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DA" w:rsidRPr="009B45DA" w:rsidRDefault="009B45DA" w:rsidP="009B45DA">
      <w:pPr>
        <w:spacing w:after="0" w:line="260" w:lineRule="atLeast"/>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B45DA" w:rsidRPr="009B45DA" w:rsidRDefault="009B45DA" w:rsidP="009B45DA">
      <w:pPr>
        <w:spacing w:after="240" w:line="260" w:lineRule="atLeast"/>
        <w:rPr>
          <w:rFonts w:ascii="Times New Roman" w:eastAsia="Times New Roman" w:hAnsi="Times New Roman" w:cs="Times New Roman"/>
          <w:sz w:val="24"/>
          <w:szCs w:val="24"/>
          <w:lang w:eastAsia="pl-PL"/>
        </w:rPr>
      </w:pPr>
      <w:hyperlink r:id="rId5" w:tgtFrame="_blank" w:history="1">
        <w:r w:rsidRPr="009B45DA">
          <w:rPr>
            <w:rFonts w:ascii="Times New Roman" w:eastAsia="Times New Roman" w:hAnsi="Times New Roman" w:cs="Times New Roman"/>
            <w:color w:val="0000FF"/>
            <w:sz w:val="24"/>
            <w:szCs w:val="24"/>
            <w:u w:val="single"/>
            <w:lang w:eastAsia="pl-PL"/>
          </w:rPr>
          <w:t>www.igbmazovia.pl</w:t>
        </w:r>
      </w:hyperlink>
    </w:p>
    <w:p w:rsidR="009B45DA" w:rsidRPr="009B45DA" w:rsidRDefault="009B45DA" w:rsidP="009B45DA">
      <w:pPr>
        <w:spacing w:after="0"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B45DA" w:rsidRPr="009B45DA" w:rsidRDefault="009B45DA" w:rsidP="009B45DA">
      <w:pPr>
        <w:spacing w:before="100" w:beforeAutospacing="1" w:after="240"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Warszawa: Dostawa sprzętu technicznego dla Mazowieckiej Instytucji Gospodarki Budżetowej MAZOVIA w podziale na dziewięć części.</w:t>
      </w:r>
      <w:r w:rsidRPr="009B45DA">
        <w:rPr>
          <w:rFonts w:ascii="Times New Roman" w:eastAsia="Times New Roman" w:hAnsi="Times New Roman" w:cs="Times New Roman"/>
          <w:sz w:val="24"/>
          <w:szCs w:val="24"/>
          <w:lang w:eastAsia="pl-PL"/>
        </w:rPr>
        <w:br/>
      </w:r>
      <w:r w:rsidRPr="009B45DA">
        <w:rPr>
          <w:rFonts w:ascii="Times New Roman" w:eastAsia="Times New Roman" w:hAnsi="Times New Roman" w:cs="Times New Roman"/>
          <w:b/>
          <w:bCs/>
          <w:sz w:val="24"/>
          <w:szCs w:val="24"/>
          <w:lang w:eastAsia="pl-PL"/>
        </w:rPr>
        <w:t>Numer ogłoszenia: 299238 - 2015; data zamieszczenia: 06.11.2015</w:t>
      </w:r>
      <w:r w:rsidRPr="009B45DA">
        <w:rPr>
          <w:rFonts w:ascii="Times New Roman" w:eastAsia="Times New Roman" w:hAnsi="Times New Roman" w:cs="Times New Roman"/>
          <w:sz w:val="24"/>
          <w:szCs w:val="24"/>
          <w:lang w:eastAsia="pl-PL"/>
        </w:rPr>
        <w:br/>
        <w:t>OGŁOSZENIE O ZAMÓWIENIU - dostawy</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Zamieszczanie ogłoszenia:</w:t>
      </w:r>
      <w:r w:rsidRPr="009B45DA">
        <w:rPr>
          <w:rFonts w:ascii="Times New Roman" w:eastAsia="Times New Roman" w:hAnsi="Times New Roman" w:cs="Times New Roman"/>
          <w:sz w:val="24"/>
          <w:szCs w:val="24"/>
          <w:lang w:eastAsia="pl-PL"/>
        </w:rPr>
        <w:t xml:space="preserve"> obowiązkowe.</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Ogłoszenie dotyczy:</w:t>
      </w:r>
      <w:r w:rsidRPr="009B45D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9B45DA" w:rsidRPr="009B45DA" w:rsidTr="009B45D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B45DA" w:rsidRPr="009B45DA" w:rsidRDefault="009B45DA" w:rsidP="009B45DA">
            <w:pPr>
              <w:spacing w:after="0" w:line="240" w:lineRule="auto"/>
              <w:jc w:val="center"/>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V</w:t>
            </w:r>
          </w:p>
        </w:tc>
        <w:tc>
          <w:tcPr>
            <w:tcW w:w="0" w:type="auto"/>
            <w:vAlign w:val="center"/>
            <w:hideMark/>
          </w:tcPr>
          <w:p w:rsidR="009B45DA" w:rsidRPr="009B45DA" w:rsidRDefault="009B45DA" w:rsidP="009B45DA">
            <w:pPr>
              <w:spacing w:after="0"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zamówienia publicznego</w:t>
            </w:r>
          </w:p>
        </w:tc>
      </w:tr>
      <w:tr w:rsidR="009B45DA" w:rsidRPr="009B45DA" w:rsidTr="009B45D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B45DA" w:rsidRPr="009B45DA" w:rsidRDefault="009B45DA" w:rsidP="009B45D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B45DA" w:rsidRPr="009B45DA" w:rsidRDefault="009B45DA" w:rsidP="009B45DA">
            <w:pPr>
              <w:spacing w:after="0"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zawarcia umowy ramowej</w:t>
            </w:r>
          </w:p>
        </w:tc>
      </w:tr>
      <w:tr w:rsidR="009B45DA" w:rsidRPr="009B45DA" w:rsidTr="009B45D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B45DA" w:rsidRPr="009B45DA" w:rsidRDefault="009B45DA" w:rsidP="009B45D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B45DA" w:rsidRPr="009B45DA" w:rsidRDefault="009B45DA" w:rsidP="009B45DA">
            <w:pPr>
              <w:spacing w:after="0"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ustanowienia dynamicznego systemu zakupów (DSZ)</w:t>
            </w:r>
          </w:p>
        </w:tc>
      </w:tr>
    </w:tbl>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SEKCJA I: ZAMAWIAJĄCY</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 1) NAZWA I ADRES:</w:t>
      </w:r>
      <w:r w:rsidRPr="009B45DA">
        <w:rPr>
          <w:rFonts w:ascii="Times New Roman" w:eastAsia="Times New Roman" w:hAnsi="Times New Roman" w:cs="Times New Roman"/>
          <w:sz w:val="24"/>
          <w:szCs w:val="24"/>
          <w:lang w:eastAsia="pl-PL"/>
        </w:rPr>
        <w:t xml:space="preserve"> Mazowiecka Instytucja Gospodarki </w:t>
      </w:r>
      <w:proofErr w:type="spellStart"/>
      <w:r w:rsidRPr="009B45DA">
        <w:rPr>
          <w:rFonts w:ascii="Times New Roman" w:eastAsia="Times New Roman" w:hAnsi="Times New Roman" w:cs="Times New Roman"/>
          <w:sz w:val="24"/>
          <w:szCs w:val="24"/>
          <w:lang w:eastAsia="pl-PL"/>
        </w:rPr>
        <w:t>Budźetowej</w:t>
      </w:r>
      <w:proofErr w:type="spellEnd"/>
      <w:r w:rsidRPr="009B45DA">
        <w:rPr>
          <w:rFonts w:ascii="Times New Roman" w:eastAsia="Times New Roman" w:hAnsi="Times New Roman" w:cs="Times New Roman"/>
          <w:sz w:val="24"/>
          <w:szCs w:val="24"/>
          <w:lang w:eastAsia="pl-PL"/>
        </w:rPr>
        <w:t xml:space="preserve">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 ul. Antoniego Kocjana 3, 01-473 Warszawa, woj. mazowieckie, tel.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13D89530" wp14:editId="585232A3">
                <wp:extent cx="304800" cy="304800"/>
                <wp:effectExtent l="0" t="0" r="0" b="0"/>
                <wp:docPr id="16" name="AutoShape 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E208A" id="AutoShape 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RO5gIAABU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3afETuYCAAAV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22 328 60 01, faks 22 328 60 50.</w:t>
      </w:r>
    </w:p>
    <w:p w:rsidR="009B45DA" w:rsidRPr="009B45DA" w:rsidRDefault="009B45DA" w:rsidP="009B45D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Adres strony internetowej zamawiającego:</w:t>
      </w:r>
      <w:r w:rsidRPr="009B45DA">
        <w:rPr>
          <w:rFonts w:ascii="Times New Roman" w:eastAsia="Times New Roman" w:hAnsi="Times New Roman" w:cs="Times New Roman"/>
          <w:sz w:val="24"/>
          <w:szCs w:val="24"/>
          <w:lang w:eastAsia="pl-PL"/>
        </w:rPr>
        <w:t xml:space="preserve"> www.igbmazovia.pl</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 2) RODZAJ ZAMAWIAJĄCEGO:</w:t>
      </w:r>
      <w:r w:rsidRPr="009B45DA">
        <w:rPr>
          <w:rFonts w:ascii="Times New Roman" w:eastAsia="Times New Roman" w:hAnsi="Times New Roman" w:cs="Times New Roman"/>
          <w:sz w:val="24"/>
          <w:szCs w:val="24"/>
          <w:lang w:eastAsia="pl-PL"/>
        </w:rPr>
        <w:t xml:space="preserve"> Inny: Mazowiecka Instytucja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SEKCJA II: PRZEDMIOT ZAMÓWIENIA</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II.1) OKREŚLENIE PRZEDMIOTU ZAMÓWIENIA</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II.1.1) Nazwa nadana zamówieniu przez zamawiającego:</w:t>
      </w:r>
      <w:r w:rsidRPr="009B45DA">
        <w:rPr>
          <w:rFonts w:ascii="Times New Roman" w:eastAsia="Times New Roman" w:hAnsi="Times New Roman" w:cs="Times New Roman"/>
          <w:sz w:val="24"/>
          <w:szCs w:val="24"/>
          <w:lang w:eastAsia="pl-PL"/>
        </w:rPr>
        <w:t xml:space="preserve"> Dostawa sprzętu technicznego dla Mazowieckiej Instytucji Gospodarki Budżetowej MAZOVIA w podziale na dziewięć części..</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II.1.2) Rodzaj zamówienia:</w:t>
      </w:r>
      <w:r w:rsidRPr="009B45DA">
        <w:rPr>
          <w:rFonts w:ascii="Times New Roman" w:eastAsia="Times New Roman" w:hAnsi="Times New Roman" w:cs="Times New Roman"/>
          <w:sz w:val="24"/>
          <w:szCs w:val="24"/>
          <w:lang w:eastAsia="pl-PL"/>
        </w:rPr>
        <w:t xml:space="preserve"> dostawy.</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II.1.4) Określenie przedmiotu oraz wielkości lub zakresu zamówienia:</w:t>
      </w:r>
      <w:r w:rsidRPr="009B45DA">
        <w:rPr>
          <w:rFonts w:ascii="Times New Roman" w:eastAsia="Times New Roman" w:hAnsi="Times New Roman" w:cs="Times New Roman"/>
          <w:sz w:val="24"/>
          <w:szCs w:val="24"/>
          <w:lang w:eastAsia="pl-PL"/>
        </w:rPr>
        <w:t xml:space="preserve"> 1.Przedmiotem zamówienia jest dostawa sprzętu technicznego dla Mazowieckiej Instytucji Gospodarki Budżetowej MAZOVIA w podziale na 9 części: Cześć I Dostawa kompletnej, dwukierunkowej zagęszczarki płytowej, wibracyjnej dla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Cześć II Dostawa kompletnej przecinarki wózkowej nawierzchni do cięcia asfaltu, betonu i bruku dla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Cześć III Dostawa kompletnego agregatu malarskiego, elektrycznego dla Mazowieckiej Instytucji </w:t>
      </w:r>
      <w:r w:rsidRPr="009B45DA">
        <w:rPr>
          <w:rFonts w:ascii="Times New Roman" w:eastAsia="Times New Roman" w:hAnsi="Times New Roman" w:cs="Times New Roman"/>
          <w:sz w:val="24"/>
          <w:szCs w:val="24"/>
          <w:lang w:eastAsia="pl-PL"/>
        </w:rPr>
        <w:lastRenderedPageBreak/>
        <w:t xml:space="preserve">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Cześć IV Dostawa kompletnego elektrycznego, agregatu prądotwórczego 3-fazowego 230/400 V, 50Hz. dla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Cześć V Dostawa kompletnego zestawu rusztowań aluminiowych, jezdnych dla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Cześć VI Dostawa kompletnego urządzenia wysokociśnieniowego, zimnowodnego służącego do profesjonalnego czyszczenia dla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Cześć VII Dostawa kompletnego urządzenia - zmywarki do posadzek, zasilanej bateryjnie, zapewniającej równomierne i dokładne czyszczenie dla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Cześć VIII Dostawa kompletnego urządzenia - pralnico-wirówki dla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Cześć IX Dostawa kompletnego urządzenia - Wózka widłowego z silnikiem na gaz z napędem hydrodynamicznym z automatyczną przekładnią dla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2.Zamawiający nie przewiduje udzielenia zamówień uzupełniających, o których mowa w art.67 ust. 1 pkt. 7 </w:t>
      </w:r>
      <w:proofErr w:type="spellStart"/>
      <w:r w:rsidRPr="009B45DA">
        <w:rPr>
          <w:rFonts w:ascii="Times New Roman" w:eastAsia="Times New Roman" w:hAnsi="Times New Roman" w:cs="Times New Roman"/>
          <w:sz w:val="24"/>
          <w:szCs w:val="24"/>
          <w:lang w:eastAsia="pl-PL"/>
        </w:rPr>
        <w:t>Pzp</w:t>
      </w:r>
      <w:proofErr w:type="spellEnd"/>
      <w:r w:rsidRPr="009B45DA">
        <w:rPr>
          <w:rFonts w:ascii="Times New Roman" w:eastAsia="Times New Roman" w:hAnsi="Times New Roman" w:cs="Times New Roman"/>
          <w:sz w:val="24"/>
          <w:szCs w:val="24"/>
          <w:lang w:eastAsia="pl-PL"/>
        </w:rPr>
        <w:t xml:space="preserve">. 3.Zamawiający nie przewiduje składania ofert wariantowych. 4.Zamawiający dopuszcza składanie ofert częściowych. Zamawiający wymaga złożenia oferty odrębnie na każdą część przedmiotu zamówienia. Wykonawca może złożyć ofertę na dowolną ilość części przedmioty zamówienia. 5.Podwykonawstwo 1)Zamawiający zgodnie z art. 36a ust. 1 </w:t>
      </w:r>
      <w:proofErr w:type="spellStart"/>
      <w:r w:rsidRPr="009B45DA">
        <w:rPr>
          <w:rFonts w:ascii="Times New Roman" w:eastAsia="Times New Roman" w:hAnsi="Times New Roman" w:cs="Times New Roman"/>
          <w:sz w:val="24"/>
          <w:szCs w:val="24"/>
          <w:lang w:eastAsia="pl-PL"/>
        </w:rPr>
        <w:t>Pzp</w:t>
      </w:r>
      <w:proofErr w:type="spellEnd"/>
      <w:r w:rsidRPr="009B45DA">
        <w:rPr>
          <w:rFonts w:ascii="Times New Roman" w:eastAsia="Times New Roman" w:hAnsi="Times New Roman" w:cs="Times New Roman"/>
          <w:sz w:val="24"/>
          <w:szCs w:val="24"/>
          <w:lang w:eastAsia="pl-PL"/>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 2)Jeżeli Wykonawca samodzielnie spełnia warunki, o których mowa w art. 22 ust. 1 </w:t>
      </w:r>
      <w:proofErr w:type="spellStart"/>
      <w:r w:rsidRPr="009B45DA">
        <w:rPr>
          <w:rFonts w:ascii="Times New Roman" w:eastAsia="Times New Roman" w:hAnsi="Times New Roman" w:cs="Times New Roman"/>
          <w:sz w:val="24"/>
          <w:szCs w:val="24"/>
          <w:lang w:eastAsia="pl-PL"/>
        </w:rPr>
        <w:t>Pzp</w:t>
      </w:r>
      <w:proofErr w:type="spellEnd"/>
      <w:r w:rsidRPr="009B45DA">
        <w:rPr>
          <w:rFonts w:ascii="Times New Roman" w:eastAsia="Times New Roman" w:hAnsi="Times New Roman" w:cs="Times New Roman"/>
          <w:sz w:val="24"/>
          <w:szCs w:val="24"/>
          <w:lang w:eastAsia="pl-PL"/>
        </w:rPr>
        <w:t xml:space="preserve">, a zamierza powierzyć części zamówienia podwykonawcom, Wykonawca zobowiązany jest w Formularzu ofertowym (Załącznik Nr 1) wskazać części zamówienia, które zamierza powierzyć podwykonawcom. 3)Jeżeli Wykonawca wykazuje spełnienie warunków, o których mowa w art. 22 ust. 1 </w:t>
      </w:r>
      <w:proofErr w:type="spellStart"/>
      <w:r w:rsidRPr="009B45DA">
        <w:rPr>
          <w:rFonts w:ascii="Times New Roman" w:eastAsia="Times New Roman" w:hAnsi="Times New Roman" w:cs="Times New Roman"/>
          <w:sz w:val="24"/>
          <w:szCs w:val="24"/>
          <w:lang w:eastAsia="pl-PL"/>
        </w:rPr>
        <w:t>Pzp</w:t>
      </w:r>
      <w:proofErr w:type="spellEnd"/>
      <w:r w:rsidRPr="009B45DA">
        <w:rPr>
          <w:rFonts w:ascii="Times New Roman" w:eastAsia="Times New Roman" w:hAnsi="Times New Roman" w:cs="Times New Roman"/>
          <w:sz w:val="24"/>
          <w:szCs w:val="24"/>
          <w:lang w:eastAsia="pl-PL"/>
        </w:rPr>
        <w:t xml:space="preserve">, polega na zasobach innych podmiotów na zasadach określonych w art. 26 ust. 2b </w:t>
      </w:r>
      <w:proofErr w:type="spellStart"/>
      <w:r w:rsidRPr="009B45DA">
        <w:rPr>
          <w:rFonts w:ascii="Times New Roman" w:eastAsia="Times New Roman" w:hAnsi="Times New Roman" w:cs="Times New Roman"/>
          <w:sz w:val="24"/>
          <w:szCs w:val="24"/>
          <w:lang w:eastAsia="pl-PL"/>
        </w:rPr>
        <w:t>Pzp</w:t>
      </w:r>
      <w:proofErr w:type="spellEnd"/>
      <w:r w:rsidRPr="009B45DA">
        <w:rPr>
          <w:rFonts w:ascii="Times New Roman" w:eastAsia="Times New Roman" w:hAnsi="Times New Roman" w:cs="Times New Roman"/>
          <w:sz w:val="24"/>
          <w:szCs w:val="24"/>
          <w:lang w:eastAsia="pl-PL"/>
        </w:rPr>
        <w:t xml:space="preserve"> (zgodnie z rozdziałem VI ust. 1 pkt 4) - 5) SIWZ), a podmioty te będą brały udział w realizacji części zamówienia, to Wykonawca w odniesieniu do tych podmiotów zobowiązany jest w Formularzu ofertowym (Załącznik Nr 1) wykazać te podmioty oraz części zamówienia, które będą im powierzone i złożyć dokumenty o których mowa w rozdziale VI ust. 2 pkt 1) - 6) SIWZ, dotyczące tych podmiotów. 6.Zamawiający zgodnie z art. 29 ust. 3 </w:t>
      </w:r>
      <w:proofErr w:type="spellStart"/>
      <w:r w:rsidRPr="009B45DA">
        <w:rPr>
          <w:rFonts w:ascii="Times New Roman" w:eastAsia="Times New Roman" w:hAnsi="Times New Roman" w:cs="Times New Roman"/>
          <w:sz w:val="24"/>
          <w:szCs w:val="24"/>
          <w:lang w:eastAsia="pl-PL"/>
        </w:rPr>
        <w:t>Pzp</w:t>
      </w:r>
      <w:proofErr w:type="spellEnd"/>
      <w:r w:rsidRPr="009B45DA">
        <w:rPr>
          <w:rFonts w:ascii="Times New Roman" w:eastAsia="Times New Roman" w:hAnsi="Times New Roman" w:cs="Times New Roman"/>
          <w:sz w:val="24"/>
          <w:szCs w:val="24"/>
          <w:lang w:eastAsia="pl-PL"/>
        </w:rPr>
        <w:t xml:space="preserve">,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 przypadku złożenia oferty równoważnej wymaga się, aby produkt równoważny posiadał identyczne lub lepsze parametry techniczne, jak produkty wskazane przez Zamawiającego w opisie przedmiotu zamówienia. Zgodnie z art. 30 ust. 5 </w:t>
      </w:r>
      <w:proofErr w:type="spellStart"/>
      <w:r w:rsidRPr="009B45DA">
        <w:rPr>
          <w:rFonts w:ascii="Times New Roman" w:eastAsia="Times New Roman" w:hAnsi="Times New Roman" w:cs="Times New Roman"/>
          <w:sz w:val="24"/>
          <w:szCs w:val="24"/>
          <w:lang w:eastAsia="pl-PL"/>
        </w:rPr>
        <w:t>Pzp</w:t>
      </w:r>
      <w:proofErr w:type="spellEnd"/>
      <w:r w:rsidRPr="009B45DA">
        <w:rPr>
          <w:rFonts w:ascii="Times New Roman" w:eastAsia="Times New Roman" w:hAnsi="Times New Roman" w:cs="Times New Roman"/>
          <w:sz w:val="24"/>
          <w:szCs w:val="24"/>
          <w:lang w:eastAsia="pl-PL"/>
        </w:rPr>
        <w:t xml:space="preserve"> ciężar udowodnienia równoważności spoczywa na Wykonawcy, co oznacza, że 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b/>
          <w:bCs/>
          <w:sz w:val="24"/>
          <w:szCs w:val="24"/>
          <w:lang w:eastAsia="pl-PL"/>
        </w:rPr>
      </w:pPr>
      <w:r w:rsidRPr="009B45DA">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9B45DA" w:rsidRPr="009B45DA" w:rsidTr="009B45D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B45DA" w:rsidRPr="009B45DA" w:rsidRDefault="009B45DA" w:rsidP="009B45DA">
            <w:pPr>
              <w:spacing w:after="0" w:line="240" w:lineRule="auto"/>
              <w:jc w:val="center"/>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lastRenderedPageBreak/>
              <w:t> </w:t>
            </w:r>
          </w:p>
        </w:tc>
        <w:tc>
          <w:tcPr>
            <w:tcW w:w="0" w:type="auto"/>
            <w:vAlign w:val="center"/>
            <w:hideMark/>
          </w:tcPr>
          <w:p w:rsidR="009B45DA" w:rsidRPr="009B45DA" w:rsidRDefault="009B45DA" w:rsidP="009B45DA">
            <w:pPr>
              <w:spacing w:after="0"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przewiduje się udzielenie zamówień uzupełniających</w:t>
            </w:r>
          </w:p>
        </w:tc>
      </w:tr>
    </w:tbl>
    <w:p w:rsidR="009B45DA" w:rsidRPr="009B45DA" w:rsidRDefault="009B45DA" w:rsidP="009B45D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Określenie przedmiotu oraz wielkości lub zakresu zamówień uzupełniających</w:t>
      </w:r>
    </w:p>
    <w:p w:rsidR="009B45DA" w:rsidRPr="009B45DA" w:rsidRDefault="009B45DA" w:rsidP="009B45D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II.1.6) Wspólny Słownik Zamówień (CPV):</w:t>
      </w:r>
      <w:r w:rsidRPr="009B45DA">
        <w:rPr>
          <w:rFonts w:ascii="Times New Roman" w:eastAsia="Times New Roman" w:hAnsi="Times New Roman" w:cs="Times New Roman"/>
          <w:sz w:val="24"/>
          <w:szCs w:val="24"/>
          <w:lang w:eastAsia="pl-PL"/>
        </w:rPr>
        <w:t xml:space="preserve">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76E00C34" wp14:editId="76CF7927">
                <wp:extent cx="304800" cy="304800"/>
                <wp:effectExtent l="0" t="0" r="0" b="0"/>
                <wp:docPr id="15" name="AutoShape 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07203" id="AutoShape 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KB5gIAABU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aHSigeYCAAAV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 xml:space="preserve">44.51.26.00-8,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0C4128D2" wp14:editId="6F14D1B8">
                <wp:extent cx="304800" cy="304800"/>
                <wp:effectExtent l="0" t="0" r="0" b="0"/>
                <wp:docPr id="14" name="AutoShape 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096AA" id="AutoShape 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FPrwouYCAAAV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 xml:space="preserve">43.32.00.00-2, 31.12.12.00-2,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3AC7B291" wp14:editId="3E60305F">
                <wp:extent cx="304800" cy="304800"/>
                <wp:effectExtent l="0" t="0" r="0" b="0"/>
                <wp:docPr id="13" name="AutoShape 5"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1E229" id="AutoShape 5"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585gIAABU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bufOYCAAAV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 xml:space="preserve">43.13.31.00-5,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1A1A39F2" wp14:editId="1C5A2702">
                <wp:extent cx="304800" cy="304800"/>
                <wp:effectExtent l="0" t="0" r="0" b="0"/>
                <wp:docPr id="12" name="AutoShape 6"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D1D42" id="AutoShape 6"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n5gIAABU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P1tM5+YCAAAV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 xml:space="preserve">42.92.47.40-8,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7B2DC783" wp14:editId="5DBE357F">
                <wp:extent cx="304800" cy="304800"/>
                <wp:effectExtent l="0" t="0" r="0" b="0"/>
                <wp:docPr id="11" name="AutoShape 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59CA5" id="AutoShape 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oo5gIAABU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ogqKOYCAAAV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 xml:space="preserve">39.71.34.10-0,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264BDB30" wp14:editId="31D404AE">
                <wp:extent cx="304800" cy="304800"/>
                <wp:effectExtent l="0" t="0" r="0" b="0"/>
                <wp:docPr id="10" name="AutoShape 8"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994F5" id="AutoShape 8"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x0fpoeYCAAAV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 xml:space="preserve">42.71.61.20-5,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472477CF" wp14:editId="5C0DE1FE">
                <wp:extent cx="304800" cy="304800"/>
                <wp:effectExtent l="0" t="0" r="0" b="0"/>
                <wp:docPr id="9" name="AutoShape 9"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3391D" id="AutoShape 9"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gd3Gd5QIAABQ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42.41.51.10-2.</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II.1.7) Czy dopuszcza się złożenie oferty częściowej:</w:t>
      </w:r>
      <w:r w:rsidRPr="009B45DA">
        <w:rPr>
          <w:rFonts w:ascii="Times New Roman" w:eastAsia="Times New Roman" w:hAnsi="Times New Roman" w:cs="Times New Roman"/>
          <w:sz w:val="24"/>
          <w:szCs w:val="24"/>
          <w:lang w:eastAsia="pl-PL"/>
        </w:rPr>
        <w:t xml:space="preserve"> tak, liczba części: 9.</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II.1.8) Czy dopuszcza się złożenie oferty wariantowej:</w:t>
      </w:r>
      <w:r w:rsidRPr="009B45DA">
        <w:rPr>
          <w:rFonts w:ascii="Times New Roman" w:eastAsia="Times New Roman" w:hAnsi="Times New Roman" w:cs="Times New Roman"/>
          <w:sz w:val="24"/>
          <w:szCs w:val="24"/>
          <w:lang w:eastAsia="pl-PL"/>
        </w:rPr>
        <w:t xml:space="preserve"> nie.</w:t>
      </w:r>
    </w:p>
    <w:p w:rsidR="009B45DA" w:rsidRPr="009B45DA" w:rsidRDefault="009B45DA" w:rsidP="009B45DA">
      <w:pPr>
        <w:spacing w:after="0" w:line="240" w:lineRule="auto"/>
        <w:rPr>
          <w:rFonts w:ascii="Times New Roman" w:eastAsia="Times New Roman" w:hAnsi="Times New Roman" w:cs="Times New Roman"/>
          <w:sz w:val="24"/>
          <w:szCs w:val="24"/>
          <w:lang w:eastAsia="pl-PL"/>
        </w:rPr>
      </w:pP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II.2) CZAS TRWANIA ZAMÓWIENIA LUB TERMIN WYKONANIA:</w:t>
      </w:r>
      <w:r w:rsidRPr="009B45DA">
        <w:rPr>
          <w:rFonts w:ascii="Times New Roman" w:eastAsia="Times New Roman" w:hAnsi="Times New Roman" w:cs="Times New Roman"/>
          <w:sz w:val="24"/>
          <w:szCs w:val="24"/>
          <w:lang w:eastAsia="pl-PL"/>
        </w:rPr>
        <w:t xml:space="preserve"> Okres w dniach: 21.</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SEKCJA III: INFORMACJE O CHARAKTERZE PRAWNYM, EKONOMICZNYM, FINANSOWYM I TECHNICZNYM</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III.1) WADIUM</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Informacja na temat wadium:</w:t>
      </w:r>
      <w:r w:rsidRPr="009B45DA">
        <w:rPr>
          <w:rFonts w:ascii="Times New Roman" w:eastAsia="Times New Roman" w:hAnsi="Times New Roman" w:cs="Times New Roman"/>
          <w:sz w:val="24"/>
          <w:szCs w:val="24"/>
          <w:lang w:eastAsia="pl-PL"/>
        </w:rPr>
        <w:t xml:space="preserve"> Zamawiający nie żąda złożenia wadium.</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III.2) ZALICZKI</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B45DA" w:rsidRPr="009B45DA" w:rsidRDefault="009B45DA" w:rsidP="009B45D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B45DA" w:rsidRPr="009B45DA" w:rsidRDefault="009B45DA" w:rsidP="009B45D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Opis sposobu dokonywania oceny spełniania tego warunku</w:t>
      </w:r>
    </w:p>
    <w:p w:rsidR="009B45DA" w:rsidRPr="009B45DA" w:rsidRDefault="009B45DA" w:rsidP="009B45D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Posiadania uprawnienia do wykonywania określonej działalności lub czynności, jeżeli ustawy nakładają obowiązek posiadania takich uprawnień.</w:t>
      </w:r>
    </w:p>
    <w:p w:rsidR="009B45DA" w:rsidRPr="009B45DA" w:rsidRDefault="009B45DA" w:rsidP="009B45D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III.3.2) Wiedza i doświadczenie</w:t>
      </w:r>
    </w:p>
    <w:p w:rsidR="009B45DA" w:rsidRPr="009B45DA" w:rsidRDefault="009B45DA" w:rsidP="009B45D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Opis sposobu dokonywania oceny spełniania tego warunku</w:t>
      </w:r>
    </w:p>
    <w:p w:rsidR="009B45DA" w:rsidRPr="009B45DA" w:rsidRDefault="009B45DA" w:rsidP="009B45D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Posiadania niezbędnej wiedzy i doświadczenia. Wykonawca potwierdza spełnienie warunku poprzez złożenie oświadczenia, wzór Załącznik Nr 3 do SIWZ.</w:t>
      </w:r>
    </w:p>
    <w:p w:rsidR="009B45DA" w:rsidRPr="009B45DA" w:rsidRDefault="009B45DA" w:rsidP="009B45D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III.3.3) Potencjał techniczny</w:t>
      </w:r>
    </w:p>
    <w:p w:rsidR="009B45DA" w:rsidRPr="009B45DA" w:rsidRDefault="009B45DA" w:rsidP="009B45D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Opis sposobu dokonywania oceny spełniania tego warunku</w:t>
      </w:r>
    </w:p>
    <w:p w:rsidR="009B45DA" w:rsidRPr="009B45DA" w:rsidRDefault="009B45DA" w:rsidP="009B45D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lastRenderedPageBreak/>
        <w:t>Dysponowania odpowiednim potencjałem technicznym. Wykonawca potwierdza spełnienie warunku poprzez złożenie oświadczenia, wzór Załącznik Nr 3 do SIWZ.</w:t>
      </w:r>
    </w:p>
    <w:p w:rsidR="009B45DA" w:rsidRPr="009B45DA" w:rsidRDefault="009B45DA" w:rsidP="009B45D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III.3.4) Osoby zdolne do wykonania zamówienia</w:t>
      </w:r>
    </w:p>
    <w:p w:rsidR="009B45DA" w:rsidRPr="009B45DA" w:rsidRDefault="009B45DA" w:rsidP="009B45D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Opis sposobu dokonywania oceny spełniania tego warunku</w:t>
      </w:r>
    </w:p>
    <w:p w:rsidR="009B45DA" w:rsidRPr="009B45DA" w:rsidRDefault="009B45DA" w:rsidP="009B45D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Dysponowania osobami zdolnymi do wykonania zamówienia. Wykonawca potwierdza spełnienie warunku poprzez złożenie oświadczenia, wzór Załącznik Nr 3 do SIWZ.</w:t>
      </w:r>
    </w:p>
    <w:p w:rsidR="009B45DA" w:rsidRPr="009B45DA" w:rsidRDefault="009B45DA" w:rsidP="009B45D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III.3.5) Sytuacja ekonomiczna i finansowa</w:t>
      </w:r>
    </w:p>
    <w:p w:rsidR="009B45DA" w:rsidRPr="009B45DA" w:rsidRDefault="009B45DA" w:rsidP="009B45D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Opis sposobu dokonywania oceny spełniania tego warunku</w:t>
      </w:r>
    </w:p>
    <w:p w:rsidR="009B45DA" w:rsidRPr="009B45DA" w:rsidRDefault="009B45DA" w:rsidP="009B45D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Sytuacji ekonomicznej i finansowej. Wykonawca potwierdza spełnienie warunku poprzez złożenie oświadczenia, wzór Załącznik Nr 3 do SIWZ.</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B45DA" w:rsidRPr="009B45DA" w:rsidRDefault="009B45DA" w:rsidP="009B45D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oświadczenie o braku podstaw do wykluczenia;</w:t>
      </w:r>
    </w:p>
    <w:p w:rsidR="009B45DA" w:rsidRPr="009B45DA" w:rsidRDefault="009B45DA" w:rsidP="009B45D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B45DA" w:rsidRPr="009B45DA" w:rsidRDefault="009B45DA" w:rsidP="009B45D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B45DA" w:rsidRPr="009B45DA" w:rsidRDefault="009B45DA" w:rsidP="009B45D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t>
      </w:r>
      <w:r w:rsidRPr="009B45DA">
        <w:rPr>
          <w:rFonts w:ascii="Times New Roman" w:eastAsia="Times New Roman" w:hAnsi="Times New Roman" w:cs="Times New Roman"/>
          <w:sz w:val="24"/>
          <w:szCs w:val="24"/>
          <w:lang w:eastAsia="pl-PL"/>
        </w:rPr>
        <w:lastRenderedPageBreak/>
        <w:t>właściwego organu - wystawione nie wcześniej niż 3 miesiące przed upływem terminu składania wniosków o dopuszczenie do udziału w postępowaniu o udzielenie zamówienia albo składania ofert;</w:t>
      </w:r>
    </w:p>
    <w:p w:rsidR="009B45DA" w:rsidRPr="009B45DA" w:rsidRDefault="009B45DA" w:rsidP="009B45D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9B45DA" w:rsidRPr="009B45DA" w:rsidRDefault="009B45DA" w:rsidP="009B45D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9B45DA" w:rsidRPr="009B45DA" w:rsidRDefault="009B45DA" w:rsidP="009B45D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9B45DA" w:rsidRPr="009B45DA" w:rsidRDefault="009B45DA" w:rsidP="009B45D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III.4.3) Dokumenty podmiotów zagranicznych</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III.4.3.1) dokument wystawiony w kraju, w którym ma siedzibę lub miejsce zamieszkania potwierdzający, że:</w:t>
      </w:r>
    </w:p>
    <w:p w:rsidR="009B45DA" w:rsidRPr="009B45DA" w:rsidRDefault="009B45DA" w:rsidP="009B45D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B45DA" w:rsidRPr="009B45DA" w:rsidRDefault="009B45DA" w:rsidP="009B45D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B45DA" w:rsidRPr="009B45DA" w:rsidRDefault="009B45DA" w:rsidP="009B45D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III.4.3.2)</w:t>
      </w:r>
    </w:p>
    <w:p w:rsidR="009B45DA" w:rsidRPr="009B45DA" w:rsidRDefault="009B45DA" w:rsidP="009B45D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w:t>
      </w:r>
      <w:r w:rsidRPr="009B45DA">
        <w:rPr>
          <w:rFonts w:ascii="Times New Roman" w:eastAsia="Times New Roman" w:hAnsi="Times New Roman" w:cs="Times New Roman"/>
          <w:sz w:val="24"/>
          <w:szCs w:val="24"/>
          <w:lang w:eastAsia="pl-PL"/>
        </w:rPr>
        <w:lastRenderedPageBreak/>
        <w:t>określonym w art. 24 ust. 1 pkt 4-8 - wystawione nie wcześniej niż 6 miesięcy przed upływem terminu składania wniosków o dopuszczenie do udziału w postępowaniu o udzielenie zamówienia albo składania ofert;</w:t>
      </w:r>
    </w:p>
    <w:p w:rsidR="009B45DA" w:rsidRPr="009B45DA" w:rsidRDefault="009B45DA" w:rsidP="009B45D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III.4.4) Dokumenty dotyczące przynależności do tej samej grupy kapitałowej</w:t>
      </w:r>
    </w:p>
    <w:p w:rsidR="009B45DA" w:rsidRPr="009B45DA" w:rsidRDefault="009B45DA" w:rsidP="009B45D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SEKCJA IV: PROCEDURA</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IV.1) TRYB UDZIELENIA ZAMÓWIENIA</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IV.1.1) Tryb udzielenia zamówienia:</w:t>
      </w:r>
      <w:r w:rsidRPr="009B45DA">
        <w:rPr>
          <w:rFonts w:ascii="Times New Roman" w:eastAsia="Times New Roman" w:hAnsi="Times New Roman" w:cs="Times New Roman"/>
          <w:sz w:val="24"/>
          <w:szCs w:val="24"/>
          <w:lang w:eastAsia="pl-PL"/>
        </w:rPr>
        <w:t xml:space="preserve"> przetarg nieograniczony.</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IV.2) KRYTERIA OCENY OFERT</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 xml:space="preserve">IV.2.1) Kryteria oceny ofert: </w:t>
      </w:r>
      <w:r w:rsidRPr="009B45DA">
        <w:rPr>
          <w:rFonts w:ascii="Times New Roman" w:eastAsia="Times New Roman" w:hAnsi="Times New Roman" w:cs="Times New Roman"/>
          <w:sz w:val="24"/>
          <w:szCs w:val="24"/>
          <w:lang w:eastAsia="pl-PL"/>
        </w:rPr>
        <w:t>cena oraz inne kryteria związane z przedmiotem zamówienia:</w:t>
      </w:r>
    </w:p>
    <w:p w:rsidR="009B45DA" w:rsidRPr="009B45DA" w:rsidRDefault="009B45DA" w:rsidP="009B45D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1 - Cena - 80</w:t>
      </w:r>
    </w:p>
    <w:p w:rsidR="009B45DA" w:rsidRPr="009B45DA" w:rsidRDefault="009B45DA" w:rsidP="009B45D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2 - Termin realizacji zamówienia - 20</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IV.2.2)</w:t>
      </w:r>
      <w:r w:rsidRPr="009B45D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9B45DA" w:rsidRPr="009B45DA" w:rsidTr="009B45D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B45DA" w:rsidRPr="009B45DA" w:rsidRDefault="009B45DA" w:rsidP="009B45DA">
            <w:pPr>
              <w:spacing w:after="0" w:line="240" w:lineRule="auto"/>
              <w:jc w:val="center"/>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 </w:t>
            </w:r>
          </w:p>
        </w:tc>
        <w:tc>
          <w:tcPr>
            <w:tcW w:w="0" w:type="auto"/>
            <w:vAlign w:val="center"/>
            <w:hideMark/>
          </w:tcPr>
          <w:p w:rsidR="009B45DA" w:rsidRPr="009B45DA" w:rsidRDefault="009B45DA" w:rsidP="009B45DA">
            <w:pPr>
              <w:spacing w:after="0"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przeprowadzona będzie aukcja elektroniczna,</w:t>
            </w:r>
            <w:r w:rsidRPr="009B45DA">
              <w:rPr>
                <w:rFonts w:ascii="Times New Roman" w:eastAsia="Times New Roman" w:hAnsi="Times New Roman" w:cs="Times New Roman"/>
                <w:sz w:val="24"/>
                <w:szCs w:val="24"/>
                <w:lang w:eastAsia="pl-PL"/>
              </w:rPr>
              <w:t xml:space="preserve"> adres strony, na której będzie prowadzona: </w:t>
            </w:r>
          </w:p>
        </w:tc>
      </w:tr>
    </w:tbl>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IV.4) INFORMACJE ADMINISTRACYJNE</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IV.4.1)</w:t>
      </w:r>
      <w:r w:rsidRPr="009B45DA">
        <w:rPr>
          <w:rFonts w:ascii="Times New Roman" w:eastAsia="Times New Roman" w:hAnsi="Times New Roman" w:cs="Times New Roman"/>
          <w:sz w:val="24"/>
          <w:szCs w:val="24"/>
          <w:lang w:eastAsia="pl-PL"/>
        </w:rPr>
        <w:t> </w:t>
      </w:r>
      <w:r w:rsidRPr="009B45DA">
        <w:rPr>
          <w:rFonts w:ascii="Times New Roman" w:eastAsia="Times New Roman" w:hAnsi="Times New Roman" w:cs="Times New Roman"/>
          <w:b/>
          <w:bCs/>
          <w:sz w:val="24"/>
          <w:szCs w:val="24"/>
          <w:lang w:eastAsia="pl-PL"/>
        </w:rPr>
        <w:t>Adres strony internetowej, na której jest dostępna specyfikacja istotnych warunków zamówienia:</w:t>
      </w:r>
      <w:r w:rsidRPr="009B45DA">
        <w:rPr>
          <w:rFonts w:ascii="Times New Roman" w:eastAsia="Times New Roman" w:hAnsi="Times New Roman" w:cs="Times New Roman"/>
          <w:sz w:val="24"/>
          <w:szCs w:val="24"/>
          <w:lang w:eastAsia="pl-PL"/>
        </w:rPr>
        <w:t xml:space="preserve"> www.igbmazovia.pl</w:t>
      </w:r>
      <w:r w:rsidRPr="009B45DA">
        <w:rPr>
          <w:rFonts w:ascii="Times New Roman" w:eastAsia="Times New Roman" w:hAnsi="Times New Roman" w:cs="Times New Roman"/>
          <w:sz w:val="24"/>
          <w:szCs w:val="24"/>
          <w:lang w:eastAsia="pl-PL"/>
        </w:rPr>
        <w:br/>
      </w:r>
      <w:r w:rsidRPr="009B45DA">
        <w:rPr>
          <w:rFonts w:ascii="Times New Roman" w:eastAsia="Times New Roman" w:hAnsi="Times New Roman" w:cs="Times New Roman"/>
          <w:b/>
          <w:bCs/>
          <w:sz w:val="24"/>
          <w:szCs w:val="24"/>
          <w:lang w:eastAsia="pl-PL"/>
        </w:rPr>
        <w:t>Specyfikację istotnych warunków zamówienia można uzyskać pod adresem:</w:t>
      </w:r>
      <w:r w:rsidRPr="009B45DA">
        <w:rPr>
          <w:rFonts w:ascii="Times New Roman" w:eastAsia="Times New Roman" w:hAnsi="Times New Roman" w:cs="Times New Roman"/>
          <w:sz w:val="24"/>
          <w:szCs w:val="24"/>
          <w:lang w:eastAsia="pl-PL"/>
        </w:rPr>
        <w:t xml:space="preserve"> Mazowiecka Instytucja Gospodarki Budżetowej MAZOVIA ul. Kocjana 3 01-473 Warszawa sekretariat.</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IV.4.4) Termin składania wniosków o dopuszczenie do udziału w postępowaniu lub ofert:</w:t>
      </w:r>
      <w:r w:rsidRPr="009B45DA">
        <w:rPr>
          <w:rFonts w:ascii="Times New Roman" w:eastAsia="Times New Roman" w:hAnsi="Times New Roman" w:cs="Times New Roman"/>
          <w:sz w:val="24"/>
          <w:szCs w:val="24"/>
          <w:lang w:eastAsia="pl-PL"/>
        </w:rPr>
        <w:t xml:space="preserve"> 16.11.2015 godzina 10:00, miejsce: Mazowiecka Instytucja Gospodarki Budżetowej MAZOVIA ul. Kocjana 3 01-473 Warszawa sekretariat.</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IV.4.5) Termin związania ofertą:</w:t>
      </w:r>
      <w:r w:rsidRPr="009B45DA">
        <w:rPr>
          <w:rFonts w:ascii="Times New Roman" w:eastAsia="Times New Roman" w:hAnsi="Times New Roman" w:cs="Times New Roman"/>
          <w:sz w:val="24"/>
          <w:szCs w:val="24"/>
          <w:lang w:eastAsia="pl-PL"/>
        </w:rPr>
        <w:t xml:space="preserve"> okres w dniach: 30 (od ostatecznego terminu składania ofert).</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w:t>
      </w:r>
      <w:r w:rsidRPr="009B45DA">
        <w:rPr>
          <w:rFonts w:ascii="Times New Roman" w:eastAsia="Times New Roman" w:hAnsi="Times New Roman" w:cs="Times New Roman"/>
          <w:b/>
          <w:bCs/>
          <w:sz w:val="24"/>
          <w:szCs w:val="24"/>
          <w:lang w:eastAsia="pl-PL"/>
        </w:rPr>
        <w:lastRenderedPageBreak/>
        <w:t xml:space="preserve">niepodlegających zwrotowi środków z pomocy udzielonej przez państwa członkowskie Europejskiego Porozumienia o Wolnym Handlu (EFTA), które miały być przeznaczone na sfinansowanie całości lub części zamówienia: </w:t>
      </w:r>
      <w:r w:rsidRPr="009B45DA">
        <w:rPr>
          <w:rFonts w:ascii="Times New Roman" w:eastAsia="Times New Roman" w:hAnsi="Times New Roman" w:cs="Times New Roman"/>
          <w:sz w:val="24"/>
          <w:szCs w:val="24"/>
          <w:lang w:eastAsia="pl-PL"/>
        </w:rPr>
        <w:t>nie</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ZAŁĄCZNIK I - INFORMACJE DOTYCZĄCE OFERT CZĘŚCIOWYCH</w:t>
      </w: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CZĘŚĆ Nr:</w:t>
      </w:r>
      <w:r w:rsidRPr="009B45DA">
        <w:rPr>
          <w:rFonts w:ascii="Times New Roman" w:eastAsia="Times New Roman" w:hAnsi="Times New Roman" w:cs="Times New Roman"/>
          <w:sz w:val="24"/>
          <w:szCs w:val="24"/>
          <w:lang w:eastAsia="pl-PL"/>
        </w:rPr>
        <w:t xml:space="preserve"> 1 </w:t>
      </w:r>
      <w:r w:rsidRPr="009B45DA">
        <w:rPr>
          <w:rFonts w:ascii="Times New Roman" w:eastAsia="Times New Roman" w:hAnsi="Times New Roman" w:cs="Times New Roman"/>
          <w:b/>
          <w:bCs/>
          <w:sz w:val="24"/>
          <w:szCs w:val="24"/>
          <w:lang w:eastAsia="pl-PL"/>
        </w:rPr>
        <w:t>NAZWA:</w:t>
      </w:r>
      <w:r w:rsidRPr="009B45DA">
        <w:rPr>
          <w:rFonts w:ascii="Times New Roman" w:eastAsia="Times New Roman" w:hAnsi="Times New Roman" w:cs="Times New Roman"/>
          <w:sz w:val="24"/>
          <w:szCs w:val="24"/>
          <w:lang w:eastAsia="pl-PL"/>
        </w:rPr>
        <w:t xml:space="preserve"> Dostawa kompletnej, dwukierunkowej zagęszczarki płytowej, wibracyjnej - 1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w:t>
      </w:r>
    </w:p>
    <w:p w:rsidR="009B45DA" w:rsidRPr="009B45DA" w:rsidRDefault="009B45DA" w:rsidP="009B45D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1) Krótki opis ze wskazaniem wielkości lub zakresu zamówienia:</w:t>
      </w:r>
      <w:r w:rsidRPr="009B45DA">
        <w:rPr>
          <w:rFonts w:ascii="Times New Roman" w:eastAsia="Times New Roman" w:hAnsi="Times New Roman" w:cs="Times New Roman"/>
          <w:sz w:val="24"/>
          <w:szCs w:val="24"/>
          <w:lang w:eastAsia="pl-PL"/>
        </w:rPr>
        <w:t xml:space="preserve"> 1)Przedmiotem zamówienia jest dostawa kompletnej dwukierunkowej zagęszczarki, płytowej, wibracyjnej służącej do zagęszczania podłoża (gruntu, nawierzchni)-1kpl., np. Zagęszczarka </w:t>
      </w:r>
      <w:proofErr w:type="spellStart"/>
      <w:r w:rsidRPr="009B45DA">
        <w:rPr>
          <w:rFonts w:ascii="Times New Roman" w:eastAsia="Times New Roman" w:hAnsi="Times New Roman" w:cs="Times New Roman"/>
          <w:sz w:val="24"/>
          <w:szCs w:val="24"/>
          <w:lang w:eastAsia="pl-PL"/>
        </w:rPr>
        <w:t>Belle</w:t>
      </w:r>
      <w:proofErr w:type="spellEnd"/>
      <w:r w:rsidRPr="009B45DA">
        <w:rPr>
          <w:rFonts w:ascii="Times New Roman" w:eastAsia="Times New Roman" w:hAnsi="Times New Roman" w:cs="Times New Roman"/>
          <w:sz w:val="24"/>
          <w:szCs w:val="24"/>
          <w:lang w:eastAsia="pl-PL"/>
        </w:rPr>
        <w:t xml:space="preserve"> PCX 500 GX160 Honda 2)Zagęszczarka płytowa przeznaczona jest do pracy na różnego rodzaju piaskach i żwirach oraz na kostce brukowej. Możliwości zagęszczania do przodu oraz do tyłu ułatwia pracę na trudnym terenie. Zagęszczarka musi posiadać znak CE. 3)Wymagane parametry techniczne i ukompletowanie: -waga: ok. 90-140 kg, -silnik: jednocylindrowy, czterosuwowy, chłodzony powietrzem, moc silnika: ok. 5,0-6,0 KM, -rozruch silnika: ręczny, -rodzaj paliwa: benzyna bezołowiowa 95, -szerokość płyty: 450-550 mm, -antywibracyjna rączka, -siła wymuszająca: od 15,5 - 18,00 </w:t>
      </w:r>
      <w:proofErr w:type="spellStart"/>
      <w:r w:rsidRPr="009B45DA">
        <w:rPr>
          <w:rFonts w:ascii="Times New Roman" w:eastAsia="Times New Roman" w:hAnsi="Times New Roman" w:cs="Times New Roman"/>
          <w:sz w:val="24"/>
          <w:szCs w:val="24"/>
          <w:lang w:eastAsia="pl-PL"/>
        </w:rPr>
        <w:t>kN</w:t>
      </w:r>
      <w:proofErr w:type="spellEnd"/>
      <w:r w:rsidRPr="009B45DA">
        <w:rPr>
          <w:rFonts w:ascii="Times New Roman" w:eastAsia="Times New Roman" w:hAnsi="Times New Roman" w:cs="Times New Roman"/>
          <w:sz w:val="24"/>
          <w:szCs w:val="24"/>
          <w:lang w:eastAsia="pl-PL"/>
        </w:rPr>
        <w:t xml:space="preserve">, -większa prędkość przesuwu podnosząca wydajność, -trwała płyta wykonana z żeliwna lub stalowa, -płyta z rączkami ułatwiająca załadunek i rozładunek zagęszczarki, -guma (nakładka na płytę), -instrukcja obsługi w języku polskim, -gwarancja: minimum 24 miesiące, -oryginalne opakowanie, -posiadanie znaku CE, 4)W zakres dostawy wchodzi: a)transport do miejsca wskazanego przez Zamawiającego, b)montaż urządzenia kompletnego, c)uruchomienie urządzenia, d)przeszkolenie załogi z obsługi, e)na dostarczony przedmiot umowy wykonawca udzieli minimum, 24 miesięcznej gwarancji. Wykonawcy zobowiązani są podać w formularzu ofertowym termin gwarancji w miesiącach. 5)Określenie przedmiotu zamówienia zgodnie ze Wspólnym Słownikiem Zamówień (CPV): 44512600-8- Narzędzia do wykonywania robót drogowych. 6)Miejscem dostarczenia jest: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7)Szczegółowy formularz cenowy przedmiotu zamówienia stanowi Załącznik Nr 2 do opisu przedmiotu zamówienia..</w:t>
      </w:r>
    </w:p>
    <w:p w:rsidR="009B45DA" w:rsidRPr="009B45DA" w:rsidRDefault="009B45DA" w:rsidP="009B45D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2) Wspólny Słownik Zamówień (CPV):</w:t>
      </w:r>
      <w:r w:rsidRPr="009B45DA">
        <w:rPr>
          <w:rFonts w:ascii="Times New Roman" w:eastAsia="Times New Roman" w:hAnsi="Times New Roman" w:cs="Times New Roman"/>
          <w:sz w:val="24"/>
          <w:szCs w:val="24"/>
          <w:lang w:eastAsia="pl-PL"/>
        </w:rPr>
        <w:t xml:space="preserve">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5D1522F4" wp14:editId="003C1E62">
                <wp:extent cx="304800" cy="304800"/>
                <wp:effectExtent l="0" t="0" r="0" b="0"/>
                <wp:docPr id="8" name="AutoShape 10"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8157D" id="AutoShape 10"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UitF3kAgAAFQ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44.51.26.00-8.</w:t>
      </w:r>
    </w:p>
    <w:p w:rsidR="009B45DA" w:rsidRPr="009B45DA" w:rsidRDefault="009B45DA" w:rsidP="009B45D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3) Czas trwania lub termin wykonania:</w:t>
      </w:r>
      <w:r w:rsidRPr="009B45DA">
        <w:rPr>
          <w:rFonts w:ascii="Times New Roman" w:eastAsia="Times New Roman" w:hAnsi="Times New Roman" w:cs="Times New Roman"/>
          <w:sz w:val="24"/>
          <w:szCs w:val="24"/>
          <w:lang w:eastAsia="pl-PL"/>
        </w:rPr>
        <w:t xml:space="preserve"> Okres w dniach: 21.</w:t>
      </w:r>
    </w:p>
    <w:p w:rsidR="009B45DA" w:rsidRPr="009B45DA" w:rsidRDefault="009B45DA" w:rsidP="009B45D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 xml:space="preserve">4) Kryteria oceny ofert: </w:t>
      </w:r>
      <w:r w:rsidRPr="009B45DA">
        <w:rPr>
          <w:rFonts w:ascii="Times New Roman" w:eastAsia="Times New Roman" w:hAnsi="Times New Roman" w:cs="Times New Roman"/>
          <w:sz w:val="24"/>
          <w:szCs w:val="24"/>
          <w:lang w:eastAsia="pl-PL"/>
        </w:rPr>
        <w:t>cena oraz inne kryteria związane z przedmiotem zamówienia:</w:t>
      </w:r>
    </w:p>
    <w:p w:rsidR="009B45DA" w:rsidRPr="009B45DA" w:rsidRDefault="009B45DA" w:rsidP="009B45DA">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1. Cena - 80</w:t>
      </w:r>
    </w:p>
    <w:p w:rsidR="009B45DA" w:rsidRPr="009B45DA" w:rsidRDefault="009B45DA" w:rsidP="009B45DA">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2. Termin realizacji zamówienia - 20</w:t>
      </w:r>
    </w:p>
    <w:p w:rsidR="009B45DA" w:rsidRPr="009B45DA" w:rsidRDefault="009B45DA" w:rsidP="009B45DA">
      <w:pPr>
        <w:spacing w:after="0" w:line="240" w:lineRule="auto"/>
        <w:rPr>
          <w:rFonts w:ascii="Times New Roman" w:eastAsia="Times New Roman" w:hAnsi="Times New Roman" w:cs="Times New Roman"/>
          <w:sz w:val="24"/>
          <w:szCs w:val="24"/>
          <w:lang w:eastAsia="pl-PL"/>
        </w:rPr>
      </w:pP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CZĘŚĆ Nr:</w:t>
      </w:r>
      <w:r w:rsidRPr="009B45DA">
        <w:rPr>
          <w:rFonts w:ascii="Times New Roman" w:eastAsia="Times New Roman" w:hAnsi="Times New Roman" w:cs="Times New Roman"/>
          <w:sz w:val="24"/>
          <w:szCs w:val="24"/>
          <w:lang w:eastAsia="pl-PL"/>
        </w:rPr>
        <w:t xml:space="preserve"> 2 </w:t>
      </w:r>
      <w:r w:rsidRPr="009B45DA">
        <w:rPr>
          <w:rFonts w:ascii="Times New Roman" w:eastAsia="Times New Roman" w:hAnsi="Times New Roman" w:cs="Times New Roman"/>
          <w:b/>
          <w:bCs/>
          <w:sz w:val="24"/>
          <w:szCs w:val="24"/>
          <w:lang w:eastAsia="pl-PL"/>
        </w:rPr>
        <w:t>NAZWA:</w:t>
      </w:r>
      <w:r w:rsidRPr="009B45DA">
        <w:rPr>
          <w:rFonts w:ascii="Times New Roman" w:eastAsia="Times New Roman" w:hAnsi="Times New Roman" w:cs="Times New Roman"/>
          <w:sz w:val="24"/>
          <w:szCs w:val="24"/>
          <w:lang w:eastAsia="pl-PL"/>
        </w:rPr>
        <w:t xml:space="preserve"> Dostawa kompletnej przecinarki wózkowej nawierzchni do cięcia asfaltu, betonu i bruku do cięcia nawierzchni asfaltu, betonu i bruku-1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w:t>
      </w:r>
    </w:p>
    <w:p w:rsidR="009B45DA" w:rsidRPr="009B45DA" w:rsidRDefault="009B45DA" w:rsidP="009B45D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1) Krótki opis ze wskazaniem wielkości lub zakresu zamówienia:</w:t>
      </w:r>
      <w:r w:rsidRPr="009B45DA">
        <w:rPr>
          <w:rFonts w:ascii="Times New Roman" w:eastAsia="Times New Roman" w:hAnsi="Times New Roman" w:cs="Times New Roman"/>
          <w:sz w:val="24"/>
          <w:szCs w:val="24"/>
          <w:lang w:eastAsia="pl-PL"/>
        </w:rPr>
        <w:t xml:space="preserve"> 1)Przedmiotem zamówienia jest dostawa kompletnej przecinarki wózkowej nawierzchni do cięcia asfaltu, betonu i bruku, 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 xml:space="preserve">. np. Przecinarka SHARKY 400 2)Przecinarka nawierzchni do cięcia asfaltu, betonu i bruku służąca do cięcia nawierzchni, drobnych </w:t>
      </w:r>
      <w:r w:rsidRPr="009B45DA">
        <w:rPr>
          <w:rFonts w:ascii="Times New Roman" w:eastAsia="Times New Roman" w:hAnsi="Times New Roman" w:cs="Times New Roman"/>
          <w:sz w:val="24"/>
          <w:szCs w:val="24"/>
          <w:lang w:eastAsia="pl-PL"/>
        </w:rPr>
        <w:lastRenderedPageBreak/>
        <w:t xml:space="preserve">prac wykończeniowych i naprawczych, remontów dróg w celu późniejszego usunięcia fragmentu masy lub w celu wykonania dylatacji. Przecinarka musi posiadać znak CE. 3)Wymagane parametry techniczne i ukompletowanie: -typ: przecinarka wózkowa do nawierzchni twardych, -rodzaj silnika: czterosuwowy, górnozaworowy OHV, chłodzony powietrzem, poziomy wał -rodzaj paliwa: benzyna bezołowiowa 95, -maksymalna głębokość cięcia: 130-170 mm., -wskaźnik głębokości cięcia, -rozmiary ostrza: 300-500 mm., -regulacja głębokości cięcia: bezstopniowa - korbą, -maksymalne obroty ostrza: 2800-3600 </w:t>
      </w:r>
      <w:proofErr w:type="spellStart"/>
      <w:r w:rsidRPr="009B45DA">
        <w:rPr>
          <w:rFonts w:ascii="Times New Roman" w:eastAsia="Times New Roman" w:hAnsi="Times New Roman" w:cs="Times New Roman"/>
          <w:sz w:val="24"/>
          <w:szCs w:val="24"/>
          <w:lang w:eastAsia="pl-PL"/>
        </w:rPr>
        <w:t>obr</w:t>
      </w:r>
      <w:proofErr w:type="spellEnd"/>
      <w:r w:rsidRPr="009B45DA">
        <w:rPr>
          <w:rFonts w:ascii="Times New Roman" w:eastAsia="Times New Roman" w:hAnsi="Times New Roman" w:cs="Times New Roman"/>
          <w:sz w:val="24"/>
          <w:szCs w:val="24"/>
          <w:lang w:eastAsia="pl-PL"/>
        </w:rPr>
        <w:t xml:space="preserve">/min. -przemieszczanie: ręczne, -pojemność zbiornika na wodę od 30 do 45L, -pojemność skokowa silnika: dla PB 250-350 cm3, -pojemność zbiornika paliwa: 5,0- 6,5 l, -moc max: 5,0-11,0 KM -waga urządzenia: 80-145 kg., - instrukcja obsługi w języku polskim, - gwarancja: minimum 24 miesiące, -oryginalne opakowanie, -posiadanie znaku CE, 4)W zakres dostawy wchodzi: a)transport do miejsca wskazanego przez Zamawiającego, b)montaż urządzenia kompletnego, c)uruchomienie urządzenia, d)przeszkolenie załogi z obsługi. e)Na dostarczony przedmiot umowy wykonawca udzieli minimum 24 miesięcznej gwarancji. Wykonawcy zobowiązani są podać w formularzu ofertowym termin gwarancji w miesiącach. 5)Określenie przedmiotu zamówienia zgodnie ze Wspólnym Słownikiem Zamówień (CPV):44512600-8 - Narzędzia do wykonywania robót drogowych. 6)Miejscem dostarczenia jest: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7)Szczegółowy formularz cenowy przedmiotu zamówienia stanowi Załącznik Nr 2 do opisu przedmiotu zamówienia..</w:t>
      </w:r>
    </w:p>
    <w:p w:rsidR="009B45DA" w:rsidRPr="009B45DA" w:rsidRDefault="009B45DA" w:rsidP="009B45D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2) Wspólny Słownik Zamówień (CPV):</w:t>
      </w:r>
      <w:r w:rsidRPr="009B45DA">
        <w:rPr>
          <w:rFonts w:ascii="Times New Roman" w:eastAsia="Times New Roman" w:hAnsi="Times New Roman" w:cs="Times New Roman"/>
          <w:sz w:val="24"/>
          <w:szCs w:val="24"/>
          <w:lang w:eastAsia="pl-PL"/>
        </w:rPr>
        <w:t xml:space="preserve">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0EEAD3EB" wp14:editId="4DE887EF">
                <wp:extent cx="304800" cy="304800"/>
                <wp:effectExtent l="0" t="0" r="0" b="0"/>
                <wp:docPr id="7" name="AutoShape 1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8CC36" id="AutoShape 1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HI5wIAABU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AK+UcjnAgAAFQ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44.51.26.00-8.</w:t>
      </w:r>
    </w:p>
    <w:p w:rsidR="009B45DA" w:rsidRPr="009B45DA" w:rsidRDefault="009B45DA" w:rsidP="009B45D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3) Czas trwania lub termin wykonania:</w:t>
      </w:r>
      <w:r w:rsidRPr="009B45DA">
        <w:rPr>
          <w:rFonts w:ascii="Times New Roman" w:eastAsia="Times New Roman" w:hAnsi="Times New Roman" w:cs="Times New Roman"/>
          <w:sz w:val="24"/>
          <w:szCs w:val="24"/>
          <w:lang w:eastAsia="pl-PL"/>
        </w:rPr>
        <w:t xml:space="preserve"> Okres w dniach: 21.</w:t>
      </w:r>
    </w:p>
    <w:p w:rsidR="009B45DA" w:rsidRPr="009B45DA" w:rsidRDefault="009B45DA" w:rsidP="009B45D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 xml:space="preserve">4) Kryteria oceny ofert: </w:t>
      </w:r>
      <w:r w:rsidRPr="009B45DA">
        <w:rPr>
          <w:rFonts w:ascii="Times New Roman" w:eastAsia="Times New Roman" w:hAnsi="Times New Roman" w:cs="Times New Roman"/>
          <w:sz w:val="24"/>
          <w:szCs w:val="24"/>
          <w:lang w:eastAsia="pl-PL"/>
        </w:rPr>
        <w:t>cena oraz inne kryteria związane z przedmiotem zamówienia:</w:t>
      </w:r>
    </w:p>
    <w:p w:rsidR="009B45DA" w:rsidRPr="009B45DA" w:rsidRDefault="009B45DA" w:rsidP="009B45DA">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1. Cena - 80</w:t>
      </w:r>
    </w:p>
    <w:p w:rsidR="009B45DA" w:rsidRPr="009B45DA" w:rsidRDefault="009B45DA" w:rsidP="009B45DA">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2. Termin realizacji zamówienia - 20</w:t>
      </w:r>
    </w:p>
    <w:p w:rsidR="009B45DA" w:rsidRPr="009B45DA" w:rsidRDefault="009B45DA" w:rsidP="009B45DA">
      <w:pPr>
        <w:spacing w:after="0" w:line="240" w:lineRule="auto"/>
        <w:rPr>
          <w:rFonts w:ascii="Times New Roman" w:eastAsia="Times New Roman" w:hAnsi="Times New Roman" w:cs="Times New Roman"/>
          <w:sz w:val="24"/>
          <w:szCs w:val="24"/>
          <w:lang w:eastAsia="pl-PL"/>
        </w:rPr>
      </w:pP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CZĘŚĆ Nr:</w:t>
      </w:r>
      <w:r w:rsidRPr="009B45DA">
        <w:rPr>
          <w:rFonts w:ascii="Times New Roman" w:eastAsia="Times New Roman" w:hAnsi="Times New Roman" w:cs="Times New Roman"/>
          <w:sz w:val="24"/>
          <w:szCs w:val="24"/>
          <w:lang w:eastAsia="pl-PL"/>
        </w:rPr>
        <w:t xml:space="preserve"> 3 </w:t>
      </w:r>
      <w:r w:rsidRPr="009B45DA">
        <w:rPr>
          <w:rFonts w:ascii="Times New Roman" w:eastAsia="Times New Roman" w:hAnsi="Times New Roman" w:cs="Times New Roman"/>
          <w:b/>
          <w:bCs/>
          <w:sz w:val="24"/>
          <w:szCs w:val="24"/>
          <w:lang w:eastAsia="pl-PL"/>
        </w:rPr>
        <w:t>NAZWA:</w:t>
      </w:r>
      <w:r w:rsidRPr="009B45DA">
        <w:rPr>
          <w:rFonts w:ascii="Times New Roman" w:eastAsia="Times New Roman" w:hAnsi="Times New Roman" w:cs="Times New Roman"/>
          <w:sz w:val="24"/>
          <w:szCs w:val="24"/>
          <w:lang w:eastAsia="pl-PL"/>
        </w:rPr>
        <w:t xml:space="preserve"> Dostawa kompletnego agregatu malarskiego, elektrycznego, do malowania metodą hydrodynamiczną - 1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w:t>
      </w:r>
    </w:p>
    <w:p w:rsidR="009B45DA" w:rsidRPr="009B45DA" w:rsidRDefault="009B45DA" w:rsidP="009B45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1) Krótki opis ze wskazaniem wielkości lub zakresu zamówienia:</w:t>
      </w:r>
      <w:r w:rsidRPr="009B45DA">
        <w:rPr>
          <w:rFonts w:ascii="Times New Roman" w:eastAsia="Times New Roman" w:hAnsi="Times New Roman" w:cs="Times New Roman"/>
          <w:sz w:val="24"/>
          <w:szCs w:val="24"/>
          <w:lang w:eastAsia="pl-PL"/>
        </w:rPr>
        <w:t xml:space="preserve"> 1)Przedmiotem zamówienia jest dostawa kompletnego agregatu malarskiego, elektrycznego do malowania metodą hydrodynamiczną-1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 xml:space="preserve">. np. Agregat malarski Wagner PS </w:t>
      </w:r>
      <w:proofErr w:type="spellStart"/>
      <w:r w:rsidRPr="009B45DA">
        <w:rPr>
          <w:rFonts w:ascii="Times New Roman" w:eastAsia="Times New Roman" w:hAnsi="Times New Roman" w:cs="Times New Roman"/>
          <w:sz w:val="24"/>
          <w:szCs w:val="24"/>
          <w:lang w:eastAsia="pl-PL"/>
        </w:rPr>
        <w:t>ProSpray</w:t>
      </w:r>
      <w:proofErr w:type="spellEnd"/>
      <w:r w:rsidRPr="009B45DA">
        <w:rPr>
          <w:rFonts w:ascii="Times New Roman" w:eastAsia="Times New Roman" w:hAnsi="Times New Roman" w:cs="Times New Roman"/>
          <w:sz w:val="24"/>
          <w:szCs w:val="24"/>
          <w:lang w:eastAsia="pl-PL"/>
        </w:rPr>
        <w:t xml:space="preserve"> 3.20 2)Agregat malarski, elektryczny służący do malowania metodą hydrodynamiczną (bezpowietrzną, </w:t>
      </w:r>
      <w:proofErr w:type="spellStart"/>
      <w:r w:rsidRPr="009B45DA">
        <w:rPr>
          <w:rFonts w:ascii="Times New Roman" w:eastAsia="Times New Roman" w:hAnsi="Times New Roman" w:cs="Times New Roman"/>
          <w:sz w:val="24"/>
          <w:szCs w:val="24"/>
          <w:lang w:eastAsia="pl-PL"/>
        </w:rPr>
        <w:t>airless</w:t>
      </w:r>
      <w:proofErr w:type="spellEnd"/>
      <w:r w:rsidRPr="009B45DA">
        <w:rPr>
          <w:rFonts w:ascii="Times New Roman" w:eastAsia="Times New Roman" w:hAnsi="Times New Roman" w:cs="Times New Roman"/>
          <w:sz w:val="24"/>
          <w:szCs w:val="24"/>
          <w:lang w:eastAsia="pl-PL"/>
        </w:rPr>
        <w:t xml:space="preserve">) do efektywnego i dokładnego wykonywania prac renowacyjnych i malowania budynków w budownictwie mieszkaniowym, prac malarskich wewnątrz jak i na zewnątrz, do malowania powierzchni o średniej wielkości, takie jak: pomieszczenia biurowe, magazynowe, fasady, klatki, ciągi komunikacyjne, okna, drzwi, konstrukcje stalowe itp. Służy do malowania przy użyciu m.in. następującymi farbami: farby emulsyjne, farby akrylowe, farby emaliowe, farby podkładowe, farby antykorozyjne, lakiery, bejce. 3)Wymagane parametry techniczne i ukompletowanie: -silnik typu: </w:t>
      </w:r>
      <w:proofErr w:type="spellStart"/>
      <w:r w:rsidRPr="009B45DA">
        <w:rPr>
          <w:rFonts w:ascii="Times New Roman" w:eastAsia="Times New Roman" w:hAnsi="Times New Roman" w:cs="Times New Roman"/>
          <w:sz w:val="24"/>
          <w:szCs w:val="24"/>
          <w:lang w:eastAsia="pl-PL"/>
        </w:rPr>
        <w:t>bezszczotkowy</w:t>
      </w:r>
      <w:proofErr w:type="spellEnd"/>
      <w:r w:rsidRPr="009B45DA">
        <w:rPr>
          <w:rFonts w:ascii="Times New Roman" w:eastAsia="Times New Roman" w:hAnsi="Times New Roman" w:cs="Times New Roman"/>
          <w:sz w:val="24"/>
          <w:szCs w:val="24"/>
          <w:lang w:eastAsia="pl-PL"/>
        </w:rPr>
        <w:t xml:space="preserve"> silnik typu DC -moc silnika: 0,5-1,1 kW (uszczelniony i zabezpieczony przed kurzem). -napięcie: 230V/50-60Hz -wąż wysokociśnieniowy materiału DN6-ND270, NPS 1/4, długość minimum 15m -pistolet </w:t>
      </w:r>
      <w:proofErr w:type="spellStart"/>
      <w:r w:rsidRPr="009B45DA">
        <w:rPr>
          <w:rFonts w:ascii="Times New Roman" w:eastAsia="Times New Roman" w:hAnsi="Times New Roman" w:cs="Times New Roman"/>
          <w:sz w:val="24"/>
          <w:szCs w:val="24"/>
          <w:lang w:eastAsia="pl-PL"/>
        </w:rPr>
        <w:t>airless</w:t>
      </w:r>
      <w:proofErr w:type="spellEnd"/>
      <w:r w:rsidRPr="009B45DA">
        <w:rPr>
          <w:rFonts w:ascii="Times New Roman" w:eastAsia="Times New Roman" w:hAnsi="Times New Roman" w:cs="Times New Roman"/>
          <w:sz w:val="24"/>
          <w:szCs w:val="24"/>
          <w:lang w:eastAsia="pl-PL"/>
        </w:rPr>
        <w:t xml:space="preserve"> z głowica i dyszą (dyszami w </w:t>
      </w:r>
      <w:r w:rsidRPr="009B45DA">
        <w:rPr>
          <w:rFonts w:ascii="Times New Roman" w:eastAsia="Times New Roman" w:hAnsi="Times New Roman" w:cs="Times New Roman"/>
          <w:sz w:val="24"/>
          <w:szCs w:val="24"/>
          <w:lang w:eastAsia="pl-PL"/>
        </w:rPr>
        <w:lastRenderedPageBreak/>
        <w:t xml:space="preserve">komplecie) do malowania w komplecie -przedłużka do pistoletu min.: 0,5-1,0m -waga: 13,00-17,00 kg -max. wydajność: 1,4-2,5 l/min -max. rozmiar dyszy: 0,021-0,025 -max. ciśnienie robocze: 200-260 bar -manometr- umożliwiający precyzyjne ustawienie ciśnienia aplikacji farby oraz jego kontrolę podczas pracy. -olej do smarowania tłoka -instrukcja obsługi w języku polskim. -płyn konserwująco-czyszczący do płukania i ochrony pompy, -gwarancja: minimum 24 miesiące. 4)W zakres dostawy wchodzi: a)transport do miejsca wskazanego przez Zamawiającego, b)montaż urządzenia kompletnego, c)uruchomienie urządzenia, d)przeszkolenie załogi z obsługi. e)na dostarczony przedmiot umowy wykonawca udzieli minimum 24 miesięcznej gwarancji. Wykonawcy zobowiązani są podać w formularzu ofertowym termin gwarancji w miesiącach. 5)Określenie przedmiotu zamówienia zgodnie ze Wspólnym Słownikiem Zamówień (CPV):43320000-2-Urządzenia budowlane. 6)Miejscem dostarczenia jest: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7)Szczegółowy formularz cenowy przedmiotu zamówienia stanowi Załącznik Nr 2 do opisu przedmiotu zamówienia..</w:t>
      </w:r>
    </w:p>
    <w:p w:rsidR="009B45DA" w:rsidRPr="009B45DA" w:rsidRDefault="009B45DA" w:rsidP="009B45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2) Wspólny Słownik Zamówień (CPV):</w:t>
      </w:r>
      <w:r w:rsidRPr="009B45DA">
        <w:rPr>
          <w:rFonts w:ascii="Times New Roman" w:eastAsia="Times New Roman" w:hAnsi="Times New Roman" w:cs="Times New Roman"/>
          <w:sz w:val="24"/>
          <w:szCs w:val="24"/>
          <w:lang w:eastAsia="pl-PL"/>
        </w:rPr>
        <w:t xml:space="preserve">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61D099B6" wp14:editId="0C477133">
                <wp:extent cx="304800" cy="304800"/>
                <wp:effectExtent l="0" t="0" r="0" b="0"/>
                <wp:docPr id="6" name="AutoShape 1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988B5" id="AutoShape 1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Lu5wIAABU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0WIu7nAgAAFQ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43.32.00.00-2.</w:t>
      </w:r>
    </w:p>
    <w:p w:rsidR="009B45DA" w:rsidRPr="009B45DA" w:rsidRDefault="009B45DA" w:rsidP="009B45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3) Czas trwania lub termin wykonania:</w:t>
      </w:r>
      <w:r w:rsidRPr="009B45DA">
        <w:rPr>
          <w:rFonts w:ascii="Times New Roman" w:eastAsia="Times New Roman" w:hAnsi="Times New Roman" w:cs="Times New Roman"/>
          <w:sz w:val="24"/>
          <w:szCs w:val="24"/>
          <w:lang w:eastAsia="pl-PL"/>
        </w:rPr>
        <w:t xml:space="preserve"> Okres w dniach: 21.</w:t>
      </w:r>
    </w:p>
    <w:p w:rsidR="009B45DA" w:rsidRPr="009B45DA" w:rsidRDefault="009B45DA" w:rsidP="009B45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 xml:space="preserve">4) Kryteria oceny ofert: </w:t>
      </w:r>
      <w:r w:rsidRPr="009B45DA">
        <w:rPr>
          <w:rFonts w:ascii="Times New Roman" w:eastAsia="Times New Roman" w:hAnsi="Times New Roman" w:cs="Times New Roman"/>
          <w:sz w:val="24"/>
          <w:szCs w:val="24"/>
          <w:lang w:eastAsia="pl-PL"/>
        </w:rPr>
        <w:t>cena oraz inne kryteria związane z przedmiotem zamówienia:</w:t>
      </w:r>
    </w:p>
    <w:p w:rsidR="009B45DA" w:rsidRPr="009B45DA" w:rsidRDefault="009B45DA" w:rsidP="009B45DA">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1. Cena - 80</w:t>
      </w:r>
    </w:p>
    <w:p w:rsidR="009B45DA" w:rsidRPr="009B45DA" w:rsidRDefault="009B45DA" w:rsidP="009B45DA">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2. Termin realizacji zamówienia - 20</w:t>
      </w:r>
    </w:p>
    <w:p w:rsidR="009B45DA" w:rsidRPr="009B45DA" w:rsidRDefault="009B45DA" w:rsidP="009B45DA">
      <w:pPr>
        <w:spacing w:after="0" w:line="240" w:lineRule="auto"/>
        <w:rPr>
          <w:rFonts w:ascii="Times New Roman" w:eastAsia="Times New Roman" w:hAnsi="Times New Roman" w:cs="Times New Roman"/>
          <w:sz w:val="24"/>
          <w:szCs w:val="24"/>
          <w:lang w:eastAsia="pl-PL"/>
        </w:rPr>
      </w:pP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CZĘŚĆ Nr:</w:t>
      </w:r>
      <w:r w:rsidRPr="009B45DA">
        <w:rPr>
          <w:rFonts w:ascii="Times New Roman" w:eastAsia="Times New Roman" w:hAnsi="Times New Roman" w:cs="Times New Roman"/>
          <w:sz w:val="24"/>
          <w:szCs w:val="24"/>
          <w:lang w:eastAsia="pl-PL"/>
        </w:rPr>
        <w:t xml:space="preserve"> 4 </w:t>
      </w:r>
      <w:r w:rsidRPr="009B45DA">
        <w:rPr>
          <w:rFonts w:ascii="Times New Roman" w:eastAsia="Times New Roman" w:hAnsi="Times New Roman" w:cs="Times New Roman"/>
          <w:b/>
          <w:bCs/>
          <w:sz w:val="24"/>
          <w:szCs w:val="24"/>
          <w:lang w:eastAsia="pl-PL"/>
        </w:rPr>
        <w:t>NAZWA:</w:t>
      </w:r>
      <w:r w:rsidRPr="009B45DA">
        <w:rPr>
          <w:rFonts w:ascii="Times New Roman" w:eastAsia="Times New Roman" w:hAnsi="Times New Roman" w:cs="Times New Roman"/>
          <w:sz w:val="24"/>
          <w:szCs w:val="24"/>
          <w:lang w:eastAsia="pl-PL"/>
        </w:rPr>
        <w:t xml:space="preserve"> Dostawa kompletnego elektrycznego agregatu prądotwórczego, 3-fazowego 230/400 V/50Hz-1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w:t>
      </w:r>
    </w:p>
    <w:p w:rsidR="009B45DA" w:rsidRPr="009B45DA" w:rsidRDefault="009B45DA" w:rsidP="009B45D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1) Krótki opis ze wskazaniem wielkości lub zakresu zamówienia:</w:t>
      </w:r>
      <w:r w:rsidRPr="009B45DA">
        <w:rPr>
          <w:rFonts w:ascii="Times New Roman" w:eastAsia="Times New Roman" w:hAnsi="Times New Roman" w:cs="Times New Roman"/>
          <w:sz w:val="24"/>
          <w:szCs w:val="24"/>
          <w:lang w:eastAsia="pl-PL"/>
        </w:rPr>
        <w:t xml:space="preserve"> Przedmiotem zamówienia jest dostawa kompletnego elektrycznego agregatu prądotwórczego, 3-fazowego 230/400V, 50Hz.- 1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 xml:space="preserve">. np. Agregat prądotwórczy KRAFT WELE KW 9800B LIMITED Professional Series. 2)Agregat (generator) elektryczny prądotwórczego, 230/400V, 50Hz służy, jako rezerwowe (awaryjne) źródło zasilania dla urządzeń małej mocy w przypadku zaniku napięcia z sieci podstawowej, lub jako podstawowe źródło zasilnia w przypadku braku sieci zasilającej. Z agregatu zasilane mogą być urządzenia 1-fazowe jak i 3-fazowe. 3)Wymagane parametry techniczne i ukompletowanie: SILNIK SPALINOWY: -typ silnika: silnik OHV czterosuwowy, jednocylindrowy, -rodzaj paliwa: benzyna bezołowiowa 95, -pojemność silnika: 400-550 cm3, -ilość/układ cylindrów: 1, -częstotliwość:50 </w:t>
      </w:r>
      <w:proofErr w:type="spellStart"/>
      <w:r w:rsidRPr="009B45DA">
        <w:rPr>
          <w:rFonts w:ascii="Times New Roman" w:eastAsia="Times New Roman" w:hAnsi="Times New Roman" w:cs="Times New Roman"/>
          <w:sz w:val="24"/>
          <w:szCs w:val="24"/>
          <w:lang w:eastAsia="pl-PL"/>
        </w:rPr>
        <w:t>Hz</w:t>
      </w:r>
      <w:proofErr w:type="spellEnd"/>
      <w:r w:rsidRPr="009B45DA">
        <w:rPr>
          <w:rFonts w:ascii="Times New Roman" w:eastAsia="Times New Roman" w:hAnsi="Times New Roman" w:cs="Times New Roman"/>
          <w:sz w:val="24"/>
          <w:szCs w:val="24"/>
          <w:lang w:eastAsia="pl-PL"/>
        </w:rPr>
        <w:t xml:space="preserve">., -smarowanie: olejowe, rozbryzgowe, -zasilanie: gaźnik / automatyczne cięgno przepustnicy ssania, -chłodzenie: powietrze, -instalacja silnika: 12 V, -rozruch: rozrusznik elektryczny 12V -ładowanie baterii podczas pracy: tak. PRĄDNICA: -napięcie zasilania: 230/400 V, -model: szczotkowa / synchroniczna / samowzbudna. -moc znamionowa jednofazowa: 3,0-3,5 kW, -moc znamionowa trójfazowa:8,00-12,00 kW, -wykonanie: uzwojenie miedź, rdzeń stal, -chłodzenie: powietrze / wirnik, -układ stabilizujący: AVR- pełna stabilizacja napięcia (v) . (plus/minus 2 - 4 procent), -regulator napięcia </w:t>
      </w:r>
      <w:proofErr w:type="spellStart"/>
      <w:r w:rsidRPr="009B45DA">
        <w:rPr>
          <w:rFonts w:ascii="Times New Roman" w:eastAsia="Times New Roman" w:hAnsi="Times New Roman" w:cs="Times New Roman"/>
          <w:sz w:val="24"/>
          <w:szCs w:val="24"/>
          <w:lang w:eastAsia="pl-PL"/>
        </w:rPr>
        <w:t>wyjściowego:tak</w:t>
      </w:r>
      <w:proofErr w:type="spellEnd"/>
      <w:r w:rsidRPr="009B45DA">
        <w:rPr>
          <w:rFonts w:ascii="Times New Roman" w:eastAsia="Times New Roman" w:hAnsi="Times New Roman" w:cs="Times New Roman"/>
          <w:sz w:val="24"/>
          <w:szCs w:val="24"/>
          <w:lang w:eastAsia="pl-PL"/>
        </w:rPr>
        <w:t xml:space="preserve">, -częstotliwość: 50 </w:t>
      </w:r>
      <w:proofErr w:type="spellStart"/>
      <w:r w:rsidRPr="009B45DA">
        <w:rPr>
          <w:rFonts w:ascii="Times New Roman" w:eastAsia="Times New Roman" w:hAnsi="Times New Roman" w:cs="Times New Roman"/>
          <w:sz w:val="24"/>
          <w:szCs w:val="24"/>
          <w:lang w:eastAsia="pl-PL"/>
        </w:rPr>
        <w:t>Hz</w:t>
      </w:r>
      <w:proofErr w:type="spellEnd"/>
      <w:r w:rsidRPr="009B45DA">
        <w:rPr>
          <w:rFonts w:ascii="Times New Roman" w:eastAsia="Times New Roman" w:hAnsi="Times New Roman" w:cs="Times New Roman"/>
          <w:sz w:val="24"/>
          <w:szCs w:val="24"/>
          <w:lang w:eastAsia="pl-PL"/>
        </w:rPr>
        <w:t xml:space="preserve">. stabilizacja częstotliwości </w:t>
      </w:r>
      <w:proofErr w:type="spellStart"/>
      <w:r w:rsidRPr="009B45DA">
        <w:rPr>
          <w:rFonts w:ascii="Times New Roman" w:eastAsia="Times New Roman" w:hAnsi="Times New Roman" w:cs="Times New Roman"/>
          <w:sz w:val="24"/>
          <w:szCs w:val="24"/>
          <w:lang w:eastAsia="pl-PL"/>
        </w:rPr>
        <w:t>Hz</w:t>
      </w:r>
      <w:proofErr w:type="spellEnd"/>
      <w:r w:rsidRPr="009B45DA">
        <w:rPr>
          <w:rFonts w:ascii="Times New Roman" w:eastAsia="Times New Roman" w:hAnsi="Times New Roman" w:cs="Times New Roman"/>
          <w:sz w:val="24"/>
          <w:szCs w:val="24"/>
          <w:lang w:eastAsia="pl-PL"/>
        </w:rPr>
        <w:t xml:space="preserve">. (plus/minus 2-5 procent), -zabezpieczenie prądnicy: przeciążeniowo-termiczne. ZABUDOWA TYP ZABUDOWY: -w ramie z profilu, -silnik i układ prądowy umieszczony na uchwytach, absorbujących drgania, -2 x koła transportowe pompowane, - osłona </w:t>
      </w:r>
      <w:r w:rsidRPr="009B45DA">
        <w:rPr>
          <w:rFonts w:ascii="Times New Roman" w:eastAsia="Times New Roman" w:hAnsi="Times New Roman" w:cs="Times New Roman"/>
          <w:sz w:val="24"/>
          <w:szCs w:val="24"/>
          <w:lang w:eastAsia="pl-PL"/>
        </w:rPr>
        <w:lastRenderedPageBreak/>
        <w:t>tłumika wydechowego. ZBIORNIK PALIWA: -wlew paliwa wyposażony w sito filtrujące, -orientacyjny wskaźnik pływakowy poziomu paliwa., -zawór paliwa wyposażony w filtr oraz odstojnik. PANEL GŁÓWNY: -stacyjka urządzenia, -minimum 2 x gniazda 230V / 16A/ 2p / IP-44, -minimum 1x gniazdo 3-fazowe, 400V / 5p / IP-44, -zabezpieczenie nadprądowe (400 V / typ: C ), FUNKCJE STEROWANIA / KONTROLI: -napięcie wyjściowe (V), -częstotliwość (</w:t>
      </w:r>
      <w:proofErr w:type="spellStart"/>
      <w:r w:rsidRPr="009B45DA">
        <w:rPr>
          <w:rFonts w:ascii="Times New Roman" w:eastAsia="Times New Roman" w:hAnsi="Times New Roman" w:cs="Times New Roman"/>
          <w:sz w:val="24"/>
          <w:szCs w:val="24"/>
          <w:lang w:eastAsia="pl-PL"/>
        </w:rPr>
        <w:t>Hz</w:t>
      </w:r>
      <w:proofErr w:type="spellEnd"/>
      <w:r w:rsidRPr="009B45DA">
        <w:rPr>
          <w:rFonts w:ascii="Times New Roman" w:eastAsia="Times New Roman" w:hAnsi="Times New Roman" w:cs="Times New Roman"/>
          <w:sz w:val="24"/>
          <w:szCs w:val="24"/>
          <w:lang w:eastAsia="pl-PL"/>
        </w:rPr>
        <w:t xml:space="preserve">), -czas pracy generatora (H), WYMIARY -waga: 80-115 kg, -pojemność zbiornika paliwa: 15-28 L, -poziom hałasu </w:t>
      </w:r>
      <w:proofErr w:type="spellStart"/>
      <w:r w:rsidRPr="009B45DA">
        <w:rPr>
          <w:rFonts w:ascii="Times New Roman" w:eastAsia="Times New Roman" w:hAnsi="Times New Roman" w:cs="Times New Roman"/>
          <w:sz w:val="24"/>
          <w:szCs w:val="24"/>
          <w:lang w:eastAsia="pl-PL"/>
        </w:rPr>
        <w:t>Lw</w:t>
      </w:r>
      <w:proofErr w:type="spellEnd"/>
      <w:r w:rsidRPr="009B45DA">
        <w:rPr>
          <w:rFonts w:ascii="Times New Roman" w:eastAsia="Times New Roman" w:hAnsi="Times New Roman" w:cs="Times New Roman"/>
          <w:sz w:val="24"/>
          <w:szCs w:val="24"/>
          <w:lang w:eastAsia="pl-PL"/>
        </w:rPr>
        <w:t xml:space="preserve">(A): od 70 do100 </w:t>
      </w:r>
      <w:proofErr w:type="spellStart"/>
      <w:r w:rsidRPr="009B45DA">
        <w:rPr>
          <w:rFonts w:ascii="Times New Roman" w:eastAsia="Times New Roman" w:hAnsi="Times New Roman" w:cs="Times New Roman"/>
          <w:sz w:val="24"/>
          <w:szCs w:val="24"/>
          <w:lang w:eastAsia="pl-PL"/>
        </w:rPr>
        <w:t>dB</w:t>
      </w:r>
      <w:proofErr w:type="spellEnd"/>
      <w:r w:rsidRPr="009B45DA">
        <w:rPr>
          <w:rFonts w:ascii="Times New Roman" w:eastAsia="Times New Roman" w:hAnsi="Times New Roman" w:cs="Times New Roman"/>
          <w:sz w:val="24"/>
          <w:szCs w:val="24"/>
          <w:lang w:eastAsia="pl-PL"/>
        </w:rPr>
        <w:t xml:space="preserve">(A), DOKUMENTACJA: -instrukcja obsługi w języku polskim, -gwarancja: minimum 24 miesiące, 4)W zakres dostawy wchodzi: a)transport do miejsca wskazanego przez Zamawiającego, b)montaż urządzenia kompletnego, c)uruchomienie urządzenia, d)przeszkolenie załogi z obsługi. e)na dostarczony przedmiot umowy wykonawca udzieli minimum 24 miesięcznej gwarancji. Wykonawcy zobowiązani są podać w formularzu ofertowym termin gwarancji w miesiącach. 5)Określenie przedmiotu zamówienia zgodnie ze Wspólnym Słownikiem Zamówień (CPV):31121200-2- Zestawy prądnicowe z silnikiem spalinowym o zapłonie iskrowym. 6)Miejscem dostarczenia jest: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7)Szczegółowy formularz cenowy przedmiotu zamówienia stanowi Załącznik Nr 2 do opisu przedmiotu zamówienia..</w:t>
      </w:r>
    </w:p>
    <w:p w:rsidR="009B45DA" w:rsidRPr="009B45DA" w:rsidRDefault="009B45DA" w:rsidP="009B45D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2) Wspólny Słownik Zamówień (CPV):</w:t>
      </w:r>
      <w:r w:rsidRPr="009B45DA">
        <w:rPr>
          <w:rFonts w:ascii="Times New Roman" w:eastAsia="Times New Roman" w:hAnsi="Times New Roman" w:cs="Times New Roman"/>
          <w:sz w:val="24"/>
          <w:szCs w:val="24"/>
          <w:lang w:eastAsia="pl-PL"/>
        </w:rPr>
        <w:t xml:space="preserve"> 31.12.12.00-2.</w:t>
      </w:r>
    </w:p>
    <w:p w:rsidR="009B45DA" w:rsidRPr="009B45DA" w:rsidRDefault="009B45DA" w:rsidP="009B45D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3) Czas trwania lub termin wykonania:</w:t>
      </w:r>
      <w:r w:rsidRPr="009B45DA">
        <w:rPr>
          <w:rFonts w:ascii="Times New Roman" w:eastAsia="Times New Roman" w:hAnsi="Times New Roman" w:cs="Times New Roman"/>
          <w:sz w:val="24"/>
          <w:szCs w:val="24"/>
          <w:lang w:eastAsia="pl-PL"/>
        </w:rPr>
        <w:t xml:space="preserve"> Okres w dniach: 21.</w:t>
      </w:r>
    </w:p>
    <w:p w:rsidR="009B45DA" w:rsidRPr="009B45DA" w:rsidRDefault="009B45DA" w:rsidP="009B45D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 xml:space="preserve">4) Kryteria oceny ofert: </w:t>
      </w:r>
      <w:r w:rsidRPr="009B45DA">
        <w:rPr>
          <w:rFonts w:ascii="Times New Roman" w:eastAsia="Times New Roman" w:hAnsi="Times New Roman" w:cs="Times New Roman"/>
          <w:sz w:val="24"/>
          <w:szCs w:val="24"/>
          <w:lang w:eastAsia="pl-PL"/>
        </w:rPr>
        <w:t>cena oraz inne kryteria związane z przedmiotem zamówienia:</w:t>
      </w:r>
    </w:p>
    <w:p w:rsidR="009B45DA" w:rsidRPr="009B45DA" w:rsidRDefault="009B45DA" w:rsidP="009B45DA">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1. Cena - 80</w:t>
      </w:r>
    </w:p>
    <w:p w:rsidR="009B45DA" w:rsidRPr="009B45DA" w:rsidRDefault="009B45DA" w:rsidP="009B45DA">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2. Termin realizacji zamówienia - 20</w:t>
      </w:r>
    </w:p>
    <w:p w:rsidR="009B45DA" w:rsidRPr="009B45DA" w:rsidRDefault="009B45DA" w:rsidP="009B45DA">
      <w:pPr>
        <w:spacing w:after="0" w:line="240" w:lineRule="auto"/>
        <w:rPr>
          <w:rFonts w:ascii="Times New Roman" w:eastAsia="Times New Roman" w:hAnsi="Times New Roman" w:cs="Times New Roman"/>
          <w:sz w:val="24"/>
          <w:szCs w:val="24"/>
          <w:lang w:eastAsia="pl-PL"/>
        </w:rPr>
      </w:pP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CZĘŚĆ Nr:</w:t>
      </w:r>
      <w:r w:rsidRPr="009B45DA">
        <w:rPr>
          <w:rFonts w:ascii="Times New Roman" w:eastAsia="Times New Roman" w:hAnsi="Times New Roman" w:cs="Times New Roman"/>
          <w:sz w:val="24"/>
          <w:szCs w:val="24"/>
          <w:lang w:eastAsia="pl-PL"/>
        </w:rPr>
        <w:t xml:space="preserve"> 5 </w:t>
      </w:r>
      <w:r w:rsidRPr="009B45DA">
        <w:rPr>
          <w:rFonts w:ascii="Times New Roman" w:eastAsia="Times New Roman" w:hAnsi="Times New Roman" w:cs="Times New Roman"/>
          <w:b/>
          <w:bCs/>
          <w:sz w:val="24"/>
          <w:szCs w:val="24"/>
          <w:lang w:eastAsia="pl-PL"/>
        </w:rPr>
        <w:t>NAZWA:</w:t>
      </w:r>
      <w:r w:rsidRPr="009B45DA">
        <w:rPr>
          <w:rFonts w:ascii="Times New Roman" w:eastAsia="Times New Roman" w:hAnsi="Times New Roman" w:cs="Times New Roman"/>
          <w:sz w:val="24"/>
          <w:szCs w:val="24"/>
          <w:lang w:eastAsia="pl-PL"/>
        </w:rPr>
        <w:t xml:space="preserve"> Dostawa kompletnego zestawu rusztowań aluminiowych, jezdnych 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w:t>
      </w:r>
    </w:p>
    <w:p w:rsidR="009B45DA" w:rsidRPr="009B45DA" w:rsidRDefault="009B45DA" w:rsidP="009B45D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1) Krótki opis ze wskazaniem wielkości lub zakresu zamówienia:</w:t>
      </w:r>
      <w:r w:rsidRPr="009B45DA">
        <w:rPr>
          <w:rFonts w:ascii="Times New Roman" w:eastAsia="Times New Roman" w:hAnsi="Times New Roman" w:cs="Times New Roman"/>
          <w:sz w:val="24"/>
          <w:szCs w:val="24"/>
          <w:lang w:eastAsia="pl-PL"/>
        </w:rPr>
        <w:t xml:space="preserve"> Przedmiotem zmówienia jest dostawa kompletnego zestawu rusztowań aluminiowych, jezdnych.- 1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 xml:space="preserve">. np. Rusztowanie Aluminiowe Jezdne </w:t>
      </w:r>
      <w:proofErr w:type="spellStart"/>
      <w:r w:rsidRPr="009B45DA">
        <w:rPr>
          <w:rFonts w:ascii="Times New Roman" w:eastAsia="Times New Roman" w:hAnsi="Times New Roman" w:cs="Times New Roman"/>
          <w:sz w:val="24"/>
          <w:szCs w:val="24"/>
          <w:lang w:eastAsia="pl-PL"/>
        </w:rPr>
        <w:t>Altrex</w:t>
      </w:r>
      <w:proofErr w:type="spellEnd"/>
      <w:r w:rsidRPr="009B45DA">
        <w:rPr>
          <w:rFonts w:ascii="Times New Roman" w:eastAsia="Times New Roman" w:hAnsi="Times New Roman" w:cs="Times New Roman"/>
          <w:sz w:val="24"/>
          <w:szCs w:val="24"/>
          <w:lang w:eastAsia="pl-PL"/>
        </w:rPr>
        <w:t xml:space="preserve"> </w:t>
      </w:r>
      <w:proofErr w:type="spellStart"/>
      <w:r w:rsidRPr="009B45DA">
        <w:rPr>
          <w:rFonts w:ascii="Times New Roman" w:eastAsia="Times New Roman" w:hAnsi="Times New Roman" w:cs="Times New Roman"/>
          <w:sz w:val="24"/>
          <w:szCs w:val="24"/>
          <w:lang w:eastAsia="pl-PL"/>
        </w:rPr>
        <w:t>Lero</w:t>
      </w:r>
      <w:proofErr w:type="spellEnd"/>
      <w:r w:rsidRPr="009B45DA">
        <w:rPr>
          <w:rFonts w:ascii="Times New Roman" w:eastAsia="Times New Roman" w:hAnsi="Times New Roman" w:cs="Times New Roman"/>
          <w:sz w:val="24"/>
          <w:szCs w:val="24"/>
          <w:lang w:eastAsia="pl-PL"/>
        </w:rPr>
        <w:t xml:space="preserve"> seria 3400 wys. rob 7,80m. 2)Rusztowania, aluminiowe składane, przejezdne: będzie służyć do wykonywania prac na wysokości z uwzględnieniem bezpieczeństwa użytkownika. Ma być wykorzystywane praktycznie na każdej budowie zarówno na zewnątrz jak i wewnątrz budynków. Lekka konstrukcja rusztowań aluminiowych są na rolkach jezdnych. Rusztowania aluminiowe, składane będą wykorzystywane zarówno do budowy, prac konserwacyjnych jak i do prac wykończeniowych jak np. termoizolacja, tynkowanie i montaże różnego typu elewacji. Bardzo często wykorzystywane do prac instalacyjnych, szpachlowania, malowania i innych prac remontowo-budowlanych. 3)Wymagane parametry techniczne i ukompletowanie: -rusztowanie składane, przejezdne, wysokość robocza: od 7,80-9,20 m, -odporne na utlenianie, -obciążenie robocze: od 150 kg/m2 do 185kg/m2, -wymiary rusztowania: szerokość: od 0,65 do 0,85 m x długość: 1,65 do 2,00m, -wymiary podestu roboczego rusztowania: szerokość: od 0,65 do 0,85 m, długość: 1,65 do 2,00m, -kółka jezdne 4 szt. służące do przemieszczania rusztowania, wyposażone w system hamulców. 4)W zakres dostawy wchodzi: a)transport do miejsca wskazanego przez Zamawiającego, b)montaż urządzenia kompletnego, c)uruchomienie urządzenia, d)przeszkolenie załogi z </w:t>
      </w:r>
      <w:r w:rsidRPr="009B45DA">
        <w:rPr>
          <w:rFonts w:ascii="Times New Roman" w:eastAsia="Times New Roman" w:hAnsi="Times New Roman" w:cs="Times New Roman"/>
          <w:sz w:val="24"/>
          <w:szCs w:val="24"/>
          <w:lang w:eastAsia="pl-PL"/>
        </w:rPr>
        <w:lastRenderedPageBreak/>
        <w:t xml:space="preserve">obsługi. e)na dostarczony przedmiot umowy wykonawca udzieli minimum 24 miesięcznej gwarancji. Wykonawcy zobowiązani są podać w formularzu ofertowym termin gwarancji w miesiącach. 5)Określenie przedmiotu zamówienia zgodnie ze Wspólnym Słownikiem Zamówień (CPV):43133100-5 - Rusztowania przesuwne. 6)Miejscem dostarczenia jest: Mazowieckiej Instytucji Gospodarki Budżetowej </w:t>
      </w:r>
      <w:proofErr w:type="spellStart"/>
      <w:r w:rsidRPr="009B45DA">
        <w:rPr>
          <w:rFonts w:ascii="Times New Roman" w:eastAsia="Times New Roman" w:hAnsi="Times New Roman" w:cs="Times New Roman"/>
          <w:sz w:val="24"/>
          <w:szCs w:val="24"/>
          <w:lang w:eastAsia="pl-PL"/>
        </w:rPr>
        <w:t>Mazovia</w:t>
      </w:r>
      <w:proofErr w:type="spellEnd"/>
      <w:r w:rsidRPr="009B45DA">
        <w:rPr>
          <w:rFonts w:ascii="Times New Roman" w:eastAsia="Times New Roman" w:hAnsi="Times New Roman" w:cs="Times New Roman"/>
          <w:sz w:val="24"/>
          <w:szCs w:val="24"/>
          <w:lang w:eastAsia="pl-PL"/>
        </w:rPr>
        <w:t xml:space="preserve"> przy ul. Kocjana 3 w Warszawie. 7) Szczegółowy formularz cenowy przedmiotu zamówienia stanowi Załącznik Nr 2 do opisu przedmiotu zamówienia..</w:t>
      </w:r>
    </w:p>
    <w:p w:rsidR="009B45DA" w:rsidRPr="009B45DA" w:rsidRDefault="009B45DA" w:rsidP="009B45D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2) Wspólny Słownik Zamówień (CPV):</w:t>
      </w:r>
      <w:r w:rsidRPr="009B45DA">
        <w:rPr>
          <w:rFonts w:ascii="Times New Roman" w:eastAsia="Times New Roman" w:hAnsi="Times New Roman" w:cs="Times New Roman"/>
          <w:sz w:val="24"/>
          <w:szCs w:val="24"/>
          <w:lang w:eastAsia="pl-PL"/>
        </w:rPr>
        <w:t xml:space="preserve">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1AA5D5ED" wp14:editId="5F5E1C9A">
                <wp:extent cx="304800" cy="304800"/>
                <wp:effectExtent l="0" t="0" r="0" b="0"/>
                <wp:docPr id="5" name="AutoShape 1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CA0C1" id="AutoShape 1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Y85wIAABU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OTMRjznAgAAFQ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43.13.31.00-5.</w:t>
      </w:r>
    </w:p>
    <w:p w:rsidR="009B45DA" w:rsidRPr="009B45DA" w:rsidRDefault="009B45DA" w:rsidP="009B45D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3) Czas trwania lub termin wykonania:</w:t>
      </w:r>
      <w:r w:rsidRPr="009B45DA">
        <w:rPr>
          <w:rFonts w:ascii="Times New Roman" w:eastAsia="Times New Roman" w:hAnsi="Times New Roman" w:cs="Times New Roman"/>
          <w:sz w:val="24"/>
          <w:szCs w:val="24"/>
          <w:lang w:eastAsia="pl-PL"/>
        </w:rPr>
        <w:t xml:space="preserve"> Okres w dniach: 21.</w:t>
      </w:r>
    </w:p>
    <w:p w:rsidR="009B45DA" w:rsidRPr="009B45DA" w:rsidRDefault="009B45DA" w:rsidP="009B45D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 xml:space="preserve">4) Kryteria oceny ofert: </w:t>
      </w:r>
      <w:r w:rsidRPr="009B45DA">
        <w:rPr>
          <w:rFonts w:ascii="Times New Roman" w:eastAsia="Times New Roman" w:hAnsi="Times New Roman" w:cs="Times New Roman"/>
          <w:sz w:val="24"/>
          <w:szCs w:val="24"/>
          <w:lang w:eastAsia="pl-PL"/>
        </w:rPr>
        <w:t>cena oraz inne kryteria związane z przedmiotem zamówienia:</w:t>
      </w:r>
    </w:p>
    <w:p w:rsidR="009B45DA" w:rsidRPr="009B45DA" w:rsidRDefault="009B45DA" w:rsidP="009B45DA">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1. Cena - 80</w:t>
      </w:r>
    </w:p>
    <w:p w:rsidR="009B45DA" w:rsidRPr="009B45DA" w:rsidRDefault="009B45DA" w:rsidP="009B45DA">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2. Termin realizacji zamówienia - 20</w:t>
      </w:r>
    </w:p>
    <w:p w:rsidR="009B45DA" w:rsidRPr="009B45DA" w:rsidRDefault="009B45DA" w:rsidP="009B45DA">
      <w:pPr>
        <w:spacing w:after="0" w:line="240" w:lineRule="auto"/>
        <w:rPr>
          <w:rFonts w:ascii="Times New Roman" w:eastAsia="Times New Roman" w:hAnsi="Times New Roman" w:cs="Times New Roman"/>
          <w:sz w:val="24"/>
          <w:szCs w:val="24"/>
          <w:lang w:eastAsia="pl-PL"/>
        </w:rPr>
      </w:pP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CZĘŚĆ Nr:</w:t>
      </w:r>
      <w:r w:rsidRPr="009B45DA">
        <w:rPr>
          <w:rFonts w:ascii="Times New Roman" w:eastAsia="Times New Roman" w:hAnsi="Times New Roman" w:cs="Times New Roman"/>
          <w:sz w:val="24"/>
          <w:szCs w:val="24"/>
          <w:lang w:eastAsia="pl-PL"/>
        </w:rPr>
        <w:t xml:space="preserve"> 6 </w:t>
      </w:r>
      <w:r w:rsidRPr="009B45DA">
        <w:rPr>
          <w:rFonts w:ascii="Times New Roman" w:eastAsia="Times New Roman" w:hAnsi="Times New Roman" w:cs="Times New Roman"/>
          <w:b/>
          <w:bCs/>
          <w:sz w:val="24"/>
          <w:szCs w:val="24"/>
          <w:lang w:eastAsia="pl-PL"/>
        </w:rPr>
        <w:t>NAZWA:</w:t>
      </w:r>
      <w:r w:rsidRPr="009B45DA">
        <w:rPr>
          <w:rFonts w:ascii="Times New Roman" w:eastAsia="Times New Roman" w:hAnsi="Times New Roman" w:cs="Times New Roman"/>
          <w:sz w:val="24"/>
          <w:szCs w:val="24"/>
          <w:lang w:eastAsia="pl-PL"/>
        </w:rPr>
        <w:t xml:space="preserve"> Dostawa kompletnego urządzenia wysokociśnieniowego, zimnowodnego służącego do profesjonalnego czyszczenia - 1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w:t>
      </w:r>
    </w:p>
    <w:p w:rsidR="009B45DA" w:rsidRPr="009B45DA" w:rsidRDefault="009B45DA" w:rsidP="009B45D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1) Krótki opis ze wskazaniem wielkości lub zakresu zamówienia:</w:t>
      </w:r>
      <w:r w:rsidRPr="009B45DA">
        <w:rPr>
          <w:rFonts w:ascii="Times New Roman" w:eastAsia="Times New Roman" w:hAnsi="Times New Roman" w:cs="Times New Roman"/>
          <w:sz w:val="24"/>
          <w:szCs w:val="24"/>
          <w:lang w:eastAsia="pl-PL"/>
        </w:rPr>
        <w:t xml:space="preserve"> 1)Przedmiotem zamówienia jest dostawa kompletnego urządzenia wysokociśnieniowego, zimnowodnego służącego do profesjonalnego czyszczenia-1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 xml:space="preserve">. np. Myjka wysokociśnieniowa KARCHER HD 6/16 4M Plus 2)Wymagane parametry techniczne i ukompletowanie: -zasilanie 230 V/50 </w:t>
      </w:r>
      <w:proofErr w:type="spellStart"/>
      <w:r w:rsidRPr="009B45DA">
        <w:rPr>
          <w:rFonts w:ascii="Times New Roman" w:eastAsia="Times New Roman" w:hAnsi="Times New Roman" w:cs="Times New Roman"/>
          <w:sz w:val="24"/>
          <w:szCs w:val="24"/>
          <w:lang w:eastAsia="pl-PL"/>
        </w:rPr>
        <w:t>Hz</w:t>
      </w:r>
      <w:proofErr w:type="spellEnd"/>
      <w:r w:rsidRPr="009B45DA">
        <w:rPr>
          <w:rFonts w:ascii="Times New Roman" w:eastAsia="Times New Roman" w:hAnsi="Times New Roman" w:cs="Times New Roman"/>
          <w:sz w:val="24"/>
          <w:szCs w:val="24"/>
          <w:lang w:eastAsia="pl-PL"/>
        </w:rPr>
        <w:t xml:space="preserve">, -silnik 3,4 kW, -wydatek tłoczenia do 600 l/h, -temperatura doprowadzonej wody do 60 C, -zabezpieczenie przed skręcaniem (AVS), -dysza rotacyjna, -3-tłokowa pompa osiowa, -automatyczne obniżanie ciśnienia po wyłączeniu urządzenia, -pistolet wysokociśnieniowy </w:t>
      </w:r>
      <w:proofErr w:type="spellStart"/>
      <w:r w:rsidRPr="009B45DA">
        <w:rPr>
          <w:rFonts w:ascii="Times New Roman" w:eastAsia="Times New Roman" w:hAnsi="Times New Roman" w:cs="Times New Roman"/>
          <w:sz w:val="24"/>
          <w:szCs w:val="24"/>
          <w:lang w:eastAsia="pl-PL"/>
        </w:rPr>
        <w:t>Easy</w:t>
      </w:r>
      <w:proofErr w:type="spellEnd"/>
      <w:r w:rsidRPr="009B45DA">
        <w:rPr>
          <w:rFonts w:ascii="Times New Roman" w:eastAsia="Times New Roman" w:hAnsi="Times New Roman" w:cs="Times New Roman"/>
          <w:sz w:val="24"/>
          <w:szCs w:val="24"/>
          <w:lang w:eastAsia="pl-PL"/>
        </w:rPr>
        <w:t xml:space="preserve"> Press z wkładką </w:t>
      </w:r>
      <w:proofErr w:type="spellStart"/>
      <w:r w:rsidRPr="009B45DA">
        <w:rPr>
          <w:rFonts w:ascii="Times New Roman" w:eastAsia="Times New Roman" w:hAnsi="Times New Roman" w:cs="Times New Roman"/>
          <w:sz w:val="24"/>
          <w:szCs w:val="24"/>
          <w:lang w:eastAsia="pl-PL"/>
        </w:rPr>
        <w:t>soft</w:t>
      </w:r>
      <w:proofErr w:type="spellEnd"/>
      <w:r w:rsidRPr="009B45DA">
        <w:rPr>
          <w:rFonts w:ascii="Times New Roman" w:eastAsia="Times New Roman" w:hAnsi="Times New Roman" w:cs="Times New Roman"/>
          <w:sz w:val="24"/>
          <w:szCs w:val="24"/>
          <w:lang w:eastAsia="pl-PL"/>
        </w:rPr>
        <w:t>, -możliwość regulacji ciśnienia i wydatku, -lanca spryskująca, obrotowa, -mocny, 4-biegunowy, wolnoobrotowy silnik chłodzony wodą, -płynne przejście z jednego środka myjącego na drugi, - dysza trójstopniowa, 3)W zakres dostawy wchodzi: a)transport do miejsca wskazanego przez Zamawiającego, b)uruchomienie urządzenia c)przeszkolenie załogi z obsługi. d)na dostarczony przedmiot umowy wykonawca udzieli min. 24-miesięcznej gwarancji oraz instrukcję obsługi w języku polskim. Wykonawcy zobowiązani są podać w formularzu ofertowym termin gwarancji w miesiącach. 4)Określenie przedmiotu zamówienia zgodnie ze Wspólnym Słownikiem Zamówień (CPV):42924740-8 - Wysokociśnieniowa aparatura czyszcząca. 5)Miejscem dostarczenia jest: Mazowiecka Instytucja Gospodarki Budżetowej MAZOVIA 01-743 Warszawa, ul. Kocjana 3. 6)Szczegółowy formularz cenowy przedmiotu zamówienia stanowi Załącznik Nr 2 do opisu przedmiotu zamówienia..</w:t>
      </w:r>
    </w:p>
    <w:p w:rsidR="009B45DA" w:rsidRPr="009B45DA" w:rsidRDefault="009B45DA" w:rsidP="009B45D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2) Wspólny Słownik Zamówień (CPV):</w:t>
      </w:r>
      <w:r w:rsidRPr="009B45DA">
        <w:rPr>
          <w:rFonts w:ascii="Times New Roman" w:eastAsia="Times New Roman" w:hAnsi="Times New Roman" w:cs="Times New Roman"/>
          <w:sz w:val="24"/>
          <w:szCs w:val="24"/>
          <w:lang w:eastAsia="pl-PL"/>
        </w:rPr>
        <w:t xml:space="preserve">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670CB3C5" wp14:editId="0FEC48A1">
                <wp:extent cx="304800" cy="304800"/>
                <wp:effectExtent l="0" t="0" r="0" b="0"/>
                <wp:docPr id="4" name="AutoShape 1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E93C6" id="AutoShape 1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80fFouYCAAAV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42.92.47.40-8.</w:t>
      </w:r>
    </w:p>
    <w:p w:rsidR="009B45DA" w:rsidRPr="009B45DA" w:rsidRDefault="009B45DA" w:rsidP="009B45D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3) Czas trwania lub termin wykonania:</w:t>
      </w:r>
      <w:r w:rsidRPr="009B45DA">
        <w:rPr>
          <w:rFonts w:ascii="Times New Roman" w:eastAsia="Times New Roman" w:hAnsi="Times New Roman" w:cs="Times New Roman"/>
          <w:sz w:val="24"/>
          <w:szCs w:val="24"/>
          <w:lang w:eastAsia="pl-PL"/>
        </w:rPr>
        <w:t xml:space="preserve"> Okres w dniach: 21.</w:t>
      </w:r>
    </w:p>
    <w:p w:rsidR="009B45DA" w:rsidRPr="009B45DA" w:rsidRDefault="009B45DA" w:rsidP="009B45D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 xml:space="preserve">4) Kryteria oceny ofert: </w:t>
      </w:r>
      <w:r w:rsidRPr="009B45DA">
        <w:rPr>
          <w:rFonts w:ascii="Times New Roman" w:eastAsia="Times New Roman" w:hAnsi="Times New Roman" w:cs="Times New Roman"/>
          <w:sz w:val="24"/>
          <w:szCs w:val="24"/>
          <w:lang w:eastAsia="pl-PL"/>
        </w:rPr>
        <w:t>cena oraz inne kryteria związane z przedmiotem zamówienia:</w:t>
      </w:r>
    </w:p>
    <w:p w:rsidR="009B45DA" w:rsidRPr="009B45DA" w:rsidRDefault="009B45DA" w:rsidP="009B45DA">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1. Cena - 80</w:t>
      </w:r>
    </w:p>
    <w:p w:rsidR="009B45DA" w:rsidRPr="009B45DA" w:rsidRDefault="009B45DA" w:rsidP="009B45DA">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2. Termin realizacji zamówienia - 20</w:t>
      </w:r>
    </w:p>
    <w:p w:rsidR="009B45DA" w:rsidRPr="009B45DA" w:rsidRDefault="009B45DA" w:rsidP="009B45DA">
      <w:pPr>
        <w:spacing w:after="0" w:line="240" w:lineRule="auto"/>
        <w:rPr>
          <w:rFonts w:ascii="Times New Roman" w:eastAsia="Times New Roman" w:hAnsi="Times New Roman" w:cs="Times New Roman"/>
          <w:sz w:val="24"/>
          <w:szCs w:val="24"/>
          <w:lang w:eastAsia="pl-PL"/>
        </w:rPr>
      </w:pP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lastRenderedPageBreak/>
        <w:t>CZĘŚĆ Nr:</w:t>
      </w:r>
      <w:r w:rsidRPr="009B45DA">
        <w:rPr>
          <w:rFonts w:ascii="Times New Roman" w:eastAsia="Times New Roman" w:hAnsi="Times New Roman" w:cs="Times New Roman"/>
          <w:sz w:val="24"/>
          <w:szCs w:val="24"/>
          <w:lang w:eastAsia="pl-PL"/>
        </w:rPr>
        <w:t xml:space="preserve"> 7 </w:t>
      </w:r>
      <w:r w:rsidRPr="009B45DA">
        <w:rPr>
          <w:rFonts w:ascii="Times New Roman" w:eastAsia="Times New Roman" w:hAnsi="Times New Roman" w:cs="Times New Roman"/>
          <w:b/>
          <w:bCs/>
          <w:sz w:val="24"/>
          <w:szCs w:val="24"/>
          <w:lang w:eastAsia="pl-PL"/>
        </w:rPr>
        <w:t>NAZWA:</w:t>
      </w:r>
      <w:r w:rsidRPr="009B45DA">
        <w:rPr>
          <w:rFonts w:ascii="Times New Roman" w:eastAsia="Times New Roman" w:hAnsi="Times New Roman" w:cs="Times New Roman"/>
          <w:sz w:val="24"/>
          <w:szCs w:val="24"/>
          <w:lang w:eastAsia="pl-PL"/>
        </w:rPr>
        <w:t xml:space="preserve"> Dostawa kompletnego urządzenia - zmywarki do posadzek, zasilanej bateryjnie, zapewniającej równomierne i dokładne czyszczenie - 1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w:t>
      </w:r>
    </w:p>
    <w:p w:rsidR="009B45DA" w:rsidRPr="009B45DA" w:rsidRDefault="009B45DA" w:rsidP="009B45DA">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1) Krótki opis ze wskazaniem wielkości lub zakresu zamówienia:</w:t>
      </w:r>
      <w:r w:rsidRPr="009B45DA">
        <w:rPr>
          <w:rFonts w:ascii="Times New Roman" w:eastAsia="Times New Roman" w:hAnsi="Times New Roman" w:cs="Times New Roman"/>
          <w:sz w:val="24"/>
          <w:szCs w:val="24"/>
          <w:lang w:eastAsia="pl-PL"/>
        </w:rPr>
        <w:t xml:space="preserve"> 1)Przedmiotem zamówienia jest dostawa kompletnego urządzenia - zmywarki do posadzek, zasilanej bateryjnie, zapewniającej równomierne i dokładne czyszczenie-1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 xml:space="preserve">. np. Zmywarka do posadzek BKF RUBY 55 B LIGHT 2)Wymagane parametry techniczne i ukompletowanie: -czas pracy baterii w przedziale 3-4 godziny, -zmywarka z dwoma szczotkami, -posiadająca regulację docisku szczotek, -uchwyty szczotek wykonane ze stopu metali, -korpus panelu sterującego wykonany ze stopu metali, -obudowa zbiorników wykonana z polietylenu, -zdejmowany zbiornik na brudna wodę, - ssawa zbierająca wykonana ze stopu aluminiowego, -wydajność teoretyczna 1575 - 1925 m2/h, -szerokość ssawy 790 mm, -obroty szczotek 260 </w:t>
      </w:r>
      <w:proofErr w:type="spellStart"/>
      <w:r w:rsidRPr="009B45DA">
        <w:rPr>
          <w:rFonts w:ascii="Times New Roman" w:eastAsia="Times New Roman" w:hAnsi="Times New Roman" w:cs="Times New Roman"/>
          <w:sz w:val="24"/>
          <w:szCs w:val="24"/>
          <w:lang w:eastAsia="pl-PL"/>
        </w:rPr>
        <w:t>obr</w:t>
      </w:r>
      <w:proofErr w:type="spellEnd"/>
      <w:r w:rsidRPr="009B45DA">
        <w:rPr>
          <w:rFonts w:ascii="Times New Roman" w:eastAsia="Times New Roman" w:hAnsi="Times New Roman" w:cs="Times New Roman"/>
          <w:sz w:val="24"/>
          <w:szCs w:val="24"/>
          <w:lang w:eastAsia="pl-PL"/>
        </w:rPr>
        <w:t>./min., -zbiornik na czystą wodę o pojemności 33l, -zbiornik na brudną wodę o pojemności 45 l, - waga zmywarki bez baterii max 71 kg Kompletna 1 szt. zmywarki powinna zawierać: a)baterie kwasowe 12V/110 Ah - 2 szt., b)prostownik do baterii 24V/30A - 1 szt., 3)szczotki 0,6 mm - 2 szt., c)rzepy - 2 szt., d)pady 11 cali - 2 szt. 3)W zakres dostawy wchodzi: a)transport do miejsca wskazanego przez Zamawiającego, b)uruchomienie urządzenia, c)przeszkolenie załogi z obsługi. d)na dostarczony przedmiot umowy wykonawca udzieli min. 24 - miesięcznej gwarancji oraz instrukcję obsługi w języku polskim. Wykonawcy zobowiązani są podać w formularzu ofertowym termin gwarancji w miesiącach. 4)Określenie przedmiotu zamówienia zgodnie ze Wspólnym Słownikiem Zamówień (CPV):39713410-0 - Maszyny do czyszczenia podłóg. 5)Miejscem dostarczenia jest: Mazowiecka Instytucja Gospodarki Budżetowej MAZOVIA 01-743 Warszawa, ul. Kocjana 3. 6) Szczegółowy formularz cenowy przedmiotu zamówienia stanowi Załącznik Nr 2 do opisu przedmiotu zamówienia..</w:t>
      </w:r>
    </w:p>
    <w:p w:rsidR="009B45DA" w:rsidRPr="009B45DA" w:rsidRDefault="009B45DA" w:rsidP="009B45DA">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2) Wspólny Słownik Zamówień (CPV):</w:t>
      </w:r>
      <w:r w:rsidRPr="009B45DA">
        <w:rPr>
          <w:rFonts w:ascii="Times New Roman" w:eastAsia="Times New Roman" w:hAnsi="Times New Roman" w:cs="Times New Roman"/>
          <w:sz w:val="24"/>
          <w:szCs w:val="24"/>
          <w:lang w:eastAsia="pl-PL"/>
        </w:rPr>
        <w:t xml:space="preserve">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6D598220" wp14:editId="7D33D301">
                <wp:extent cx="304800" cy="304800"/>
                <wp:effectExtent l="0" t="0" r="0" b="0"/>
                <wp:docPr id="3" name="AutoShape 15"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7F24B" id="AutoShape 15"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775wIAABU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9dDvvnAgAAFQ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39.71.34.10-0.</w:t>
      </w:r>
    </w:p>
    <w:p w:rsidR="009B45DA" w:rsidRPr="009B45DA" w:rsidRDefault="009B45DA" w:rsidP="009B45DA">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3) Czas trwania lub termin wykonania:</w:t>
      </w:r>
      <w:r w:rsidRPr="009B45DA">
        <w:rPr>
          <w:rFonts w:ascii="Times New Roman" w:eastAsia="Times New Roman" w:hAnsi="Times New Roman" w:cs="Times New Roman"/>
          <w:sz w:val="24"/>
          <w:szCs w:val="24"/>
          <w:lang w:eastAsia="pl-PL"/>
        </w:rPr>
        <w:t xml:space="preserve"> Okres w dniach: 21.</w:t>
      </w:r>
    </w:p>
    <w:p w:rsidR="009B45DA" w:rsidRPr="009B45DA" w:rsidRDefault="009B45DA" w:rsidP="009B45DA">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 xml:space="preserve">4) Kryteria oceny ofert: </w:t>
      </w:r>
      <w:r w:rsidRPr="009B45DA">
        <w:rPr>
          <w:rFonts w:ascii="Times New Roman" w:eastAsia="Times New Roman" w:hAnsi="Times New Roman" w:cs="Times New Roman"/>
          <w:sz w:val="24"/>
          <w:szCs w:val="24"/>
          <w:lang w:eastAsia="pl-PL"/>
        </w:rPr>
        <w:t>cena oraz inne kryteria związane z przedmiotem zamówienia:</w:t>
      </w:r>
    </w:p>
    <w:p w:rsidR="009B45DA" w:rsidRPr="009B45DA" w:rsidRDefault="009B45DA" w:rsidP="009B45DA">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1. Cena - 80</w:t>
      </w:r>
    </w:p>
    <w:p w:rsidR="009B45DA" w:rsidRPr="009B45DA" w:rsidRDefault="009B45DA" w:rsidP="009B45DA">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2. Termin realizacji zamówienia - 20</w:t>
      </w:r>
    </w:p>
    <w:p w:rsidR="009B45DA" w:rsidRPr="009B45DA" w:rsidRDefault="009B45DA" w:rsidP="009B45DA">
      <w:pPr>
        <w:spacing w:after="0" w:line="240" w:lineRule="auto"/>
        <w:rPr>
          <w:rFonts w:ascii="Times New Roman" w:eastAsia="Times New Roman" w:hAnsi="Times New Roman" w:cs="Times New Roman"/>
          <w:sz w:val="24"/>
          <w:szCs w:val="24"/>
          <w:lang w:eastAsia="pl-PL"/>
        </w:rPr>
      </w:pP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CZĘŚĆ Nr:</w:t>
      </w:r>
      <w:r w:rsidRPr="009B45DA">
        <w:rPr>
          <w:rFonts w:ascii="Times New Roman" w:eastAsia="Times New Roman" w:hAnsi="Times New Roman" w:cs="Times New Roman"/>
          <w:sz w:val="24"/>
          <w:szCs w:val="24"/>
          <w:lang w:eastAsia="pl-PL"/>
        </w:rPr>
        <w:t xml:space="preserve"> 8 </w:t>
      </w:r>
      <w:r w:rsidRPr="009B45DA">
        <w:rPr>
          <w:rFonts w:ascii="Times New Roman" w:eastAsia="Times New Roman" w:hAnsi="Times New Roman" w:cs="Times New Roman"/>
          <w:b/>
          <w:bCs/>
          <w:sz w:val="24"/>
          <w:szCs w:val="24"/>
          <w:lang w:eastAsia="pl-PL"/>
        </w:rPr>
        <w:t>NAZWA:</w:t>
      </w:r>
      <w:r w:rsidRPr="009B45DA">
        <w:rPr>
          <w:rFonts w:ascii="Times New Roman" w:eastAsia="Times New Roman" w:hAnsi="Times New Roman" w:cs="Times New Roman"/>
          <w:sz w:val="24"/>
          <w:szCs w:val="24"/>
          <w:lang w:eastAsia="pl-PL"/>
        </w:rPr>
        <w:t xml:space="preserve"> Dostawa kompletnego urządzenia - pralnico-wirówki, 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w:t>
      </w:r>
    </w:p>
    <w:p w:rsidR="009B45DA" w:rsidRPr="009B45DA" w:rsidRDefault="009B45DA" w:rsidP="009B45DA">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1) Krótki opis ze wskazaniem wielkości lub zakresu zamówienia:</w:t>
      </w:r>
      <w:r w:rsidRPr="009B45DA">
        <w:rPr>
          <w:rFonts w:ascii="Times New Roman" w:eastAsia="Times New Roman" w:hAnsi="Times New Roman" w:cs="Times New Roman"/>
          <w:sz w:val="24"/>
          <w:szCs w:val="24"/>
          <w:lang w:eastAsia="pl-PL"/>
        </w:rPr>
        <w:t xml:space="preserve"> 1)Przedmiotem zamówienia jest dostawa kompletnego urządzenia - pralnico-wirówki, 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 xml:space="preserve">. np. Pralnico-wirówka wolnostojąca, wysokoobrotowa NF3JL (wersja ze stali nierdzewnej). 2)Wymagane parametry techniczne i ukompletowanie: -załadunek w przedziale 9-10 kg, -moduł załadunkowy 1:10, -podgrzew elektryczny, -zasilanie 380V/50 </w:t>
      </w:r>
      <w:proofErr w:type="spellStart"/>
      <w:r w:rsidRPr="009B45DA">
        <w:rPr>
          <w:rFonts w:ascii="Times New Roman" w:eastAsia="Times New Roman" w:hAnsi="Times New Roman" w:cs="Times New Roman"/>
          <w:sz w:val="24"/>
          <w:szCs w:val="24"/>
          <w:lang w:eastAsia="pl-PL"/>
        </w:rPr>
        <w:t>Hz</w:t>
      </w:r>
      <w:proofErr w:type="spellEnd"/>
      <w:r w:rsidRPr="009B45DA">
        <w:rPr>
          <w:rFonts w:ascii="Times New Roman" w:eastAsia="Times New Roman" w:hAnsi="Times New Roman" w:cs="Times New Roman"/>
          <w:sz w:val="24"/>
          <w:szCs w:val="24"/>
          <w:lang w:eastAsia="pl-PL"/>
        </w:rPr>
        <w:t xml:space="preserve">, -moc podgrzewu max 5 kW, -całkowicie wolnostojąca, niewymagająca kotwiczenia do podłoża, -bęben wewnętrzny i zewnętrzny wykonane ze stali nierdzewnej, - przedni i górny panel wykonane ze stali nierdzewnej, -współczynnik odwirowania G min. 440, -obroty wirowania min. 1200 </w:t>
      </w:r>
      <w:proofErr w:type="spellStart"/>
      <w:r w:rsidRPr="009B45DA">
        <w:rPr>
          <w:rFonts w:ascii="Times New Roman" w:eastAsia="Times New Roman" w:hAnsi="Times New Roman" w:cs="Times New Roman"/>
          <w:sz w:val="24"/>
          <w:szCs w:val="24"/>
          <w:lang w:eastAsia="pl-PL"/>
        </w:rPr>
        <w:t>obr</w:t>
      </w:r>
      <w:proofErr w:type="spellEnd"/>
      <w:r w:rsidRPr="009B45DA">
        <w:rPr>
          <w:rFonts w:ascii="Times New Roman" w:eastAsia="Times New Roman" w:hAnsi="Times New Roman" w:cs="Times New Roman"/>
          <w:sz w:val="24"/>
          <w:szCs w:val="24"/>
          <w:lang w:eastAsia="pl-PL"/>
        </w:rPr>
        <w:t xml:space="preserve">./min., -szerokość urządzenia max 800 mm, -wyposażona w pompę spustową, -min 6 standardowych programów prania z możliwością modyfikacji. 3)W zakres dostawy wchodzi: a)transport do miejsca wskazanego przez Zamawiającego, b)uruchomienie urządzenia </w:t>
      </w:r>
      <w:r w:rsidRPr="009B45DA">
        <w:rPr>
          <w:rFonts w:ascii="Times New Roman" w:eastAsia="Times New Roman" w:hAnsi="Times New Roman" w:cs="Times New Roman"/>
          <w:sz w:val="24"/>
          <w:szCs w:val="24"/>
          <w:lang w:eastAsia="pl-PL"/>
        </w:rPr>
        <w:lastRenderedPageBreak/>
        <w:t>c)przeszkolenie załogi z obsługi. d)na dostarczony przedmiot umowy wykonawca udzieli min. 24 - miesięcznej gwarancji oraz instrukcję obsługi w języku polskim. Wykonawcy zobowiązani są podać w formularzu ofertowym termin gwarancji w miesiącach. 4)Określenie przedmiotu zamówienia zgodnie ze Wspólnym Słownikiem Zamówień (CPV):42716120-5 - Pralki. 5) Miejscem dostarczenia jest: Mazowiecka Instytucja Gospodarki Budżetowej MAZOVIA 01-743 Warszawa, ul. Kocjana 3. 6)Szczegółowy formularz cenowy przedmiotu zamówienia stanowi Załącznik Nr 2 do opisu przedmiotu zamówienia..</w:t>
      </w:r>
    </w:p>
    <w:p w:rsidR="009B45DA" w:rsidRPr="009B45DA" w:rsidRDefault="009B45DA" w:rsidP="009B45DA">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2) Wspólny Słownik Zamówień (CPV):</w:t>
      </w:r>
      <w:r w:rsidRPr="009B45DA">
        <w:rPr>
          <w:rFonts w:ascii="Times New Roman" w:eastAsia="Times New Roman" w:hAnsi="Times New Roman" w:cs="Times New Roman"/>
          <w:sz w:val="24"/>
          <w:szCs w:val="24"/>
          <w:lang w:eastAsia="pl-PL"/>
        </w:rPr>
        <w:t xml:space="preserve">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1DE2059B" wp14:editId="7C562D25">
                <wp:extent cx="304800" cy="304800"/>
                <wp:effectExtent l="0" t="0" r="0" b="0"/>
                <wp:docPr id="2" name="AutoShape 16"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EC6E1" id="AutoShape 16"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3d5wIAABU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D1fd3nAgAAFQ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42.71.61.20-5.</w:t>
      </w:r>
    </w:p>
    <w:p w:rsidR="009B45DA" w:rsidRPr="009B45DA" w:rsidRDefault="009B45DA" w:rsidP="009B45DA">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3) Czas trwania lub termin wykonania:</w:t>
      </w:r>
      <w:r w:rsidRPr="009B45DA">
        <w:rPr>
          <w:rFonts w:ascii="Times New Roman" w:eastAsia="Times New Roman" w:hAnsi="Times New Roman" w:cs="Times New Roman"/>
          <w:sz w:val="24"/>
          <w:szCs w:val="24"/>
          <w:lang w:eastAsia="pl-PL"/>
        </w:rPr>
        <w:t xml:space="preserve"> Okres w dniach: 21.</w:t>
      </w:r>
    </w:p>
    <w:p w:rsidR="009B45DA" w:rsidRPr="009B45DA" w:rsidRDefault="009B45DA" w:rsidP="009B45DA">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 xml:space="preserve">4) Kryteria oceny ofert: </w:t>
      </w:r>
      <w:r w:rsidRPr="009B45DA">
        <w:rPr>
          <w:rFonts w:ascii="Times New Roman" w:eastAsia="Times New Roman" w:hAnsi="Times New Roman" w:cs="Times New Roman"/>
          <w:sz w:val="24"/>
          <w:szCs w:val="24"/>
          <w:lang w:eastAsia="pl-PL"/>
        </w:rPr>
        <w:t>cena oraz inne kryteria związane z przedmiotem zamówienia:</w:t>
      </w:r>
    </w:p>
    <w:p w:rsidR="009B45DA" w:rsidRPr="009B45DA" w:rsidRDefault="009B45DA" w:rsidP="009B45DA">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1. Cena - 80</w:t>
      </w:r>
    </w:p>
    <w:p w:rsidR="009B45DA" w:rsidRPr="009B45DA" w:rsidRDefault="009B45DA" w:rsidP="009B45DA">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2. Termin realizacji zamówienia - 20</w:t>
      </w:r>
    </w:p>
    <w:p w:rsidR="009B45DA" w:rsidRPr="009B45DA" w:rsidRDefault="009B45DA" w:rsidP="009B45DA">
      <w:pPr>
        <w:spacing w:after="0" w:line="240" w:lineRule="auto"/>
        <w:rPr>
          <w:rFonts w:ascii="Times New Roman" w:eastAsia="Times New Roman" w:hAnsi="Times New Roman" w:cs="Times New Roman"/>
          <w:sz w:val="24"/>
          <w:szCs w:val="24"/>
          <w:lang w:eastAsia="pl-PL"/>
        </w:rPr>
      </w:pPr>
    </w:p>
    <w:p w:rsidR="009B45DA" w:rsidRPr="009B45DA" w:rsidRDefault="009B45DA" w:rsidP="009B45DA">
      <w:p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CZĘŚĆ Nr:</w:t>
      </w:r>
      <w:r w:rsidRPr="009B45DA">
        <w:rPr>
          <w:rFonts w:ascii="Times New Roman" w:eastAsia="Times New Roman" w:hAnsi="Times New Roman" w:cs="Times New Roman"/>
          <w:sz w:val="24"/>
          <w:szCs w:val="24"/>
          <w:lang w:eastAsia="pl-PL"/>
        </w:rPr>
        <w:t xml:space="preserve"> 9 </w:t>
      </w:r>
      <w:r w:rsidRPr="009B45DA">
        <w:rPr>
          <w:rFonts w:ascii="Times New Roman" w:eastAsia="Times New Roman" w:hAnsi="Times New Roman" w:cs="Times New Roman"/>
          <w:b/>
          <w:bCs/>
          <w:sz w:val="24"/>
          <w:szCs w:val="24"/>
          <w:lang w:eastAsia="pl-PL"/>
        </w:rPr>
        <w:t>NAZWA:</w:t>
      </w:r>
      <w:r w:rsidRPr="009B45DA">
        <w:rPr>
          <w:rFonts w:ascii="Times New Roman" w:eastAsia="Times New Roman" w:hAnsi="Times New Roman" w:cs="Times New Roman"/>
          <w:sz w:val="24"/>
          <w:szCs w:val="24"/>
          <w:lang w:eastAsia="pl-PL"/>
        </w:rPr>
        <w:t xml:space="preserve"> Dostawa kompletnego urządzenia - Wózka widłowego z silnikiem na gaz z napędem hydrodynamicznym z automatyczną przekładnią, 1 </w:t>
      </w:r>
      <w:proofErr w:type="spellStart"/>
      <w:r w:rsidRPr="009B45DA">
        <w:rPr>
          <w:rFonts w:ascii="Times New Roman" w:eastAsia="Times New Roman" w:hAnsi="Times New Roman" w:cs="Times New Roman"/>
          <w:sz w:val="24"/>
          <w:szCs w:val="24"/>
          <w:lang w:eastAsia="pl-PL"/>
        </w:rPr>
        <w:t>kpl</w:t>
      </w:r>
      <w:proofErr w:type="spellEnd"/>
      <w:r w:rsidRPr="009B45DA">
        <w:rPr>
          <w:rFonts w:ascii="Times New Roman" w:eastAsia="Times New Roman" w:hAnsi="Times New Roman" w:cs="Times New Roman"/>
          <w:sz w:val="24"/>
          <w:szCs w:val="24"/>
          <w:lang w:eastAsia="pl-PL"/>
        </w:rPr>
        <w:t>..</w:t>
      </w:r>
    </w:p>
    <w:p w:rsidR="009B45DA" w:rsidRPr="009B45DA" w:rsidRDefault="009B45DA" w:rsidP="009B45DA">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1) Krótki opis ze wskazaniem wielkości lub zakresu zamówienia:</w:t>
      </w:r>
      <w:r w:rsidRPr="009B45DA">
        <w:rPr>
          <w:rFonts w:ascii="Times New Roman" w:eastAsia="Times New Roman" w:hAnsi="Times New Roman" w:cs="Times New Roman"/>
          <w:sz w:val="24"/>
          <w:szCs w:val="24"/>
          <w:lang w:eastAsia="pl-PL"/>
        </w:rPr>
        <w:t xml:space="preserve"> 1) Przedmiotem zamówienia jest dostawa kompletnego urządzenia - Wózka widłowego z silnikiem na gaz z napędem hydrodynamicznym z automatyczną np. Wózek widłowy JUNGHEINRICH TFG 316 2) Wymagane parametry techniczne i ukompletowanie: - z silnikiem na gaz z napędem hydrodynamicznym z automatyczna przekładnią, - udźwig ładunku min. 1600 kg, - udźwig ładunku na max. wysokość (C=500) min. 1600 kg, - pełna kabina z drzwiami metalowymi (z możliwością ich demontażu) z ogrzewaniem, - maksymalna wysokość wózka 2150 mm, - maksymalna szerokość wózka 1200 mm, - masa własna max. 2650 kg, - minimalna wysokość podnoszenia 3100 mm, - przeciwwaga stanowiąca integralny element korpusu, - zintegrowany przesuw boczny wideł, - widły długości 1150 +/-50 mm), - opony pełne, - silnik przemysłowy o mocy min. 30 kW, - oś napędu z bezobsługowym mokrym hamulcem wielotarczowym, - przekładnia napędowa z trzecim pedałem pełzania, - komora silnika zabezpieczona przed zanieczyszczeniem, - katalizator 2-drożny, - rura wydechu skierowana ku górze, - odpowiednie IP zabezpieczeń instalacji elektrycznych, - regulowany fotel operatora i kolumna kierownicza, - drążki sterownicze umieszczone z prawej strony, - oświetlenie robocze (przód i tył), - sygnalizacja dźwiękowa cofania, - prędkość jazdy bez ładunki min. 19 km/h, - poziom hałasu max 84 </w:t>
      </w:r>
      <w:proofErr w:type="spellStart"/>
      <w:r w:rsidRPr="009B45DA">
        <w:rPr>
          <w:rFonts w:ascii="Times New Roman" w:eastAsia="Times New Roman" w:hAnsi="Times New Roman" w:cs="Times New Roman"/>
          <w:sz w:val="24"/>
          <w:szCs w:val="24"/>
          <w:lang w:eastAsia="pl-PL"/>
        </w:rPr>
        <w:t>dB</w:t>
      </w:r>
      <w:proofErr w:type="spellEnd"/>
      <w:r w:rsidRPr="009B45DA">
        <w:rPr>
          <w:rFonts w:ascii="Times New Roman" w:eastAsia="Times New Roman" w:hAnsi="Times New Roman" w:cs="Times New Roman"/>
          <w:sz w:val="24"/>
          <w:szCs w:val="24"/>
          <w:lang w:eastAsia="pl-PL"/>
        </w:rPr>
        <w:t xml:space="preserve">, - wyprodukowany w Unii Europejskiej, - pełna dokumentacja oraz obsługa UDT, - pełen serwis z częściami i olejami przez okres 1 roku. - szybkość reakcji serwisu max. 6 godzin, przy naprawach powyżej 48 godzin bezpłatny zastępczy wózek widłowy na czas naprawy, - gwarancja min. 24 miesiące, - spełnianie przepisów obowiązującej dyrektywy UE dla wózków jezdniowych, - nie gorsze lub równoważne Wózek widłowy JUNGHEINRICH TFG 316. 3) W zakres dostawy wchodzi: a) transport do miejsca wskazanego przez Zamawiającego, b) uruchomienie urządzenia c) przeszkolenie załogi z obsługi. d) na dostarczony przedmiot umowy wykonawca udzieli min. 24 - miesięcznej gwarancji oraz instrukcję obsługi w języku polskim. Wykonawcy zobowiązani są podać w formularzu ofertowym termin gwarancji w miesiącach. 4)Określenie przedmiotu zamówienia zgodnie ze Wspólnym </w:t>
      </w:r>
      <w:r w:rsidRPr="009B45DA">
        <w:rPr>
          <w:rFonts w:ascii="Times New Roman" w:eastAsia="Times New Roman" w:hAnsi="Times New Roman" w:cs="Times New Roman"/>
          <w:sz w:val="24"/>
          <w:szCs w:val="24"/>
          <w:lang w:eastAsia="pl-PL"/>
        </w:rPr>
        <w:lastRenderedPageBreak/>
        <w:t>Słownikiem Zamówień (CPV):42415110-2 - Wózki widłowe. 5)Szczegółowy formularz cenowy przedmiotu zamówienia stanowi Załącznik Nr 2 do opisu przedmiotu zamówienia..</w:t>
      </w:r>
    </w:p>
    <w:p w:rsidR="009B45DA" w:rsidRPr="009B45DA" w:rsidRDefault="009B45DA" w:rsidP="009B45DA">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2) Wspólny Słownik Zamówień (CPV):</w:t>
      </w:r>
      <w:r w:rsidRPr="009B45DA">
        <w:rPr>
          <w:rFonts w:ascii="Times New Roman" w:eastAsia="Times New Roman" w:hAnsi="Times New Roman" w:cs="Times New Roman"/>
          <w:sz w:val="24"/>
          <w:szCs w:val="24"/>
          <w:lang w:eastAsia="pl-PL"/>
        </w:rPr>
        <w:t xml:space="preserve"> </w:t>
      </w:r>
      <w:r w:rsidRPr="009B45DA">
        <w:rPr>
          <w:rFonts w:ascii="Times New Roman" w:eastAsia="Times New Roman" w:hAnsi="Times New Roman" w:cs="Times New Roman"/>
          <w:noProof/>
          <w:sz w:val="24"/>
          <w:szCs w:val="24"/>
          <w:lang w:eastAsia="pl-PL"/>
        </w:rPr>
        <mc:AlternateContent>
          <mc:Choice Requires="wps">
            <w:drawing>
              <wp:inline distT="0" distB="0" distL="0" distR="0" wp14:anchorId="02FDC814" wp14:editId="3294EB12">
                <wp:extent cx="304800" cy="304800"/>
                <wp:effectExtent l="0" t="0" r="0" b="0"/>
                <wp:docPr id="1" name="AutoShape 1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BA908" id="AutoShape 1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kP5QIAABU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pLxkP5QIAABU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9B45DA">
        <w:rPr>
          <w:rFonts w:ascii="Times New Roman" w:eastAsia="Times New Roman" w:hAnsi="Times New Roman" w:cs="Times New Roman"/>
          <w:sz w:val="24"/>
          <w:szCs w:val="24"/>
          <w:lang w:eastAsia="pl-PL"/>
        </w:rPr>
        <w:t>42.41.51.10-2.</w:t>
      </w:r>
    </w:p>
    <w:p w:rsidR="009B45DA" w:rsidRPr="009B45DA" w:rsidRDefault="009B45DA" w:rsidP="009B45DA">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3) Czas trwania lub termin wykonania:</w:t>
      </w:r>
      <w:r w:rsidRPr="009B45DA">
        <w:rPr>
          <w:rFonts w:ascii="Times New Roman" w:eastAsia="Times New Roman" w:hAnsi="Times New Roman" w:cs="Times New Roman"/>
          <w:sz w:val="24"/>
          <w:szCs w:val="24"/>
          <w:lang w:eastAsia="pl-PL"/>
        </w:rPr>
        <w:t xml:space="preserve"> Okres w dniach: 21.</w:t>
      </w:r>
    </w:p>
    <w:p w:rsidR="009B45DA" w:rsidRPr="009B45DA" w:rsidRDefault="009B45DA" w:rsidP="009B45DA">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b/>
          <w:bCs/>
          <w:sz w:val="24"/>
          <w:szCs w:val="24"/>
          <w:lang w:eastAsia="pl-PL"/>
        </w:rPr>
        <w:t xml:space="preserve">4) Kryteria oceny ofert: </w:t>
      </w:r>
      <w:r w:rsidRPr="009B45DA">
        <w:rPr>
          <w:rFonts w:ascii="Times New Roman" w:eastAsia="Times New Roman" w:hAnsi="Times New Roman" w:cs="Times New Roman"/>
          <w:sz w:val="24"/>
          <w:szCs w:val="24"/>
          <w:lang w:eastAsia="pl-PL"/>
        </w:rPr>
        <w:t>cena oraz inne kryteria związane z przedmiotem zamówienia:</w:t>
      </w:r>
    </w:p>
    <w:p w:rsidR="009B45DA" w:rsidRPr="009B45DA" w:rsidRDefault="009B45DA" w:rsidP="009B45DA">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1. Cena - 80</w:t>
      </w:r>
    </w:p>
    <w:p w:rsidR="009B45DA" w:rsidRPr="009B45DA" w:rsidRDefault="009B45DA" w:rsidP="009B45DA">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B45DA">
        <w:rPr>
          <w:rFonts w:ascii="Times New Roman" w:eastAsia="Times New Roman" w:hAnsi="Times New Roman" w:cs="Times New Roman"/>
          <w:sz w:val="24"/>
          <w:szCs w:val="24"/>
          <w:lang w:eastAsia="pl-PL"/>
        </w:rPr>
        <w:t>2. Termin realizacji zamówienia - 20</w:t>
      </w:r>
    </w:p>
    <w:p w:rsidR="009B45DA" w:rsidRPr="009B45DA" w:rsidRDefault="009B45DA" w:rsidP="009B45DA">
      <w:pPr>
        <w:spacing w:after="0" w:line="240" w:lineRule="auto"/>
        <w:rPr>
          <w:rFonts w:ascii="Times New Roman" w:eastAsia="Times New Roman" w:hAnsi="Times New Roman" w:cs="Times New Roman"/>
          <w:sz w:val="24"/>
          <w:szCs w:val="24"/>
          <w:lang w:eastAsia="pl-PL"/>
        </w:rPr>
      </w:pPr>
    </w:p>
    <w:p w:rsidR="009B45DA" w:rsidRPr="009B45DA" w:rsidRDefault="009B45DA" w:rsidP="009B45DA">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13A"/>
    <w:multiLevelType w:val="multilevel"/>
    <w:tmpl w:val="25904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7679E"/>
    <w:multiLevelType w:val="multilevel"/>
    <w:tmpl w:val="D06AE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D1B0D"/>
    <w:multiLevelType w:val="multilevel"/>
    <w:tmpl w:val="D78A7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31C1E"/>
    <w:multiLevelType w:val="multilevel"/>
    <w:tmpl w:val="ABF6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E83983"/>
    <w:multiLevelType w:val="multilevel"/>
    <w:tmpl w:val="1862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2669A7"/>
    <w:multiLevelType w:val="multilevel"/>
    <w:tmpl w:val="0A48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24F08"/>
    <w:multiLevelType w:val="multilevel"/>
    <w:tmpl w:val="4A4C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FE3992"/>
    <w:multiLevelType w:val="multilevel"/>
    <w:tmpl w:val="C5EA2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17F7F"/>
    <w:multiLevelType w:val="multilevel"/>
    <w:tmpl w:val="0B7E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D3E7F"/>
    <w:multiLevelType w:val="multilevel"/>
    <w:tmpl w:val="BB3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51374"/>
    <w:multiLevelType w:val="multilevel"/>
    <w:tmpl w:val="D8609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072BB"/>
    <w:multiLevelType w:val="multilevel"/>
    <w:tmpl w:val="82961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67328"/>
    <w:multiLevelType w:val="multilevel"/>
    <w:tmpl w:val="3BF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A80B62"/>
    <w:multiLevelType w:val="multilevel"/>
    <w:tmpl w:val="CE7AB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13B28"/>
    <w:multiLevelType w:val="multilevel"/>
    <w:tmpl w:val="5954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F0724"/>
    <w:multiLevelType w:val="multilevel"/>
    <w:tmpl w:val="2F4C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63758"/>
    <w:multiLevelType w:val="multilevel"/>
    <w:tmpl w:val="C424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5"/>
  </w:num>
  <w:num w:numId="4">
    <w:abstractNumId w:val="4"/>
  </w:num>
  <w:num w:numId="5">
    <w:abstractNumId w:val="6"/>
  </w:num>
  <w:num w:numId="6">
    <w:abstractNumId w:val="3"/>
  </w:num>
  <w:num w:numId="7">
    <w:abstractNumId w:val="12"/>
  </w:num>
  <w:num w:numId="8">
    <w:abstractNumId w:val="8"/>
  </w:num>
  <w:num w:numId="9">
    <w:abstractNumId w:val="16"/>
  </w:num>
  <w:num w:numId="10">
    <w:abstractNumId w:val="2"/>
  </w:num>
  <w:num w:numId="11">
    <w:abstractNumId w:val="13"/>
  </w:num>
  <w:num w:numId="12">
    <w:abstractNumId w:val="7"/>
  </w:num>
  <w:num w:numId="13">
    <w:abstractNumId w:val="11"/>
  </w:num>
  <w:num w:numId="14">
    <w:abstractNumId w:val="0"/>
  </w:num>
  <w:num w:numId="15">
    <w:abstractNumId w:val="1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DA"/>
    <w:rsid w:val="000151C1"/>
    <w:rsid w:val="000400A6"/>
    <w:rsid w:val="00040C4A"/>
    <w:rsid w:val="00053C73"/>
    <w:rsid w:val="00056385"/>
    <w:rsid w:val="00057CE1"/>
    <w:rsid w:val="00066386"/>
    <w:rsid w:val="0006718B"/>
    <w:rsid w:val="0007069B"/>
    <w:rsid w:val="00084A02"/>
    <w:rsid w:val="000869C3"/>
    <w:rsid w:val="0008724F"/>
    <w:rsid w:val="00097578"/>
    <w:rsid w:val="000A6E5C"/>
    <w:rsid w:val="000B2AC6"/>
    <w:rsid w:val="000C3556"/>
    <w:rsid w:val="000D5E20"/>
    <w:rsid w:val="000E34C3"/>
    <w:rsid w:val="000E4BE7"/>
    <w:rsid w:val="000F0559"/>
    <w:rsid w:val="000F1659"/>
    <w:rsid w:val="0010122C"/>
    <w:rsid w:val="001028F9"/>
    <w:rsid w:val="001048D2"/>
    <w:rsid w:val="00113376"/>
    <w:rsid w:val="00113DC4"/>
    <w:rsid w:val="001213E9"/>
    <w:rsid w:val="00122509"/>
    <w:rsid w:val="001329E7"/>
    <w:rsid w:val="00133559"/>
    <w:rsid w:val="00134675"/>
    <w:rsid w:val="00153FD1"/>
    <w:rsid w:val="00154031"/>
    <w:rsid w:val="00154551"/>
    <w:rsid w:val="00155CED"/>
    <w:rsid w:val="0016454F"/>
    <w:rsid w:val="001706A3"/>
    <w:rsid w:val="00172586"/>
    <w:rsid w:val="00173F11"/>
    <w:rsid w:val="00176236"/>
    <w:rsid w:val="001831AB"/>
    <w:rsid w:val="001869F3"/>
    <w:rsid w:val="00187045"/>
    <w:rsid w:val="001877EC"/>
    <w:rsid w:val="001A0B7E"/>
    <w:rsid w:val="001A4989"/>
    <w:rsid w:val="001C33CB"/>
    <w:rsid w:val="001D079B"/>
    <w:rsid w:val="001E2746"/>
    <w:rsid w:val="001E3F9F"/>
    <w:rsid w:val="001E4BC5"/>
    <w:rsid w:val="002116C3"/>
    <w:rsid w:val="00216277"/>
    <w:rsid w:val="00216B77"/>
    <w:rsid w:val="00216CB7"/>
    <w:rsid w:val="00216CC8"/>
    <w:rsid w:val="0022016D"/>
    <w:rsid w:val="0022087E"/>
    <w:rsid w:val="00223872"/>
    <w:rsid w:val="00230665"/>
    <w:rsid w:val="00232188"/>
    <w:rsid w:val="00243515"/>
    <w:rsid w:val="0027523F"/>
    <w:rsid w:val="002764B4"/>
    <w:rsid w:val="0028707D"/>
    <w:rsid w:val="002A4A7C"/>
    <w:rsid w:val="002D3B42"/>
    <w:rsid w:val="002D3CF8"/>
    <w:rsid w:val="002E078E"/>
    <w:rsid w:val="002F16D7"/>
    <w:rsid w:val="002F18B0"/>
    <w:rsid w:val="002F59F8"/>
    <w:rsid w:val="002F6E54"/>
    <w:rsid w:val="00303BBD"/>
    <w:rsid w:val="00303CCE"/>
    <w:rsid w:val="00305493"/>
    <w:rsid w:val="00307ED4"/>
    <w:rsid w:val="003139DA"/>
    <w:rsid w:val="00320CD7"/>
    <w:rsid w:val="00332927"/>
    <w:rsid w:val="00362A85"/>
    <w:rsid w:val="0037397E"/>
    <w:rsid w:val="00374789"/>
    <w:rsid w:val="00375D5A"/>
    <w:rsid w:val="0039297A"/>
    <w:rsid w:val="00395B33"/>
    <w:rsid w:val="00395B98"/>
    <w:rsid w:val="00397783"/>
    <w:rsid w:val="003A1D23"/>
    <w:rsid w:val="003A50F2"/>
    <w:rsid w:val="003B3EF4"/>
    <w:rsid w:val="003C639F"/>
    <w:rsid w:val="003D6E31"/>
    <w:rsid w:val="003E278F"/>
    <w:rsid w:val="003E3189"/>
    <w:rsid w:val="003F0ED3"/>
    <w:rsid w:val="003F1310"/>
    <w:rsid w:val="003F1D3C"/>
    <w:rsid w:val="003F22CC"/>
    <w:rsid w:val="00400E61"/>
    <w:rsid w:val="00402BE3"/>
    <w:rsid w:val="0040383D"/>
    <w:rsid w:val="004114A9"/>
    <w:rsid w:val="0041228D"/>
    <w:rsid w:val="00420A73"/>
    <w:rsid w:val="0042128C"/>
    <w:rsid w:val="00425C4A"/>
    <w:rsid w:val="004424F9"/>
    <w:rsid w:val="00446CE5"/>
    <w:rsid w:val="00452F69"/>
    <w:rsid w:val="00457D77"/>
    <w:rsid w:val="00461614"/>
    <w:rsid w:val="0046292C"/>
    <w:rsid w:val="004629E1"/>
    <w:rsid w:val="004678A9"/>
    <w:rsid w:val="00467E33"/>
    <w:rsid w:val="00472E85"/>
    <w:rsid w:val="00481DB0"/>
    <w:rsid w:val="004A3FE6"/>
    <w:rsid w:val="004A6384"/>
    <w:rsid w:val="004B3658"/>
    <w:rsid w:val="004B7FCB"/>
    <w:rsid w:val="004F00DC"/>
    <w:rsid w:val="004F3950"/>
    <w:rsid w:val="0051217E"/>
    <w:rsid w:val="00512A9D"/>
    <w:rsid w:val="00517A38"/>
    <w:rsid w:val="00521576"/>
    <w:rsid w:val="00525E3E"/>
    <w:rsid w:val="005278B9"/>
    <w:rsid w:val="0053201E"/>
    <w:rsid w:val="00534D5B"/>
    <w:rsid w:val="00544CBC"/>
    <w:rsid w:val="00547D01"/>
    <w:rsid w:val="0055696D"/>
    <w:rsid w:val="00560D14"/>
    <w:rsid w:val="00571D8D"/>
    <w:rsid w:val="00573F90"/>
    <w:rsid w:val="0057795B"/>
    <w:rsid w:val="00582557"/>
    <w:rsid w:val="0058630A"/>
    <w:rsid w:val="00587934"/>
    <w:rsid w:val="00587D3A"/>
    <w:rsid w:val="00587E0C"/>
    <w:rsid w:val="00595840"/>
    <w:rsid w:val="0059651A"/>
    <w:rsid w:val="005A1FAF"/>
    <w:rsid w:val="005B28CB"/>
    <w:rsid w:val="005B303F"/>
    <w:rsid w:val="005B447D"/>
    <w:rsid w:val="005C1156"/>
    <w:rsid w:val="005E2FAB"/>
    <w:rsid w:val="005F159A"/>
    <w:rsid w:val="005F551E"/>
    <w:rsid w:val="00601477"/>
    <w:rsid w:val="006109C2"/>
    <w:rsid w:val="006171DE"/>
    <w:rsid w:val="00631BCE"/>
    <w:rsid w:val="00636134"/>
    <w:rsid w:val="0064504B"/>
    <w:rsid w:val="006504D0"/>
    <w:rsid w:val="0065222B"/>
    <w:rsid w:val="00662910"/>
    <w:rsid w:val="00666B9A"/>
    <w:rsid w:val="006854E5"/>
    <w:rsid w:val="00687801"/>
    <w:rsid w:val="00691A47"/>
    <w:rsid w:val="00697C2F"/>
    <w:rsid w:val="00697D51"/>
    <w:rsid w:val="006A711A"/>
    <w:rsid w:val="006B4D3E"/>
    <w:rsid w:val="006B78C1"/>
    <w:rsid w:val="006C5074"/>
    <w:rsid w:val="006D6063"/>
    <w:rsid w:val="006E0E6E"/>
    <w:rsid w:val="006E12BD"/>
    <w:rsid w:val="006E672E"/>
    <w:rsid w:val="006F2711"/>
    <w:rsid w:val="006F616F"/>
    <w:rsid w:val="00702785"/>
    <w:rsid w:val="00705BDE"/>
    <w:rsid w:val="007150E5"/>
    <w:rsid w:val="007444FA"/>
    <w:rsid w:val="00756238"/>
    <w:rsid w:val="00757B82"/>
    <w:rsid w:val="00764BBA"/>
    <w:rsid w:val="00767605"/>
    <w:rsid w:val="00777A01"/>
    <w:rsid w:val="007829F6"/>
    <w:rsid w:val="00786D4A"/>
    <w:rsid w:val="007877EC"/>
    <w:rsid w:val="007943C5"/>
    <w:rsid w:val="0079442D"/>
    <w:rsid w:val="00795CA3"/>
    <w:rsid w:val="007A2AAA"/>
    <w:rsid w:val="007A746B"/>
    <w:rsid w:val="007B5746"/>
    <w:rsid w:val="007B75D0"/>
    <w:rsid w:val="007C037A"/>
    <w:rsid w:val="007C23C3"/>
    <w:rsid w:val="007C79AD"/>
    <w:rsid w:val="007D09E8"/>
    <w:rsid w:val="007D0C1E"/>
    <w:rsid w:val="007D723B"/>
    <w:rsid w:val="007D7300"/>
    <w:rsid w:val="007E266C"/>
    <w:rsid w:val="007E4080"/>
    <w:rsid w:val="007F04CE"/>
    <w:rsid w:val="007F21EE"/>
    <w:rsid w:val="008051FD"/>
    <w:rsid w:val="00805728"/>
    <w:rsid w:val="0080576D"/>
    <w:rsid w:val="00810121"/>
    <w:rsid w:val="008114A7"/>
    <w:rsid w:val="00817A6D"/>
    <w:rsid w:val="00827845"/>
    <w:rsid w:val="008313C9"/>
    <w:rsid w:val="00833EB3"/>
    <w:rsid w:val="008447F5"/>
    <w:rsid w:val="00850CAE"/>
    <w:rsid w:val="00851B23"/>
    <w:rsid w:val="00857337"/>
    <w:rsid w:val="008635C2"/>
    <w:rsid w:val="00864C07"/>
    <w:rsid w:val="00881BB2"/>
    <w:rsid w:val="0088376D"/>
    <w:rsid w:val="00885FBD"/>
    <w:rsid w:val="00892F6C"/>
    <w:rsid w:val="00893457"/>
    <w:rsid w:val="008B0DCA"/>
    <w:rsid w:val="008B1B85"/>
    <w:rsid w:val="008B2C4C"/>
    <w:rsid w:val="008B524C"/>
    <w:rsid w:val="008C2DE1"/>
    <w:rsid w:val="008D6245"/>
    <w:rsid w:val="008D6ADF"/>
    <w:rsid w:val="008D72D6"/>
    <w:rsid w:val="008E6153"/>
    <w:rsid w:val="008F033A"/>
    <w:rsid w:val="00901EE5"/>
    <w:rsid w:val="00905AA5"/>
    <w:rsid w:val="00907C8A"/>
    <w:rsid w:val="009141BF"/>
    <w:rsid w:val="00917756"/>
    <w:rsid w:val="009201F3"/>
    <w:rsid w:val="00921E2D"/>
    <w:rsid w:val="009330E0"/>
    <w:rsid w:val="0093567B"/>
    <w:rsid w:val="0093599A"/>
    <w:rsid w:val="009454B2"/>
    <w:rsid w:val="0094713F"/>
    <w:rsid w:val="009475B5"/>
    <w:rsid w:val="0095527A"/>
    <w:rsid w:val="00962E37"/>
    <w:rsid w:val="009715B0"/>
    <w:rsid w:val="009754F2"/>
    <w:rsid w:val="00980919"/>
    <w:rsid w:val="00980D75"/>
    <w:rsid w:val="00981070"/>
    <w:rsid w:val="00984771"/>
    <w:rsid w:val="00994CE2"/>
    <w:rsid w:val="00997936"/>
    <w:rsid w:val="009A3A45"/>
    <w:rsid w:val="009A743D"/>
    <w:rsid w:val="009A75F7"/>
    <w:rsid w:val="009B291D"/>
    <w:rsid w:val="009B45DA"/>
    <w:rsid w:val="009B743E"/>
    <w:rsid w:val="009B76E0"/>
    <w:rsid w:val="009C63A4"/>
    <w:rsid w:val="009C7E03"/>
    <w:rsid w:val="009F7E15"/>
    <w:rsid w:val="00A03FDA"/>
    <w:rsid w:val="00A11267"/>
    <w:rsid w:val="00A1405A"/>
    <w:rsid w:val="00A16075"/>
    <w:rsid w:val="00A22D21"/>
    <w:rsid w:val="00A4220D"/>
    <w:rsid w:val="00A449C0"/>
    <w:rsid w:val="00A5058A"/>
    <w:rsid w:val="00A634F2"/>
    <w:rsid w:val="00A67473"/>
    <w:rsid w:val="00A67582"/>
    <w:rsid w:val="00A83D8D"/>
    <w:rsid w:val="00A8570F"/>
    <w:rsid w:val="00A86124"/>
    <w:rsid w:val="00A92F2F"/>
    <w:rsid w:val="00A953AC"/>
    <w:rsid w:val="00AA4B6E"/>
    <w:rsid w:val="00AB1399"/>
    <w:rsid w:val="00AB1BBB"/>
    <w:rsid w:val="00AB4629"/>
    <w:rsid w:val="00AC6B0F"/>
    <w:rsid w:val="00AC7A8F"/>
    <w:rsid w:val="00AD1B83"/>
    <w:rsid w:val="00AD3814"/>
    <w:rsid w:val="00AF525F"/>
    <w:rsid w:val="00AF72C3"/>
    <w:rsid w:val="00B03903"/>
    <w:rsid w:val="00B12BA5"/>
    <w:rsid w:val="00B2163D"/>
    <w:rsid w:val="00B23286"/>
    <w:rsid w:val="00B24743"/>
    <w:rsid w:val="00B27A3D"/>
    <w:rsid w:val="00B44668"/>
    <w:rsid w:val="00B566B8"/>
    <w:rsid w:val="00B61966"/>
    <w:rsid w:val="00B65AB6"/>
    <w:rsid w:val="00B67C33"/>
    <w:rsid w:val="00B705DD"/>
    <w:rsid w:val="00B73362"/>
    <w:rsid w:val="00B77678"/>
    <w:rsid w:val="00B87692"/>
    <w:rsid w:val="00B912D4"/>
    <w:rsid w:val="00B9437D"/>
    <w:rsid w:val="00BA4903"/>
    <w:rsid w:val="00BA50E0"/>
    <w:rsid w:val="00BB0F72"/>
    <w:rsid w:val="00BB7FD5"/>
    <w:rsid w:val="00BD1430"/>
    <w:rsid w:val="00BE454E"/>
    <w:rsid w:val="00BF3AC7"/>
    <w:rsid w:val="00BF4D3E"/>
    <w:rsid w:val="00C0440E"/>
    <w:rsid w:val="00C2002B"/>
    <w:rsid w:val="00C33E15"/>
    <w:rsid w:val="00C51988"/>
    <w:rsid w:val="00C51EB5"/>
    <w:rsid w:val="00C52A70"/>
    <w:rsid w:val="00C6064C"/>
    <w:rsid w:val="00C609FA"/>
    <w:rsid w:val="00C65B39"/>
    <w:rsid w:val="00C661F0"/>
    <w:rsid w:val="00C672AA"/>
    <w:rsid w:val="00C731C9"/>
    <w:rsid w:val="00C8186D"/>
    <w:rsid w:val="00C97EDC"/>
    <w:rsid w:val="00CA56AD"/>
    <w:rsid w:val="00CA67C8"/>
    <w:rsid w:val="00CB372B"/>
    <w:rsid w:val="00CD0612"/>
    <w:rsid w:val="00CD723C"/>
    <w:rsid w:val="00CD7A0B"/>
    <w:rsid w:val="00CF0AA5"/>
    <w:rsid w:val="00D0277A"/>
    <w:rsid w:val="00D0462E"/>
    <w:rsid w:val="00D05B86"/>
    <w:rsid w:val="00D11CFC"/>
    <w:rsid w:val="00D1635E"/>
    <w:rsid w:val="00D24817"/>
    <w:rsid w:val="00D31F51"/>
    <w:rsid w:val="00D46B7C"/>
    <w:rsid w:val="00D47FEC"/>
    <w:rsid w:val="00D510CA"/>
    <w:rsid w:val="00D5222D"/>
    <w:rsid w:val="00D526A5"/>
    <w:rsid w:val="00D53DAC"/>
    <w:rsid w:val="00D644DC"/>
    <w:rsid w:val="00D757DE"/>
    <w:rsid w:val="00D80860"/>
    <w:rsid w:val="00D86F1B"/>
    <w:rsid w:val="00D8763A"/>
    <w:rsid w:val="00D87D8C"/>
    <w:rsid w:val="00D919A4"/>
    <w:rsid w:val="00D96B46"/>
    <w:rsid w:val="00DA033B"/>
    <w:rsid w:val="00DA09AD"/>
    <w:rsid w:val="00DA4191"/>
    <w:rsid w:val="00DA5600"/>
    <w:rsid w:val="00DA6177"/>
    <w:rsid w:val="00DB1441"/>
    <w:rsid w:val="00DB2162"/>
    <w:rsid w:val="00DB437B"/>
    <w:rsid w:val="00DC0416"/>
    <w:rsid w:val="00DC6F36"/>
    <w:rsid w:val="00DE0289"/>
    <w:rsid w:val="00DE0DB1"/>
    <w:rsid w:val="00DE5879"/>
    <w:rsid w:val="00DE6FF1"/>
    <w:rsid w:val="00DF0BEC"/>
    <w:rsid w:val="00DF5C3E"/>
    <w:rsid w:val="00E06D57"/>
    <w:rsid w:val="00E247FC"/>
    <w:rsid w:val="00E249B0"/>
    <w:rsid w:val="00E24C70"/>
    <w:rsid w:val="00E31A02"/>
    <w:rsid w:val="00E331C2"/>
    <w:rsid w:val="00E41CCF"/>
    <w:rsid w:val="00E41FCF"/>
    <w:rsid w:val="00E42AC2"/>
    <w:rsid w:val="00E45DE7"/>
    <w:rsid w:val="00E57329"/>
    <w:rsid w:val="00E6425F"/>
    <w:rsid w:val="00E7064A"/>
    <w:rsid w:val="00E710E1"/>
    <w:rsid w:val="00E71A82"/>
    <w:rsid w:val="00E80B54"/>
    <w:rsid w:val="00E91338"/>
    <w:rsid w:val="00EA0390"/>
    <w:rsid w:val="00EA5FDC"/>
    <w:rsid w:val="00EA7350"/>
    <w:rsid w:val="00EB3EE3"/>
    <w:rsid w:val="00EB6077"/>
    <w:rsid w:val="00EC7110"/>
    <w:rsid w:val="00ED7539"/>
    <w:rsid w:val="00EE27F9"/>
    <w:rsid w:val="00EE3E67"/>
    <w:rsid w:val="00EE55D3"/>
    <w:rsid w:val="00EF39CF"/>
    <w:rsid w:val="00F03EAA"/>
    <w:rsid w:val="00F0758D"/>
    <w:rsid w:val="00F12D95"/>
    <w:rsid w:val="00F25816"/>
    <w:rsid w:val="00F30098"/>
    <w:rsid w:val="00F3787D"/>
    <w:rsid w:val="00F433A2"/>
    <w:rsid w:val="00F44DEA"/>
    <w:rsid w:val="00F51C93"/>
    <w:rsid w:val="00F53441"/>
    <w:rsid w:val="00F54EBC"/>
    <w:rsid w:val="00F560EB"/>
    <w:rsid w:val="00F573D7"/>
    <w:rsid w:val="00F652B2"/>
    <w:rsid w:val="00F67CBA"/>
    <w:rsid w:val="00F7495A"/>
    <w:rsid w:val="00F75284"/>
    <w:rsid w:val="00F7601E"/>
    <w:rsid w:val="00F84954"/>
    <w:rsid w:val="00F91F47"/>
    <w:rsid w:val="00F93D5F"/>
    <w:rsid w:val="00FA25DE"/>
    <w:rsid w:val="00FA3074"/>
    <w:rsid w:val="00FA3D0C"/>
    <w:rsid w:val="00FA3D7F"/>
    <w:rsid w:val="00FA6FA8"/>
    <w:rsid w:val="00FB0BB7"/>
    <w:rsid w:val="00FB4EE4"/>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ADE8D-BFAF-4290-BFB0-DF8E19E6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94440">
      <w:bodyDiv w:val="1"/>
      <w:marLeft w:val="0"/>
      <w:marRight w:val="0"/>
      <w:marTop w:val="0"/>
      <w:marBottom w:val="0"/>
      <w:divBdr>
        <w:top w:val="none" w:sz="0" w:space="0" w:color="auto"/>
        <w:left w:val="none" w:sz="0" w:space="0" w:color="auto"/>
        <w:bottom w:val="none" w:sz="0" w:space="0" w:color="auto"/>
        <w:right w:val="none" w:sz="0" w:space="0" w:color="auto"/>
      </w:divBdr>
      <w:divsChild>
        <w:div w:id="201714574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5172</Words>
  <Characters>31036</Characters>
  <Application>Microsoft Office Word</Application>
  <DocSecurity>0</DocSecurity>
  <Lines>258</Lines>
  <Paragraphs>72</Paragraphs>
  <ScaleCrop>false</ScaleCrop>
  <Company/>
  <LinksUpToDate>false</LinksUpToDate>
  <CharactersWithSpaces>36136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2015-11-06T08:35:00Z</dcterms:created>
  <dcterms:modified xsi:type="dcterms:W3CDTF">2015-11-06T08:35:00Z</dcterms:modified>
</cp:coreProperties>
</file>