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A6B8" w14:textId="0FD461C2" w:rsidR="00270F82" w:rsidRDefault="00270F82" w:rsidP="00270F82">
      <w:pPr>
        <w:jc w:val="both"/>
        <w:rPr>
          <w:sz w:val="22"/>
          <w:szCs w:val="22"/>
        </w:rPr>
      </w:pPr>
      <w:r>
        <w:rPr>
          <w:b/>
          <w:sz w:val="22"/>
          <w:szCs w:val="22"/>
        </w:rPr>
        <w:t xml:space="preserve">Numer sprawy </w:t>
      </w:r>
      <w:r w:rsidR="005E398F">
        <w:rPr>
          <w:b/>
          <w:sz w:val="22"/>
          <w:szCs w:val="22"/>
        </w:rPr>
        <w:t>1</w:t>
      </w:r>
      <w:r w:rsidRPr="00334424">
        <w:rPr>
          <w:b/>
          <w:sz w:val="22"/>
          <w:szCs w:val="22"/>
        </w:rPr>
        <w:t>/</w:t>
      </w:r>
      <w:r w:rsidR="008216C7">
        <w:rPr>
          <w:b/>
          <w:sz w:val="22"/>
          <w:szCs w:val="22"/>
        </w:rPr>
        <w:t>0</w:t>
      </w:r>
      <w:r w:rsidR="002B72E6">
        <w:rPr>
          <w:b/>
          <w:sz w:val="22"/>
          <w:szCs w:val="22"/>
        </w:rPr>
        <w:t>7</w:t>
      </w:r>
      <w:r w:rsidRPr="00334424">
        <w:rPr>
          <w:b/>
          <w:sz w:val="22"/>
          <w:szCs w:val="22"/>
        </w:rPr>
        <w:t>/</w:t>
      </w:r>
      <w:r w:rsidR="00792A8B" w:rsidRPr="00334424">
        <w:rPr>
          <w:b/>
          <w:sz w:val="22"/>
          <w:szCs w:val="22"/>
        </w:rPr>
        <w:t>201</w:t>
      </w:r>
      <w:r w:rsidR="00792A8B">
        <w:rPr>
          <w:b/>
          <w:sz w:val="22"/>
          <w:szCs w:val="22"/>
        </w:rPr>
        <w:t>8</w:t>
      </w:r>
      <w:r w:rsidRPr="00334424">
        <w:rPr>
          <w:b/>
          <w:sz w:val="22"/>
          <w:szCs w:val="22"/>
        </w:rPr>
        <w:t>/D</w:t>
      </w:r>
      <w:r>
        <w:rPr>
          <w:sz w:val="22"/>
          <w:szCs w:val="22"/>
        </w:rPr>
        <w:tab/>
      </w:r>
      <w:r>
        <w:rPr>
          <w:sz w:val="22"/>
          <w:szCs w:val="22"/>
        </w:rPr>
        <w:tab/>
      </w:r>
      <w:r>
        <w:rPr>
          <w:sz w:val="22"/>
          <w:szCs w:val="22"/>
        </w:rPr>
        <w:tab/>
        <w:t xml:space="preserve">  </w:t>
      </w:r>
      <w:r>
        <w:rPr>
          <w:sz w:val="22"/>
          <w:szCs w:val="22"/>
        </w:rPr>
        <w:tab/>
        <w:t xml:space="preserve">          </w:t>
      </w:r>
      <w:r w:rsidR="00FC6CB8">
        <w:rPr>
          <w:sz w:val="22"/>
          <w:szCs w:val="22"/>
        </w:rPr>
        <w:tab/>
      </w:r>
      <w:r w:rsidR="0091252F">
        <w:rPr>
          <w:sz w:val="22"/>
          <w:szCs w:val="22"/>
        </w:rPr>
        <w:t xml:space="preserve">          </w:t>
      </w:r>
      <w:r>
        <w:rPr>
          <w:sz w:val="22"/>
          <w:szCs w:val="22"/>
        </w:rPr>
        <w:t>Warszawa,</w:t>
      </w:r>
      <w:r w:rsidR="0091252F">
        <w:rPr>
          <w:sz w:val="22"/>
          <w:szCs w:val="22"/>
        </w:rPr>
        <w:t xml:space="preserve"> </w:t>
      </w:r>
      <w:r>
        <w:rPr>
          <w:sz w:val="22"/>
          <w:szCs w:val="22"/>
        </w:rPr>
        <w:t>dnia</w:t>
      </w:r>
      <w:r w:rsidR="00375ACF">
        <w:rPr>
          <w:sz w:val="22"/>
          <w:szCs w:val="22"/>
        </w:rPr>
        <w:t xml:space="preserve"> </w:t>
      </w:r>
      <w:r w:rsidR="0091252F">
        <w:rPr>
          <w:sz w:val="22"/>
          <w:szCs w:val="22"/>
        </w:rPr>
        <w:t>10</w:t>
      </w:r>
      <w:r w:rsidR="00AD3D5E">
        <w:rPr>
          <w:sz w:val="22"/>
          <w:szCs w:val="22"/>
        </w:rPr>
        <w:t xml:space="preserve"> </w:t>
      </w:r>
      <w:r w:rsidR="002B72E6">
        <w:rPr>
          <w:sz w:val="22"/>
          <w:szCs w:val="22"/>
        </w:rPr>
        <w:t>lipca</w:t>
      </w:r>
      <w:r w:rsidRPr="00334424">
        <w:rPr>
          <w:sz w:val="22"/>
          <w:szCs w:val="22"/>
        </w:rPr>
        <w:t xml:space="preserve"> </w:t>
      </w:r>
      <w:r w:rsidR="00792A8B" w:rsidRPr="00334424">
        <w:rPr>
          <w:sz w:val="22"/>
          <w:szCs w:val="22"/>
        </w:rPr>
        <w:t>201</w:t>
      </w:r>
      <w:r w:rsidR="00792A8B">
        <w:rPr>
          <w:sz w:val="22"/>
          <w:szCs w:val="22"/>
        </w:rPr>
        <w:t>8</w:t>
      </w:r>
      <w:r w:rsidRPr="00334424">
        <w:rPr>
          <w:sz w:val="22"/>
          <w:szCs w:val="22"/>
        </w:rPr>
        <w:t>r.</w:t>
      </w:r>
    </w:p>
    <w:p w14:paraId="15E4A1E2" w14:textId="77777777" w:rsidR="00270F82" w:rsidRDefault="00270F82" w:rsidP="00270F82">
      <w:pPr>
        <w:tabs>
          <w:tab w:val="left" w:pos="2610"/>
        </w:tabs>
        <w:jc w:val="both"/>
        <w:rPr>
          <w:sz w:val="22"/>
          <w:szCs w:val="22"/>
        </w:rPr>
      </w:pPr>
      <w:r>
        <w:rPr>
          <w:sz w:val="22"/>
          <w:szCs w:val="22"/>
        </w:rPr>
        <w:tab/>
      </w:r>
    </w:p>
    <w:p w14:paraId="7F23280D" w14:textId="77777777" w:rsidR="00270F82" w:rsidRDefault="00270F82" w:rsidP="00270F82">
      <w:pPr>
        <w:jc w:val="center"/>
        <w:rPr>
          <w:b/>
          <w:sz w:val="22"/>
          <w:szCs w:val="22"/>
        </w:rPr>
      </w:pPr>
      <w:r>
        <w:rPr>
          <w:b/>
          <w:sz w:val="22"/>
          <w:szCs w:val="22"/>
        </w:rPr>
        <w:t>SPECYFIKACJA ISTOTNYCH WARUNKÓW ZAMÓWIENIA</w:t>
      </w:r>
    </w:p>
    <w:p w14:paraId="02C46979" w14:textId="77777777" w:rsidR="002B72E6" w:rsidRDefault="00270F82" w:rsidP="002B72E6">
      <w:pPr>
        <w:jc w:val="both"/>
        <w:rPr>
          <w:b/>
          <w:sz w:val="22"/>
          <w:szCs w:val="22"/>
        </w:rPr>
      </w:pPr>
      <w:r>
        <w:rPr>
          <w:b/>
          <w:sz w:val="22"/>
          <w:szCs w:val="22"/>
        </w:rPr>
        <w:br/>
        <w:t>w trybie przetargu nieograniczonego o wartości szacunkowej powyżej 1</w:t>
      </w:r>
      <w:r w:rsidR="008216C7">
        <w:rPr>
          <w:b/>
          <w:sz w:val="22"/>
          <w:szCs w:val="22"/>
        </w:rPr>
        <w:t>44</w:t>
      </w:r>
      <w:r>
        <w:rPr>
          <w:b/>
          <w:sz w:val="22"/>
          <w:szCs w:val="22"/>
        </w:rPr>
        <w:t xml:space="preserve"> 000 euro na </w:t>
      </w:r>
      <w:r w:rsidR="002B72E6">
        <w:rPr>
          <w:b/>
          <w:sz w:val="22"/>
          <w:szCs w:val="22"/>
        </w:rPr>
        <w:t>sukcesywną dostawę papierosów, wyrobów tytoniowych, kart telefonicznych i zapalniczek dla Mazowieckiej Instytucji Gospodarki Budżetowej Mazovia w podziale na dwie części.</w:t>
      </w:r>
    </w:p>
    <w:p w14:paraId="440EE60D" w14:textId="77777777" w:rsidR="00270F82" w:rsidRDefault="00270F82" w:rsidP="008216C7">
      <w:pPr>
        <w:jc w:val="both"/>
        <w:rPr>
          <w:b/>
          <w:sz w:val="22"/>
          <w:szCs w:val="22"/>
        </w:rPr>
      </w:pPr>
    </w:p>
    <w:p w14:paraId="0A9C692E" w14:textId="77777777" w:rsidR="00270F82" w:rsidRDefault="00270F82" w:rsidP="00270F82">
      <w:pPr>
        <w:jc w:val="both"/>
        <w:rPr>
          <w:b/>
          <w:sz w:val="22"/>
          <w:szCs w:val="22"/>
        </w:rPr>
      </w:pPr>
      <w:r>
        <w:rPr>
          <w:b/>
          <w:sz w:val="22"/>
          <w:szCs w:val="22"/>
        </w:rPr>
        <w:t xml:space="preserve">I. Nazwa (firma) oraz adres </w:t>
      </w:r>
      <w:r w:rsidR="00BC335C">
        <w:rPr>
          <w:b/>
          <w:sz w:val="22"/>
          <w:szCs w:val="22"/>
        </w:rPr>
        <w:t>Zamawiającego</w:t>
      </w:r>
    </w:p>
    <w:p w14:paraId="2D7BB5C5" w14:textId="77777777" w:rsidR="00270F82" w:rsidRDefault="00270F82" w:rsidP="00270F82">
      <w:pPr>
        <w:rPr>
          <w:sz w:val="22"/>
          <w:szCs w:val="22"/>
        </w:rPr>
      </w:pPr>
      <w:r>
        <w:rPr>
          <w:sz w:val="22"/>
          <w:szCs w:val="22"/>
        </w:rPr>
        <w:t xml:space="preserve">Mazowiecka Instytucja Gospodarki Budżetowej MAZOVIA </w:t>
      </w:r>
    </w:p>
    <w:p w14:paraId="7DF918E9" w14:textId="77777777" w:rsidR="00270F82" w:rsidRDefault="00270F82" w:rsidP="00270F82">
      <w:pPr>
        <w:jc w:val="both"/>
        <w:rPr>
          <w:sz w:val="22"/>
          <w:szCs w:val="22"/>
        </w:rPr>
      </w:pPr>
      <w:r>
        <w:rPr>
          <w:sz w:val="22"/>
          <w:szCs w:val="22"/>
        </w:rPr>
        <w:t>ul. Kocjana 3</w:t>
      </w:r>
    </w:p>
    <w:p w14:paraId="583D9462" w14:textId="77777777" w:rsidR="00270F82" w:rsidRDefault="00270F82" w:rsidP="00270F82">
      <w:pPr>
        <w:jc w:val="both"/>
        <w:rPr>
          <w:sz w:val="22"/>
          <w:szCs w:val="22"/>
        </w:rPr>
      </w:pPr>
      <w:r>
        <w:rPr>
          <w:sz w:val="22"/>
          <w:szCs w:val="22"/>
        </w:rPr>
        <w:t>01-473 Warszawa</w:t>
      </w:r>
    </w:p>
    <w:p w14:paraId="4D72699D" w14:textId="77777777" w:rsidR="00270F82" w:rsidRDefault="00270F82" w:rsidP="00270F82">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14:paraId="394A8919" w14:textId="77777777" w:rsidR="00270F82" w:rsidRDefault="00270F82" w:rsidP="00270F82">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7B7A4E7C" w14:textId="77777777" w:rsidR="00101002" w:rsidRDefault="00101002" w:rsidP="00101002">
      <w:pPr>
        <w:ind w:left="284" w:hanging="284"/>
        <w:jc w:val="both"/>
        <w:rPr>
          <w:sz w:val="22"/>
          <w:szCs w:val="22"/>
        </w:rPr>
      </w:pPr>
    </w:p>
    <w:p w14:paraId="1E21D30D" w14:textId="77777777" w:rsidR="002B72E6" w:rsidRPr="008D2AC7" w:rsidRDefault="002B72E6" w:rsidP="00FC6CB8">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sidR="00101002">
        <w:rPr>
          <w:sz w:val="22"/>
          <w:szCs w:val="22"/>
        </w:rPr>
        <w:t xml:space="preserve">                             </w:t>
      </w:r>
      <w:r w:rsidRPr="008D2AC7">
        <w:rPr>
          <w:sz w:val="22"/>
          <w:szCs w:val="22"/>
        </w:rPr>
        <w:t xml:space="preserve">o dopuszczenie do udziału w postępowaniu o udzielenie zamówienia publicznego, znajdujące się </w:t>
      </w:r>
      <w:r w:rsidR="00101002">
        <w:rPr>
          <w:sz w:val="22"/>
          <w:szCs w:val="22"/>
        </w:rPr>
        <w:t xml:space="preserve">                 </w:t>
      </w:r>
      <w:r w:rsidRPr="008D2AC7">
        <w:rPr>
          <w:sz w:val="22"/>
          <w:szCs w:val="22"/>
        </w:rPr>
        <w:t xml:space="preserve">w publicznie dostępnych rejestrach (Krajowy Rejestr Sądowy, Centralna Ewidencja i Informacja </w:t>
      </w:r>
      <w:r w:rsidR="00101002">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Dz. U. z 2017 r. poz. 1579,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12AA51B2" w14:textId="77777777" w:rsidR="002B72E6" w:rsidRPr="008D2AC7" w:rsidRDefault="002B72E6" w:rsidP="002B72E6">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14:paraId="2B0CE771" w14:textId="77777777" w:rsidR="002B72E6" w:rsidRPr="00101002" w:rsidRDefault="002B72E6" w:rsidP="00D12118">
      <w:pPr>
        <w:pStyle w:val="Akapitzlist"/>
        <w:numPr>
          <w:ilvl w:val="0"/>
          <w:numId w:val="3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14:paraId="2917A25C" w14:textId="77777777" w:rsidR="002B72E6" w:rsidRPr="00101002" w:rsidRDefault="002B72E6" w:rsidP="00D12118">
      <w:pPr>
        <w:pStyle w:val="Akapitzlist"/>
        <w:numPr>
          <w:ilvl w:val="0"/>
          <w:numId w:val="32"/>
        </w:numPr>
        <w:ind w:left="284" w:hanging="284"/>
        <w:jc w:val="both"/>
        <w:rPr>
          <w:sz w:val="22"/>
          <w:szCs w:val="22"/>
        </w:rPr>
      </w:pPr>
      <w:r w:rsidRPr="00101002">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r w:rsidRPr="00101002">
        <w:rPr>
          <w:sz w:val="22"/>
          <w:szCs w:val="22"/>
        </w:rPr>
        <w:t>m.trebinska@igbmazovia.pl</w:t>
      </w:r>
    </w:p>
    <w:p w14:paraId="0ABC61C4" w14:textId="77777777" w:rsidR="002B72E6" w:rsidRPr="00101002" w:rsidRDefault="002B72E6" w:rsidP="00D12118">
      <w:pPr>
        <w:pStyle w:val="Akapitzlist"/>
        <w:numPr>
          <w:ilvl w:val="0"/>
          <w:numId w:val="32"/>
        </w:numPr>
        <w:ind w:left="284" w:hanging="284"/>
        <w:jc w:val="both"/>
        <w:rPr>
          <w:sz w:val="22"/>
          <w:szCs w:val="22"/>
        </w:rPr>
      </w:pPr>
      <w:r w:rsidRPr="00101002">
        <w:rPr>
          <w:sz w:val="22"/>
          <w:szCs w:val="22"/>
        </w:rPr>
        <w:t xml:space="preserve">Dane osobowe zawarte w ofertach są przetwarzane na podstawie art. 6 ust. 1 lit. c RODO, </w:t>
      </w:r>
      <w:r w:rsidR="00101002" w:rsidRPr="00101002">
        <w:rPr>
          <w:sz w:val="22"/>
          <w:szCs w:val="22"/>
        </w:rPr>
        <w:t xml:space="preserve">                        </w:t>
      </w:r>
      <w:r w:rsidRPr="00101002">
        <w:rPr>
          <w:sz w:val="22"/>
          <w:szCs w:val="22"/>
        </w:rPr>
        <w:t>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14:paraId="77FF5479" w14:textId="77777777" w:rsidR="002B72E6" w:rsidRPr="008D2AC7" w:rsidRDefault="002B72E6" w:rsidP="002B72E6">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14:paraId="19588F9C" w14:textId="77777777" w:rsidR="002B72E6" w:rsidRPr="008D2AC7" w:rsidRDefault="002B72E6" w:rsidP="002B72E6">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14:paraId="758A0BA4" w14:textId="77777777" w:rsidR="002B72E6" w:rsidRPr="00101002" w:rsidRDefault="002B72E6" w:rsidP="00D12118">
      <w:pPr>
        <w:pStyle w:val="Akapitzlist"/>
        <w:numPr>
          <w:ilvl w:val="0"/>
          <w:numId w:val="3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w:t>
      </w:r>
      <w:r w:rsidRPr="00101002">
        <w:rPr>
          <w:sz w:val="22"/>
          <w:szCs w:val="22"/>
        </w:rPr>
        <w:lastRenderedPageBreak/>
        <w:t>inne podmioty, w tym osoby fizyczne – jednak gdy nie będziemy mieli prawnego obowiązku udostępnienia im dotyczących Pani/Pana materiałów archiwalnych, ewentualne udostępnienie nastąpi tylko za Pani/Pana zgodą, o którą wystąpimy w odrębnej korespondencji.</w:t>
      </w:r>
    </w:p>
    <w:p w14:paraId="4BED86B7" w14:textId="77777777" w:rsidR="002B72E6" w:rsidRPr="00101002" w:rsidRDefault="002B72E6" w:rsidP="00D12118">
      <w:pPr>
        <w:pStyle w:val="Akapitzlist"/>
        <w:numPr>
          <w:ilvl w:val="0"/>
          <w:numId w:val="32"/>
        </w:numPr>
        <w:ind w:left="284" w:hanging="284"/>
        <w:jc w:val="both"/>
        <w:rPr>
          <w:sz w:val="22"/>
          <w:szCs w:val="22"/>
        </w:rPr>
      </w:pPr>
      <w:r w:rsidRPr="00101002">
        <w:rPr>
          <w:sz w:val="22"/>
          <w:szCs w:val="22"/>
        </w:rPr>
        <w:t>Pani/Pana dane osobowe będą przechowywane przez okres:</w:t>
      </w:r>
    </w:p>
    <w:p w14:paraId="7256094C" w14:textId="77777777" w:rsidR="002B72E6" w:rsidRPr="00101002" w:rsidRDefault="002B72E6" w:rsidP="00D12118">
      <w:pPr>
        <w:pStyle w:val="Akapitzlist"/>
        <w:numPr>
          <w:ilvl w:val="0"/>
          <w:numId w:val="3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14:paraId="69AF9B3F" w14:textId="77777777" w:rsidR="002B72E6" w:rsidRPr="00101002" w:rsidRDefault="002B72E6" w:rsidP="00D12118">
      <w:pPr>
        <w:pStyle w:val="Akapitzlist"/>
        <w:numPr>
          <w:ilvl w:val="0"/>
          <w:numId w:val="33"/>
        </w:numPr>
        <w:tabs>
          <w:tab w:val="left" w:pos="284"/>
        </w:tabs>
        <w:jc w:val="both"/>
        <w:rPr>
          <w:sz w:val="22"/>
          <w:szCs w:val="22"/>
        </w:rPr>
      </w:pPr>
      <w:r w:rsidRPr="00101002">
        <w:rPr>
          <w:sz w:val="22"/>
          <w:szCs w:val="22"/>
        </w:rPr>
        <w:t>jeżeli czas trwania umowy przekracza 4 lata - przez cały czas trwania umowy.</w:t>
      </w:r>
    </w:p>
    <w:p w14:paraId="10E3BCCC" w14:textId="77777777" w:rsidR="002B72E6" w:rsidRPr="00101002" w:rsidRDefault="002B72E6" w:rsidP="00D12118">
      <w:pPr>
        <w:pStyle w:val="Akapitzlist"/>
        <w:numPr>
          <w:ilvl w:val="0"/>
          <w:numId w:val="3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14:paraId="0BCE89B9" w14:textId="77777777" w:rsidR="002B72E6" w:rsidRPr="00101002" w:rsidRDefault="002B72E6" w:rsidP="00D12118">
      <w:pPr>
        <w:pStyle w:val="Akapitzlist"/>
        <w:numPr>
          <w:ilvl w:val="0"/>
          <w:numId w:val="3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14:paraId="0D8626BF" w14:textId="77777777" w:rsidR="002B72E6" w:rsidRPr="00101002" w:rsidRDefault="002B72E6" w:rsidP="00D12118">
      <w:pPr>
        <w:pStyle w:val="Akapitzlist"/>
        <w:numPr>
          <w:ilvl w:val="0"/>
          <w:numId w:val="3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14:paraId="6E892B20" w14:textId="77777777" w:rsidR="002B72E6" w:rsidRPr="008D2AC7" w:rsidRDefault="002B72E6" w:rsidP="00037D06">
      <w:pPr>
        <w:ind w:left="284" w:hanging="284"/>
        <w:jc w:val="both"/>
        <w:rPr>
          <w:sz w:val="22"/>
          <w:szCs w:val="22"/>
        </w:rPr>
      </w:pPr>
      <w:r w:rsidRPr="008D2AC7">
        <w:rPr>
          <w:sz w:val="22"/>
          <w:szCs w:val="22"/>
        </w:rPr>
        <w:t>9. Dane udostępnione przez Panią/Pana nie będą podlegały profilowaniu i zautomatyzowanemu przetwarzaniu.</w:t>
      </w:r>
    </w:p>
    <w:p w14:paraId="1F485E3E" w14:textId="77777777" w:rsidR="00270F82" w:rsidRDefault="00270F82" w:rsidP="00101002">
      <w:pPr>
        <w:rPr>
          <w:sz w:val="22"/>
          <w:szCs w:val="22"/>
        </w:rPr>
      </w:pPr>
    </w:p>
    <w:p w14:paraId="36542E7D" w14:textId="77777777" w:rsidR="00270F82" w:rsidRDefault="00270F82" w:rsidP="00270F82">
      <w:pPr>
        <w:ind w:left="360" w:hanging="360"/>
        <w:jc w:val="both"/>
        <w:rPr>
          <w:b/>
          <w:sz w:val="22"/>
          <w:szCs w:val="22"/>
        </w:rPr>
      </w:pPr>
      <w:r>
        <w:rPr>
          <w:b/>
          <w:sz w:val="22"/>
          <w:szCs w:val="22"/>
        </w:rPr>
        <w:t xml:space="preserve">II. </w:t>
      </w:r>
      <w:r>
        <w:rPr>
          <w:b/>
          <w:sz w:val="22"/>
          <w:szCs w:val="22"/>
        </w:rPr>
        <w:tab/>
        <w:t xml:space="preserve">Tryb udzielenia zamówienia </w:t>
      </w:r>
    </w:p>
    <w:p w14:paraId="56885391" w14:textId="77777777" w:rsidR="00270F82" w:rsidRDefault="00270F82" w:rsidP="00101002">
      <w:pPr>
        <w:jc w:val="both"/>
        <w:rPr>
          <w:sz w:val="22"/>
          <w:szCs w:val="22"/>
        </w:rPr>
      </w:pPr>
      <w:r>
        <w:rPr>
          <w:sz w:val="22"/>
          <w:szCs w:val="22"/>
        </w:rPr>
        <w:t>Postępowanie o udzielenie zamówienia publicznego prowadzone jest w trybie przetargu nieograniczonego na podstawie art. 39 i 40 ust. 3 ustawy z dnia 29 stycznia 2004 r. – Prawo zamówień publicznych (</w:t>
      </w:r>
      <w:r w:rsidR="00334424" w:rsidRPr="0048288F">
        <w:rPr>
          <w:sz w:val="22"/>
          <w:szCs w:val="22"/>
        </w:rPr>
        <w:t xml:space="preserve">tekst jednolity  </w:t>
      </w:r>
      <w:r w:rsidR="00334424" w:rsidRPr="0048288F">
        <w:rPr>
          <w:color w:val="000000"/>
          <w:sz w:val="22"/>
          <w:szCs w:val="22"/>
        </w:rPr>
        <w:t xml:space="preserve">Dz. U. z </w:t>
      </w:r>
      <w:r w:rsidR="00334424">
        <w:rPr>
          <w:color w:val="000000"/>
          <w:sz w:val="22"/>
          <w:szCs w:val="22"/>
        </w:rPr>
        <w:t>201</w:t>
      </w:r>
      <w:r w:rsidR="00857666">
        <w:rPr>
          <w:color w:val="000000"/>
          <w:sz w:val="22"/>
          <w:szCs w:val="22"/>
        </w:rPr>
        <w:t>7</w:t>
      </w:r>
      <w:r w:rsidR="00334424">
        <w:rPr>
          <w:color w:val="000000"/>
          <w:sz w:val="22"/>
          <w:szCs w:val="22"/>
        </w:rPr>
        <w:t xml:space="preserve"> r., poz. </w:t>
      </w:r>
      <w:r w:rsidR="00857666">
        <w:rPr>
          <w:color w:val="000000"/>
          <w:sz w:val="22"/>
          <w:szCs w:val="22"/>
        </w:rPr>
        <w:t>1579</w:t>
      </w:r>
      <w:r w:rsidR="001514CC">
        <w:rPr>
          <w:color w:val="000000"/>
          <w:sz w:val="22"/>
          <w:szCs w:val="22"/>
        </w:rPr>
        <w:t xml:space="preserve"> z późn zm.</w:t>
      </w:r>
      <w:r>
        <w:rPr>
          <w:sz w:val="22"/>
          <w:szCs w:val="22"/>
        </w:rPr>
        <w:t>), zwana dalej „Pzp”.</w:t>
      </w:r>
    </w:p>
    <w:p w14:paraId="46FAB991" w14:textId="77777777" w:rsidR="00857666" w:rsidRDefault="00857666" w:rsidP="00101002">
      <w:pPr>
        <w:jc w:val="both"/>
        <w:rPr>
          <w:sz w:val="22"/>
          <w:szCs w:val="22"/>
        </w:rPr>
      </w:pPr>
    </w:p>
    <w:p w14:paraId="1BADCBFD" w14:textId="77777777" w:rsidR="00270F82" w:rsidRDefault="00270F82" w:rsidP="00270F82">
      <w:pPr>
        <w:ind w:left="567" w:hanging="567"/>
        <w:jc w:val="both"/>
        <w:rPr>
          <w:b/>
          <w:sz w:val="22"/>
          <w:szCs w:val="22"/>
        </w:rPr>
      </w:pPr>
      <w:r>
        <w:rPr>
          <w:b/>
          <w:sz w:val="22"/>
          <w:szCs w:val="22"/>
        </w:rPr>
        <w:t xml:space="preserve">III. </w:t>
      </w:r>
      <w:r>
        <w:rPr>
          <w:b/>
          <w:sz w:val="22"/>
          <w:szCs w:val="22"/>
        </w:rPr>
        <w:tab/>
        <w:t>Nazwa i opis przedmiotu zamówienia</w:t>
      </w:r>
    </w:p>
    <w:p w14:paraId="75777A5B" w14:textId="77777777" w:rsidR="00101002" w:rsidRPr="00101002" w:rsidRDefault="00101002" w:rsidP="00D12118">
      <w:pPr>
        <w:numPr>
          <w:ilvl w:val="0"/>
          <w:numId w:val="34"/>
        </w:numPr>
        <w:ind w:left="284" w:hanging="284"/>
        <w:contextualSpacing/>
        <w:jc w:val="both"/>
        <w:rPr>
          <w:sz w:val="22"/>
          <w:szCs w:val="22"/>
        </w:rPr>
      </w:pPr>
      <w:r w:rsidRPr="00101002">
        <w:rPr>
          <w:sz w:val="22"/>
          <w:szCs w:val="22"/>
        </w:rPr>
        <w:t>Przedmiotem zamówienia jest sukcesywna dostawa papierosów, wyrobów tytoniowych,                              kart telefonicznych i  zapalniczek dla Mazowieckiej Instytucji Gospodarki Budżetowej Mazovia w podziale na dwie części:</w:t>
      </w:r>
    </w:p>
    <w:p w14:paraId="039DDFE9" w14:textId="77777777" w:rsidR="00101002" w:rsidRPr="00101002" w:rsidRDefault="00101002" w:rsidP="00FC6CB8">
      <w:pPr>
        <w:tabs>
          <w:tab w:val="left" w:pos="1134"/>
        </w:tabs>
        <w:ind w:left="993" w:hanging="993"/>
        <w:jc w:val="both"/>
        <w:rPr>
          <w:sz w:val="22"/>
          <w:szCs w:val="22"/>
        </w:rPr>
      </w:pPr>
      <w:r w:rsidRPr="00101002">
        <w:rPr>
          <w:b/>
          <w:i/>
          <w:sz w:val="22"/>
          <w:szCs w:val="22"/>
        </w:rPr>
        <w:t>Część I</w:t>
      </w:r>
      <w:r w:rsidRPr="00101002">
        <w:rPr>
          <w:sz w:val="22"/>
          <w:szCs w:val="22"/>
        </w:rPr>
        <w:t xml:space="preserve"> - Dostawa papierosów, wyrobów tytoniowych i zapalniczek dla Mazowieckiej Instytucji            Gospodarki Budżetowej Mazovia wg ilości i asortymentu określonego </w:t>
      </w:r>
      <w:r w:rsidR="0044495D">
        <w:rPr>
          <w:sz w:val="22"/>
          <w:szCs w:val="22"/>
        </w:rPr>
        <w:t xml:space="preserve">                                        </w:t>
      </w:r>
      <w:r w:rsidRPr="00101002">
        <w:rPr>
          <w:sz w:val="22"/>
          <w:szCs w:val="22"/>
        </w:rPr>
        <w:t xml:space="preserve">w  </w:t>
      </w:r>
      <w:r w:rsidRPr="00101002">
        <w:rPr>
          <w:b/>
          <w:i/>
          <w:sz w:val="22"/>
          <w:szCs w:val="22"/>
        </w:rPr>
        <w:t>Załączniku Nr 1A</w:t>
      </w:r>
      <w:r w:rsidRPr="00101002">
        <w:rPr>
          <w:sz w:val="22"/>
          <w:szCs w:val="22"/>
        </w:rPr>
        <w:t xml:space="preserve"> do SIWZ.</w:t>
      </w:r>
    </w:p>
    <w:p w14:paraId="5AA3A205" w14:textId="77777777" w:rsidR="00101002" w:rsidRPr="00101002" w:rsidRDefault="00101002" w:rsidP="00FC6CB8">
      <w:pPr>
        <w:tabs>
          <w:tab w:val="left" w:pos="993"/>
        </w:tabs>
        <w:ind w:left="993" w:hanging="993"/>
        <w:jc w:val="both"/>
        <w:rPr>
          <w:sz w:val="22"/>
          <w:szCs w:val="22"/>
        </w:rPr>
      </w:pPr>
      <w:r w:rsidRPr="00101002">
        <w:rPr>
          <w:b/>
          <w:i/>
          <w:sz w:val="22"/>
          <w:szCs w:val="22"/>
        </w:rPr>
        <w:t>Część II</w:t>
      </w:r>
      <w:r w:rsidRPr="00101002">
        <w:rPr>
          <w:sz w:val="22"/>
          <w:szCs w:val="22"/>
        </w:rPr>
        <w:t>- Dostawa papierosów, wyrobów tytoniowych, zapalniczek</w:t>
      </w:r>
      <w:r w:rsidRPr="00101002">
        <w:rPr>
          <w:sz w:val="24"/>
          <w:szCs w:val="24"/>
        </w:rPr>
        <w:t xml:space="preserve"> </w:t>
      </w:r>
      <w:r w:rsidRPr="00101002">
        <w:rPr>
          <w:sz w:val="22"/>
          <w:szCs w:val="22"/>
        </w:rPr>
        <w:t xml:space="preserve">dla Mazowieckiej Instytucji                                                                  Gospodarki Budżetowej Mazovia Oddział w Sieradzu, wg ilości i asortymentu określonego w </w:t>
      </w:r>
      <w:r w:rsidRPr="00101002">
        <w:rPr>
          <w:b/>
          <w:i/>
          <w:sz w:val="22"/>
          <w:szCs w:val="22"/>
        </w:rPr>
        <w:t xml:space="preserve">Załączniku Nr 1B </w:t>
      </w:r>
      <w:r w:rsidRPr="00101002">
        <w:rPr>
          <w:sz w:val="22"/>
          <w:szCs w:val="22"/>
        </w:rPr>
        <w:t>do SIWZ.</w:t>
      </w:r>
    </w:p>
    <w:p w14:paraId="528B7261" w14:textId="77777777" w:rsidR="00101002" w:rsidRPr="00101002" w:rsidRDefault="00101002" w:rsidP="00101002">
      <w:pPr>
        <w:jc w:val="both"/>
        <w:rPr>
          <w:b/>
          <w:sz w:val="22"/>
          <w:szCs w:val="22"/>
        </w:rPr>
      </w:pPr>
      <w:r w:rsidRPr="00101002">
        <w:rPr>
          <w:b/>
          <w:sz w:val="22"/>
          <w:szCs w:val="22"/>
          <w:u w:val="single"/>
        </w:rPr>
        <w:t xml:space="preserve">Szczegółowy opis przedmiotu zamówienia określają Formularze cenowe: </w:t>
      </w:r>
      <w:r w:rsidRPr="00101002">
        <w:rPr>
          <w:b/>
          <w:i/>
          <w:sz w:val="22"/>
          <w:szCs w:val="22"/>
          <w:u w:val="single"/>
        </w:rPr>
        <w:t>Załącznik Nr 1A</w:t>
      </w:r>
      <w:r w:rsidRPr="00101002">
        <w:rPr>
          <w:b/>
          <w:sz w:val="22"/>
          <w:szCs w:val="22"/>
          <w:u w:val="single"/>
        </w:rPr>
        <w:t xml:space="preserve"> dla </w:t>
      </w:r>
      <w:r w:rsidRPr="00101002">
        <w:rPr>
          <w:b/>
          <w:i/>
          <w:sz w:val="22"/>
          <w:szCs w:val="22"/>
          <w:u w:val="single"/>
        </w:rPr>
        <w:t>Części I</w:t>
      </w:r>
      <w:r w:rsidRPr="00101002">
        <w:rPr>
          <w:b/>
          <w:sz w:val="22"/>
          <w:szCs w:val="22"/>
          <w:u w:val="single"/>
        </w:rPr>
        <w:t xml:space="preserve"> oraz </w:t>
      </w:r>
      <w:r w:rsidRPr="00101002">
        <w:rPr>
          <w:b/>
          <w:i/>
          <w:sz w:val="22"/>
          <w:szCs w:val="22"/>
          <w:u w:val="single"/>
        </w:rPr>
        <w:t>Załącznik Nr 1B</w:t>
      </w:r>
      <w:r w:rsidRPr="00101002">
        <w:rPr>
          <w:b/>
          <w:sz w:val="22"/>
          <w:szCs w:val="22"/>
          <w:u w:val="single"/>
        </w:rPr>
        <w:t xml:space="preserve"> dla </w:t>
      </w:r>
      <w:r w:rsidRPr="00101002">
        <w:rPr>
          <w:b/>
          <w:i/>
          <w:sz w:val="22"/>
          <w:szCs w:val="22"/>
          <w:u w:val="single"/>
        </w:rPr>
        <w:t>Części II</w:t>
      </w:r>
      <w:r w:rsidRPr="00101002">
        <w:rPr>
          <w:b/>
          <w:sz w:val="22"/>
          <w:szCs w:val="22"/>
        </w:rPr>
        <w:t>, które stanowią Załącznik do Formularza oferty na daną część.</w:t>
      </w:r>
    </w:p>
    <w:p w14:paraId="4AAFE7E7" w14:textId="09FC4998" w:rsidR="00101002" w:rsidRPr="00101002" w:rsidRDefault="00101002" w:rsidP="00D12118">
      <w:pPr>
        <w:numPr>
          <w:ilvl w:val="0"/>
          <w:numId w:val="34"/>
        </w:numPr>
        <w:ind w:left="284" w:hanging="284"/>
        <w:contextualSpacing/>
        <w:jc w:val="both"/>
        <w:rPr>
          <w:sz w:val="22"/>
          <w:szCs w:val="22"/>
          <w:lang w:eastAsia="ar-SA"/>
        </w:rPr>
      </w:pPr>
      <w:r w:rsidRPr="00101002">
        <w:rPr>
          <w:b/>
          <w:sz w:val="22"/>
          <w:szCs w:val="22"/>
        </w:rPr>
        <w:t xml:space="preserve">W </w:t>
      </w:r>
      <w:r w:rsidRPr="00101002">
        <w:rPr>
          <w:b/>
          <w:i/>
          <w:sz w:val="22"/>
          <w:szCs w:val="22"/>
        </w:rPr>
        <w:t>Załącznikach</w:t>
      </w:r>
      <w:r w:rsidRPr="00101002">
        <w:rPr>
          <w:b/>
          <w:sz w:val="22"/>
          <w:szCs w:val="22"/>
        </w:rPr>
        <w:t xml:space="preserve"> </w:t>
      </w:r>
      <w:r w:rsidRPr="00101002">
        <w:rPr>
          <w:b/>
          <w:i/>
          <w:sz w:val="22"/>
          <w:szCs w:val="22"/>
        </w:rPr>
        <w:t>do SIWZ</w:t>
      </w:r>
      <w:r w:rsidRPr="00101002">
        <w:rPr>
          <w:b/>
          <w:sz w:val="22"/>
          <w:szCs w:val="22"/>
        </w:rPr>
        <w:t xml:space="preserve"> </w:t>
      </w:r>
      <w:r w:rsidRPr="00101002">
        <w:rPr>
          <w:b/>
          <w:i/>
          <w:sz w:val="22"/>
          <w:szCs w:val="22"/>
        </w:rPr>
        <w:t>Nr 1A i 1B</w:t>
      </w:r>
      <w:r w:rsidRPr="00101002">
        <w:rPr>
          <w:sz w:val="22"/>
          <w:szCs w:val="22"/>
        </w:rPr>
        <w:t xml:space="preserve"> wskazano nazwy handlowe wyrobów tytoniowych, z uwagi na przeznaczenie ich do dalszej odsprzedaży. Zamawiający zgodnie z art. 29 ust. 3 Pzp dopuszcza złożenia ofert równoważnych, tzn. zaoferowanie wyrobów tytoniowych o innych nazwach handlowych niż określone przez </w:t>
      </w:r>
      <w:r w:rsidR="00AA521A" w:rsidRPr="00101002">
        <w:rPr>
          <w:sz w:val="22"/>
          <w:szCs w:val="22"/>
        </w:rPr>
        <w:t>Z</w:t>
      </w:r>
      <w:r w:rsidRPr="00101002">
        <w:rPr>
          <w:sz w:val="22"/>
          <w:szCs w:val="22"/>
        </w:rPr>
        <w:t xml:space="preserve">amawiającego, pod warunkiem, że będą posiadały parametry, w szczególności dotyczące </w:t>
      </w:r>
      <w:r w:rsidR="0036116C">
        <w:rPr>
          <w:sz w:val="22"/>
          <w:szCs w:val="22"/>
        </w:rPr>
        <w:t>estetyki i jakości opakowania</w:t>
      </w:r>
      <w:r w:rsidRPr="00101002">
        <w:rPr>
          <w:sz w:val="22"/>
          <w:szCs w:val="22"/>
        </w:rPr>
        <w:t xml:space="preserve">, zawartości substancji smolistych, nikotyny oraz tlenku węgla, nie gorsze niż artykuły opisane i wymienione przez </w:t>
      </w:r>
      <w:r w:rsidR="00AA521A" w:rsidRPr="00101002">
        <w:rPr>
          <w:sz w:val="22"/>
          <w:szCs w:val="22"/>
        </w:rPr>
        <w:t>Z</w:t>
      </w:r>
      <w:r w:rsidRPr="00101002">
        <w:rPr>
          <w:sz w:val="22"/>
          <w:szCs w:val="22"/>
        </w:rPr>
        <w:t xml:space="preserve">amawiającego. Wykonawca, który powołuje się na rozwiązania równoważne, zgodnie z art. 30 ust. 5 Pzp jest obowiązany udowodnić w złożonej ofercie, że równoważny wyrób tytoniowy nie jest gorszy od określonego przez </w:t>
      </w:r>
      <w:r w:rsidR="00AA521A" w:rsidRPr="00101002">
        <w:rPr>
          <w:sz w:val="22"/>
          <w:szCs w:val="22"/>
        </w:rPr>
        <w:t>Z</w:t>
      </w:r>
      <w:r w:rsidRPr="00101002">
        <w:rPr>
          <w:sz w:val="22"/>
          <w:szCs w:val="22"/>
        </w:rPr>
        <w:t xml:space="preserve">amawiającego. W przypadku oferowania artykułów równoważnych </w:t>
      </w:r>
      <w:r w:rsidR="00AA521A" w:rsidRPr="00101002">
        <w:rPr>
          <w:sz w:val="22"/>
          <w:szCs w:val="22"/>
        </w:rPr>
        <w:t>W</w:t>
      </w:r>
      <w:r w:rsidRPr="00101002">
        <w:rPr>
          <w:sz w:val="22"/>
          <w:szCs w:val="22"/>
        </w:rPr>
        <w:t xml:space="preserve">ykonawca do oferty załącza </w:t>
      </w:r>
      <w:r w:rsidRPr="00101002">
        <w:rPr>
          <w:rFonts w:eastAsia="Tahoma"/>
          <w:sz w:val="22"/>
          <w:szCs w:val="22"/>
        </w:rPr>
        <w:t>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w:t>
      </w:r>
    </w:p>
    <w:p w14:paraId="59605BA3" w14:textId="77777777" w:rsidR="00101002" w:rsidRPr="00101002" w:rsidRDefault="00101002" w:rsidP="00D12118">
      <w:pPr>
        <w:numPr>
          <w:ilvl w:val="0"/>
          <w:numId w:val="34"/>
        </w:numPr>
        <w:ind w:left="284" w:hanging="284"/>
        <w:contextualSpacing/>
        <w:jc w:val="both"/>
        <w:rPr>
          <w:sz w:val="22"/>
          <w:szCs w:val="22"/>
          <w:lang w:eastAsia="ar-SA"/>
        </w:rPr>
      </w:pPr>
      <w:r w:rsidRPr="00101002">
        <w:rPr>
          <w:sz w:val="22"/>
          <w:szCs w:val="22"/>
          <w:lang w:eastAsia="ar-SA"/>
        </w:rPr>
        <w:t xml:space="preserve">W przypadku zaoferowania produktu równoważnego </w:t>
      </w:r>
      <w:r w:rsidRPr="00101002">
        <w:rPr>
          <w:sz w:val="22"/>
          <w:szCs w:val="22"/>
          <w:lang w:eastAsia="en-US"/>
        </w:rPr>
        <w:t xml:space="preserve">(kolumna pierwsza </w:t>
      </w:r>
      <w:r w:rsidRPr="00101002">
        <w:rPr>
          <w:rFonts w:eastAsia="Calibri"/>
          <w:b/>
          <w:i/>
          <w:sz w:val="22"/>
          <w:szCs w:val="22"/>
        </w:rPr>
        <w:t>Załącznika Nr 1A,    Załącznika Nr 1 B</w:t>
      </w:r>
      <w:r w:rsidRPr="00101002">
        <w:rPr>
          <w:rFonts w:eastAsia="Calibri"/>
          <w:sz w:val="22"/>
          <w:szCs w:val="22"/>
        </w:rPr>
        <w:t xml:space="preserve">, </w:t>
      </w:r>
      <w:r w:rsidRPr="00101002">
        <w:rPr>
          <w:sz w:val="22"/>
          <w:szCs w:val="22"/>
          <w:lang w:eastAsia="en-US"/>
        </w:rPr>
        <w:t>Wykonawca zobowiązany jest podać nazwę oferowanego towaru.</w:t>
      </w:r>
    </w:p>
    <w:p w14:paraId="60A86A6F" w14:textId="77777777" w:rsidR="00101002" w:rsidRPr="00101002" w:rsidRDefault="00101002" w:rsidP="00D12118">
      <w:pPr>
        <w:numPr>
          <w:ilvl w:val="0"/>
          <w:numId w:val="34"/>
        </w:numPr>
        <w:suppressAutoHyphens/>
        <w:ind w:left="284" w:hanging="284"/>
        <w:jc w:val="both"/>
        <w:rPr>
          <w:sz w:val="22"/>
          <w:szCs w:val="22"/>
        </w:rPr>
      </w:pPr>
      <w:r w:rsidRPr="00101002">
        <w:rPr>
          <w:rFonts w:eastAsia="Tahoma"/>
          <w:b/>
          <w:sz w:val="22"/>
          <w:szCs w:val="22"/>
        </w:rPr>
        <w:t>Wymagania dotyczące przedmiotu zamówienia:</w:t>
      </w:r>
    </w:p>
    <w:p w14:paraId="38080595" w14:textId="77777777" w:rsidR="00101002" w:rsidRPr="00101002" w:rsidRDefault="00101002" w:rsidP="00101002">
      <w:pPr>
        <w:tabs>
          <w:tab w:val="left" w:pos="567"/>
        </w:tabs>
        <w:ind w:left="284" w:hanging="142"/>
        <w:jc w:val="both"/>
        <w:rPr>
          <w:b/>
          <w:sz w:val="22"/>
          <w:szCs w:val="22"/>
        </w:rPr>
      </w:pPr>
      <w:r w:rsidRPr="00101002">
        <w:rPr>
          <w:rFonts w:eastAsia="Tahoma"/>
          <w:b/>
          <w:sz w:val="22"/>
          <w:szCs w:val="22"/>
        </w:rPr>
        <w:t xml:space="preserve">  </w:t>
      </w:r>
      <w:r w:rsidRPr="00101002">
        <w:rPr>
          <w:sz w:val="22"/>
          <w:szCs w:val="22"/>
        </w:rPr>
        <w:t>Banderole akcyzy na opakowaniach muszą spełniać wymogi określone w ustawie z dnia       6 grudnia 2008 r. o podatku akcyzowym (tekst jednolity Dz. U. z 201</w:t>
      </w:r>
      <w:r w:rsidR="00AB1603">
        <w:rPr>
          <w:sz w:val="22"/>
          <w:szCs w:val="22"/>
        </w:rPr>
        <w:t xml:space="preserve">8 </w:t>
      </w:r>
      <w:r w:rsidRPr="00101002">
        <w:rPr>
          <w:sz w:val="22"/>
          <w:szCs w:val="22"/>
        </w:rPr>
        <w:t xml:space="preserve">r., poz. </w:t>
      </w:r>
      <w:r w:rsidR="00AB1603">
        <w:rPr>
          <w:sz w:val="22"/>
          <w:szCs w:val="22"/>
        </w:rPr>
        <w:t>1114</w:t>
      </w:r>
      <w:r w:rsidR="00AB1603" w:rsidRPr="00101002">
        <w:rPr>
          <w:sz w:val="22"/>
          <w:szCs w:val="22"/>
        </w:rPr>
        <w:t xml:space="preserve"> </w:t>
      </w:r>
      <w:r w:rsidRPr="00101002">
        <w:rPr>
          <w:sz w:val="22"/>
          <w:szCs w:val="22"/>
        </w:rPr>
        <w:t xml:space="preserve">z późn. zm.). Zamawiający zastrzega, że </w:t>
      </w:r>
      <w:r w:rsidR="00AA521A" w:rsidRPr="00101002">
        <w:rPr>
          <w:sz w:val="22"/>
          <w:szCs w:val="22"/>
        </w:rPr>
        <w:t>W</w:t>
      </w:r>
      <w:r w:rsidRPr="00101002">
        <w:rPr>
          <w:sz w:val="22"/>
          <w:szCs w:val="22"/>
        </w:rPr>
        <w:t>ykonawca zobowiązany jest przyjąć papierosy i wyroby tytoniowe, które utraciły ważność znaków akcyzy i zwrócić taką samą ilość z ważnymi znakami akcyzy.</w:t>
      </w:r>
    </w:p>
    <w:p w14:paraId="26CAF621" w14:textId="77777777" w:rsidR="00101002" w:rsidRPr="00101002" w:rsidRDefault="00101002" w:rsidP="00101002">
      <w:pPr>
        <w:jc w:val="both"/>
        <w:rPr>
          <w:b/>
          <w:sz w:val="22"/>
          <w:szCs w:val="22"/>
        </w:rPr>
      </w:pPr>
      <w:r w:rsidRPr="00101002">
        <w:rPr>
          <w:b/>
          <w:sz w:val="22"/>
          <w:szCs w:val="22"/>
        </w:rPr>
        <w:lastRenderedPageBreak/>
        <w:t>5. Wykonawca zobowiązany jest do:</w:t>
      </w:r>
    </w:p>
    <w:p w14:paraId="53511106" w14:textId="77777777" w:rsidR="00101002" w:rsidRPr="00AA521A" w:rsidRDefault="00101002" w:rsidP="00D12118">
      <w:pPr>
        <w:pStyle w:val="Akapitzlist"/>
        <w:numPr>
          <w:ilvl w:val="0"/>
          <w:numId w:val="36"/>
        </w:numPr>
        <w:ind w:left="284" w:hanging="284"/>
        <w:jc w:val="both"/>
        <w:rPr>
          <w:sz w:val="22"/>
          <w:szCs w:val="22"/>
        </w:rPr>
      </w:pPr>
      <w:r w:rsidRPr="00AA521A">
        <w:rPr>
          <w:sz w:val="22"/>
          <w:szCs w:val="22"/>
        </w:rPr>
        <w:t xml:space="preserve">dostarczania towarów do magazynów zamawiającego, własnym transportem </w:t>
      </w:r>
      <w:r w:rsidRPr="00AA521A">
        <w:rPr>
          <w:sz w:val="22"/>
          <w:szCs w:val="22"/>
        </w:rPr>
        <w:br/>
        <w:t>na własny koszt i ryzyko,</w:t>
      </w:r>
    </w:p>
    <w:p w14:paraId="6807067E" w14:textId="77777777" w:rsidR="00101002" w:rsidRPr="00AA521A" w:rsidRDefault="00101002" w:rsidP="00D12118">
      <w:pPr>
        <w:pStyle w:val="Akapitzlist"/>
        <w:numPr>
          <w:ilvl w:val="0"/>
          <w:numId w:val="36"/>
        </w:numPr>
        <w:ind w:left="284" w:hanging="284"/>
        <w:jc w:val="both"/>
        <w:rPr>
          <w:sz w:val="22"/>
          <w:szCs w:val="22"/>
        </w:rPr>
      </w:pPr>
      <w:r w:rsidRPr="00AA521A">
        <w:rPr>
          <w:sz w:val="22"/>
          <w:szCs w:val="22"/>
        </w:rPr>
        <w:t xml:space="preserve">dokonywania we własnym zakresie wyładunku i wniesienia dostarczanego towaru </w:t>
      </w:r>
      <w:r w:rsidRPr="00AA521A">
        <w:rPr>
          <w:sz w:val="22"/>
          <w:szCs w:val="22"/>
        </w:rPr>
        <w:br/>
        <w:t xml:space="preserve">do pomieszczeń magazynowych Zamawiającego, </w:t>
      </w:r>
    </w:p>
    <w:p w14:paraId="7090FE84" w14:textId="77777777" w:rsidR="00101002" w:rsidRPr="00AA521A" w:rsidRDefault="00101002" w:rsidP="00D12118">
      <w:pPr>
        <w:pStyle w:val="Akapitzlist"/>
        <w:numPr>
          <w:ilvl w:val="0"/>
          <w:numId w:val="36"/>
        </w:numPr>
        <w:ind w:left="284" w:hanging="284"/>
        <w:jc w:val="both"/>
        <w:rPr>
          <w:sz w:val="22"/>
          <w:szCs w:val="22"/>
        </w:rPr>
      </w:pPr>
      <w:r w:rsidRPr="00AA521A">
        <w:rPr>
          <w:sz w:val="22"/>
          <w:szCs w:val="22"/>
        </w:rPr>
        <w:t>dołączania do każdej dostawy faktury VAT, z wyszczególnieniem produktów, ich ilości, ceny jednostkowej, kwoty VAT i kwoty brutto,</w:t>
      </w:r>
    </w:p>
    <w:p w14:paraId="0580F9A1" w14:textId="77777777" w:rsidR="00101002" w:rsidRPr="00AA521A" w:rsidRDefault="00101002" w:rsidP="00D12118">
      <w:pPr>
        <w:pStyle w:val="Akapitzlist"/>
        <w:numPr>
          <w:ilvl w:val="0"/>
          <w:numId w:val="36"/>
        </w:numPr>
        <w:ind w:left="284" w:hanging="284"/>
        <w:jc w:val="both"/>
        <w:rPr>
          <w:sz w:val="22"/>
          <w:szCs w:val="22"/>
        </w:rPr>
      </w:pPr>
      <w:r w:rsidRPr="00AA521A">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3FF549B7" w14:textId="77777777" w:rsidR="00101002" w:rsidRPr="00101002" w:rsidRDefault="00101002" w:rsidP="00101002">
      <w:pPr>
        <w:widowControl w:val="0"/>
        <w:ind w:left="284" w:hanging="284"/>
        <w:jc w:val="both"/>
        <w:rPr>
          <w:rFonts w:eastAsia="Tahoma"/>
          <w:b/>
          <w:sz w:val="22"/>
          <w:szCs w:val="22"/>
          <w:lang w:eastAsia="ar-SA"/>
        </w:rPr>
      </w:pPr>
      <w:r w:rsidRPr="00101002">
        <w:rPr>
          <w:b/>
          <w:sz w:val="22"/>
          <w:szCs w:val="22"/>
        </w:rPr>
        <w:t xml:space="preserve">6. </w:t>
      </w:r>
      <w:r w:rsidRPr="00101002">
        <w:rPr>
          <w:b/>
          <w:sz w:val="22"/>
          <w:szCs w:val="22"/>
        </w:rPr>
        <w:tab/>
        <w:t>Zamawiający w odniesieniu do wszystkich części zamówienia zastrzega sobie prawo:</w:t>
      </w:r>
    </w:p>
    <w:p w14:paraId="4019BC1C" w14:textId="77777777" w:rsidR="00101002" w:rsidRPr="00AA521A" w:rsidRDefault="00101002" w:rsidP="00D12118">
      <w:pPr>
        <w:pStyle w:val="Akapitzlist"/>
        <w:widowControl w:val="0"/>
        <w:numPr>
          <w:ilvl w:val="0"/>
          <w:numId w:val="37"/>
        </w:numPr>
        <w:ind w:left="284" w:hanging="284"/>
        <w:jc w:val="both"/>
        <w:rPr>
          <w:sz w:val="22"/>
          <w:szCs w:val="22"/>
        </w:rPr>
      </w:pPr>
      <w:r w:rsidRPr="00AA521A">
        <w:rPr>
          <w:sz w:val="22"/>
          <w:szCs w:val="22"/>
        </w:rPr>
        <w:t>rezygnacji z zakupu części produktów wynikającym z braku lub ograniczenia zapotrzebowania,</w:t>
      </w:r>
    </w:p>
    <w:p w14:paraId="365254B7" w14:textId="77777777" w:rsidR="00101002" w:rsidRPr="00AA521A" w:rsidRDefault="00101002" w:rsidP="00D12118">
      <w:pPr>
        <w:pStyle w:val="Akapitzlist"/>
        <w:widowControl w:val="0"/>
        <w:numPr>
          <w:ilvl w:val="0"/>
          <w:numId w:val="37"/>
        </w:numPr>
        <w:ind w:left="284" w:hanging="284"/>
        <w:jc w:val="both"/>
        <w:rPr>
          <w:rFonts w:eastAsia="Calibri"/>
          <w:sz w:val="22"/>
          <w:szCs w:val="22"/>
          <w:lang w:eastAsia="en-US"/>
        </w:rPr>
      </w:pPr>
      <w:r w:rsidRPr="00AA521A">
        <w:rPr>
          <w:sz w:val="22"/>
          <w:szCs w:val="22"/>
        </w:rPr>
        <w:t>z</w:t>
      </w:r>
      <w:r w:rsidRPr="00AA521A">
        <w:rPr>
          <w:rFonts w:eastAsia="Calibri"/>
          <w:sz w:val="22"/>
          <w:szCs w:val="22"/>
          <w:lang w:eastAsia="en-US"/>
        </w:rPr>
        <w:t>amiany ilości zamawianych produktów w ramach wartości i asortymentu określonego w umowie, w przypadku zmiany potrzeb Zamawiającego,</w:t>
      </w:r>
    </w:p>
    <w:p w14:paraId="0F88C275" w14:textId="77777777" w:rsidR="00101002" w:rsidRPr="00AA521A" w:rsidRDefault="00101002" w:rsidP="00D12118">
      <w:pPr>
        <w:pStyle w:val="Akapitzlist"/>
        <w:widowControl w:val="0"/>
        <w:numPr>
          <w:ilvl w:val="0"/>
          <w:numId w:val="37"/>
        </w:numPr>
        <w:ind w:left="284" w:hanging="284"/>
        <w:jc w:val="both"/>
        <w:rPr>
          <w:sz w:val="22"/>
          <w:szCs w:val="22"/>
        </w:rPr>
      </w:pPr>
      <w:r w:rsidRPr="00AA521A">
        <w:rPr>
          <w:rFonts w:eastAsia="Calibri"/>
          <w:sz w:val="22"/>
          <w:szCs w:val="22"/>
          <w:lang w:eastAsia="en-US"/>
        </w:rPr>
        <w:t>z</w:t>
      </w:r>
      <w:r w:rsidRPr="00AA521A">
        <w:rPr>
          <w:sz w:val="22"/>
          <w:szCs w:val="22"/>
        </w:rPr>
        <w:t xml:space="preserve">miany asortymentu </w:t>
      </w:r>
      <w:r w:rsidRPr="00AA521A">
        <w:rPr>
          <w:rFonts w:eastAsia="Calibri"/>
          <w:sz w:val="22"/>
          <w:szCs w:val="22"/>
        </w:rPr>
        <w:t>do 5 % wartości umowy, pod warunkiem, że nie spowoduje to </w:t>
      </w:r>
      <w:r w:rsidRPr="00AA521A">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C98AB0B" w14:textId="77777777" w:rsidR="00101002" w:rsidRPr="00AA521A" w:rsidRDefault="00101002" w:rsidP="00D12118">
      <w:pPr>
        <w:pStyle w:val="Akapitzlist"/>
        <w:widowControl w:val="0"/>
        <w:numPr>
          <w:ilvl w:val="0"/>
          <w:numId w:val="37"/>
        </w:numPr>
        <w:ind w:left="284" w:hanging="284"/>
        <w:jc w:val="both"/>
        <w:rPr>
          <w:rFonts w:eastAsia="Tahoma"/>
          <w:sz w:val="22"/>
          <w:szCs w:val="22"/>
        </w:rPr>
      </w:pPr>
      <w:r w:rsidRPr="00AA521A">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57E682BC" w14:textId="77777777" w:rsidR="00101002" w:rsidRPr="00101002" w:rsidRDefault="00101002" w:rsidP="00101002">
      <w:pPr>
        <w:suppressAutoHyphens/>
        <w:ind w:left="284" w:hanging="284"/>
        <w:rPr>
          <w:b/>
          <w:sz w:val="22"/>
          <w:szCs w:val="22"/>
        </w:rPr>
      </w:pPr>
      <w:r w:rsidRPr="00101002">
        <w:rPr>
          <w:b/>
          <w:sz w:val="22"/>
          <w:szCs w:val="22"/>
        </w:rPr>
        <w:t>7.   Części przedmiotu zamówienia:</w:t>
      </w:r>
    </w:p>
    <w:p w14:paraId="413259E9" w14:textId="77777777" w:rsidR="00101002" w:rsidRPr="00101002" w:rsidRDefault="00101002" w:rsidP="00101002">
      <w:pPr>
        <w:ind w:left="709" w:hanging="709"/>
        <w:rPr>
          <w:b/>
          <w:i/>
          <w:sz w:val="22"/>
          <w:szCs w:val="22"/>
          <w:u w:val="single"/>
        </w:rPr>
      </w:pPr>
      <w:r w:rsidRPr="00101002">
        <w:rPr>
          <w:b/>
          <w:i/>
          <w:sz w:val="22"/>
          <w:szCs w:val="22"/>
          <w:u w:val="single"/>
        </w:rPr>
        <w:t>Część I DOSTAWA PAPIEROSÓW, WYROBÓW TYTONIOWYCH I ZAPALNICZEK DLA MAZOWIECKIEJ INSTYTUCJI GOSPODARKI BUDŻETOWEJ MAZOVIA</w:t>
      </w:r>
    </w:p>
    <w:p w14:paraId="43B023E6" w14:textId="77777777" w:rsidR="00101002" w:rsidRPr="00101002" w:rsidRDefault="00101002" w:rsidP="00D12118">
      <w:pPr>
        <w:numPr>
          <w:ilvl w:val="0"/>
          <w:numId w:val="18"/>
        </w:numPr>
        <w:ind w:left="284" w:hanging="284"/>
        <w:contextualSpacing/>
        <w:jc w:val="both"/>
        <w:rPr>
          <w:sz w:val="22"/>
          <w:szCs w:val="22"/>
        </w:rPr>
      </w:pPr>
      <w:r w:rsidRPr="00101002">
        <w:rPr>
          <w:sz w:val="22"/>
          <w:szCs w:val="22"/>
        </w:rPr>
        <w:t xml:space="preserve">Przedmiotem zamówienia jest </w:t>
      </w:r>
      <w:r w:rsidR="00AA521A">
        <w:rPr>
          <w:sz w:val="22"/>
          <w:szCs w:val="22"/>
        </w:rPr>
        <w:t xml:space="preserve">sukcesywna </w:t>
      </w:r>
      <w:r w:rsidRPr="00101002">
        <w:rPr>
          <w:sz w:val="22"/>
          <w:szCs w:val="22"/>
        </w:rPr>
        <w:t>dostawa papierosów, wyrobów tytoniowych i</w:t>
      </w:r>
      <w:r w:rsidR="00AA521A">
        <w:rPr>
          <w:sz w:val="22"/>
          <w:szCs w:val="22"/>
        </w:rPr>
        <w:t xml:space="preserve"> zapalniczek oraz kart SIM</w:t>
      </w:r>
    </w:p>
    <w:p w14:paraId="575E09BE" w14:textId="77777777" w:rsidR="00AA521A" w:rsidRPr="00AA521A" w:rsidRDefault="00FC6CB8" w:rsidP="00D12118">
      <w:pPr>
        <w:numPr>
          <w:ilvl w:val="0"/>
          <w:numId w:val="18"/>
        </w:numPr>
        <w:ind w:left="284" w:hanging="284"/>
        <w:contextualSpacing/>
        <w:jc w:val="both"/>
        <w:rPr>
          <w:color w:val="FF0000"/>
          <w:sz w:val="22"/>
          <w:szCs w:val="22"/>
        </w:rPr>
      </w:pPr>
      <w:r w:rsidRPr="00FC6CB8">
        <w:rPr>
          <w:sz w:val="22"/>
          <w:szCs w:val="22"/>
        </w:rPr>
        <w:t>Miejscem dostarczenia jest Sala Widzeń, Wypiska i Paczki w Areszcie Śledczym Warszawa – Białołęka ul. Ciupagi 1, Wypiska i Sala Widzeń w Zakładzie Karnym Warszawa – Białołęka ul. Ciupagi 1b, Wypiska w Oddziale Zewnętrznym Popowo ul. Nadbużańska 39, Kawiarnia w Ośrodku Szkolenia SW w Popowie ul. Nadbużańska 41, Wypiska i Sala widzeń w Areszcie Śledczym Warszawa – Grochów  ul. Chłopickiego 71A, Sala Widzeń i Wypiska w Areszcie Śledczym Warszawa – Służewiec ul. Kłobucka 5, Stołówka pracownicza przy Areszcie Śledczym Warszawa – Mokotów ul. Rakowiecka 37A, Bufet Politechniki Warszawskiej ul. Narbutta 85 oraz Sala Widzeń w Oddziale Zewnętrznym Bemowo, Restauracja Grodzka, Bar Grodzki ul. Kocjana 3.</w:t>
      </w:r>
    </w:p>
    <w:p w14:paraId="4DA89A09" w14:textId="77777777" w:rsidR="00101002" w:rsidRPr="00101002" w:rsidRDefault="00101002" w:rsidP="00D12118">
      <w:pPr>
        <w:numPr>
          <w:ilvl w:val="0"/>
          <w:numId w:val="18"/>
        </w:numPr>
        <w:ind w:left="284" w:hanging="284"/>
        <w:contextualSpacing/>
        <w:jc w:val="both"/>
        <w:rPr>
          <w:color w:val="FF0000"/>
          <w:sz w:val="22"/>
          <w:szCs w:val="22"/>
        </w:rPr>
      </w:pPr>
      <w:r w:rsidRPr="00101002">
        <w:rPr>
          <w:sz w:val="22"/>
          <w:szCs w:val="22"/>
        </w:rPr>
        <w:t>Realizacja zamówienia odbywać się będzie na podstawie zamówień cząstkowych składanych za pośrednictwem telefonu, faxu lub poczty elektronicznej przez upoważnionego pracownika Zamawiającego.</w:t>
      </w:r>
    </w:p>
    <w:p w14:paraId="582A2735" w14:textId="77777777" w:rsidR="00101002" w:rsidRPr="00101002" w:rsidRDefault="00101002" w:rsidP="00D12118">
      <w:pPr>
        <w:numPr>
          <w:ilvl w:val="0"/>
          <w:numId w:val="18"/>
        </w:numPr>
        <w:ind w:left="284" w:hanging="284"/>
        <w:contextualSpacing/>
        <w:jc w:val="both"/>
        <w:rPr>
          <w:sz w:val="22"/>
          <w:szCs w:val="22"/>
        </w:rPr>
      </w:pPr>
      <w:r w:rsidRPr="00101002">
        <w:rPr>
          <w:sz w:val="22"/>
          <w:szCs w:val="22"/>
        </w:rPr>
        <w:t xml:space="preserve">Podane w </w:t>
      </w:r>
      <w:r w:rsidRPr="00101002">
        <w:rPr>
          <w:b/>
          <w:i/>
          <w:sz w:val="22"/>
          <w:szCs w:val="22"/>
        </w:rPr>
        <w:t xml:space="preserve">Załączniku Nr 1A </w:t>
      </w:r>
      <w:r w:rsidRPr="00101002">
        <w:rPr>
          <w:sz w:val="22"/>
          <w:szCs w:val="22"/>
        </w:rPr>
        <w:t>ilości stanowią szacunkowe zapotrzebowanie</w:t>
      </w:r>
    </w:p>
    <w:p w14:paraId="642EF139" w14:textId="77777777" w:rsidR="00101002" w:rsidRPr="00101002" w:rsidRDefault="00101002" w:rsidP="00D12118">
      <w:pPr>
        <w:numPr>
          <w:ilvl w:val="0"/>
          <w:numId w:val="18"/>
        </w:numPr>
        <w:suppressAutoHyphens/>
        <w:ind w:left="284" w:hanging="284"/>
        <w:contextualSpacing/>
        <w:jc w:val="both"/>
        <w:rPr>
          <w:b/>
          <w:sz w:val="22"/>
          <w:szCs w:val="22"/>
        </w:rPr>
      </w:pPr>
      <w:r w:rsidRPr="00101002">
        <w:rPr>
          <w:b/>
          <w:sz w:val="22"/>
          <w:szCs w:val="22"/>
        </w:rPr>
        <w:t>Określenia przedmiotu zamówienia ze Wspólnym słownikiem zamówień:</w:t>
      </w:r>
    </w:p>
    <w:p w14:paraId="77E8F0CB" w14:textId="77777777" w:rsidR="00101002" w:rsidRPr="00101002" w:rsidRDefault="00101002" w:rsidP="00101002">
      <w:pPr>
        <w:ind w:left="284" w:hanging="284"/>
        <w:rPr>
          <w:b/>
          <w:sz w:val="22"/>
          <w:szCs w:val="22"/>
        </w:rPr>
      </w:pPr>
      <w:r w:rsidRPr="00101002">
        <w:rPr>
          <w:b/>
          <w:sz w:val="22"/>
          <w:szCs w:val="22"/>
        </w:rPr>
        <w:t xml:space="preserve">     15991300-4 - </w:t>
      </w:r>
      <w:r w:rsidRPr="00101002">
        <w:rPr>
          <w:sz w:val="22"/>
          <w:szCs w:val="22"/>
        </w:rPr>
        <w:t>papierosy</w:t>
      </w:r>
    </w:p>
    <w:p w14:paraId="3E6A9AD3" w14:textId="77777777" w:rsidR="00101002" w:rsidRPr="00101002" w:rsidRDefault="00101002" w:rsidP="00101002">
      <w:pPr>
        <w:ind w:left="284" w:hanging="284"/>
        <w:rPr>
          <w:b/>
          <w:sz w:val="22"/>
          <w:szCs w:val="22"/>
        </w:rPr>
      </w:pPr>
      <w:r w:rsidRPr="00101002">
        <w:rPr>
          <w:b/>
          <w:sz w:val="22"/>
          <w:szCs w:val="22"/>
        </w:rPr>
        <w:t xml:space="preserve">     15990000-4 – </w:t>
      </w:r>
      <w:r w:rsidRPr="00101002">
        <w:rPr>
          <w:sz w:val="22"/>
          <w:szCs w:val="22"/>
        </w:rPr>
        <w:t>wyroby tytoniowe</w:t>
      </w:r>
      <w:r w:rsidRPr="00101002">
        <w:rPr>
          <w:b/>
          <w:sz w:val="22"/>
          <w:szCs w:val="22"/>
        </w:rPr>
        <w:t xml:space="preserve"> </w:t>
      </w:r>
    </w:p>
    <w:p w14:paraId="1AC26CE4" w14:textId="77777777" w:rsidR="00101002" w:rsidRPr="00101002" w:rsidRDefault="00101002" w:rsidP="00101002">
      <w:pPr>
        <w:ind w:left="567" w:hanging="567"/>
        <w:rPr>
          <w:sz w:val="22"/>
          <w:szCs w:val="22"/>
        </w:rPr>
      </w:pPr>
      <w:r w:rsidRPr="00101002">
        <w:rPr>
          <w:b/>
          <w:sz w:val="22"/>
          <w:szCs w:val="22"/>
        </w:rPr>
        <w:t xml:space="preserve">     39225100-6 – </w:t>
      </w:r>
      <w:r w:rsidRPr="00101002">
        <w:rPr>
          <w:sz w:val="22"/>
          <w:szCs w:val="22"/>
        </w:rPr>
        <w:t>zapalniczki</w:t>
      </w:r>
    </w:p>
    <w:p w14:paraId="2FD8314F" w14:textId="77777777" w:rsidR="00101002" w:rsidRPr="00101002" w:rsidRDefault="00101002" w:rsidP="00101002">
      <w:pPr>
        <w:ind w:left="567" w:hanging="283"/>
        <w:rPr>
          <w:sz w:val="22"/>
          <w:szCs w:val="22"/>
        </w:rPr>
      </w:pPr>
      <w:r w:rsidRPr="00101002">
        <w:rPr>
          <w:b/>
          <w:sz w:val="22"/>
          <w:szCs w:val="22"/>
        </w:rPr>
        <w:t>31712112-8</w:t>
      </w:r>
      <w:r w:rsidRPr="00101002">
        <w:rPr>
          <w:sz w:val="22"/>
          <w:szCs w:val="22"/>
        </w:rPr>
        <w:t xml:space="preserve"> -  karty SIM</w:t>
      </w:r>
    </w:p>
    <w:p w14:paraId="13E86C4F" w14:textId="77777777" w:rsidR="00101002" w:rsidRPr="00101002" w:rsidRDefault="00101002" w:rsidP="00101002">
      <w:pPr>
        <w:ind w:left="567" w:hanging="567"/>
        <w:rPr>
          <w:b/>
          <w:sz w:val="22"/>
          <w:szCs w:val="22"/>
        </w:rPr>
      </w:pPr>
      <w:r w:rsidRPr="00101002">
        <w:rPr>
          <w:b/>
          <w:sz w:val="22"/>
          <w:szCs w:val="22"/>
        </w:rPr>
        <w:t xml:space="preserve">   </w:t>
      </w:r>
    </w:p>
    <w:p w14:paraId="568FC68C" w14:textId="77777777" w:rsidR="00101002" w:rsidRPr="00101002" w:rsidRDefault="00101002" w:rsidP="00101002">
      <w:pPr>
        <w:ind w:left="851" w:hanging="851"/>
        <w:rPr>
          <w:b/>
          <w:i/>
          <w:sz w:val="22"/>
          <w:szCs w:val="22"/>
          <w:u w:val="single"/>
        </w:rPr>
      </w:pPr>
      <w:r w:rsidRPr="00101002">
        <w:rPr>
          <w:b/>
          <w:i/>
          <w:sz w:val="22"/>
          <w:szCs w:val="22"/>
          <w:u w:val="single"/>
        </w:rPr>
        <w:t>Część II DOSTAWA PAPIEROSÓW, WYROBÓW TYTONIOWYCH, ZAPALNICZEK</w:t>
      </w:r>
      <w:r w:rsidRPr="00101002">
        <w:rPr>
          <w:b/>
          <w:i/>
          <w:sz w:val="24"/>
          <w:szCs w:val="24"/>
          <w:u w:val="single"/>
        </w:rPr>
        <w:t xml:space="preserve"> </w:t>
      </w:r>
      <w:r w:rsidRPr="00101002">
        <w:rPr>
          <w:b/>
          <w:i/>
          <w:sz w:val="22"/>
          <w:szCs w:val="22"/>
          <w:u w:val="single"/>
        </w:rPr>
        <w:t>DLA MAZOWIECKIEJ INSTYTUCJI  GOSPODARKI BUDŻETOWEJ MAZOVIA ODDZIAŁ W SIERADZU</w:t>
      </w:r>
    </w:p>
    <w:p w14:paraId="64C0DD5F" w14:textId="77777777" w:rsidR="00101002" w:rsidRPr="00101002" w:rsidRDefault="00101002" w:rsidP="00D12118">
      <w:pPr>
        <w:numPr>
          <w:ilvl w:val="1"/>
          <w:numId w:val="34"/>
        </w:numPr>
        <w:ind w:left="284" w:hanging="284"/>
        <w:contextualSpacing/>
        <w:jc w:val="both"/>
        <w:rPr>
          <w:sz w:val="22"/>
          <w:szCs w:val="22"/>
        </w:rPr>
      </w:pPr>
      <w:r w:rsidRPr="00101002">
        <w:rPr>
          <w:sz w:val="22"/>
          <w:szCs w:val="22"/>
        </w:rPr>
        <w:t xml:space="preserve">Przedmiotem zamówienia jest </w:t>
      </w:r>
      <w:r w:rsidR="00AA521A">
        <w:rPr>
          <w:sz w:val="22"/>
          <w:szCs w:val="22"/>
        </w:rPr>
        <w:t xml:space="preserve">sukcesywna </w:t>
      </w:r>
      <w:r w:rsidRPr="00101002">
        <w:rPr>
          <w:sz w:val="22"/>
          <w:szCs w:val="22"/>
        </w:rPr>
        <w:t>dostawa papierosów, wyrobów tytoniowych i zapalniczek.</w:t>
      </w:r>
    </w:p>
    <w:p w14:paraId="55F970A8" w14:textId="77777777" w:rsidR="00101002" w:rsidRPr="00101002" w:rsidRDefault="00101002" w:rsidP="00D12118">
      <w:pPr>
        <w:numPr>
          <w:ilvl w:val="1"/>
          <w:numId w:val="34"/>
        </w:numPr>
        <w:ind w:left="284" w:hanging="284"/>
        <w:contextualSpacing/>
        <w:jc w:val="both"/>
        <w:rPr>
          <w:sz w:val="22"/>
          <w:szCs w:val="22"/>
        </w:rPr>
      </w:pPr>
      <w:r w:rsidRPr="00101002">
        <w:rPr>
          <w:sz w:val="22"/>
          <w:szCs w:val="22"/>
        </w:rPr>
        <w:t xml:space="preserve">Miejscem dostarczenia jest Kantyna przy Zakładzie Karnym w Sieradzu, ul. Orzechowa 5,             </w:t>
      </w:r>
      <w:r w:rsidRPr="00101002">
        <w:rPr>
          <w:sz w:val="24"/>
          <w:szCs w:val="24"/>
        </w:rPr>
        <w:t xml:space="preserve">98-200 </w:t>
      </w:r>
      <w:r w:rsidRPr="00101002">
        <w:rPr>
          <w:sz w:val="22"/>
          <w:szCs w:val="22"/>
        </w:rPr>
        <w:t xml:space="preserve">Sieradz - Sala Widzeń  </w:t>
      </w:r>
    </w:p>
    <w:p w14:paraId="5D63D37E" w14:textId="77777777" w:rsidR="00101002" w:rsidRPr="00101002" w:rsidRDefault="00101002" w:rsidP="00101002">
      <w:pPr>
        <w:ind w:left="284" w:hanging="284"/>
        <w:jc w:val="both"/>
        <w:rPr>
          <w:sz w:val="22"/>
          <w:szCs w:val="22"/>
        </w:rPr>
      </w:pPr>
      <w:r w:rsidRPr="00101002">
        <w:rPr>
          <w:b/>
          <w:sz w:val="22"/>
          <w:szCs w:val="22"/>
        </w:rPr>
        <w:lastRenderedPageBreak/>
        <w:t>3)</w:t>
      </w:r>
      <w:r w:rsidRPr="00101002">
        <w:rPr>
          <w:sz w:val="22"/>
          <w:szCs w:val="22"/>
        </w:rPr>
        <w:t xml:space="preserve"> Realizacja zamówienia odbywać się będzie na podstawie zamówień cząstkowych składanych za pośrednictwem telefonu, faxu lub poczty elektronicznej przez upoważnionego pracownika Zamawiającego.</w:t>
      </w:r>
    </w:p>
    <w:p w14:paraId="59B56948" w14:textId="77777777" w:rsidR="00101002" w:rsidRPr="00101002" w:rsidRDefault="00101002" w:rsidP="00D12118">
      <w:pPr>
        <w:numPr>
          <w:ilvl w:val="0"/>
          <w:numId w:val="35"/>
        </w:numPr>
        <w:ind w:left="284" w:hanging="284"/>
        <w:contextualSpacing/>
        <w:jc w:val="both"/>
        <w:rPr>
          <w:sz w:val="22"/>
          <w:szCs w:val="22"/>
        </w:rPr>
      </w:pPr>
      <w:r w:rsidRPr="00101002">
        <w:rPr>
          <w:sz w:val="22"/>
          <w:szCs w:val="22"/>
        </w:rPr>
        <w:t>Podane w Załączniku Nr 1B  ilości stanowią szacunkowe zapotrzebowanie</w:t>
      </w:r>
    </w:p>
    <w:p w14:paraId="1F94C733" w14:textId="77777777" w:rsidR="00101002" w:rsidRPr="00101002" w:rsidRDefault="00101002" w:rsidP="00101002">
      <w:pPr>
        <w:ind w:left="284" w:hanging="284"/>
        <w:jc w:val="both"/>
        <w:rPr>
          <w:sz w:val="22"/>
          <w:szCs w:val="22"/>
        </w:rPr>
      </w:pPr>
      <w:r w:rsidRPr="00101002">
        <w:rPr>
          <w:b/>
          <w:sz w:val="22"/>
          <w:szCs w:val="22"/>
        </w:rPr>
        <w:t>5)</w:t>
      </w:r>
      <w:r w:rsidRPr="00101002">
        <w:rPr>
          <w:sz w:val="22"/>
          <w:szCs w:val="22"/>
        </w:rPr>
        <w:t xml:space="preserve"> </w:t>
      </w:r>
      <w:r w:rsidRPr="00101002">
        <w:rPr>
          <w:sz w:val="22"/>
          <w:szCs w:val="22"/>
        </w:rPr>
        <w:tab/>
      </w:r>
      <w:r w:rsidRPr="00101002">
        <w:rPr>
          <w:b/>
          <w:sz w:val="22"/>
          <w:szCs w:val="22"/>
        </w:rPr>
        <w:t>Określenia przedmiotu zamówienia ze Wspólnym słownikiem zamówień:</w:t>
      </w:r>
    </w:p>
    <w:p w14:paraId="29AAB36A" w14:textId="77777777" w:rsidR="00101002" w:rsidRPr="00101002" w:rsidRDefault="00101002" w:rsidP="00101002">
      <w:pPr>
        <w:ind w:left="284" w:hanging="284"/>
        <w:jc w:val="both"/>
        <w:rPr>
          <w:sz w:val="22"/>
          <w:szCs w:val="22"/>
        </w:rPr>
      </w:pPr>
      <w:r w:rsidRPr="00101002">
        <w:rPr>
          <w:sz w:val="22"/>
          <w:szCs w:val="22"/>
        </w:rPr>
        <w:t xml:space="preserve">     </w:t>
      </w:r>
      <w:r w:rsidRPr="00101002">
        <w:rPr>
          <w:b/>
          <w:sz w:val="22"/>
          <w:szCs w:val="22"/>
        </w:rPr>
        <w:t>15991300-4</w:t>
      </w:r>
      <w:r w:rsidRPr="00101002">
        <w:rPr>
          <w:sz w:val="22"/>
          <w:szCs w:val="22"/>
        </w:rPr>
        <w:t xml:space="preserve"> - papierosy</w:t>
      </w:r>
    </w:p>
    <w:p w14:paraId="14B1B2B7" w14:textId="77777777" w:rsidR="00101002" w:rsidRPr="00101002" w:rsidRDefault="00101002" w:rsidP="00101002">
      <w:pPr>
        <w:ind w:left="284" w:hanging="284"/>
        <w:jc w:val="both"/>
        <w:rPr>
          <w:sz w:val="22"/>
          <w:szCs w:val="22"/>
        </w:rPr>
      </w:pPr>
      <w:r w:rsidRPr="00101002">
        <w:rPr>
          <w:b/>
          <w:sz w:val="22"/>
          <w:szCs w:val="22"/>
        </w:rPr>
        <w:t xml:space="preserve">     15990000-4</w:t>
      </w:r>
      <w:r w:rsidRPr="00101002">
        <w:rPr>
          <w:sz w:val="22"/>
          <w:szCs w:val="22"/>
        </w:rPr>
        <w:t xml:space="preserve"> – wyroby tytoniowe </w:t>
      </w:r>
    </w:p>
    <w:p w14:paraId="0021DBB8" w14:textId="77777777" w:rsidR="00101002" w:rsidRDefault="00101002" w:rsidP="00101002">
      <w:pPr>
        <w:ind w:left="284" w:hanging="284"/>
        <w:jc w:val="both"/>
        <w:rPr>
          <w:sz w:val="22"/>
          <w:szCs w:val="22"/>
        </w:rPr>
      </w:pPr>
      <w:r w:rsidRPr="00101002">
        <w:rPr>
          <w:sz w:val="22"/>
          <w:szCs w:val="22"/>
        </w:rPr>
        <w:t xml:space="preserve">     </w:t>
      </w:r>
      <w:r w:rsidRPr="00101002">
        <w:rPr>
          <w:b/>
          <w:sz w:val="22"/>
          <w:szCs w:val="22"/>
        </w:rPr>
        <w:t>39225100-6</w:t>
      </w:r>
      <w:r w:rsidRPr="00101002">
        <w:rPr>
          <w:sz w:val="22"/>
          <w:szCs w:val="22"/>
        </w:rPr>
        <w:t xml:space="preserve"> </w:t>
      </w:r>
      <w:r w:rsidR="00FC6CB8">
        <w:rPr>
          <w:sz w:val="22"/>
          <w:szCs w:val="22"/>
        </w:rPr>
        <w:t>–</w:t>
      </w:r>
      <w:r w:rsidRPr="00101002">
        <w:rPr>
          <w:sz w:val="22"/>
          <w:szCs w:val="22"/>
        </w:rPr>
        <w:t xml:space="preserve"> zapalniczki</w:t>
      </w:r>
    </w:p>
    <w:p w14:paraId="2DF6CF07" w14:textId="77777777" w:rsidR="00FC6CB8" w:rsidRPr="00AA521A" w:rsidRDefault="00FC6CB8" w:rsidP="00D12118">
      <w:pPr>
        <w:pStyle w:val="Akapitzlist"/>
        <w:numPr>
          <w:ilvl w:val="0"/>
          <w:numId w:val="38"/>
        </w:numPr>
        <w:tabs>
          <w:tab w:val="left" w:pos="284"/>
        </w:tabs>
        <w:ind w:left="284" w:hanging="284"/>
        <w:jc w:val="both"/>
        <w:rPr>
          <w:b/>
          <w:bCs/>
          <w:sz w:val="22"/>
          <w:szCs w:val="22"/>
        </w:rPr>
      </w:pPr>
      <w:r w:rsidRPr="00AA521A">
        <w:rPr>
          <w:b/>
          <w:bCs/>
          <w:sz w:val="22"/>
          <w:szCs w:val="22"/>
        </w:rPr>
        <w:t>Wymóg zatrudniania na umowę o pracę:</w:t>
      </w:r>
    </w:p>
    <w:p w14:paraId="70710753" w14:textId="77777777" w:rsidR="00FC6CB8" w:rsidRPr="00AA521A" w:rsidRDefault="00FC6CB8" w:rsidP="00D12118">
      <w:pPr>
        <w:pStyle w:val="Akapitzlist"/>
        <w:numPr>
          <w:ilvl w:val="1"/>
          <w:numId w:val="38"/>
        </w:numPr>
        <w:tabs>
          <w:tab w:val="left" w:pos="567"/>
        </w:tabs>
        <w:suppressAutoHyphens/>
        <w:ind w:left="426" w:hanging="426"/>
        <w:jc w:val="both"/>
        <w:rPr>
          <w:bCs/>
          <w:sz w:val="22"/>
          <w:szCs w:val="22"/>
        </w:rPr>
      </w:pPr>
      <w:r w:rsidRPr="00AA521A">
        <w:rPr>
          <w:bCs/>
          <w:sz w:val="22"/>
          <w:szCs w:val="22"/>
        </w:rPr>
        <w:t xml:space="preserve">Na podstawie art. 29 ust. 3a w związku z art. 36 ust. 2 pkt 8a ustawy Pzp, Zamawiający </w:t>
      </w:r>
      <w:r w:rsidRPr="00AA521A">
        <w:rPr>
          <w:color w:val="222222"/>
          <w:sz w:val="22"/>
          <w:szCs w:val="22"/>
          <w:shd w:val="clear" w:color="auto" w:fill="FFFFFF"/>
        </w:rPr>
        <w:t>wymaga</w:t>
      </w:r>
      <w:r w:rsidRPr="00AA521A">
        <w:rPr>
          <w:color w:val="222222"/>
          <w:sz w:val="19"/>
          <w:szCs w:val="19"/>
          <w:shd w:val="clear" w:color="auto" w:fill="FFFFFF"/>
        </w:rPr>
        <w:t xml:space="preserve"> </w:t>
      </w:r>
      <w:r w:rsidRPr="00AA521A">
        <w:rPr>
          <w:color w:val="222222"/>
          <w:sz w:val="22"/>
          <w:szCs w:val="22"/>
          <w:shd w:val="clear" w:color="auto" w:fill="FFFFFF"/>
        </w:rPr>
        <w:t>dysponowania lub zatrudnienia osób fizycznych</w:t>
      </w:r>
      <w:r w:rsidRPr="00AA521A">
        <w:rPr>
          <w:color w:val="222222"/>
          <w:sz w:val="19"/>
          <w:szCs w:val="19"/>
          <w:shd w:val="clear" w:color="auto" w:fill="FFFFFF"/>
        </w:rPr>
        <w:t> </w:t>
      </w:r>
      <w:r w:rsidRPr="00AA521A">
        <w:rPr>
          <w:sz w:val="22"/>
          <w:szCs w:val="22"/>
        </w:rPr>
        <w:t>(minimum 2 pracowników )</w:t>
      </w:r>
      <w:r w:rsidRPr="00AA521A">
        <w:rPr>
          <w:sz w:val="24"/>
          <w:szCs w:val="24"/>
        </w:rPr>
        <w:t xml:space="preserve"> </w:t>
      </w:r>
      <w:r w:rsidRPr="00AA521A">
        <w:rPr>
          <w:bCs/>
          <w:sz w:val="22"/>
          <w:szCs w:val="22"/>
        </w:rPr>
        <w:t xml:space="preserve">na podstawie umowy o pracę przez Wykonawcę – wyznaczonych do wykonania niezbędnych czynności w trakcie realizacji zamówienia , tj. dwóch pracowników np.: magazynier, fakturzysta (dot. Części I i II zamówienia, odrębnie dla każdej części) </w:t>
      </w:r>
      <w:r w:rsidR="00AB1603" w:rsidRPr="00AA521A">
        <w:rPr>
          <w:bCs/>
          <w:sz w:val="22"/>
          <w:szCs w:val="22"/>
        </w:rPr>
        <w:t>polegając</w:t>
      </w:r>
      <w:r w:rsidR="00AB1603">
        <w:rPr>
          <w:bCs/>
          <w:sz w:val="22"/>
          <w:szCs w:val="22"/>
        </w:rPr>
        <w:t>ych</w:t>
      </w:r>
      <w:r w:rsidR="00AB1603" w:rsidRPr="00AA521A">
        <w:rPr>
          <w:bCs/>
          <w:sz w:val="22"/>
          <w:szCs w:val="22"/>
        </w:rPr>
        <w:t xml:space="preserve"> </w:t>
      </w:r>
      <w:r w:rsidRPr="00AA521A">
        <w:rPr>
          <w:bCs/>
          <w:sz w:val="22"/>
          <w:szCs w:val="22"/>
        </w:rPr>
        <w:t xml:space="preserve">na wykonywaniu pracy w rozumieniu art. 22 § 1 ustawy z dnia 26 czerwca 1974 r. kodeks pracy (tj. Dz. U. z 2018 r. poz. 108 ze zm.). </w:t>
      </w:r>
    </w:p>
    <w:p w14:paraId="3B32E3D4" w14:textId="77777777" w:rsidR="00FC6CB8" w:rsidRPr="00AA521A" w:rsidRDefault="00FC6CB8" w:rsidP="00D12118">
      <w:pPr>
        <w:pStyle w:val="Akapitzlist"/>
        <w:numPr>
          <w:ilvl w:val="1"/>
          <w:numId w:val="38"/>
        </w:numPr>
        <w:tabs>
          <w:tab w:val="left" w:pos="426"/>
        </w:tabs>
        <w:suppressAutoHyphens/>
        <w:ind w:left="426" w:hanging="426"/>
        <w:jc w:val="both"/>
        <w:rPr>
          <w:bCs/>
          <w:sz w:val="22"/>
          <w:szCs w:val="22"/>
          <w:lang w:eastAsia="ar-SA"/>
        </w:rPr>
      </w:pPr>
      <w:r w:rsidRPr="00AA521A">
        <w:rPr>
          <w:bCs/>
          <w:sz w:val="22"/>
          <w:szCs w:val="22"/>
          <w:lang w:eastAsia="ar-SA"/>
        </w:rPr>
        <w:t xml:space="preserve">Wykonawca przy realizacji zamówienia zapewni zatrudnienie ww. </w:t>
      </w:r>
      <w:r w:rsidR="00AB1603" w:rsidRPr="00AA521A">
        <w:rPr>
          <w:bCs/>
          <w:sz w:val="22"/>
          <w:szCs w:val="22"/>
          <w:lang w:eastAsia="ar-SA"/>
        </w:rPr>
        <w:t>os</w:t>
      </w:r>
      <w:r w:rsidR="00AB1603">
        <w:rPr>
          <w:bCs/>
          <w:sz w:val="22"/>
          <w:szCs w:val="22"/>
          <w:lang w:eastAsia="ar-SA"/>
        </w:rPr>
        <w:t>ó</w:t>
      </w:r>
      <w:r w:rsidR="00AB1603" w:rsidRPr="00AA521A">
        <w:rPr>
          <w:bCs/>
          <w:sz w:val="22"/>
          <w:szCs w:val="22"/>
          <w:lang w:eastAsia="ar-SA"/>
        </w:rPr>
        <w:t xml:space="preserve">b </w:t>
      </w:r>
      <w:r w:rsidRPr="00AA521A">
        <w:rPr>
          <w:bCs/>
          <w:sz w:val="22"/>
          <w:szCs w:val="22"/>
          <w:lang w:eastAsia="ar-SA"/>
        </w:rPr>
        <w:t>na cały okres realizacji zamówienia.</w:t>
      </w:r>
    </w:p>
    <w:p w14:paraId="2A5B0C6A" w14:textId="77777777" w:rsidR="00FC6CB8" w:rsidRPr="00AA521A" w:rsidRDefault="00FC6CB8" w:rsidP="00D12118">
      <w:pPr>
        <w:pStyle w:val="Akapitzlist"/>
        <w:numPr>
          <w:ilvl w:val="1"/>
          <w:numId w:val="38"/>
        </w:numPr>
        <w:tabs>
          <w:tab w:val="left" w:pos="426"/>
        </w:tabs>
        <w:suppressAutoHyphens/>
        <w:ind w:left="426" w:hanging="426"/>
        <w:jc w:val="both"/>
        <w:rPr>
          <w:bCs/>
          <w:sz w:val="22"/>
          <w:szCs w:val="22"/>
          <w:lang w:eastAsia="ar-SA"/>
        </w:rPr>
      </w:pPr>
      <w:r w:rsidRPr="00AA521A">
        <w:rPr>
          <w:bCs/>
          <w:sz w:val="22"/>
          <w:szCs w:val="22"/>
          <w:lang w:eastAsia="ar-SA"/>
        </w:rPr>
        <w:t xml:space="preserve">W trakcie realizacji zamówienia Zamawiający uprawniony jest do kontroli Wykonawcy   odnośnie spełniania przez Wykonawcę wymogu zatrudnienia na podstawie umowy o pracę osób wykonujących czynności opisane w pkt </w:t>
      </w:r>
      <w:r w:rsidR="00AA521A">
        <w:rPr>
          <w:bCs/>
          <w:sz w:val="22"/>
          <w:szCs w:val="22"/>
          <w:lang w:eastAsia="ar-SA"/>
        </w:rPr>
        <w:t>8</w:t>
      </w:r>
      <w:r w:rsidRPr="00AA521A">
        <w:rPr>
          <w:bCs/>
          <w:sz w:val="22"/>
          <w:szCs w:val="22"/>
          <w:lang w:eastAsia="ar-SA"/>
        </w:rPr>
        <w:t>.1. Zamawiający uprawniony jest do żądania oświadczeń w zakresie potwierdzenia spełniania ww. wymogów i dokonywania ich oceny.</w:t>
      </w:r>
    </w:p>
    <w:p w14:paraId="01F81488" w14:textId="77777777" w:rsidR="00FC6CB8" w:rsidRPr="00AA521A" w:rsidRDefault="00FC6CB8" w:rsidP="00D12118">
      <w:pPr>
        <w:pStyle w:val="Akapitzlist"/>
        <w:numPr>
          <w:ilvl w:val="1"/>
          <w:numId w:val="38"/>
        </w:numPr>
        <w:tabs>
          <w:tab w:val="left" w:pos="709"/>
        </w:tabs>
        <w:suppressAutoHyphens/>
        <w:ind w:left="426" w:hanging="426"/>
        <w:jc w:val="both"/>
        <w:rPr>
          <w:bCs/>
          <w:sz w:val="22"/>
          <w:szCs w:val="22"/>
          <w:lang w:eastAsia="ar-SA"/>
        </w:rPr>
      </w:pPr>
      <w:r w:rsidRPr="00AA521A">
        <w:rPr>
          <w:bCs/>
          <w:sz w:val="22"/>
          <w:szCs w:val="22"/>
          <w:lang w:eastAsia="ar-SA"/>
        </w:rPr>
        <w:t xml:space="preserve">Z tytułu niespełnienia przez Wykonawcę wymogu zatrudnienia na podstawie umowy o pracę osób wykonujących wskazane w pkt </w:t>
      </w:r>
      <w:r w:rsidR="00AA521A">
        <w:rPr>
          <w:bCs/>
          <w:sz w:val="22"/>
          <w:szCs w:val="22"/>
          <w:lang w:eastAsia="ar-SA"/>
        </w:rPr>
        <w:t>8</w:t>
      </w:r>
      <w:r w:rsidRPr="00AA521A">
        <w:rPr>
          <w:bCs/>
          <w:sz w:val="22"/>
          <w:szCs w:val="22"/>
          <w:lang w:eastAsia="ar-SA"/>
        </w:rPr>
        <w:t xml:space="preserve">.1 czynności Zamawiający przewiduje sankcję w postaci obowiązku zapłaty przez Wykonawcę kary umownej w wysokości określonej </w:t>
      </w:r>
      <w:r w:rsidRPr="0044495D">
        <w:rPr>
          <w:bCs/>
          <w:sz w:val="22"/>
          <w:szCs w:val="22"/>
          <w:lang w:eastAsia="ar-SA"/>
        </w:rPr>
        <w:t>w § 9 pkt 2 litera d)</w:t>
      </w:r>
      <w:r w:rsidRPr="00AA521A">
        <w:rPr>
          <w:bCs/>
          <w:sz w:val="22"/>
          <w:szCs w:val="22"/>
          <w:lang w:eastAsia="ar-SA"/>
        </w:rPr>
        <w:t xml:space="preserve"> umowy.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punkcie </w:t>
      </w:r>
      <w:r w:rsidR="00AA521A">
        <w:rPr>
          <w:bCs/>
          <w:sz w:val="22"/>
          <w:szCs w:val="22"/>
          <w:lang w:eastAsia="ar-SA"/>
        </w:rPr>
        <w:t>8</w:t>
      </w:r>
      <w:r w:rsidRPr="00AA521A">
        <w:rPr>
          <w:bCs/>
          <w:sz w:val="22"/>
          <w:szCs w:val="22"/>
          <w:lang w:eastAsia="ar-SA"/>
        </w:rPr>
        <w:t>.1 czynności.</w:t>
      </w:r>
    </w:p>
    <w:p w14:paraId="2538469A" w14:textId="77777777" w:rsidR="008216C7" w:rsidRPr="00AA521A" w:rsidRDefault="008216C7" w:rsidP="00D12118">
      <w:pPr>
        <w:pStyle w:val="Akapitzlist"/>
        <w:numPr>
          <w:ilvl w:val="0"/>
          <w:numId w:val="38"/>
        </w:numPr>
        <w:tabs>
          <w:tab w:val="num" w:pos="426"/>
        </w:tabs>
        <w:suppressAutoHyphens/>
        <w:ind w:left="284" w:hanging="284"/>
        <w:jc w:val="both"/>
        <w:rPr>
          <w:b/>
          <w:sz w:val="22"/>
          <w:szCs w:val="22"/>
        </w:rPr>
      </w:pPr>
      <w:r w:rsidRPr="00AA521A">
        <w:rPr>
          <w:sz w:val="22"/>
          <w:szCs w:val="22"/>
        </w:rPr>
        <w:t>Zamawiający nie przewiduje udzielenia zamówień uzupełniających, o których mowa w art. 67 ust. 1    pkt. 6 Pzp.</w:t>
      </w:r>
      <w:r w:rsidRPr="00AA521A">
        <w:rPr>
          <w:b/>
          <w:sz w:val="22"/>
          <w:szCs w:val="22"/>
        </w:rPr>
        <w:t xml:space="preserve">   </w:t>
      </w:r>
    </w:p>
    <w:p w14:paraId="7AF94754" w14:textId="77777777" w:rsidR="008216C7" w:rsidRPr="00AA521A" w:rsidRDefault="008216C7" w:rsidP="00D12118">
      <w:pPr>
        <w:pStyle w:val="Akapitzlist"/>
        <w:widowControl w:val="0"/>
        <w:numPr>
          <w:ilvl w:val="0"/>
          <w:numId w:val="38"/>
        </w:numPr>
        <w:tabs>
          <w:tab w:val="num" w:pos="284"/>
        </w:tabs>
        <w:suppressAutoHyphens/>
        <w:ind w:left="284" w:hanging="284"/>
        <w:jc w:val="both"/>
        <w:rPr>
          <w:rFonts w:eastAsia="Tahoma"/>
          <w:sz w:val="22"/>
          <w:szCs w:val="22"/>
          <w:lang w:eastAsia="en-US"/>
        </w:rPr>
      </w:pPr>
      <w:r w:rsidRPr="00AA521A">
        <w:rPr>
          <w:rFonts w:eastAsia="Tahoma"/>
          <w:sz w:val="22"/>
          <w:szCs w:val="22"/>
          <w:lang w:eastAsia="en-US"/>
        </w:rPr>
        <w:t>Zamawiający nie przewiduje składania ofert wariantowych.</w:t>
      </w:r>
    </w:p>
    <w:p w14:paraId="48325A00" w14:textId="77777777" w:rsidR="008216C7" w:rsidRPr="00AA521A" w:rsidRDefault="008216C7" w:rsidP="00D12118">
      <w:pPr>
        <w:pStyle w:val="Akapitzlist"/>
        <w:numPr>
          <w:ilvl w:val="0"/>
          <w:numId w:val="38"/>
        </w:numPr>
        <w:tabs>
          <w:tab w:val="left" w:pos="284"/>
        </w:tabs>
        <w:ind w:left="284" w:hanging="284"/>
        <w:jc w:val="both"/>
        <w:rPr>
          <w:b/>
          <w:sz w:val="22"/>
          <w:szCs w:val="22"/>
          <w:u w:val="single"/>
        </w:rPr>
      </w:pPr>
      <w:r w:rsidRPr="00AA521A">
        <w:rPr>
          <w:b/>
          <w:sz w:val="22"/>
          <w:szCs w:val="22"/>
        </w:rPr>
        <w:t>Zamawiający dopuszcza składani</w:t>
      </w:r>
      <w:r w:rsidR="00522DE1" w:rsidRPr="00AA521A">
        <w:rPr>
          <w:b/>
          <w:sz w:val="22"/>
          <w:szCs w:val="22"/>
        </w:rPr>
        <w:t>e</w:t>
      </w:r>
      <w:r w:rsidRPr="00AA521A">
        <w:rPr>
          <w:b/>
          <w:sz w:val="22"/>
          <w:szCs w:val="22"/>
        </w:rPr>
        <w:t xml:space="preserve"> ofert częściowych.</w:t>
      </w:r>
      <w:r w:rsidRPr="00AA521A">
        <w:rPr>
          <w:sz w:val="22"/>
          <w:szCs w:val="22"/>
        </w:rPr>
        <w:t xml:space="preserve"> </w:t>
      </w:r>
      <w:r w:rsidRPr="00AA521A">
        <w:rPr>
          <w:b/>
          <w:sz w:val="22"/>
          <w:szCs w:val="22"/>
          <w:u w:val="single"/>
        </w:rPr>
        <w:t>Zamawiający wymaga złożenia oferty odrębnie na każdą część przedmiotu zamówienia.</w:t>
      </w:r>
    </w:p>
    <w:p w14:paraId="4EB38ED6" w14:textId="77777777" w:rsidR="008216C7" w:rsidRPr="00AA521A" w:rsidRDefault="008216C7" w:rsidP="00D12118">
      <w:pPr>
        <w:pStyle w:val="Akapitzlist"/>
        <w:numPr>
          <w:ilvl w:val="0"/>
          <w:numId w:val="38"/>
        </w:numPr>
        <w:tabs>
          <w:tab w:val="left" w:pos="284"/>
        </w:tabs>
        <w:ind w:left="284" w:hanging="284"/>
        <w:jc w:val="both"/>
        <w:rPr>
          <w:b/>
          <w:sz w:val="22"/>
          <w:szCs w:val="22"/>
          <w:u w:val="single"/>
        </w:rPr>
      </w:pPr>
      <w:r w:rsidRPr="00AA521A">
        <w:rPr>
          <w:b/>
          <w:sz w:val="22"/>
          <w:szCs w:val="22"/>
        </w:rPr>
        <w:t xml:space="preserve"> </w:t>
      </w:r>
      <w:r w:rsidRPr="00AA521A">
        <w:rPr>
          <w:b/>
          <w:sz w:val="22"/>
          <w:szCs w:val="22"/>
          <w:u w:val="single"/>
        </w:rPr>
        <w:t>Podwykonawstwo</w:t>
      </w:r>
    </w:p>
    <w:p w14:paraId="597B839A" w14:textId="77777777" w:rsidR="008216C7" w:rsidRPr="008216C7" w:rsidRDefault="008216C7" w:rsidP="00D12118">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72749F4E" w14:textId="77777777" w:rsidR="008216C7" w:rsidRPr="008216C7" w:rsidRDefault="008216C7" w:rsidP="00D12118">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color w:val="000000"/>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7F1076E8" w14:textId="77777777" w:rsidR="008216C7" w:rsidRPr="008216C7" w:rsidRDefault="008216C7" w:rsidP="00D12118">
      <w:pPr>
        <w:widowControl w:val="0"/>
        <w:numPr>
          <w:ilvl w:val="2"/>
          <w:numId w:val="10"/>
        </w:numPr>
        <w:tabs>
          <w:tab w:val="left" w:pos="-180"/>
        </w:tabs>
        <w:overflowPunct w:val="0"/>
        <w:autoSpaceDE w:val="0"/>
        <w:autoSpaceDN w:val="0"/>
        <w:adjustRightInd w:val="0"/>
        <w:ind w:left="284" w:hanging="284"/>
        <w:contextualSpacing/>
        <w:jc w:val="both"/>
        <w:rPr>
          <w:color w:val="000000"/>
          <w:sz w:val="22"/>
          <w:szCs w:val="22"/>
        </w:rPr>
      </w:pPr>
      <w:r w:rsidRPr="008216C7">
        <w:rPr>
          <w:sz w:val="22"/>
          <w:szCs w:val="22"/>
        </w:rPr>
        <w:t>Za czynności podwykonawców Wykonawca odpowiada wobec Zamawiającego jak za działania własne.</w:t>
      </w:r>
    </w:p>
    <w:p w14:paraId="35AEA0FC" w14:textId="77777777" w:rsidR="008216C7" w:rsidRPr="008216C7" w:rsidRDefault="008216C7" w:rsidP="00D12118">
      <w:pPr>
        <w:widowControl w:val="0"/>
        <w:numPr>
          <w:ilvl w:val="2"/>
          <w:numId w:val="10"/>
        </w:numPr>
        <w:tabs>
          <w:tab w:val="left" w:pos="284"/>
        </w:tabs>
        <w:overflowPunct w:val="0"/>
        <w:autoSpaceDE w:val="0"/>
        <w:autoSpaceDN w:val="0"/>
        <w:adjustRightInd w:val="0"/>
        <w:ind w:left="284" w:hanging="284"/>
        <w:contextualSpacing/>
        <w:jc w:val="both"/>
        <w:rPr>
          <w:sz w:val="22"/>
          <w:szCs w:val="22"/>
        </w:rPr>
      </w:pPr>
      <w:r w:rsidRPr="008216C7">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0762C362" w14:textId="77777777" w:rsidR="00270F82" w:rsidRDefault="00270F82" w:rsidP="000C46AB">
      <w:pPr>
        <w:tabs>
          <w:tab w:val="num" w:pos="284"/>
        </w:tabs>
        <w:suppressAutoHyphens/>
        <w:ind w:left="284" w:hanging="284"/>
        <w:jc w:val="both"/>
        <w:rPr>
          <w:sz w:val="22"/>
          <w:szCs w:val="22"/>
        </w:rPr>
      </w:pPr>
    </w:p>
    <w:p w14:paraId="72EE464A" w14:textId="77777777" w:rsidR="00270F82" w:rsidRDefault="00270F82" w:rsidP="00270F82">
      <w:pPr>
        <w:pStyle w:val="Nagwek2"/>
        <w:ind w:left="567" w:hanging="567"/>
        <w:rPr>
          <w:sz w:val="22"/>
          <w:szCs w:val="22"/>
        </w:rPr>
      </w:pPr>
      <w:r>
        <w:rPr>
          <w:sz w:val="22"/>
          <w:szCs w:val="22"/>
        </w:rPr>
        <w:t xml:space="preserve">IV. </w:t>
      </w:r>
      <w:r>
        <w:rPr>
          <w:sz w:val="22"/>
          <w:szCs w:val="22"/>
        </w:rPr>
        <w:tab/>
        <w:t xml:space="preserve">Termin wykonania zamówienia </w:t>
      </w:r>
    </w:p>
    <w:p w14:paraId="3A0B6DDC" w14:textId="77777777" w:rsidR="00522DE1" w:rsidRPr="00522DE1" w:rsidRDefault="00522DE1" w:rsidP="00522DE1">
      <w:pPr>
        <w:keepNext/>
        <w:jc w:val="both"/>
        <w:outlineLvl w:val="1"/>
        <w:rPr>
          <w:b/>
          <w:sz w:val="22"/>
          <w:szCs w:val="22"/>
        </w:rPr>
      </w:pPr>
      <w:r w:rsidRPr="00522DE1">
        <w:rPr>
          <w:sz w:val="22"/>
          <w:szCs w:val="22"/>
        </w:rPr>
        <w:t xml:space="preserve">Wymagany termin wykonania zamówienia (czas trwania): </w:t>
      </w:r>
      <w:r w:rsidR="00AA521A">
        <w:rPr>
          <w:b/>
          <w:sz w:val="22"/>
          <w:szCs w:val="22"/>
        </w:rPr>
        <w:t>4</w:t>
      </w:r>
      <w:r w:rsidRPr="00522DE1">
        <w:rPr>
          <w:b/>
          <w:sz w:val="22"/>
          <w:szCs w:val="22"/>
        </w:rPr>
        <w:t xml:space="preserve"> miesi</w:t>
      </w:r>
      <w:r w:rsidR="00AA521A">
        <w:rPr>
          <w:b/>
          <w:sz w:val="22"/>
          <w:szCs w:val="22"/>
        </w:rPr>
        <w:t>ące</w:t>
      </w:r>
      <w:r w:rsidRPr="00522DE1">
        <w:rPr>
          <w:sz w:val="22"/>
          <w:szCs w:val="22"/>
        </w:rPr>
        <w:t xml:space="preserve"> licząc od dnia podpisania umowy</w:t>
      </w:r>
      <w:r>
        <w:rPr>
          <w:sz w:val="22"/>
          <w:szCs w:val="22"/>
        </w:rPr>
        <w:t>.</w:t>
      </w:r>
    </w:p>
    <w:p w14:paraId="638256D4" w14:textId="77777777" w:rsidR="00270F82" w:rsidRPr="00522DE1" w:rsidRDefault="00270F82" w:rsidP="00270F82">
      <w:pPr>
        <w:pStyle w:val="Akapitzlist"/>
        <w:ind w:left="567"/>
        <w:jc w:val="both"/>
        <w:rPr>
          <w:sz w:val="22"/>
          <w:szCs w:val="22"/>
        </w:rPr>
      </w:pPr>
    </w:p>
    <w:p w14:paraId="1A49EEEA" w14:textId="77777777" w:rsidR="00270F82" w:rsidRDefault="00270F82" w:rsidP="00270F82">
      <w:pPr>
        <w:ind w:left="567" w:hanging="567"/>
        <w:jc w:val="both"/>
        <w:rPr>
          <w:b/>
          <w:sz w:val="22"/>
          <w:szCs w:val="22"/>
        </w:rPr>
      </w:pPr>
      <w:r>
        <w:rPr>
          <w:b/>
          <w:sz w:val="22"/>
          <w:szCs w:val="22"/>
        </w:rPr>
        <w:lastRenderedPageBreak/>
        <w:t xml:space="preserve">V. </w:t>
      </w:r>
      <w:r>
        <w:rPr>
          <w:b/>
          <w:sz w:val="22"/>
          <w:szCs w:val="22"/>
        </w:rPr>
        <w:tab/>
        <w:t>Warunki udziału w postępowaniu oraz opis sposobu dokonywania oceny spełniania tych warunków</w:t>
      </w:r>
      <w:r w:rsidR="004874E5">
        <w:rPr>
          <w:b/>
          <w:sz w:val="22"/>
          <w:szCs w:val="22"/>
        </w:rPr>
        <w:t>.</w:t>
      </w:r>
    </w:p>
    <w:p w14:paraId="215F5011" w14:textId="77777777" w:rsidR="00157D4C" w:rsidRPr="0048288F" w:rsidRDefault="00157D4C" w:rsidP="00157D4C">
      <w:pPr>
        <w:tabs>
          <w:tab w:val="num" w:pos="1788"/>
        </w:tabs>
        <w:ind w:left="1428" w:hanging="1428"/>
        <w:jc w:val="both"/>
        <w:rPr>
          <w:b/>
          <w:sz w:val="22"/>
          <w:szCs w:val="22"/>
          <w:u w:val="single"/>
        </w:rPr>
      </w:pPr>
      <w:r w:rsidRPr="0048288F">
        <w:rPr>
          <w:b/>
          <w:sz w:val="22"/>
          <w:szCs w:val="22"/>
          <w:u w:val="single"/>
        </w:rPr>
        <w:t>O udzielenie zamówienia mogą się ubiegać Wykonawcy, którzy spełniają warunki dotyczące:</w:t>
      </w:r>
    </w:p>
    <w:p w14:paraId="608F5379" w14:textId="77777777" w:rsidR="00157D4C" w:rsidRPr="0048288F" w:rsidRDefault="00157D4C" w:rsidP="00D12118">
      <w:pPr>
        <w:numPr>
          <w:ilvl w:val="6"/>
          <w:numId w:val="10"/>
        </w:numPr>
        <w:tabs>
          <w:tab w:val="left" w:pos="284"/>
        </w:tabs>
        <w:ind w:hanging="5040"/>
        <w:jc w:val="both"/>
        <w:rPr>
          <w:sz w:val="22"/>
          <w:szCs w:val="22"/>
        </w:rPr>
      </w:pPr>
      <w:r w:rsidRPr="0048288F">
        <w:rPr>
          <w:sz w:val="22"/>
          <w:szCs w:val="22"/>
        </w:rPr>
        <w:t xml:space="preserve">nie podlegają wykluczeniu: </w:t>
      </w:r>
    </w:p>
    <w:p w14:paraId="758224BE" w14:textId="77777777" w:rsidR="00157D4C" w:rsidRPr="0048288F" w:rsidRDefault="00157D4C" w:rsidP="00D12118">
      <w:pPr>
        <w:numPr>
          <w:ilvl w:val="0"/>
          <w:numId w:val="11"/>
        </w:numPr>
        <w:ind w:left="284" w:hanging="284"/>
        <w:jc w:val="both"/>
        <w:rPr>
          <w:sz w:val="22"/>
          <w:szCs w:val="22"/>
        </w:rPr>
      </w:pPr>
      <w:r w:rsidRPr="0048288F">
        <w:rPr>
          <w:sz w:val="22"/>
          <w:szCs w:val="22"/>
        </w:rPr>
        <w:t>o udzielenie zamówienia publicznego mogą się  ubiegać wykonawcy, którzy wykażą brak podstaw wykluczenia z postępowania , o których mowa w art. 24 ust. 1</w:t>
      </w:r>
      <w:r w:rsidR="00CE12F5">
        <w:rPr>
          <w:sz w:val="22"/>
          <w:szCs w:val="22"/>
        </w:rPr>
        <w:t xml:space="preserve"> pkt 12-23 </w:t>
      </w:r>
      <w:r w:rsidRPr="0048288F">
        <w:rPr>
          <w:sz w:val="22"/>
          <w:szCs w:val="22"/>
        </w:rPr>
        <w:t>ustawy Pzp.</w:t>
      </w:r>
    </w:p>
    <w:p w14:paraId="1CC87A6C" w14:textId="77777777" w:rsidR="00157D4C" w:rsidRPr="0048288F" w:rsidRDefault="00157D4C" w:rsidP="00157D4C">
      <w:pPr>
        <w:jc w:val="both"/>
        <w:rPr>
          <w:sz w:val="22"/>
          <w:szCs w:val="22"/>
        </w:rPr>
      </w:pPr>
      <w:r w:rsidRPr="0048288F">
        <w:rPr>
          <w:sz w:val="22"/>
          <w:szCs w:val="22"/>
        </w:rPr>
        <w:t>Nie wykazanie braku podstaw wykluczenia skutkować będzie wykluczeniem Wykonawcy z postępowania zgodnie z art. 24 ust. 1 pkt 12) ustawy Pzp.</w:t>
      </w:r>
    </w:p>
    <w:p w14:paraId="520D3C34" w14:textId="77777777" w:rsidR="00157D4C" w:rsidRPr="0048288F" w:rsidRDefault="00157D4C" w:rsidP="00157D4C">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ich sytuacj</w:t>
      </w:r>
      <w:r>
        <w:rPr>
          <w:sz w:val="22"/>
          <w:szCs w:val="22"/>
        </w:rPr>
        <w:t>ę</w:t>
      </w:r>
      <w:r w:rsidRPr="0048288F">
        <w:rPr>
          <w:sz w:val="22"/>
          <w:szCs w:val="22"/>
        </w:rPr>
        <w:t xml:space="preserve"> ekonomiczną. </w:t>
      </w:r>
    </w:p>
    <w:p w14:paraId="60CB6EDB" w14:textId="77777777" w:rsidR="00157D4C" w:rsidRPr="0048288F" w:rsidRDefault="00157D4C" w:rsidP="00157D4C">
      <w:pPr>
        <w:jc w:val="both"/>
        <w:rPr>
          <w:sz w:val="22"/>
          <w:szCs w:val="22"/>
        </w:rPr>
      </w:pPr>
      <w:r w:rsidRPr="0048288F">
        <w:rPr>
          <w:sz w:val="22"/>
          <w:szCs w:val="22"/>
        </w:rPr>
        <w:t>Zamawiający może wykluczyć wykonawcę na każdym etapie postępowania o udzielenie zamówienia.</w:t>
      </w:r>
    </w:p>
    <w:p w14:paraId="7768AAD6" w14:textId="77777777" w:rsidR="00157D4C" w:rsidRPr="0048288F" w:rsidRDefault="00157D4C" w:rsidP="00D12118">
      <w:pPr>
        <w:numPr>
          <w:ilvl w:val="0"/>
          <w:numId w:val="11"/>
        </w:numPr>
        <w:ind w:left="284" w:hanging="284"/>
        <w:jc w:val="both"/>
        <w:rPr>
          <w:sz w:val="22"/>
          <w:szCs w:val="22"/>
        </w:rPr>
      </w:pPr>
      <w:r w:rsidRPr="0048288F">
        <w:rPr>
          <w:sz w:val="22"/>
          <w:szCs w:val="22"/>
        </w:rPr>
        <w:t>o udzielenie zamówienia publicznego mogą ubiegać się Wykonawcy, którzy wykażą brak podstaw wykluczenia z postępowania o udzielenie zamówienia, o których mowa w art. 24 ust. 5 ustawy Pzp.</w:t>
      </w:r>
    </w:p>
    <w:p w14:paraId="056EC76F" w14:textId="77777777" w:rsidR="00157D4C" w:rsidRPr="0048288F" w:rsidRDefault="00157D4C" w:rsidP="00157D4C">
      <w:pPr>
        <w:widowControl w:val="0"/>
        <w:tabs>
          <w:tab w:val="left" w:pos="0"/>
          <w:tab w:val="left" w:pos="1276"/>
        </w:tabs>
        <w:suppressAutoHyphens/>
        <w:autoSpaceDN w:val="0"/>
        <w:jc w:val="both"/>
        <w:textAlignment w:val="baseline"/>
        <w:rPr>
          <w:sz w:val="22"/>
          <w:szCs w:val="22"/>
        </w:rPr>
      </w:pPr>
      <w:r w:rsidRPr="0048288F">
        <w:rPr>
          <w:sz w:val="22"/>
          <w:szCs w:val="22"/>
        </w:rPr>
        <w:t>Zamawiający przewiduje fakultatywne podstawy wykluczenia wykonawcy określone w art. 24 ust. 5 pkt. 1, 5</w:t>
      </w:r>
      <w:r w:rsidR="00CD0BEA">
        <w:rPr>
          <w:sz w:val="22"/>
          <w:szCs w:val="22"/>
        </w:rPr>
        <w:t>,</w:t>
      </w:r>
      <w:r w:rsidRPr="0048288F">
        <w:rPr>
          <w:sz w:val="22"/>
          <w:szCs w:val="22"/>
        </w:rPr>
        <w:t>6</w:t>
      </w:r>
      <w:r w:rsidR="00CD0BEA">
        <w:rPr>
          <w:sz w:val="22"/>
          <w:szCs w:val="22"/>
        </w:rPr>
        <w:t xml:space="preserve"> i 8</w:t>
      </w:r>
      <w:r w:rsidRPr="0048288F">
        <w:rPr>
          <w:sz w:val="22"/>
          <w:szCs w:val="22"/>
        </w:rPr>
        <w:t xml:space="preserve"> Pzp tj. wykluczy wykonawcę :</w:t>
      </w:r>
    </w:p>
    <w:p w14:paraId="05E5B230" w14:textId="77777777" w:rsidR="00157D4C" w:rsidRPr="0048288F" w:rsidRDefault="00157D4C" w:rsidP="00D12118">
      <w:pPr>
        <w:widowControl w:val="0"/>
        <w:numPr>
          <w:ilvl w:val="0"/>
          <w:numId w:val="12"/>
        </w:numPr>
        <w:suppressAutoHyphens/>
        <w:autoSpaceDE w:val="0"/>
        <w:autoSpaceDN w:val="0"/>
        <w:ind w:left="284" w:right="5" w:hanging="284"/>
        <w:jc w:val="both"/>
        <w:textAlignment w:val="baseline"/>
        <w:rPr>
          <w:bCs/>
          <w:sz w:val="22"/>
          <w:szCs w:val="22"/>
        </w:rPr>
      </w:pPr>
      <w:r w:rsidRPr="0048288F">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BC335C">
        <w:rPr>
          <w:bCs/>
          <w:sz w:val="22"/>
          <w:szCs w:val="22"/>
        </w:rPr>
        <w:t xml:space="preserve">tj. </w:t>
      </w:r>
      <w:r w:rsidRPr="0048288F">
        <w:rPr>
          <w:bCs/>
          <w:sz w:val="22"/>
          <w:szCs w:val="22"/>
        </w:rPr>
        <w:t>Dz. U. z 201</w:t>
      </w:r>
      <w:r w:rsidR="00BC335C">
        <w:rPr>
          <w:bCs/>
          <w:sz w:val="22"/>
          <w:szCs w:val="22"/>
        </w:rPr>
        <w:t>7</w:t>
      </w:r>
      <w:r w:rsidRPr="0048288F">
        <w:rPr>
          <w:bCs/>
          <w:sz w:val="22"/>
          <w:szCs w:val="22"/>
        </w:rPr>
        <w:t xml:space="preserve"> r. poz. </w:t>
      </w:r>
      <w:r w:rsidR="00BC335C">
        <w:rPr>
          <w:bCs/>
          <w:sz w:val="22"/>
          <w:szCs w:val="22"/>
        </w:rPr>
        <w:t>1508</w:t>
      </w:r>
      <w:r w:rsidR="00260925">
        <w:rPr>
          <w:bCs/>
          <w:sz w:val="22"/>
          <w:szCs w:val="22"/>
        </w:rPr>
        <w:t xml:space="preserve"> z późn zm.</w:t>
      </w:r>
      <w:r w:rsidRPr="0048288F">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BC335C">
        <w:rPr>
          <w:bCs/>
          <w:sz w:val="22"/>
          <w:szCs w:val="22"/>
        </w:rPr>
        <w:t xml:space="preserve">tj. </w:t>
      </w:r>
      <w:r w:rsidRPr="0048288F">
        <w:rPr>
          <w:bCs/>
          <w:sz w:val="22"/>
          <w:szCs w:val="22"/>
        </w:rPr>
        <w:t>Dz. U. z 201</w:t>
      </w:r>
      <w:r w:rsidR="00260925">
        <w:rPr>
          <w:bCs/>
          <w:sz w:val="22"/>
          <w:szCs w:val="22"/>
        </w:rPr>
        <w:t>7</w:t>
      </w:r>
      <w:r w:rsidRPr="0048288F">
        <w:rPr>
          <w:bCs/>
          <w:sz w:val="22"/>
          <w:szCs w:val="22"/>
        </w:rPr>
        <w:t xml:space="preserve"> r. poz. </w:t>
      </w:r>
      <w:r w:rsidR="00260925">
        <w:rPr>
          <w:bCs/>
          <w:sz w:val="22"/>
          <w:szCs w:val="22"/>
        </w:rPr>
        <w:t>2344</w:t>
      </w:r>
      <w:r w:rsidRPr="0048288F">
        <w:rPr>
          <w:bCs/>
          <w:sz w:val="22"/>
          <w:szCs w:val="22"/>
        </w:rPr>
        <w:t>);</w:t>
      </w:r>
    </w:p>
    <w:p w14:paraId="57F18C24" w14:textId="77777777" w:rsidR="00157D4C" w:rsidRPr="0048288F" w:rsidRDefault="00157D4C" w:rsidP="00D12118">
      <w:pPr>
        <w:widowControl w:val="0"/>
        <w:numPr>
          <w:ilvl w:val="0"/>
          <w:numId w:val="12"/>
        </w:numPr>
        <w:suppressAutoHyphens/>
        <w:autoSpaceDE w:val="0"/>
        <w:autoSpaceDN w:val="0"/>
        <w:ind w:left="284" w:right="5" w:hanging="284"/>
        <w:jc w:val="both"/>
        <w:textAlignment w:val="baseline"/>
        <w:rPr>
          <w:bCs/>
          <w:sz w:val="22"/>
          <w:szCs w:val="22"/>
        </w:rPr>
      </w:pPr>
      <w:r w:rsidRPr="0048288F">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689A1D76" w14:textId="77777777" w:rsidR="00157D4C" w:rsidRDefault="00157D4C" w:rsidP="00D12118">
      <w:pPr>
        <w:widowControl w:val="0"/>
        <w:numPr>
          <w:ilvl w:val="0"/>
          <w:numId w:val="12"/>
        </w:numPr>
        <w:suppressAutoHyphens/>
        <w:autoSpaceDE w:val="0"/>
        <w:autoSpaceDN w:val="0"/>
        <w:ind w:left="284" w:right="5" w:hanging="284"/>
        <w:jc w:val="both"/>
        <w:textAlignment w:val="baseline"/>
        <w:rPr>
          <w:bCs/>
          <w:sz w:val="22"/>
          <w:szCs w:val="22"/>
        </w:rPr>
      </w:pPr>
      <w:r w:rsidRPr="0048288F">
        <w:rPr>
          <w:bCs/>
          <w:sz w:val="22"/>
          <w:szCs w:val="22"/>
        </w:rPr>
        <w:t xml:space="preserve">jeżeli urzędującego członka jego organu zarządzającego lub nadzorczego, wspólnika spółki jawnej lub partnerskiej albo komplementariusza w spółce komandytowej lub komandytowo-akcyjnej lub prokurenta prawomocnie skazano za wykroczenie, o którym mowa w pkt. </w:t>
      </w:r>
      <w:r>
        <w:rPr>
          <w:bCs/>
          <w:sz w:val="22"/>
          <w:szCs w:val="22"/>
        </w:rPr>
        <w:t>2</w:t>
      </w:r>
      <w:r w:rsidRPr="0048288F">
        <w:rPr>
          <w:bCs/>
          <w:sz w:val="22"/>
          <w:szCs w:val="22"/>
        </w:rPr>
        <w:t>,</w:t>
      </w:r>
    </w:p>
    <w:p w14:paraId="7B6936A4" w14:textId="77777777" w:rsidR="00157D4C" w:rsidRPr="002A6E48" w:rsidRDefault="00157D4C" w:rsidP="00157D4C">
      <w:pPr>
        <w:widowControl w:val="0"/>
        <w:suppressAutoHyphens/>
        <w:autoSpaceDE w:val="0"/>
        <w:autoSpaceDN w:val="0"/>
        <w:ind w:left="284" w:right="5" w:hanging="284"/>
        <w:jc w:val="both"/>
        <w:textAlignment w:val="baseline"/>
        <w:rPr>
          <w:bCs/>
          <w:sz w:val="22"/>
          <w:szCs w:val="22"/>
        </w:rPr>
      </w:pPr>
      <w:r>
        <w:rPr>
          <w:sz w:val="22"/>
          <w:szCs w:val="22"/>
        </w:rPr>
        <w:t xml:space="preserve">4) </w:t>
      </w:r>
      <w:r w:rsidRPr="00CE0F41">
        <w:rPr>
          <w:sz w:val="22"/>
          <w:szCs w:val="22"/>
        </w:rPr>
        <w:t xml:space="preserve">który naruszył obowiązki dotyczące płatności podatków, opłat lub składek na ubezpieczenia społeczne lub zdrowotne, co </w:t>
      </w:r>
      <w:r w:rsidR="00BC335C">
        <w:rPr>
          <w:sz w:val="22"/>
          <w:szCs w:val="22"/>
        </w:rPr>
        <w:t>Z</w:t>
      </w:r>
      <w:r w:rsidRPr="00CE0F41">
        <w:rPr>
          <w:sz w:val="22"/>
          <w:szCs w:val="22"/>
        </w:rPr>
        <w:t>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0E623EAC" w14:textId="77777777" w:rsidR="00157D4C" w:rsidRPr="0048288F" w:rsidRDefault="00157D4C" w:rsidP="00157D4C">
      <w:pPr>
        <w:jc w:val="both"/>
        <w:rPr>
          <w:sz w:val="22"/>
          <w:szCs w:val="22"/>
        </w:rPr>
      </w:pPr>
      <w:r w:rsidRPr="0048288F">
        <w:rPr>
          <w:sz w:val="22"/>
          <w:szCs w:val="22"/>
        </w:rPr>
        <w:t>Nie wykazanie braku podstaw wykluczenia skutkować będzie wykluczeniem Wykonawcy z postępowania zgodnie z art. 24 ust. 1 pkt 12) ustawy Pzp.</w:t>
      </w:r>
    </w:p>
    <w:p w14:paraId="6A0B0128" w14:textId="77777777" w:rsidR="00157D4C" w:rsidRPr="0048288F" w:rsidRDefault="00157D4C" w:rsidP="00157D4C">
      <w:pPr>
        <w:jc w:val="both"/>
        <w:rPr>
          <w:sz w:val="22"/>
          <w:szCs w:val="22"/>
        </w:rPr>
      </w:pPr>
      <w:r w:rsidRPr="0048288F">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43384FF8" w14:textId="77777777" w:rsidR="00157D4C" w:rsidRPr="0048288F" w:rsidRDefault="00157D4C" w:rsidP="00157D4C">
      <w:pPr>
        <w:jc w:val="both"/>
        <w:rPr>
          <w:sz w:val="22"/>
          <w:szCs w:val="22"/>
        </w:rPr>
      </w:pPr>
      <w:r w:rsidRPr="0048288F">
        <w:rPr>
          <w:sz w:val="22"/>
          <w:szCs w:val="22"/>
        </w:rPr>
        <w:t>Zamawiający może wykluczyć wykonawcę na każdym etapie postępowania o udzielenie zamówienia.</w:t>
      </w:r>
    </w:p>
    <w:p w14:paraId="6260C145" w14:textId="77777777" w:rsidR="00157D4C" w:rsidRPr="0048288F" w:rsidRDefault="00157D4C" w:rsidP="00D12118">
      <w:pPr>
        <w:widowControl w:val="0"/>
        <w:numPr>
          <w:ilvl w:val="0"/>
          <w:numId w:val="10"/>
        </w:numPr>
        <w:tabs>
          <w:tab w:val="num" w:pos="284"/>
        </w:tabs>
        <w:overflowPunct w:val="0"/>
        <w:autoSpaceDE w:val="0"/>
        <w:autoSpaceDN w:val="0"/>
        <w:adjustRightInd w:val="0"/>
        <w:jc w:val="both"/>
        <w:rPr>
          <w:b/>
          <w:bCs/>
          <w:sz w:val="22"/>
          <w:szCs w:val="22"/>
        </w:rPr>
      </w:pPr>
      <w:r w:rsidRPr="0048288F">
        <w:rPr>
          <w:b/>
          <w:bCs/>
          <w:sz w:val="22"/>
          <w:szCs w:val="22"/>
        </w:rPr>
        <w:t>Spełniają warunki udziału w postępowaniu dotyczące:</w:t>
      </w:r>
    </w:p>
    <w:p w14:paraId="34E36EA6" w14:textId="77777777" w:rsidR="00522DE1" w:rsidRPr="00522DE1" w:rsidRDefault="00157D4C" w:rsidP="00D12118">
      <w:pPr>
        <w:pStyle w:val="Akapitzlist"/>
        <w:numPr>
          <w:ilvl w:val="2"/>
          <w:numId w:val="10"/>
        </w:numPr>
        <w:tabs>
          <w:tab w:val="left" w:pos="284"/>
        </w:tabs>
        <w:ind w:left="284" w:hanging="284"/>
        <w:jc w:val="both"/>
        <w:rPr>
          <w:sz w:val="22"/>
          <w:szCs w:val="22"/>
        </w:rPr>
      </w:pPr>
      <w:r w:rsidRPr="00522DE1">
        <w:rPr>
          <w:sz w:val="22"/>
          <w:szCs w:val="22"/>
        </w:rPr>
        <w:t xml:space="preserve">Posiadania uprawnienia do wykonywania określonej działalności lub czynności, jeżeli ustawy nakładają obowiązek posiadania takich uprawnień </w:t>
      </w:r>
      <w:r w:rsidR="00522DE1" w:rsidRPr="00522DE1">
        <w:rPr>
          <w:sz w:val="22"/>
          <w:szCs w:val="22"/>
        </w:rPr>
        <w:t>-</w:t>
      </w:r>
      <w:r w:rsidR="00522DE1">
        <w:rPr>
          <w:sz w:val="22"/>
          <w:szCs w:val="22"/>
        </w:rPr>
        <w:t xml:space="preserve"> </w:t>
      </w:r>
      <w:r w:rsidR="00522DE1" w:rsidRPr="00522DE1">
        <w:rPr>
          <w:sz w:val="22"/>
          <w:szCs w:val="22"/>
        </w:rPr>
        <w:t>nie dotyczy</w:t>
      </w:r>
    </w:p>
    <w:p w14:paraId="1418B671" w14:textId="77777777" w:rsidR="0044495D" w:rsidRPr="0044495D" w:rsidRDefault="00157D4C" w:rsidP="0044495D">
      <w:pPr>
        <w:tabs>
          <w:tab w:val="left" w:pos="284"/>
        </w:tabs>
        <w:rPr>
          <w:sz w:val="22"/>
          <w:szCs w:val="22"/>
        </w:rPr>
      </w:pPr>
      <w:r w:rsidRPr="0048288F">
        <w:rPr>
          <w:sz w:val="22"/>
          <w:szCs w:val="22"/>
        </w:rPr>
        <w:t xml:space="preserve">2) </w:t>
      </w:r>
      <w:r w:rsidRPr="0048288F">
        <w:rPr>
          <w:sz w:val="22"/>
          <w:szCs w:val="22"/>
        </w:rPr>
        <w:tab/>
        <w:t xml:space="preserve">Zdolności ekonomicznej i finansowej </w:t>
      </w:r>
      <w:r w:rsidR="0099316A">
        <w:rPr>
          <w:sz w:val="22"/>
          <w:szCs w:val="22"/>
        </w:rPr>
        <w:t>(</w:t>
      </w:r>
      <w:r w:rsidR="0044495D" w:rsidRPr="0099316A">
        <w:rPr>
          <w:i/>
          <w:sz w:val="22"/>
          <w:szCs w:val="22"/>
        </w:rPr>
        <w:t>roz. B: Sytuacja ekonomiczna i finansowa</w:t>
      </w:r>
      <w:r w:rsidR="0099316A" w:rsidRPr="0099316A">
        <w:rPr>
          <w:i/>
          <w:sz w:val="22"/>
          <w:szCs w:val="22"/>
        </w:rPr>
        <w:t>,  pkt.5 JEDZ</w:t>
      </w:r>
      <w:r w:rsidR="0099316A">
        <w:rPr>
          <w:sz w:val="22"/>
          <w:szCs w:val="22"/>
        </w:rPr>
        <w:t>)</w:t>
      </w:r>
    </w:p>
    <w:p w14:paraId="131BC241" w14:textId="77777777" w:rsidR="00157D4C" w:rsidRPr="0048288F" w:rsidRDefault="00157D4C" w:rsidP="0099316A">
      <w:pPr>
        <w:tabs>
          <w:tab w:val="left" w:pos="0"/>
        </w:tabs>
        <w:rPr>
          <w:sz w:val="22"/>
          <w:szCs w:val="22"/>
        </w:rPr>
      </w:pPr>
      <w:r w:rsidRPr="0048288F">
        <w:rPr>
          <w:sz w:val="22"/>
          <w:szCs w:val="22"/>
        </w:rPr>
        <w:t>W tym zakresie Zamawiający wymaga aby Wykonawcy:</w:t>
      </w:r>
    </w:p>
    <w:p w14:paraId="2AF7E9BE" w14:textId="77777777" w:rsidR="00CB3BBC" w:rsidRDefault="00157D4C" w:rsidP="00157D4C">
      <w:pPr>
        <w:jc w:val="both"/>
        <w:rPr>
          <w:sz w:val="22"/>
          <w:szCs w:val="22"/>
        </w:rPr>
      </w:pPr>
      <w:r w:rsidRPr="0048288F">
        <w:rPr>
          <w:sz w:val="22"/>
          <w:szCs w:val="22"/>
        </w:rPr>
        <w:t>Wykazali, że są ubezpieczeni od odpowiedzialności cywilnej w zakresie prowadzonej działalności związanej z prze</w:t>
      </w:r>
      <w:r w:rsidR="00663D2F">
        <w:rPr>
          <w:sz w:val="22"/>
          <w:szCs w:val="22"/>
        </w:rPr>
        <w:t>dmiotem zamówienia na kwotę min</w:t>
      </w:r>
      <w:r w:rsidR="00CB3BBC">
        <w:rPr>
          <w:sz w:val="22"/>
          <w:szCs w:val="22"/>
        </w:rPr>
        <w:t>:</w:t>
      </w:r>
    </w:p>
    <w:p w14:paraId="03CEE55C" w14:textId="77777777" w:rsidR="00157D4C" w:rsidRDefault="00CB3BBC" w:rsidP="00157D4C">
      <w:pPr>
        <w:jc w:val="both"/>
        <w:rPr>
          <w:sz w:val="22"/>
          <w:szCs w:val="22"/>
        </w:rPr>
      </w:pPr>
      <w:r w:rsidRPr="00CB3BBC">
        <w:rPr>
          <w:b/>
          <w:i/>
          <w:sz w:val="22"/>
          <w:szCs w:val="22"/>
        </w:rPr>
        <w:t>Dla Część I</w:t>
      </w:r>
      <w:r w:rsidR="00663D2F">
        <w:rPr>
          <w:sz w:val="22"/>
          <w:szCs w:val="22"/>
        </w:rPr>
        <w:t xml:space="preserve"> </w:t>
      </w:r>
      <w:r>
        <w:rPr>
          <w:sz w:val="22"/>
          <w:szCs w:val="22"/>
        </w:rPr>
        <w:t>-</w:t>
      </w:r>
      <w:r w:rsidR="00474E4E">
        <w:rPr>
          <w:sz w:val="22"/>
          <w:szCs w:val="22"/>
        </w:rPr>
        <w:t>1</w:t>
      </w:r>
      <w:r w:rsidR="00663D2F">
        <w:rPr>
          <w:sz w:val="22"/>
          <w:szCs w:val="22"/>
        </w:rPr>
        <w:t> </w:t>
      </w:r>
      <w:r w:rsidR="00474E4E">
        <w:rPr>
          <w:sz w:val="22"/>
          <w:szCs w:val="22"/>
        </w:rPr>
        <w:t>3</w:t>
      </w:r>
      <w:r w:rsidR="00663D2F">
        <w:rPr>
          <w:sz w:val="22"/>
          <w:szCs w:val="22"/>
        </w:rPr>
        <w:t>00 000,00 zł</w:t>
      </w:r>
    </w:p>
    <w:p w14:paraId="3341AAE7" w14:textId="77777777" w:rsidR="00CB3BBC" w:rsidRPr="00CB3BBC" w:rsidRDefault="00CB3BBC" w:rsidP="00157D4C">
      <w:pPr>
        <w:jc w:val="both"/>
        <w:rPr>
          <w:sz w:val="22"/>
          <w:szCs w:val="22"/>
        </w:rPr>
      </w:pPr>
      <w:r w:rsidRPr="00CB3BBC">
        <w:rPr>
          <w:b/>
          <w:i/>
          <w:sz w:val="22"/>
          <w:szCs w:val="22"/>
        </w:rPr>
        <w:t>Dla Część I</w:t>
      </w:r>
      <w:r>
        <w:rPr>
          <w:b/>
          <w:i/>
          <w:sz w:val="22"/>
          <w:szCs w:val="22"/>
        </w:rPr>
        <w:t xml:space="preserve">I </w:t>
      </w:r>
      <w:r>
        <w:rPr>
          <w:sz w:val="22"/>
          <w:szCs w:val="22"/>
        </w:rPr>
        <w:t xml:space="preserve">– </w:t>
      </w:r>
      <w:r w:rsidR="00474E4E">
        <w:rPr>
          <w:sz w:val="22"/>
          <w:szCs w:val="22"/>
        </w:rPr>
        <w:t>18</w:t>
      </w:r>
      <w:r>
        <w:rPr>
          <w:sz w:val="22"/>
          <w:szCs w:val="22"/>
        </w:rPr>
        <w:t>0 000,00 zł</w:t>
      </w:r>
    </w:p>
    <w:p w14:paraId="79462765" w14:textId="77777777" w:rsidR="00CB3BBC" w:rsidRPr="00CB3BBC" w:rsidRDefault="00CB3BBC" w:rsidP="00CB3BBC">
      <w:pPr>
        <w:jc w:val="both"/>
        <w:rPr>
          <w:sz w:val="22"/>
          <w:szCs w:val="22"/>
        </w:rPr>
      </w:pPr>
      <w:r w:rsidRPr="00CB3BBC">
        <w:rPr>
          <w:sz w:val="22"/>
          <w:szCs w:val="22"/>
        </w:rPr>
        <w:t xml:space="preserve">Jeżeli </w:t>
      </w:r>
      <w:r w:rsidR="00474E4E" w:rsidRPr="00CB3BBC">
        <w:rPr>
          <w:sz w:val="22"/>
          <w:szCs w:val="22"/>
        </w:rPr>
        <w:t>W</w:t>
      </w:r>
      <w:r w:rsidRPr="00CB3BBC">
        <w:rPr>
          <w:sz w:val="22"/>
          <w:szCs w:val="22"/>
        </w:rPr>
        <w:t>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136258D6" w14:textId="77777777" w:rsidR="00157D4C" w:rsidRPr="0048288F" w:rsidRDefault="00157D4C" w:rsidP="00157D4C">
      <w:pPr>
        <w:jc w:val="both"/>
        <w:rPr>
          <w:sz w:val="22"/>
          <w:szCs w:val="22"/>
        </w:rPr>
      </w:pPr>
      <w:r w:rsidRPr="0048288F">
        <w:rPr>
          <w:sz w:val="22"/>
          <w:szCs w:val="22"/>
        </w:rPr>
        <w:lastRenderedPageBreak/>
        <w:t xml:space="preserve">W przypadku wygaśnięcia ważności w/w dokumentu w trakcie realizacji umowy Wykonawca będzie zobowiązany do przedłożenia aktualnego. </w:t>
      </w:r>
    </w:p>
    <w:p w14:paraId="3EF6C90F" w14:textId="77777777" w:rsidR="00157D4C" w:rsidRPr="0048288F" w:rsidRDefault="00157D4C" w:rsidP="00157D4C">
      <w:pPr>
        <w:ind w:left="992" w:hanging="992"/>
        <w:jc w:val="both"/>
        <w:rPr>
          <w:sz w:val="22"/>
          <w:szCs w:val="22"/>
        </w:rPr>
      </w:pPr>
      <w:r w:rsidRPr="0048288F">
        <w:rPr>
          <w:sz w:val="22"/>
          <w:szCs w:val="22"/>
        </w:rPr>
        <w:t>W przypadku podmiotów występujących wspólnie warunek ten podmioty mogą spełniać łącznie.</w:t>
      </w:r>
    </w:p>
    <w:p w14:paraId="1C8C0A96" w14:textId="77777777" w:rsidR="0049058C" w:rsidRPr="0049058C" w:rsidRDefault="00157D4C" w:rsidP="0049058C">
      <w:pPr>
        <w:tabs>
          <w:tab w:val="left" w:pos="284"/>
        </w:tabs>
        <w:rPr>
          <w:sz w:val="22"/>
          <w:szCs w:val="22"/>
        </w:rPr>
      </w:pPr>
      <w:r w:rsidRPr="0048288F">
        <w:rPr>
          <w:sz w:val="22"/>
          <w:szCs w:val="22"/>
        </w:rPr>
        <w:t xml:space="preserve">3) </w:t>
      </w:r>
      <w:r w:rsidRPr="0048288F">
        <w:rPr>
          <w:sz w:val="22"/>
          <w:szCs w:val="22"/>
        </w:rPr>
        <w:tab/>
        <w:t xml:space="preserve">Zdolności technicznej lub zawodowej  </w:t>
      </w:r>
      <w:r w:rsidR="00D72DC2">
        <w:rPr>
          <w:sz w:val="22"/>
          <w:szCs w:val="22"/>
        </w:rPr>
        <w:t xml:space="preserve">(roz. </w:t>
      </w:r>
      <w:r w:rsidR="0049058C" w:rsidRPr="00D72DC2">
        <w:rPr>
          <w:i/>
          <w:sz w:val="22"/>
          <w:szCs w:val="22"/>
        </w:rPr>
        <w:t>C: Zdolność techniczna i zawodowa</w:t>
      </w:r>
      <w:r w:rsidR="00D72DC2">
        <w:rPr>
          <w:i/>
          <w:sz w:val="22"/>
          <w:szCs w:val="22"/>
        </w:rPr>
        <w:t>, pkt 1b JEDZ)</w:t>
      </w:r>
    </w:p>
    <w:p w14:paraId="437ED091" w14:textId="77777777" w:rsidR="00157D4C" w:rsidRPr="0048288F" w:rsidRDefault="00157D4C" w:rsidP="00157D4C">
      <w:pPr>
        <w:ind w:left="708" w:hanging="708"/>
        <w:rPr>
          <w:sz w:val="22"/>
          <w:szCs w:val="22"/>
        </w:rPr>
      </w:pPr>
      <w:r w:rsidRPr="0048288F">
        <w:rPr>
          <w:sz w:val="22"/>
          <w:szCs w:val="22"/>
        </w:rPr>
        <w:t>W tym zakresie Zamawiający wymaga aby Wykonawcy:</w:t>
      </w:r>
      <w:bookmarkStart w:id="0" w:name="_GoBack"/>
      <w:bookmarkEnd w:id="0"/>
    </w:p>
    <w:p w14:paraId="73142DBA" w14:textId="77777777" w:rsidR="00CB3BBC" w:rsidRPr="00CB3BBC" w:rsidRDefault="00157D4C" w:rsidP="00CB3BBC">
      <w:pPr>
        <w:widowControl w:val="0"/>
        <w:overflowPunct w:val="0"/>
        <w:autoSpaceDE w:val="0"/>
        <w:autoSpaceDN w:val="0"/>
        <w:adjustRightInd w:val="0"/>
        <w:ind w:left="284" w:hanging="284"/>
        <w:jc w:val="both"/>
        <w:rPr>
          <w:sz w:val="22"/>
          <w:szCs w:val="22"/>
        </w:rPr>
      </w:pPr>
      <w:r w:rsidRPr="0048288F">
        <w:rPr>
          <w:sz w:val="22"/>
          <w:szCs w:val="22"/>
        </w:rPr>
        <w:t xml:space="preserve">-  wykazali wykonanie w okresie ostatnich 3 lat przed upływem terminu składania ofert, a jeżeli okres prowadzenia działalności jest krótszy – w </w:t>
      </w:r>
      <w:r w:rsidR="00663D2F">
        <w:rPr>
          <w:sz w:val="22"/>
          <w:szCs w:val="22"/>
        </w:rPr>
        <w:t xml:space="preserve">tym okresie, </w:t>
      </w:r>
      <w:r w:rsidR="00CB3BBC" w:rsidRPr="00CB3BBC">
        <w:rPr>
          <w:sz w:val="22"/>
          <w:szCs w:val="22"/>
        </w:rPr>
        <w:t>minimum:</w:t>
      </w:r>
    </w:p>
    <w:p w14:paraId="682B3DB7" w14:textId="77777777" w:rsidR="00CB3BBC" w:rsidRP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w:t>
      </w:r>
      <w:r w:rsidR="00587B66">
        <w:rPr>
          <w:sz w:val="22"/>
          <w:szCs w:val="22"/>
        </w:rPr>
        <w:t>tytoniowych</w:t>
      </w:r>
      <w:r w:rsidRPr="00CB3BBC">
        <w:rPr>
          <w:sz w:val="22"/>
          <w:szCs w:val="22"/>
        </w:rPr>
        <w:t xml:space="preserve"> </w:t>
      </w:r>
      <w:r w:rsidR="0049058C">
        <w:rPr>
          <w:sz w:val="22"/>
          <w:szCs w:val="22"/>
        </w:rPr>
        <w:t xml:space="preserve">na </w:t>
      </w:r>
      <w:r w:rsidRPr="00CB3BBC">
        <w:rPr>
          <w:sz w:val="22"/>
          <w:szCs w:val="22"/>
        </w:rPr>
        <w:t xml:space="preserve">kwotę nie mniejszą niż </w:t>
      </w:r>
      <w:r w:rsidR="00587B66">
        <w:rPr>
          <w:sz w:val="22"/>
          <w:szCs w:val="22"/>
        </w:rPr>
        <w:t xml:space="preserve">                   1</w:t>
      </w:r>
      <w:r>
        <w:rPr>
          <w:sz w:val="22"/>
          <w:szCs w:val="22"/>
        </w:rPr>
        <w:t xml:space="preserve"> </w:t>
      </w:r>
      <w:r w:rsidR="00587B66">
        <w:rPr>
          <w:sz w:val="22"/>
          <w:szCs w:val="22"/>
        </w:rPr>
        <w:t>3</w:t>
      </w:r>
      <w:r>
        <w:rPr>
          <w:sz w:val="22"/>
          <w:szCs w:val="22"/>
        </w:rPr>
        <w:t>0</w:t>
      </w:r>
      <w:r w:rsidRPr="00CB3BBC">
        <w:rPr>
          <w:sz w:val="22"/>
          <w:szCs w:val="22"/>
        </w:rPr>
        <w:t xml:space="preserve">0 </w:t>
      </w:r>
      <w:r>
        <w:rPr>
          <w:sz w:val="22"/>
          <w:szCs w:val="22"/>
        </w:rPr>
        <w:t>000,00 zł</w:t>
      </w:r>
      <w:r w:rsidRPr="00CB3BBC">
        <w:rPr>
          <w:sz w:val="22"/>
          <w:szCs w:val="22"/>
        </w:rPr>
        <w:t xml:space="preserve"> brutto,</w:t>
      </w:r>
    </w:p>
    <w:p w14:paraId="5DEB8D24" w14:textId="77777777" w:rsidR="00CB3BBC" w:rsidRDefault="00CB3BBC" w:rsidP="00CB3BBC">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artykułów </w:t>
      </w:r>
      <w:r w:rsidR="00E71CFD">
        <w:rPr>
          <w:sz w:val="22"/>
          <w:szCs w:val="22"/>
        </w:rPr>
        <w:t>tytoniowych</w:t>
      </w:r>
      <w:r w:rsidRPr="00CB3BBC">
        <w:rPr>
          <w:sz w:val="22"/>
          <w:szCs w:val="22"/>
        </w:rPr>
        <w:t xml:space="preserve"> </w:t>
      </w:r>
      <w:r w:rsidR="0049058C">
        <w:rPr>
          <w:sz w:val="22"/>
          <w:szCs w:val="22"/>
        </w:rPr>
        <w:t xml:space="preserve">na </w:t>
      </w:r>
      <w:r w:rsidRPr="00CB3BBC">
        <w:rPr>
          <w:sz w:val="22"/>
          <w:szCs w:val="22"/>
        </w:rPr>
        <w:t xml:space="preserve">kwotę nie mniejszą niż  </w:t>
      </w:r>
      <w:r w:rsidR="0049058C">
        <w:rPr>
          <w:sz w:val="22"/>
          <w:szCs w:val="22"/>
        </w:rPr>
        <w:t xml:space="preserve">                </w:t>
      </w:r>
      <w:r w:rsidR="00587B66">
        <w:rPr>
          <w:sz w:val="22"/>
          <w:szCs w:val="22"/>
        </w:rPr>
        <w:t>180</w:t>
      </w:r>
      <w:r w:rsidRPr="00CB3BBC">
        <w:rPr>
          <w:sz w:val="22"/>
          <w:szCs w:val="22"/>
        </w:rPr>
        <w:t xml:space="preserve"> 000,00 zł. brutto </w:t>
      </w:r>
      <w:r w:rsidR="0049058C">
        <w:rPr>
          <w:sz w:val="22"/>
          <w:szCs w:val="22"/>
        </w:rPr>
        <w:t>,</w:t>
      </w:r>
    </w:p>
    <w:p w14:paraId="30927AFE" w14:textId="77777777" w:rsidR="00CB3BBC" w:rsidRPr="00CB3BBC" w:rsidRDefault="00CB3BBC" w:rsidP="00CB3BBC">
      <w:pPr>
        <w:ind w:left="284" w:hanging="284"/>
        <w:jc w:val="both"/>
        <w:rPr>
          <w:sz w:val="22"/>
          <w:szCs w:val="22"/>
        </w:rPr>
      </w:pPr>
      <w:r w:rsidRPr="00CB3BBC">
        <w:rPr>
          <w:sz w:val="22"/>
          <w:szCs w:val="22"/>
        </w:rPr>
        <w:t xml:space="preserve">W przypadku podmiotów występujących wspólnie warunek ten podmioty mogą spełniać łącznie.  </w:t>
      </w:r>
    </w:p>
    <w:p w14:paraId="7E851EBD" w14:textId="77777777" w:rsidR="00157D4C" w:rsidRPr="0048288F" w:rsidRDefault="00157D4C" w:rsidP="00CB3BBC">
      <w:pPr>
        <w:widowControl w:val="0"/>
        <w:overflowPunct w:val="0"/>
        <w:autoSpaceDE w:val="0"/>
        <w:autoSpaceDN w:val="0"/>
        <w:adjustRightInd w:val="0"/>
        <w:ind w:left="284" w:hanging="284"/>
        <w:jc w:val="both"/>
        <w:rPr>
          <w:sz w:val="22"/>
          <w:szCs w:val="22"/>
        </w:rPr>
      </w:pPr>
    </w:p>
    <w:p w14:paraId="53F928E7" w14:textId="77777777" w:rsidR="004F25CF" w:rsidRDefault="00270F82" w:rsidP="004F25CF">
      <w:pPr>
        <w:ind w:left="567" w:hanging="567"/>
        <w:jc w:val="both"/>
        <w:rPr>
          <w:b/>
          <w:sz w:val="22"/>
          <w:szCs w:val="22"/>
        </w:rPr>
      </w:pPr>
      <w:r>
        <w:rPr>
          <w:b/>
          <w:sz w:val="22"/>
          <w:szCs w:val="22"/>
        </w:rPr>
        <w:t xml:space="preserve">VI. </w:t>
      </w:r>
      <w:r w:rsidR="004F25CF">
        <w:rPr>
          <w:b/>
          <w:sz w:val="22"/>
          <w:szCs w:val="22"/>
        </w:rPr>
        <w:t>Wykaz oświadczeń lub dokumentów, jakie mają dostarczyć wykonawcy w celu potwierdzenia spełniania warunków udziału w postępowaniu.</w:t>
      </w:r>
    </w:p>
    <w:p w14:paraId="18A303A8" w14:textId="77777777" w:rsidR="004F25CF" w:rsidRPr="000C32BE" w:rsidRDefault="004F25CF" w:rsidP="00D12118">
      <w:pPr>
        <w:numPr>
          <w:ilvl w:val="6"/>
          <w:numId w:val="10"/>
        </w:numPr>
        <w:ind w:left="284" w:hanging="284"/>
        <w:jc w:val="both"/>
        <w:rPr>
          <w:sz w:val="22"/>
          <w:szCs w:val="22"/>
        </w:rPr>
      </w:pPr>
      <w:r w:rsidRPr="000C32BE">
        <w:rPr>
          <w:sz w:val="22"/>
          <w:szCs w:val="22"/>
        </w:rPr>
        <w:t xml:space="preserve">Do </w:t>
      </w:r>
      <w:r w:rsidRPr="000C32BE">
        <w:rPr>
          <w:b/>
          <w:sz w:val="22"/>
          <w:szCs w:val="22"/>
          <w:u w:val="single"/>
        </w:rPr>
        <w:t>oferty</w:t>
      </w:r>
      <w:r w:rsidRPr="000C32BE">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 </w:t>
      </w:r>
      <w:r w:rsidRPr="000C32BE">
        <w:rPr>
          <w:b/>
          <w:sz w:val="22"/>
          <w:szCs w:val="22"/>
        </w:rPr>
        <w:t>JEDZ</w:t>
      </w:r>
      <w:r w:rsidRPr="000C32BE">
        <w:rPr>
          <w:sz w:val="22"/>
          <w:szCs w:val="22"/>
        </w:rPr>
        <w:t xml:space="preserve">) </w:t>
      </w:r>
      <w:r w:rsidRPr="000C32BE">
        <w:rPr>
          <w:i/>
          <w:sz w:val="22"/>
          <w:szCs w:val="22"/>
          <w:u w:val="single"/>
        </w:rPr>
        <w:t xml:space="preserve">wg wzoru określonego w </w:t>
      </w:r>
      <w:r w:rsidRPr="000C32BE">
        <w:rPr>
          <w:b/>
          <w:i/>
          <w:sz w:val="22"/>
          <w:szCs w:val="22"/>
          <w:u w:val="single"/>
        </w:rPr>
        <w:t xml:space="preserve">Załączniku Nr </w:t>
      </w:r>
      <w:r>
        <w:rPr>
          <w:b/>
          <w:i/>
          <w:sz w:val="22"/>
          <w:szCs w:val="22"/>
          <w:u w:val="single"/>
        </w:rPr>
        <w:t>2</w:t>
      </w:r>
      <w:r w:rsidRPr="000C32BE">
        <w:rPr>
          <w:b/>
          <w:i/>
          <w:sz w:val="22"/>
          <w:szCs w:val="22"/>
          <w:u w:val="single"/>
        </w:rPr>
        <w:t xml:space="preserve"> do SIWZ</w:t>
      </w:r>
      <w:r w:rsidRPr="000C32BE">
        <w:rPr>
          <w:i/>
          <w:sz w:val="22"/>
          <w:szCs w:val="22"/>
          <w:u w:val="single"/>
        </w:rPr>
        <w:t>. Wykonawca wypełnia JEDZ wg instrukcji zamieszczonej na stronie internetowej UZP</w:t>
      </w:r>
      <w:r w:rsidR="00162732">
        <w:rPr>
          <w:i/>
          <w:sz w:val="22"/>
          <w:szCs w:val="22"/>
          <w:u w:val="single"/>
        </w:rPr>
        <w:t xml:space="preserve"> i rozdziału IX niniejszej SIWZ.</w:t>
      </w:r>
    </w:p>
    <w:p w14:paraId="40D0006C" w14:textId="77777777" w:rsidR="004F25CF" w:rsidRPr="000C32BE" w:rsidRDefault="004F25CF" w:rsidP="00D12118">
      <w:pPr>
        <w:numPr>
          <w:ilvl w:val="0"/>
          <w:numId w:val="13"/>
        </w:numPr>
        <w:ind w:left="284" w:hanging="284"/>
        <w:jc w:val="both"/>
        <w:rPr>
          <w:sz w:val="22"/>
          <w:szCs w:val="22"/>
        </w:rPr>
      </w:pPr>
      <w:r w:rsidRPr="000C32BE">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6AD1883" w14:textId="77777777" w:rsidR="004F25CF" w:rsidRPr="000C32BE" w:rsidRDefault="004F25CF" w:rsidP="00D12118">
      <w:pPr>
        <w:numPr>
          <w:ilvl w:val="0"/>
          <w:numId w:val="13"/>
        </w:numPr>
        <w:ind w:left="284" w:hanging="284"/>
        <w:jc w:val="both"/>
        <w:rPr>
          <w:sz w:val="22"/>
          <w:szCs w:val="22"/>
        </w:rPr>
      </w:pPr>
      <w:r w:rsidRPr="000C32BE">
        <w:rPr>
          <w:sz w:val="22"/>
          <w:szCs w:val="22"/>
        </w:rPr>
        <w:t xml:space="preserve">Wykonawca, który polega na zdolnościach lub sytuacji innych podmiotów, musi udowodnić </w:t>
      </w:r>
      <w:r w:rsidR="00BC335C">
        <w:rPr>
          <w:sz w:val="22"/>
          <w:szCs w:val="22"/>
        </w:rPr>
        <w:t>Z</w:t>
      </w:r>
      <w:r w:rsidRPr="000C32BE">
        <w:rPr>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14:paraId="399214EF" w14:textId="77777777" w:rsidR="004F25CF" w:rsidRPr="000C32BE" w:rsidRDefault="004F25CF" w:rsidP="00D12118">
      <w:pPr>
        <w:numPr>
          <w:ilvl w:val="0"/>
          <w:numId w:val="13"/>
        </w:numPr>
        <w:ind w:left="284" w:hanging="284"/>
        <w:jc w:val="both"/>
        <w:rPr>
          <w:sz w:val="22"/>
          <w:szCs w:val="22"/>
        </w:rPr>
      </w:pPr>
      <w:r w:rsidRPr="000C32BE">
        <w:rPr>
          <w:sz w:val="22"/>
          <w:szCs w:val="22"/>
        </w:rPr>
        <w:t>Zamawiający ocenia, czy udostępniane wykonawcy i przez inne podmioty zdolności techniczne lub zawodowe lub ich sytuacja finansowa lub ekonomiczna, pozwalają na wykazanie przez wykonawcę spełni</w:t>
      </w:r>
      <w:r w:rsidR="00CE12F5">
        <w:rPr>
          <w:sz w:val="22"/>
          <w:szCs w:val="22"/>
        </w:rPr>
        <w:t>enie</w:t>
      </w:r>
      <w:r w:rsidRPr="000C32BE">
        <w:rPr>
          <w:sz w:val="22"/>
          <w:szCs w:val="22"/>
        </w:rPr>
        <w:t xml:space="preserve"> warunków udziału w postępowaniu oraz bada, czy nie zachodzą wobec tego podmiotu podstawy wykluczenia, o których mowa w art. 24 ust.1 pkt 13-22 i ust. 5.</w:t>
      </w:r>
    </w:p>
    <w:p w14:paraId="3439E945" w14:textId="77777777" w:rsidR="004F25CF" w:rsidRPr="000C32BE" w:rsidRDefault="004F25CF" w:rsidP="00D12118">
      <w:pPr>
        <w:numPr>
          <w:ilvl w:val="0"/>
          <w:numId w:val="13"/>
        </w:numPr>
        <w:ind w:left="284" w:hanging="284"/>
        <w:jc w:val="both"/>
        <w:rPr>
          <w:sz w:val="22"/>
          <w:szCs w:val="22"/>
        </w:rPr>
      </w:pPr>
      <w:r w:rsidRPr="000C32BE">
        <w:rPr>
          <w:sz w:val="22"/>
          <w:szCs w:val="22"/>
        </w:rPr>
        <w:t xml:space="preserve">Wykonawca, który polega na sytuacji finansowej lub ekonomicznej innych podmiotów, odpowiada solidarnie z podmiotem, który zobowiązał się do udostępnienia zasobów, za szkodę poniesioną przez </w:t>
      </w:r>
      <w:r w:rsidR="00BC335C">
        <w:rPr>
          <w:sz w:val="22"/>
          <w:szCs w:val="22"/>
        </w:rPr>
        <w:t>Z</w:t>
      </w:r>
      <w:r w:rsidRPr="000C32BE">
        <w:rPr>
          <w:sz w:val="22"/>
          <w:szCs w:val="22"/>
        </w:rPr>
        <w:t>amawiającego powstałą wskutek nieudostępnienia tych zasobów, chyba że za nieudostępnienie zasobów nie ponosi winy.</w:t>
      </w:r>
    </w:p>
    <w:p w14:paraId="2CB6CABE" w14:textId="77777777" w:rsidR="004F25CF" w:rsidRPr="000C32BE" w:rsidRDefault="004F25CF" w:rsidP="00D12118">
      <w:pPr>
        <w:numPr>
          <w:ilvl w:val="0"/>
          <w:numId w:val="13"/>
        </w:numPr>
        <w:ind w:left="284" w:hanging="284"/>
        <w:jc w:val="both"/>
        <w:rPr>
          <w:sz w:val="22"/>
          <w:szCs w:val="22"/>
        </w:rPr>
      </w:pPr>
      <w:r w:rsidRPr="000C32BE">
        <w:rPr>
          <w:sz w:val="22"/>
          <w:szCs w:val="22"/>
        </w:rPr>
        <w:t xml:space="preserve">Jeżeli zdolności techniczne lub zawodowe lub sytuacja ekonomiczna lub finansowa, podmiotu, o którym mowa w ust. 1, nie potwierdzają spełnienia przez wykonawcę warunków udziału w postępowaniu lub zachodzą wobec tych podmiotów podstawy wykluczenia, </w:t>
      </w:r>
      <w:r w:rsidR="00BC335C">
        <w:rPr>
          <w:sz w:val="22"/>
          <w:szCs w:val="22"/>
        </w:rPr>
        <w:t>Z</w:t>
      </w:r>
      <w:r w:rsidRPr="000C32BE">
        <w:rPr>
          <w:sz w:val="22"/>
          <w:szCs w:val="22"/>
        </w:rPr>
        <w:t xml:space="preserve">amawiający żąda, aby wykonawca w terminie określonym przez </w:t>
      </w:r>
      <w:r w:rsidR="00BC335C">
        <w:rPr>
          <w:sz w:val="22"/>
          <w:szCs w:val="22"/>
        </w:rPr>
        <w:t>Z</w:t>
      </w:r>
      <w:r w:rsidRPr="000C32BE">
        <w:rPr>
          <w:sz w:val="22"/>
          <w:szCs w:val="22"/>
        </w:rPr>
        <w:t>amawiającego:</w:t>
      </w:r>
    </w:p>
    <w:p w14:paraId="7B8CAA38" w14:textId="77777777" w:rsidR="004F25CF" w:rsidRPr="000C32BE" w:rsidRDefault="004F25CF" w:rsidP="00D12118">
      <w:pPr>
        <w:numPr>
          <w:ilvl w:val="0"/>
          <w:numId w:val="14"/>
        </w:numPr>
        <w:ind w:left="284" w:hanging="284"/>
        <w:jc w:val="both"/>
        <w:rPr>
          <w:sz w:val="22"/>
          <w:szCs w:val="22"/>
        </w:rPr>
      </w:pPr>
      <w:r w:rsidRPr="000C32BE">
        <w:rPr>
          <w:sz w:val="22"/>
          <w:szCs w:val="22"/>
        </w:rPr>
        <w:t>zastąpił ten podmiot innym podmiotem lub podmiotami lub</w:t>
      </w:r>
    </w:p>
    <w:p w14:paraId="5E6B2652" w14:textId="77777777" w:rsidR="004F25CF" w:rsidRPr="000C32BE" w:rsidRDefault="004F25CF" w:rsidP="00D12118">
      <w:pPr>
        <w:numPr>
          <w:ilvl w:val="0"/>
          <w:numId w:val="14"/>
        </w:numPr>
        <w:ind w:left="284" w:hanging="284"/>
        <w:jc w:val="both"/>
        <w:rPr>
          <w:sz w:val="22"/>
          <w:szCs w:val="22"/>
        </w:rPr>
      </w:pPr>
      <w:r w:rsidRPr="000C32BE">
        <w:rPr>
          <w:sz w:val="22"/>
          <w:szCs w:val="22"/>
        </w:rPr>
        <w:t>zobowiązał się do osobistego wykonania odpowiedniej części zamówienia, jeżeli wykaże zdolności techniczne lub zawodowe lub sytuację finansową lub ekonomiczną, o których mowa w ust. 1.</w:t>
      </w:r>
    </w:p>
    <w:p w14:paraId="4FA9FAEB" w14:textId="77777777" w:rsidR="004F25CF" w:rsidRPr="000C32BE" w:rsidRDefault="004F25CF" w:rsidP="00D12118">
      <w:pPr>
        <w:numPr>
          <w:ilvl w:val="6"/>
          <w:numId w:val="10"/>
        </w:numPr>
        <w:ind w:left="284" w:hanging="284"/>
        <w:jc w:val="both"/>
        <w:rPr>
          <w:sz w:val="22"/>
          <w:szCs w:val="22"/>
        </w:rPr>
      </w:pPr>
      <w:r w:rsidRPr="000C32BE">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470BEF20" w14:textId="77777777" w:rsidR="004F25CF" w:rsidRPr="000C32BE" w:rsidRDefault="004F25CF" w:rsidP="004F25CF">
      <w:pPr>
        <w:ind w:left="284" w:hanging="284"/>
        <w:jc w:val="both"/>
        <w:rPr>
          <w:sz w:val="22"/>
          <w:szCs w:val="22"/>
        </w:rPr>
      </w:pPr>
      <w:r w:rsidRPr="000C32BE">
        <w:rPr>
          <w:sz w:val="22"/>
          <w:szCs w:val="22"/>
        </w:rPr>
        <w:t xml:space="preserve">1)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FE16BBA" w14:textId="77777777" w:rsidR="004F25CF" w:rsidRPr="000C32BE" w:rsidRDefault="004F25CF" w:rsidP="004F25CF">
      <w:pPr>
        <w:ind w:left="284" w:hanging="284"/>
        <w:jc w:val="both"/>
        <w:rPr>
          <w:sz w:val="22"/>
          <w:szCs w:val="22"/>
        </w:rPr>
      </w:pPr>
      <w:r w:rsidRPr="000C32BE">
        <w:rPr>
          <w:sz w:val="22"/>
          <w:szCs w:val="22"/>
        </w:rPr>
        <w:t>2)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75EE94E2" w14:textId="77777777" w:rsidR="004F25CF" w:rsidRPr="000C32BE" w:rsidRDefault="004F25CF" w:rsidP="004F25CF">
      <w:pPr>
        <w:ind w:left="284" w:hanging="284"/>
        <w:jc w:val="both"/>
        <w:rPr>
          <w:sz w:val="22"/>
          <w:szCs w:val="22"/>
        </w:rPr>
      </w:pPr>
      <w:r w:rsidRPr="000C32BE">
        <w:rPr>
          <w:sz w:val="22"/>
          <w:szCs w:val="22"/>
        </w:rPr>
        <w:lastRenderedPageBreak/>
        <w:t>3) Zamawiający żąda, aby wykonawca, który zamierza powierzyć wykonanie części zamówienia podwykonawcom, w celu wykazania braku istnienia wobec nich podstaw wykluczenia z udziału w postępowaniu składa JEDZ dotyczące podwykonawców.</w:t>
      </w:r>
    </w:p>
    <w:p w14:paraId="5CD2ABE5" w14:textId="77777777" w:rsidR="004F25CF" w:rsidRDefault="004F25CF" w:rsidP="00D12118">
      <w:pPr>
        <w:numPr>
          <w:ilvl w:val="0"/>
          <w:numId w:val="10"/>
        </w:numPr>
        <w:jc w:val="both"/>
        <w:rPr>
          <w:color w:val="000000"/>
          <w:sz w:val="22"/>
          <w:szCs w:val="22"/>
        </w:rPr>
      </w:pPr>
      <w:r w:rsidRPr="000C32BE">
        <w:rPr>
          <w:b/>
          <w:color w:val="000000"/>
          <w:sz w:val="22"/>
          <w:szCs w:val="22"/>
          <w:u w:val="single"/>
        </w:rPr>
        <w:t>Natomiast Zamawiający dopiero przed udzieleniem zamówienia</w:t>
      </w:r>
      <w:r w:rsidRPr="000C32BE">
        <w:rPr>
          <w:b/>
          <w:color w:val="000000"/>
          <w:sz w:val="22"/>
          <w:szCs w:val="22"/>
        </w:rPr>
        <w:t>, wezwie wykonawcę ( art. 24aa ust.1  PZP), którego oferta została najwyżej oceniona, do złożenia w wyznaczonym, nie krótszym niż 10 dni</w:t>
      </w:r>
      <w:r w:rsidRPr="000C32BE">
        <w:rPr>
          <w:color w:val="000000"/>
          <w:sz w:val="22"/>
          <w:szCs w:val="22"/>
        </w:rPr>
        <w:t>, terminie aktualnych na dzień złożenia następujących oświadczeń lub dokumentów:</w:t>
      </w:r>
    </w:p>
    <w:p w14:paraId="19194B88" w14:textId="77777777" w:rsidR="00D72DC2" w:rsidRDefault="004F25CF" w:rsidP="00D72DC2">
      <w:pPr>
        <w:jc w:val="both"/>
        <w:rPr>
          <w:color w:val="000000"/>
          <w:sz w:val="22"/>
          <w:szCs w:val="22"/>
        </w:rPr>
      </w:pPr>
      <w:r>
        <w:rPr>
          <w:color w:val="000000"/>
          <w:sz w:val="22"/>
          <w:szCs w:val="22"/>
        </w:rPr>
        <w:t>3.1.</w:t>
      </w:r>
      <w:r w:rsidRPr="004F25CF">
        <w:rPr>
          <w:sz w:val="22"/>
          <w:szCs w:val="22"/>
        </w:rPr>
        <w:t xml:space="preserve"> </w:t>
      </w:r>
      <w:r w:rsidRPr="000C32BE">
        <w:rPr>
          <w:color w:val="000000"/>
          <w:sz w:val="22"/>
          <w:szCs w:val="22"/>
        </w:rPr>
        <w:t>potwierdzających, że wykonawca jest ubezpieczony od odpowiedzialności cywilnej w zakresie prowadzonej działalności związanej z prze</w:t>
      </w:r>
      <w:r>
        <w:rPr>
          <w:color w:val="000000"/>
          <w:sz w:val="22"/>
          <w:szCs w:val="22"/>
        </w:rPr>
        <w:t>dmiotem zamówienia na kwotę min</w:t>
      </w:r>
      <w:r w:rsidR="00D72DC2">
        <w:rPr>
          <w:color w:val="000000"/>
          <w:sz w:val="22"/>
          <w:szCs w:val="22"/>
        </w:rPr>
        <w:t>imum:</w:t>
      </w:r>
    </w:p>
    <w:p w14:paraId="7A7363FD" w14:textId="77777777" w:rsidR="00D72DC2" w:rsidRDefault="00D72DC2" w:rsidP="00D72DC2">
      <w:pPr>
        <w:jc w:val="both"/>
        <w:rPr>
          <w:sz w:val="22"/>
          <w:szCs w:val="22"/>
        </w:rPr>
      </w:pPr>
      <w:r w:rsidRPr="00CB3BBC">
        <w:rPr>
          <w:b/>
          <w:i/>
          <w:sz w:val="22"/>
          <w:szCs w:val="22"/>
        </w:rPr>
        <w:t>Dla Część I</w:t>
      </w:r>
      <w:r w:rsidR="00587B66">
        <w:rPr>
          <w:sz w:val="22"/>
          <w:szCs w:val="22"/>
        </w:rPr>
        <w:t xml:space="preserve"> -1</w:t>
      </w:r>
      <w:r>
        <w:rPr>
          <w:sz w:val="22"/>
          <w:szCs w:val="22"/>
        </w:rPr>
        <w:t> </w:t>
      </w:r>
      <w:r w:rsidR="00587B66">
        <w:rPr>
          <w:sz w:val="22"/>
          <w:szCs w:val="22"/>
        </w:rPr>
        <w:t>3</w:t>
      </w:r>
      <w:r>
        <w:rPr>
          <w:sz w:val="22"/>
          <w:szCs w:val="22"/>
        </w:rPr>
        <w:t>00 000,00 zł</w:t>
      </w:r>
    </w:p>
    <w:p w14:paraId="37CFDAF8" w14:textId="77777777" w:rsidR="00D72DC2" w:rsidRPr="00CB3BBC" w:rsidRDefault="00D72DC2" w:rsidP="00D72DC2">
      <w:pPr>
        <w:jc w:val="both"/>
        <w:rPr>
          <w:sz w:val="22"/>
          <w:szCs w:val="22"/>
        </w:rPr>
      </w:pPr>
      <w:r w:rsidRPr="00CB3BBC">
        <w:rPr>
          <w:b/>
          <w:i/>
          <w:sz w:val="22"/>
          <w:szCs w:val="22"/>
        </w:rPr>
        <w:t>Dla Część I</w:t>
      </w:r>
      <w:r>
        <w:rPr>
          <w:b/>
          <w:i/>
          <w:sz w:val="22"/>
          <w:szCs w:val="22"/>
        </w:rPr>
        <w:t xml:space="preserve">I </w:t>
      </w:r>
      <w:r>
        <w:rPr>
          <w:sz w:val="22"/>
          <w:szCs w:val="22"/>
        </w:rPr>
        <w:t xml:space="preserve">– </w:t>
      </w:r>
      <w:r w:rsidR="00587B66">
        <w:rPr>
          <w:sz w:val="22"/>
          <w:szCs w:val="22"/>
        </w:rPr>
        <w:t>18</w:t>
      </w:r>
      <w:r>
        <w:rPr>
          <w:sz w:val="22"/>
          <w:szCs w:val="22"/>
        </w:rPr>
        <w:t>0 000,00 zł</w:t>
      </w:r>
    </w:p>
    <w:p w14:paraId="3C1031E3" w14:textId="77777777" w:rsidR="00D72DC2" w:rsidRPr="00CB3BBC" w:rsidRDefault="00D72DC2" w:rsidP="00D72DC2">
      <w:pPr>
        <w:jc w:val="both"/>
        <w:rPr>
          <w:sz w:val="22"/>
          <w:szCs w:val="22"/>
        </w:rPr>
      </w:pPr>
      <w:r w:rsidRPr="00CB3BBC">
        <w:rPr>
          <w:sz w:val="22"/>
          <w:szCs w:val="22"/>
        </w:rPr>
        <w:t>Jeżeli wykonawca składa ofertę na dwie</w:t>
      </w:r>
      <w:r>
        <w:rPr>
          <w:sz w:val="22"/>
          <w:szCs w:val="22"/>
        </w:rPr>
        <w:t xml:space="preserve"> części</w:t>
      </w:r>
      <w:r w:rsidRPr="00CB3BBC">
        <w:rPr>
          <w:sz w:val="22"/>
          <w:szCs w:val="22"/>
        </w:rPr>
        <w:t xml:space="preserve"> przedmiotu zamówienia, polisa lub inny dokument powinna obejmować sumę gwarancyjną na kwotę stanowiącą sumę ww. kwot dla tych części.</w:t>
      </w:r>
    </w:p>
    <w:p w14:paraId="5456AA7B" w14:textId="77777777" w:rsidR="00D72DC2" w:rsidRPr="0048288F" w:rsidRDefault="00D72DC2" w:rsidP="00D72DC2">
      <w:pPr>
        <w:jc w:val="both"/>
        <w:rPr>
          <w:sz w:val="22"/>
          <w:szCs w:val="22"/>
        </w:rPr>
      </w:pPr>
      <w:r w:rsidRPr="0048288F">
        <w:rPr>
          <w:sz w:val="22"/>
          <w:szCs w:val="22"/>
        </w:rPr>
        <w:t xml:space="preserve">W przypadku wygaśnięcia ważności w/w dokumentu w trakcie realizacji umowy Wykonawca będzie zobowiązany do przedłożenia aktualnego. </w:t>
      </w:r>
    </w:p>
    <w:p w14:paraId="1BD7026F" w14:textId="77777777" w:rsidR="00D72DC2" w:rsidRPr="0048288F" w:rsidRDefault="00D72DC2" w:rsidP="00D72DC2">
      <w:pPr>
        <w:ind w:left="992" w:hanging="992"/>
        <w:jc w:val="both"/>
        <w:rPr>
          <w:sz w:val="22"/>
          <w:szCs w:val="22"/>
        </w:rPr>
      </w:pPr>
      <w:r w:rsidRPr="0048288F">
        <w:rPr>
          <w:sz w:val="22"/>
          <w:szCs w:val="22"/>
        </w:rPr>
        <w:t>W przypadku podmiotów występujących wspólnie warunek ten podmioty mogą spełniać łącznie.</w:t>
      </w:r>
    </w:p>
    <w:p w14:paraId="22851652" w14:textId="77777777" w:rsidR="004F25CF" w:rsidRPr="000C32BE" w:rsidRDefault="004F25CF" w:rsidP="00D72DC2">
      <w:pPr>
        <w:jc w:val="both"/>
        <w:rPr>
          <w:color w:val="000000"/>
          <w:sz w:val="22"/>
          <w:szCs w:val="22"/>
        </w:rPr>
      </w:pPr>
      <w:r w:rsidRPr="000C32BE">
        <w:rPr>
          <w:color w:val="000000"/>
          <w:sz w:val="22"/>
          <w:szCs w:val="22"/>
        </w:rPr>
        <w:t xml:space="preserve">Jeżeli z uzasadnionej przyczyny wykonawca nie może złożyć wymaganego przez </w:t>
      </w:r>
      <w:r w:rsidR="00BC335C">
        <w:rPr>
          <w:color w:val="000000"/>
          <w:sz w:val="22"/>
          <w:szCs w:val="22"/>
        </w:rPr>
        <w:t>Z</w:t>
      </w:r>
      <w:r w:rsidRPr="000C32BE">
        <w:rPr>
          <w:color w:val="000000"/>
          <w:sz w:val="22"/>
          <w:szCs w:val="22"/>
        </w:rPr>
        <w:t xml:space="preserve">amawiającego dokumentu ubezpieczenia od odpowiedzialności cywilnej,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dopuszcza złożenie przez </w:t>
      </w:r>
      <w:r w:rsidR="00BC335C">
        <w:rPr>
          <w:color w:val="000000"/>
          <w:sz w:val="22"/>
          <w:szCs w:val="22"/>
        </w:rPr>
        <w:t>W</w:t>
      </w:r>
      <w:r w:rsidR="00BC335C" w:rsidRPr="000C32BE">
        <w:rPr>
          <w:color w:val="000000"/>
          <w:sz w:val="22"/>
          <w:szCs w:val="22"/>
        </w:rPr>
        <w:t xml:space="preserve">ykonawcę </w:t>
      </w:r>
      <w:r w:rsidRPr="000C32BE">
        <w:rPr>
          <w:color w:val="000000"/>
          <w:sz w:val="22"/>
          <w:szCs w:val="22"/>
        </w:rPr>
        <w:t xml:space="preserve">innego dokumentu, który w wystarczający sposób potwierdza spełnianie opisanego przez Zamawiającego warunku udziału w postępowaniu. </w:t>
      </w:r>
    </w:p>
    <w:p w14:paraId="66B611E4" w14:textId="77777777" w:rsidR="00D72DC2" w:rsidRDefault="004F25CF" w:rsidP="00D72DC2">
      <w:pPr>
        <w:widowControl w:val="0"/>
        <w:overflowPunct w:val="0"/>
        <w:autoSpaceDE w:val="0"/>
        <w:autoSpaceDN w:val="0"/>
        <w:adjustRightInd w:val="0"/>
        <w:ind w:left="284" w:hanging="284"/>
        <w:jc w:val="both"/>
        <w:rPr>
          <w:sz w:val="22"/>
          <w:szCs w:val="22"/>
        </w:rPr>
      </w:pPr>
      <w:r w:rsidRPr="000C32BE">
        <w:rPr>
          <w:color w:val="000000"/>
          <w:sz w:val="22"/>
          <w:szCs w:val="22"/>
        </w:rPr>
        <w:t>3.</w:t>
      </w:r>
      <w:r w:rsidR="00D72DC2">
        <w:rPr>
          <w:color w:val="000000"/>
          <w:sz w:val="22"/>
          <w:szCs w:val="22"/>
        </w:rPr>
        <w:t>2</w:t>
      </w:r>
      <w:r w:rsidRPr="000C32BE">
        <w:rPr>
          <w:color w:val="000000"/>
          <w:sz w:val="22"/>
          <w:szCs w:val="22"/>
        </w:rPr>
        <w:t xml:space="preserve">. potwierdzających spełnienie warunków określonych w rozdziale V ust. 2 pkt 3 SIWZ poprzez złożenie </w:t>
      </w:r>
      <w:r w:rsidRPr="000C32BE">
        <w:rPr>
          <w:sz w:val="22"/>
          <w:szCs w:val="22"/>
        </w:rPr>
        <w:t xml:space="preserve">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BC335C">
        <w:rPr>
          <w:sz w:val="22"/>
          <w:szCs w:val="22"/>
        </w:rPr>
        <w:t>W</w:t>
      </w:r>
      <w:r w:rsidR="00BC335C" w:rsidRPr="000C32BE">
        <w:rPr>
          <w:sz w:val="22"/>
          <w:szCs w:val="22"/>
        </w:rPr>
        <w:t xml:space="preserve">ykonawca </w:t>
      </w:r>
      <w:r w:rsidRPr="000C32BE">
        <w:rPr>
          <w:sz w:val="22"/>
          <w:szCs w:val="22"/>
        </w:rPr>
        <w:t xml:space="preserve">nie jest w stanie uzyskać tych dokumentów - oświadczenie </w:t>
      </w:r>
      <w:r w:rsidR="00BC335C">
        <w:rPr>
          <w:sz w:val="22"/>
          <w:szCs w:val="22"/>
        </w:rPr>
        <w:t>W</w:t>
      </w:r>
      <w:r w:rsidR="00BC335C" w:rsidRPr="000C32BE">
        <w:rPr>
          <w:sz w:val="22"/>
          <w:szCs w:val="22"/>
        </w:rPr>
        <w:t>ykonawcy</w:t>
      </w:r>
      <w:r w:rsidRPr="000C32BE">
        <w:rPr>
          <w:sz w:val="22"/>
          <w:szCs w:val="22"/>
        </w:rPr>
        <w:t>; w przypadku świadczeń okresowych lub ciągłych nadal wykonywanych referencje bądź inne dokumenty potwierdzające ich należyte wykonywanie powinny być wydane nie wcześniej niż 3 miesiące przed upływem terminu składania ofert . Wykonawca spełni warunek, jeżeli wy</w:t>
      </w:r>
      <w:r>
        <w:rPr>
          <w:sz w:val="22"/>
          <w:szCs w:val="22"/>
        </w:rPr>
        <w:t>każe się realizacją co najmniej</w:t>
      </w:r>
      <w:r w:rsidR="00D72DC2">
        <w:rPr>
          <w:sz w:val="22"/>
          <w:szCs w:val="22"/>
        </w:rPr>
        <w:t>:</w:t>
      </w:r>
    </w:p>
    <w:p w14:paraId="71D94A51" w14:textId="77777777" w:rsidR="00D72DC2" w:rsidRPr="00CB3BBC" w:rsidRDefault="00D72DC2" w:rsidP="00D72DC2">
      <w:pPr>
        <w:widowControl w:val="0"/>
        <w:overflowPunct w:val="0"/>
        <w:autoSpaceDE w:val="0"/>
        <w:autoSpaceDN w:val="0"/>
        <w:adjustRightInd w:val="0"/>
        <w:ind w:left="284" w:hanging="284"/>
        <w:jc w:val="both"/>
        <w:rPr>
          <w:sz w:val="22"/>
          <w:szCs w:val="22"/>
        </w:rPr>
      </w:pPr>
      <w:r w:rsidRPr="00CB3BBC">
        <w:rPr>
          <w:sz w:val="22"/>
          <w:szCs w:val="22"/>
        </w:rPr>
        <w:t>a)</w:t>
      </w:r>
      <w:r w:rsidRPr="00CB3BBC">
        <w:rPr>
          <w:sz w:val="22"/>
          <w:szCs w:val="22"/>
        </w:rPr>
        <w:tab/>
      </w:r>
      <w:r w:rsidRPr="00CB3BBC">
        <w:rPr>
          <w:b/>
          <w:i/>
          <w:sz w:val="22"/>
          <w:szCs w:val="22"/>
        </w:rPr>
        <w:t>dla części I zamówienia</w:t>
      </w:r>
      <w:r w:rsidRPr="00CB3BBC">
        <w:rPr>
          <w:sz w:val="22"/>
          <w:szCs w:val="22"/>
        </w:rPr>
        <w:t xml:space="preserve"> dwóch dostaw artykułów </w:t>
      </w:r>
      <w:r w:rsidR="00587B66">
        <w:rPr>
          <w:sz w:val="22"/>
          <w:szCs w:val="22"/>
        </w:rPr>
        <w:t>tytoniowych</w:t>
      </w:r>
      <w:r w:rsidRPr="00CB3BBC">
        <w:rPr>
          <w:sz w:val="22"/>
          <w:szCs w:val="22"/>
        </w:rPr>
        <w:t xml:space="preserve"> </w:t>
      </w:r>
      <w:r>
        <w:rPr>
          <w:sz w:val="22"/>
          <w:szCs w:val="22"/>
        </w:rPr>
        <w:t xml:space="preserve">na </w:t>
      </w:r>
      <w:r w:rsidRPr="00CB3BBC">
        <w:rPr>
          <w:sz w:val="22"/>
          <w:szCs w:val="22"/>
        </w:rPr>
        <w:t xml:space="preserve">kwotę nie mniejszą niż </w:t>
      </w:r>
      <w:r w:rsidR="00587B66">
        <w:rPr>
          <w:sz w:val="22"/>
          <w:szCs w:val="22"/>
        </w:rPr>
        <w:t xml:space="preserve">                 1</w:t>
      </w:r>
      <w:r>
        <w:rPr>
          <w:sz w:val="22"/>
          <w:szCs w:val="22"/>
        </w:rPr>
        <w:t xml:space="preserve"> </w:t>
      </w:r>
      <w:r w:rsidR="00587B66">
        <w:rPr>
          <w:sz w:val="22"/>
          <w:szCs w:val="22"/>
        </w:rPr>
        <w:t>3</w:t>
      </w:r>
      <w:r>
        <w:rPr>
          <w:sz w:val="22"/>
          <w:szCs w:val="22"/>
        </w:rPr>
        <w:t>0</w:t>
      </w:r>
      <w:r w:rsidRPr="00CB3BBC">
        <w:rPr>
          <w:sz w:val="22"/>
          <w:szCs w:val="22"/>
        </w:rPr>
        <w:t xml:space="preserve">0 </w:t>
      </w:r>
      <w:r>
        <w:rPr>
          <w:sz w:val="22"/>
          <w:szCs w:val="22"/>
        </w:rPr>
        <w:t>000,00 zł</w:t>
      </w:r>
      <w:r w:rsidRPr="00CB3BBC">
        <w:rPr>
          <w:sz w:val="22"/>
          <w:szCs w:val="22"/>
        </w:rPr>
        <w:t xml:space="preserve"> brutto,</w:t>
      </w:r>
    </w:p>
    <w:p w14:paraId="3804F43F" w14:textId="77777777" w:rsidR="00D72DC2" w:rsidRDefault="00D72DC2" w:rsidP="00D72DC2">
      <w:pPr>
        <w:widowControl w:val="0"/>
        <w:overflowPunct w:val="0"/>
        <w:autoSpaceDE w:val="0"/>
        <w:autoSpaceDN w:val="0"/>
        <w:adjustRightInd w:val="0"/>
        <w:ind w:left="284" w:hanging="284"/>
        <w:jc w:val="both"/>
        <w:rPr>
          <w:sz w:val="22"/>
          <w:szCs w:val="22"/>
        </w:rPr>
      </w:pPr>
      <w:r w:rsidRPr="00CB3BBC">
        <w:rPr>
          <w:sz w:val="22"/>
          <w:szCs w:val="22"/>
        </w:rPr>
        <w:t>b)</w:t>
      </w:r>
      <w:r w:rsidRPr="00CB3BBC">
        <w:rPr>
          <w:sz w:val="22"/>
          <w:szCs w:val="22"/>
        </w:rPr>
        <w:tab/>
      </w:r>
      <w:r w:rsidRPr="00CB3BBC">
        <w:rPr>
          <w:b/>
          <w:i/>
          <w:sz w:val="22"/>
          <w:szCs w:val="22"/>
        </w:rPr>
        <w:t>dla Części II zamówienia</w:t>
      </w:r>
      <w:r w:rsidRPr="00CB3BBC">
        <w:rPr>
          <w:sz w:val="22"/>
          <w:szCs w:val="22"/>
        </w:rPr>
        <w:t xml:space="preserve"> dwóch dostaw artykułów </w:t>
      </w:r>
      <w:r w:rsidR="00587B66">
        <w:rPr>
          <w:sz w:val="22"/>
          <w:szCs w:val="22"/>
        </w:rPr>
        <w:t>tytoniowych</w:t>
      </w:r>
      <w:r w:rsidRPr="00CB3BBC">
        <w:rPr>
          <w:sz w:val="22"/>
          <w:szCs w:val="22"/>
        </w:rPr>
        <w:t xml:space="preserve"> </w:t>
      </w:r>
      <w:r>
        <w:rPr>
          <w:sz w:val="22"/>
          <w:szCs w:val="22"/>
        </w:rPr>
        <w:t xml:space="preserve">na </w:t>
      </w:r>
      <w:r w:rsidRPr="00CB3BBC">
        <w:rPr>
          <w:sz w:val="22"/>
          <w:szCs w:val="22"/>
        </w:rPr>
        <w:t xml:space="preserve">kwotę nie mniejszą niż  </w:t>
      </w:r>
      <w:r>
        <w:rPr>
          <w:sz w:val="22"/>
          <w:szCs w:val="22"/>
        </w:rPr>
        <w:t xml:space="preserve">                </w:t>
      </w:r>
      <w:r w:rsidR="00587B66">
        <w:rPr>
          <w:sz w:val="22"/>
          <w:szCs w:val="22"/>
        </w:rPr>
        <w:t>18</w:t>
      </w:r>
      <w:r w:rsidRPr="00CB3BBC">
        <w:rPr>
          <w:sz w:val="22"/>
          <w:szCs w:val="22"/>
        </w:rPr>
        <w:t xml:space="preserve">0 000,00 zł. brutto </w:t>
      </w:r>
      <w:r>
        <w:rPr>
          <w:sz w:val="22"/>
          <w:szCs w:val="22"/>
        </w:rPr>
        <w:t>,</w:t>
      </w:r>
    </w:p>
    <w:p w14:paraId="311AE13D" w14:textId="77777777" w:rsidR="004F25CF" w:rsidRPr="000C32BE" w:rsidRDefault="004F25CF" w:rsidP="00D72DC2">
      <w:pPr>
        <w:jc w:val="both"/>
        <w:rPr>
          <w:sz w:val="22"/>
          <w:szCs w:val="22"/>
        </w:rPr>
      </w:pPr>
      <w:r w:rsidRPr="000C32BE">
        <w:rPr>
          <w:sz w:val="22"/>
          <w:szCs w:val="22"/>
        </w:rPr>
        <w:t xml:space="preserve">Dokumenty potwierdzające muszą dotyczyć co najmniej dwóch dostaw </w:t>
      </w:r>
      <w:r w:rsidRPr="000C32BE">
        <w:rPr>
          <w:rFonts w:eastAsia="Calibri"/>
          <w:bCs/>
          <w:sz w:val="22"/>
          <w:szCs w:val="22"/>
          <w:lang w:eastAsia="en-US"/>
        </w:rPr>
        <w:t>odpowiadających przedmiotowi zamówienia</w:t>
      </w:r>
      <w:r>
        <w:rPr>
          <w:sz w:val="22"/>
          <w:szCs w:val="22"/>
        </w:rPr>
        <w:t>.</w:t>
      </w:r>
    </w:p>
    <w:p w14:paraId="6F3FBE85" w14:textId="77777777" w:rsidR="004F25CF" w:rsidRPr="000C32BE" w:rsidRDefault="004F25CF" w:rsidP="004F25CF">
      <w:pPr>
        <w:jc w:val="both"/>
        <w:rPr>
          <w:color w:val="000000"/>
          <w:sz w:val="22"/>
          <w:szCs w:val="22"/>
        </w:rPr>
      </w:pPr>
      <w:r w:rsidRPr="000C32BE">
        <w:rPr>
          <w:color w:val="000000"/>
          <w:sz w:val="22"/>
          <w:szCs w:val="22"/>
        </w:rPr>
        <w:t xml:space="preserve">W przypadku podmiotów występujących wspólnie warunek ten podmioty mogą spełniać łącznie. </w:t>
      </w:r>
    </w:p>
    <w:p w14:paraId="7B7CDA97" w14:textId="77777777" w:rsidR="004F25CF" w:rsidRPr="000C32BE" w:rsidRDefault="004F25CF" w:rsidP="004F25CF">
      <w:pPr>
        <w:ind w:left="284" w:hanging="284"/>
        <w:jc w:val="both"/>
        <w:rPr>
          <w:b/>
          <w:sz w:val="22"/>
          <w:szCs w:val="22"/>
        </w:rPr>
      </w:pPr>
      <w:r w:rsidRPr="000C32BE">
        <w:rPr>
          <w:b/>
          <w:sz w:val="22"/>
          <w:szCs w:val="22"/>
        </w:rPr>
        <w:t>3.</w:t>
      </w:r>
      <w:r w:rsidR="00D72DC2">
        <w:rPr>
          <w:b/>
          <w:sz w:val="22"/>
          <w:szCs w:val="22"/>
        </w:rPr>
        <w:t>3</w:t>
      </w:r>
      <w:r w:rsidRPr="000C32BE">
        <w:rPr>
          <w:b/>
          <w:sz w:val="22"/>
          <w:szCs w:val="22"/>
        </w:rPr>
        <w:t xml:space="preserve">. W celu potwierdzenia braku podstaw wykluczenia </w:t>
      </w:r>
      <w:r w:rsidR="00BC335C">
        <w:rPr>
          <w:b/>
          <w:sz w:val="22"/>
          <w:szCs w:val="22"/>
        </w:rPr>
        <w:t>W</w:t>
      </w:r>
      <w:r w:rsidR="00BC335C" w:rsidRPr="000C32BE">
        <w:rPr>
          <w:b/>
          <w:sz w:val="22"/>
          <w:szCs w:val="22"/>
        </w:rPr>
        <w:t xml:space="preserve">ykonawcy </w:t>
      </w:r>
      <w:r w:rsidRPr="000C32BE">
        <w:rPr>
          <w:b/>
          <w:sz w:val="22"/>
          <w:szCs w:val="22"/>
        </w:rPr>
        <w:t xml:space="preserve">z udziału w postępowaniu </w:t>
      </w:r>
      <w:r w:rsidR="00BC335C">
        <w:rPr>
          <w:b/>
          <w:sz w:val="22"/>
          <w:szCs w:val="22"/>
        </w:rPr>
        <w:t>Z</w:t>
      </w:r>
      <w:r w:rsidR="00BC335C" w:rsidRPr="000C32BE">
        <w:rPr>
          <w:b/>
          <w:sz w:val="22"/>
          <w:szCs w:val="22"/>
        </w:rPr>
        <w:t xml:space="preserve">amawiający </w:t>
      </w:r>
      <w:r w:rsidRPr="000C32BE">
        <w:rPr>
          <w:b/>
          <w:sz w:val="22"/>
          <w:szCs w:val="22"/>
        </w:rPr>
        <w:t>żąda następujących dokumentów:</w:t>
      </w:r>
    </w:p>
    <w:p w14:paraId="7FDAD0CE"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1) informacje z Krajowego Rejestru Karnego w zakresie określonym w art. 24 ust. 1 pkt 13, 14 i 21 ustawy oraz, odnośnie skazania za wykroczenie na karę aresztu,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na podstawie art. 24 ust. 5 pkt 5 i 6 ustawy, wystawionej nie wcześniej niż 6 miesięcy przed upływem terminu składania ofert albo wniosków o dopuszczenie do udziału w postępowaniu;</w:t>
      </w:r>
    </w:p>
    <w:p w14:paraId="08897C14"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2) odpis z właściwego rejestru lub z centralnej ewidencji i informacji o działalności gospodarczej, jeżeli odrębne przepisy wymagają wpisu do rejestru lub ewidencji, w celu potwierdzenia braku podstaw wykluczenia na podstawie art. 24 ust. 5 pkt 1 ustawy, </w:t>
      </w:r>
      <w:r w:rsidRPr="000C32BE">
        <w:t>wystawionej nie wcześniej niż 6 miesięcy przed upływem terminu składania ofert</w:t>
      </w:r>
    </w:p>
    <w:p w14:paraId="1D69CDE1"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3) </w:t>
      </w:r>
      <w:r w:rsidRPr="000C32BE">
        <w:rPr>
          <w:sz w:val="22"/>
          <w:szCs w:val="22"/>
        </w:rPr>
        <w:t xml:space="preserve">zaświadczenia właściwego naczelnika urzędu skarbowego potwierdzającego, że </w:t>
      </w:r>
      <w:r w:rsidR="00BC335C">
        <w:rPr>
          <w:sz w:val="22"/>
          <w:szCs w:val="22"/>
        </w:rPr>
        <w:t>W</w:t>
      </w:r>
      <w:r w:rsidR="00BC335C" w:rsidRPr="000C32BE">
        <w:rPr>
          <w:sz w:val="22"/>
          <w:szCs w:val="22"/>
        </w:rPr>
        <w:t xml:space="preserve">ykonawca </w:t>
      </w:r>
      <w:r w:rsidRPr="000C32BE">
        <w:rPr>
          <w:sz w:val="22"/>
          <w:szCs w:val="22"/>
        </w:rPr>
        <w:t xml:space="preserve">nie zalega z opłacaniem podatków,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0BF691"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lastRenderedPageBreak/>
        <w:t xml:space="preserve">4) </w:t>
      </w:r>
      <w:r w:rsidRPr="000C32BE">
        <w:rPr>
          <w:sz w:val="22"/>
          <w:szCs w:val="22"/>
        </w:rPr>
        <w:t xml:space="preserve">zaświadczenia właściwej terenowej jednostki organizacyjnej Zakładu Ubezpieczeń Społecznych lub Kasy Rolniczego Ubezpieczenia Społecznego albo innego dokumentu potwierdzającego, że </w:t>
      </w:r>
      <w:r w:rsidR="00BC335C">
        <w:rPr>
          <w:sz w:val="22"/>
          <w:szCs w:val="22"/>
        </w:rPr>
        <w:t>W</w:t>
      </w:r>
      <w:r w:rsidR="00BC335C" w:rsidRPr="000C32BE">
        <w:rPr>
          <w:sz w:val="22"/>
          <w:szCs w:val="22"/>
        </w:rPr>
        <w:t xml:space="preserve">ykonawca </w:t>
      </w:r>
      <w:r w:rsidRPr="000C32BE">
        <w:rPr>
          <w:sz w:val="22"/>
          <w:szCs w:val="22"/>
        </w:rPr>
        <w:t xml:space="preserve">nie zalega z opłacaniem składek na ubezpieczenia społeczne lub zdrowotne, wystawionego nie wcześniej niż 3 miesiące przed upływem terminu składania ofert lub innego dokumentu potwierdzającego, że </w:t>
      </w:r>
      <w:r w:rsidR="00BC335C">
        <w:rPr>
          <w:sz w:val="22"/>
          <w:szCs w:val="22"/>
        </w:rPr>
        <w:t>W</w:t>
      </w:r>
      <w:r w:rsidR="00BC335C" w:rsidRPr="000C32BE">
        <w:rPr>
          <w:sz w:val="22"/>
          <w:szCs w:val="22"/>
        </w:rPr>
        <w:t xml:space="preserve">ykonawca </w:t>
      </w:r>
      <w:r w:rsidRPr="000C32BE">
        <w:rPr>
          <w:sz w:val="22"/>
          <w:szCs w:val="22"/>
        </w:rPr>
        <w:t>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8FF23F9" w14:textId="77777777" w:rsidR="004F25CF" w:rsidRPr="000C32BE" w:rsidRDefault="004F25CF" w:rsidP="004F25CF">
      <w:pPr>
        <w:ind w:left="284" w:hanging="284"/>
        <w:jc w:val="both"/>
        <w:rPr>
          <w:rFonts w:eastAsia="TimesNewRoman"/>
          <w:sz w:val="22"/>
          <w:szCs w:val="22"/>
        </w:rPr>
      </w:pPr>
      <w:r w:rsidRPr="000C32BE">
        <w:rPr>
          <w:rFonts w:eastAsia="TimesNewRoman"/>
          <w:sz w:val="22"/>
          <w:szCs w:val="22"/>
        </w:rPr>
        <w:t xml:space="preserve">5)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o braku orzeczenia wobec niego tytułem środka zapobiegawczego zakazu ubiegania się o zamówienia publiczne;</w:t>
      </w:r>
    </w:p>
    <w:p w14:paraId="3F13AE58" w14:textId="77777777" w:rsidR="004F25CF" w:rsidRDefault="004F25CF" w:rsidP="00D72DC2">
      <w:pPr>
        <w:tabs>
          <w:tab w:val="left" w:pos="142"/>
        </w:tabs>
        <w:ind w:left="284" w:hanging="284"/>
        <w:jc w:val="both"/>
        <w:rPr>
          <w:rFonts w:eastAsia="TimesNewRoman"/>
          <w:sz w:val="22"/>
          <w:szCs w:val="22"/>
        </w:rPr>
      </w:pPr>
      <w:r w:rsidRPr="000C32BE">
        <w:rPr>
          <w:rFonts w:eastAsia="TimesNewRoman"/>
          <w:sz w:val="22"/>
          <w:szCs w:val="22"/>
        </w:rPr>
        <w:t xml:space="preserve">6) oświadczenie </w:t>
      </w:r>
      <w:r w:rsidR="00BC335C">
        <w:rPr>
          <w:rFonts w:eastAsia="TimesNewRoman"/>
          <w:sz w:val="22"/>
          <w:szCs w:val="22"/>
        </w:rPr>
        <w:t>W</w:t>
      </w:r>
      <w:r w:rsidR="00BC335C" w:rsidRPr="000C32BE">
        <w:rPr>
          <w:rFonts w:eastAsia="TimesNewRoman"/>
          <w:sz w:val="22"/>
          <w:szCs w:val="22"/>
        </w:rPr>
        <w:t xml:space="preserve">ykonawcy </w:t>
      </w:r>
      <w:r w:rsidRPr="000C32BE">
        <w:rPr>
          <w:rFonts w:eastAsia="TimesNewRoman"/>
          <w:sz w:val="22"/>
          <w:szCs w:val="22"/>
        </w:rPr>
        <w:t xml:space="preserve">o braku wydania prawomocnego wyroku sądu skazującego za wykroczenie na karę ograniczenia wolności lub grzywny w zakresie określonym przez </w:t>
      </w:r>
      <w:r w:rsidR="00BC335C">
        <w:rPr>
          <w:rFonts w:eastAsia="TimesNewRoman"/>
          <w:sz w:val="22"/>
          <w:szCs w:val="22"/>
        </w:rPr>
        <w:t>Z</w:t>
      </w:r>
      <w:r w:rsidR="00BC335C" w:rsidRPr="000C32BE">
        <w:rPr>
          <w:rFonts w:eastAsia="TimesNewRoman"/>
          <w:sz w:val="22"/>
          <w:szCs w:val="22"/>
        </w:rPr>
        <w:t xml:space="preserve">amawiającego </w:t>
      </w:r>
      <w:r w:rsidRPr="000C32BE">
        <w:rPr>
          <w:rFonts w:eastAsia="TimesNewRoman"/>
          <w:sz w:val="22"/>
          <w:szCs w:val="22"/>
        </w:rPr>
        <w:t>na podstawie art. 24 ust. 5 pkt 5 i 6 ustawy;</w:t>
      </w:r>
    </w:p>
    <w:p w14:paraId="71144A38" w14:textId="77777777" w:rsidR="004F25CF" w:rsidRDefault="004F25CF" w:rsidP="004F25CF">
      <w:pPr>
        <w:tabs>
          <w:tab w:val="left" w:pos="284"/>
        </w:tabs>
        <w:ind w:left="284" w:hanging="284"/>
        <w:jc w:val="both"/>
        <w:rPr>
          <w:sz w:val="22"/>
          <w:szCs w:val="22"/>
        </w:rPr>
      </w:pPr>
      <w:r>
        <w:rPr>
          <w:rFonts w:eastAsia="TimesNewRoman"/>
          <w:sz w:val="22"/>
          <w:szCs w:val="22"/>
        </w:rPr>
        <w:t>7)</w:t>
      </w:r>
      <w:r>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27047E5" w14:textId="77777777" w:rsidR="004F25CF" w:rsidRPr="000C32BE" w:rsidRDefault="004F25CF" w:rsidP="004F25CF">
      <w:pPr>
        <w:tabs>
          <w:tab w:val="left" w:pos="284"/>
        </w:tabs>
        <w:ind w:left="284" w:hanging="284"/>
        <w:jc w:val="both"/>
        <w:rPr>
          <w:rFonts w:eastAsia="TimesNewRoman"/>
          <w:sz w:val="22"/>
          <w:szCs w:val="22"/>
        </w:rPr>
      </w:pPr>
      <w:r>
        <w:rPr>
          <w:rFonts w:eastAsia="TimesNewRoman"/>
          <w:sz w:val="22"/>
          <w:szCs w:val="22"/>
        </w:rPr>
        <w:t>8</w:t>
      </w:r>
      <w:r w:rsidRPr="00ED0FFC">
        <w:rPr>
          <w:rFonts w:eastAsia="TimesNewRoman"/>
          <w:sz w:val="22"/>
          <w:szCs w:val="22"/>
        </w:rPr>
        <w:t>)</w:t>
      </w:r>
      <w:r w:rsidRPr="00ED0FFC">
        <w:rPr>
          <w:rFonts w:eastAsia="TimesNewRoman"/>
          <w:sz w:val="22"/>
          <w:szCs w:val="22"/>
        </w:rPr>
        <w:tab/>
      </w:r>
      <w:r w:rsidRPr="00D80BCD">
        <w:rPr>
          <w:sz w:val="22"/>
          <w:szCs w:val="22"/>
        </w:rPr>
        <w:t xml:space="preserve">oświadczenia </w:t>
      </w:r>
      <w:r w:rsidR="00BC335C">
        <w:rPr>
          <w:sz w:val="22"/>
          <w:szCs w:val="22"/>
        </w:rPr>
        <w:t>W</w:t>
      </w:r>
      <w:r w:rsidR="00BC335C" w:rsidRPr="00D80BCD">
        <w:rPr>
          <w:sz w:val="22"/>
          <w:szCs w:val="22"/>
        </w:rPr>
        <w:t xml:space="preserve">ykonawcy </w:t>
      </w:r>
      <w:r w:rsidRPr="00D80BCD">
        <w:rPr>
          <w:sz w:val="22"/>
          <w:szCs w:val="22"/>
        </w:rPr>
        <w:t xml:space="preserve">o niezaleganiu z opłacaniem podatków i opłat lokalnych, o których mowa w </w:t>
      </w:r>
      <w:hyperlink r:id="rId8" w:anchor="hiperlinkText.rpc?hiperlink=type=tresc:nro=Powszechny.1533959&amp;full=1" w:tgtFrame="_parent" w:history="1">
        <w:r w:rsidRPr="00D80BCD">
          <w:rPr>
            <w:rStyle w:val="Hipercze"/>
            <w:color w:val="auto"/>
            <w:sz w:val="22"/>
            <w:szCs w:val="22"/>
            <w:u w:val="none"/>
          </w:rPr>
          <w:t>ustawie</w:t>
        </w:r>
      </w:hyperlink>
      <w:r w:rsidRPr="00D80BCD">
        <w:rPr>
          <w:sz w:val="22"/>
          <w:szCs w:val="22"/>
        </w:rPr>
        <w:t xml:space="preserve"> z dnia 12 stycznia 1991 r. o podatkach i opłatach lokalnych (</w:t>
      </w:r>
      <w:r w:rsidR="00CE12F5">
        <w:rPr>
          <w:sz w:val="22"/>
          <w:szCs w:val="22"/>
        </w:rPr>
        <w:t xml:space="preserve">tj. </w:t>
      </w:r>
      <w:r w:rsidRPr="00D80BCD">
        <w:rPr>
          <w:sz w:val="22"/>
          <w:szCs w:val="22"/>
        </w:rPr>
        <w:t>Dz. U. z 201</w:t>
      </w:r>
      <w:r w:rsidR="00CE12F5">
        <w:rPr>
          <w:sz w:val="22"/>
          <w:szCs w:val="22"/>
        </w:rPr>
        <w:t>7</w:t>
      </w:r>
      <w:r w:rsidRPr="00D80BCD">
        <w:rPr>
          <w:sz w:val="22"/>
          <w:szCs w:val="22"/>
        </w:rPr>
        <w:t xml:space="preserve"> r. poz. </w:t>
      </w:r>
      <w:r w:rsidR="00CE12F5">
        <w:rPr>
          <w:sz w:val="22"/>
          <w:szCs w:val="22"/>
        </w:rPr>
        <w:t>1785</w:t>
      </w:r>
      <w:r w:rsidR="00260925">
        <w:rPr>
          <w:sz w:val="22"/>
          <w:szCs w:val="22"/>
        </w:rPr>
        <w:t xml:space="preserve"> z późn. zm.</w:t>
      </w:r>
      <w:r w:rsidRPr="00D80BCD">
        <w:rPr>
          <w:sz w:val="22"/>
          <w:szCs w:val="22"/>
        </w:rPr>
        <w:t>)</w:t>
      </w:r>
      <w:r w:rsidRPr="00ED0FFC">
        <w:rPr>
          <w:sz w:val="22"/>
          <w:szCs w:val="22"/>
        </w:rPr>
        <w:t>.</w:t>
      </w:r>
    </w:p>
    <w:p w14:paraId="1882F848" w14:textId="77777777" w:rsidR="004F25CF" w:rsidRPr="000C32BE" w:rsidRDefault="004F25CF" w:rsidP="00D72DC2">
      <w:pPr>
        <w:tabs>
          <w:tab w:val="left" w:pos="426"/>
        </w:tabs>
        <w:ind w:left="426" w:hanging="426"/>
        <w:jc w:val="both"/>
        <w:rPr>
          <w:sz w:val="22"/>
          <w:szCs w:val="22"/>
        </w:rPr>
      </w:pPr>
      <w:r w:rsidRPr="000C32BE">
        <w:rPr>
          <w:sz w:val="22"/>
          <w:szCs w:val="22"/>
        </w:rPr>
        <w:t>3.</w:t>
      </w:r>
      <w:r w:rsidR="00D72DC2">
        <w:rPr>
          <w:sz w:val="22"/>
          <w:szCs w:val="22"/>
        </w:rPr>
        <w:t>4</w:t>
      </w:r>
      <w:r w:rsidRPr="000C32BE">
        <w:rPr>
          <w:sz w:val="22"/>
          <w:szCs w:val="22"/>
        </w:rPr>
        <w:t>.</w:t>
      </w:r>
      <w:r w:rsidRPr="000C32BE">
        <w:rPr>
          <w:sz w:val="22"/>
          <w:szCs w:val="22"/>
        </w:rPr>
        <w:tab/>
        <w:t xml:space="preserve">W celu oceny, czy </w:t>
      </w:r>
      <w:r w:rsidR="00BC335C">
        <w:rPr>
          <w:sz w:val="22"/>
          <w:szCs w:val="22"/>
        </w:rPr>
        <w:t>W</w:t>
      </w:r>
      <w:r w:rsidR="00BC335C" w:rsidRPr="000C32BE">
        <w:rPr>
          <w:sz w:val="22"/>
          <w:szCs w:val="22"/>
        </w:rPr>
        <w:t xml:space="preserve">ykonawca </w:t>
      </w:r>
      <w:r w:rsidRPr="000C32BE">
        <w:rPr>
          <w:sz w:val="22"/>
          <w:szCs w:val="22"/>
        </w:rPr>
        <w:t xml:space="preserve">polegając na zdolnościach lub sytuacji innych podmiotów na zasadach określonych w art. 22a ustawy, będzie dysponował niezbędnymi zasobami w stopniu umożliwiającym należyte wykonanie zamówienia publicznego oraz oceny, czy stosunek łączący </w:t>
      </w:r>
      <w:r w:rsidR="00BC335C">
        <w:rPr>
          <w:sz w:val="22"/>
          <w:szCs w:val="22"/>
        </w:rPr>
        <w:t>W</w:t>
      </w:r>
      <w:r w:rsidR="00BC335C" w:rsidRPr="000C32BE">
        <w:rPr>
          <w:sz w:val="22"/>
          <w:szCs w:val="22"/>
        </w:rPr>
        <w:t xml:space="preserve">ykonawcę </w:t>
      </w:r>
      <w:r w:rsidRPr="000C32BE">
        <w:rPr>
          <w:sz w:val="22"/>
          <w:szCs w:val="22"/>
        </w:rPr>
        <w:t xml:space="preserve">z tymi podmiotami gwarantuje rzeczywisty dostęp do ich zasobów, </w:t>
      </w:r>
      <w:r w:rsidR="00BC335C">
        <w:rPr>
          <w:sz w:val="22"/>
          <w:szCs w:val="22"/>
        </w:rPr>
        <w:t>Z</w:t>
      </w:r>
      <w:r w:rsidRPr="000C32BE">
        <w:rPr>
          <w:sz w:val="22"/>
          <w:szCs w:val="22"/>
        </w:rPr>
        <w:t>amawiający żąda dokumentów (</w:t>
      </w:r>
      <w:r w:rsidRPr="000C32BE">
        <w:rPr>
          <w:b/>
          <w:i/>
          <w:sz w:val="22"/>
          <w:szCs w:val="22"/>
        </w:rPr>
        <w:t>Załącznik Nr 3 i 3A  do SIWZ</w:t>
      </w:r>
      <w:r w:rsidRPr="000C32BE">
        <w:rPr>
          <w:sz w:val="22"/>
          <w:szCs w:val="22"/>
        </w:rPr>
        <w:t>), które określają w szczególności:</w:t>
      </w:r>
    </w:p>
    <w:p w14:paraId="737B9EB2"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sz w:val="22"/>
          <w:szCs w:val="22"/>
        </w:rPr>
        <w:t xml:space="preserve">a)  </w:t>
      </w:r>
      <w:r w:rsidRPr="000C32BE">
        <w:rPr>
          <w:rFonts w:eastAsia="EUAlbertina-Regular-Identity-H"/>
          <w:sz w:val="22"/>
          <w:szCs w:val="22"/>
        </w:rPr>
        <w:t xml:space="preserve">zakresu dostępnych </w:t>
      </w:r>
      <w:r w:rsidR="00BC335C">
        <w:rPr>
          <w:rFonts w:eastAsia="EUAlbertina-Regular-Identity-H"/>
          <w:sz w:val="22"/>
          <w:szCs w:val="22"/>
        </w:rPr>
        <w:t>W</w:t>
      </w:r>
      <w:r w:rsidR="00BC335C" w:rsidRPr="000C32BE">
        <w:rPr>
          <w:rFonts w:eastAsia="EUAlbertina-Regular-Identity-H"/>
          <w:sz w:val="22"/>
          <w:szCs w:val="22"/>
        </w:rPr>
        <w:t xml:space="preserve">ykonawcy </w:t>
      </w:r>
      <w:r w:rsidRPr="000C32BE">
        <w:rPr>
          <w:rFonts w:eastAsia="EUAlbertina-Regular-Identity-H"/>
          <w:sz w:val="22"/>
          <w:szCs w:val="22"/>
        </w:rPr>
        <w:t>zasobów innego podmiotu.</w:t>
      </w:r>
    </w:p>
    <w:p w14:paraId="688409DF"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b)</w:t>
      </w:r>
      <w:r w:rsidRPr="000C32BE">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0C32BE">
        <w:rPr>
          <w:rFonts w:eastAsia="EUAlbertina-Regular-Identity-H"/>
          <w:sz w:val="22"/>
          <w:szCs w:val="22"/>
        </w:rPr>
        <w:t xml:space="preserve">ykonawcę </w:t>
      </w:r>
      <w:r w:rsidRPr="000C32BE">
        <w:rPr>
          <w:rFonts w:eastAsia="EUAlbertina-Regular-Identity-H"/>
          <w:sz w:val="22"/>
          <w:szCs w:val="22"/>
        </w:rPr>
        <w:t>przy wykonaniu zamówienia.</w:t>
      </w:r>
    </w:p>
    <w:p w14:paraId="2C7BAFEA"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c)  charakteru stosunku, jaki będzie łączył wykonawcę z innym podmiotem.</w:t>
      </w:r>
    </w:p>
    <w:p w14:paraId="2018802C" w14:textId="77777777" w:rsidR="004F25CF" w:rsidRPr="000C32BE" w:rsidRDefault="004F25CF" w:rsidP="004F25CF">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0C32BE">
        <w:rPr>
          <w:rFonts w:eastAsia="EUAlbertina-Regular-Identity-H"/>
          <w:sz w:val="22"/>
          <w:szCs w:val="22"/>
        </w:rPr>
        <w:t>d)</w:t>
      </w:r>
      <w:r w:rsidRPr="000C32BE">
        <w:rPr>
          <w:rFonts w:eastAsia="EUAlbertina-Regular-Identity-H"/>
          <w:sz w:val="22"/>
          <w:szCs w:val="22"/>
        </w:rPr>
        <w:tab/>
        <w:t>zakresu i okresu udziału innego podmiotu przy wykonaniu zamówienia.</w:t>
      </w:r>
    </w:p>
    <w:p w14:paraId="66F9DB7E" w14:textId="77777777" w:rsidR="004F25CF" w:rsidRPr="000C32BE" w:rsidRDefault="004F25CF" w:rsidP="0099316A">
      <w:pPr>
        <w:tabs>
          <w:tab w:val="left" w:pos="426"/>
        </w:tabs>
        <w:ind w:left="426" w:hanging="426"/>
        <w:jc w:val="both"/>
        <w:rPr>
          <w:sz w:val="22"/>
          <w:szCs w:val="22"/>
        </w:rPr>
      </w:pPr>
      <w:r w:rsidRPr="000C32BE">
        <w:rPr>
          <w:sz w:val="22"/>
          <w:szCs w:val="22"/>
        </w:rPr>
        <w:t>3.</w:t>
      </w:r>
      <w:r w:rsidR="00D72DC2">
        <w:rPr>
          <w:sz w:val="22"/>
          <w:szCs w:val="22"/>
        </w:rPr>
        <w:t>5</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który polega na zdolnościach lub sytuacji innych podmiotów na zasadach określonych w art. 22a ustawy), przedstawienia w odniesieniu do tych podmiotów dokumentów wymienionych w ust. 3.</w:t>
      </w:r>
      <w:r>
        <w:rPr>
          <w:sz w:val="22"/>
          <w:szCs w:val="22"/>
        </w:rPr>
        <w:t>3</w:t>
      </w:r>
    </w:p>
    <w:p w14:paraId="1A6663DE" w14:textId="77777777" w:rsidR="004F25CF" w:rsidRPr="000C32BE" w:rsidRDefault="004F25CF" w:rsidP="004F25CF">
      <w:pPr>
        <w:tabs>
          <w:tab w:val="left" w:pos="426"/>
        </w:tabs>
        <w:ind w:left="426" w:hanging="426"/>
        <w:jc w:val="both"/>
        <w:rPr>
          <w:sz w:val="22"/>
          <w:szCs w:val="22"/>
        </w:rPr>
      </w:pPr>
      <w:r w:rsidRPr="000C32BE">
        <w:rPr>
          <w:sz w:val="22"/>
          <w:szCs w:val="22"/>
        </w:rPr>
        <w:t>3.</w:t>
      </w:r>
      <w:r w:rsidR="00D72DC2">
        <w:rPr>
          <w:sz w:val="22"/>
          <w:szCs w:val="22"/>
        </w:rPr>
        <w:t>6</w:t>
      </w:r>
      <w:r w:rsidRPr="000C32BE">
        <w:rPr>
          <w:sz w:val="22"/>
          <w:szCs w:val="22"/>
        </w:rPr>
        <w:t>.</w:t>
      </w:r>
      <w:r w:rsidRPr="000C32BE">
        <w:rPr>
          <w:sz w:val="22"/>
          <w:szCs w:val="22"/>
        </w:rPr>
        <w:tab/>
        <w:t xml:space="preserve">Zamawiający żąda od </w:t>
      </w:r>
      <w:r w:rsidR="00D72DC2">
        <w:rPr>
          <w:sz w:val="22"/>
          <w:szCs w:val="22"/>
        </w:rPr>
        <w:t>W</w:t>
      </w:r>
      <w:r w:rsidRPr="000C32BE">
        <w:rPr>
          <w:sz w:val="22"/>
          <w:szCs w:val="22"/>
        </w:rPr>
        <w:t>ykonawcy przedstawiania dokumentów wymienionych w ust. 3.</w:t>
      </w:r>
      <w:r>
        <w:rPr>
          <w:sz w:val="22"/>
          <w:szCs w:val="22"/>
        </w:rPr>
        <w:t>3</w:t>
      </w:r>
      <w:r w:rsidRPr="000C32BE">
        <w:rPr>
          <w:sz w:val="22"/>
          <w:szCs w:val="22"/>
        </w:rPr>
        <w:t>, dotyczących po</w:t>
      </w:r>
      <w:r w:rsidR="00BC335C">
        <w:rPr>
          <w:sz w:val="22"/>
          <w:szCs w:val="22"/>
        </w:rPr>
        <w:t>d</w:t>
      </w:r>
      <w:r w:rsidRPr="000C32BE">
        <w:rPr>
          <w:sz w:val="22"/>
          <w:szCs w:val="22"/>
        </w:rPr>
        <w:t xml:space="preserve">wykonawcy, któremu zamierza powierzyć wykonanie części zamówienia, a który nie jest podmiotem, na którego zdolnościach lub sytuacji </w:t>
      </w:r>
      <w:r w:rsidR="00BC335C">
        <w:rPr>
          <w:sz w:val="22"/>
          <w:szCs w:val="22"/>
        </w:rPr>
        <w:t>W</w:t>
      </w:r>
      <w:r w:rsidR="00BC335C" w:rsidRPr="000C32BE">
        <w:rPr>
          <w:sz w:val="22"/>
          <w:szCs w:val="22"/>
        </w:rPr>
        <w:t xml:space="preserve">ykonawca </w:t>
      </w:r>
      <w:r w:rsidRPr="000C32BE">
        <w:rPr>
          <w:sz w:val="22"/>
          <w:szCs w:val="22"/>
        </w:rPr>
        <w:t>polega na zasadach określonych w art. 22a ustawy.</w:t>
      </w:r>
    </w:p>
    <w:p w14:paraId="6511EF1F" w14:textId="77777777" w:rsidR="00587B66" w:rsidRPr="00956907" w:rsidRDefault="00587B66" w:rsidP="00D12118">
      <w:pPr>
        <w:pStyle w:val="Akapitzlist"/>
        <w:numPr>
          <w:ilvl w:val="0"/>
          <w:numId w:val="10"/>
        </w:numPr>
        <w:tabs>
          <w:tab w:val="clear" w:pos="360"/>
          <w:tab w:val="num" w:pos="284"/>
        </w:tabs>
        <w:ind w:left="284" w:hanging="284"/>
        <w:jc w:val="both"/>
        <w:rPr>
          <w:b/>
          <w:color w:val="000000"/>
          <w:sz w:val="22"/>
          <w:szCs w:val="22"/>
        </w:rPr>
      </w:pPr>
      <w:r>
        <w:rPr>
          <w:b/>
          <w:sz w:val="22"/>
          <w:szCs w:val="22"/>
        </w:rPr>
        <w:t xml:space="preserve">DOTYCZY WSZYSTKICH WYKONAWCÓW - </w:t>
      </w:r>
      <w:r w:rsidRPr="00956907">
        <w:rPr>
          <w:b/>
          <w:sz w:val="22"/>
          <w:szCs w:val="22"/>
        </w:rPr>
        <w:t>Wykonawc</w:t>
      </w:r>
      <w:r>
        <w:rPr>
          <w:b/>
          <w:sz w:val="22"/>
          <w:szCs w:val="22"/>
        </w:rPr>
        <w:t>y</w:t>
      </w:r>
      <w:r w:rsidRPr="00956907">
        <w:rPr>
          <w:b/>
          <w:sz w:val="22"/>
          <w:szCs w:val="22"/>
        </w:rPr>
        <w:t xml:space="preserve"> w terminie 3 dni od dnia zamieszczenia na stronie internetowej informacji, o</w:t>
      </w:r>
      <w:r w:rsidRPr="00956907">
        <w:rPr>
          <w:b/>
          <w:color w:val="000000"/>
          <w:sz w:val="22"/>
          <w:szCs w:val="22"/>
        </w:rPr>
        <w:t xml:space="preserve"> której mowa w art. 86 ust. 3 ustawy PZP, przekaże Zamawiającemu oświadczenie ( </w:t>
      </w:r>
      <w:r w:rsidRPr="003A4ED4">
        <w:rPr>
          <w:b/>
          <w:i/>
          <w:color w:val="000000"/>
          <w:sz w:val="22"/>
          <w:szCs w:val="22"/>
        </w:rPr>
        <w:t>Załącznik Nr 4 do SIWZ</w:t>
      </w:r>
      <w:r w:rsidRPr="00956907">
        <w:rPr>
          <w:b/>
          <w:color w:val="000000"/>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7C0F704B" w14:textId="77777777" w:rsidR="004F25CF" w:rsidRPr="000C32BE" w:rsidRDefault="004F25CF" w:rsidP="0099316A">
      <w:pPr>
        <w:ind w:left="284" w:hanging="284"/>
        <w:jc w:val="both"/>
        <w:rPr>
          <w:color w:val="000000"/>
          <w:sz w:val="22"/>
          <w:szCs w:val="22"/>
        </w:rPr>
      </w:pPr>
      <w:r w:rsidRPr="000C32BE">
        <w:rPr>
          <w:color w:val="000000"/>
          <w:sz w:val="22"/>
          <w:szCs w:val="22"/>
        </w:rPr>
        <w:t>5.</w:t>
      </w:r>
      <w:r w:rsidRPr="000C32BE">
        <w:rPr>
          <w:color w:val="000000"/>
          <w:sz w:val="22"/>
          <w:szCs w:val="22"/>
        </w:rPr>
        <w:tab/>
        <w:t xml:space="preserve">Jeżeli </w:t>
      </w:r>
      <w:r w:rsidR="00BC335C">
        <w:rPr>
          <w:color w:val="000000"/>
          <w:sz w:val="22"/>
          <w:szCs w:val="22"/>
        </w:rPr>
        <w:t>W</w:t>
      </w:r>
      <w:r w:rsidR="00BC335C" w:rsidRPr="000C32BE">
        <w:rPr>
          <w:color w:val="000000"/>
          <w:sz w:val="22"/>
          <w:szCs w:val="22"/>
        </w:rPr>
        <w:t xml:space="preserve">ykonawca </w:t>
      </w:r>
      <w:r w:rsidRPr="000C32BE">
        <w:rPr>
          <w:color w:val="000000"/>
          <w:sz w:val="22"/>
          <w:szCs w:val="22"/>
        </w:rPr>
        <w:t xml:space="preserve">nie złoży oświadczeń lub dokumentów potwierdzających okoliczności, o których mowa w art. 25 ust. 1 ustawy PZP, lub innych dokumentów niezbędnych do przeprowadzenia postępowania, oświadczenia lub dokumenty są niekompletne, zawierają błędy lub budzą wskazane przez </w:t>
      </w:r>
      <w:r w:rsidR="00BC335C">
        <w:rPr>
          <w:color w:val="000000"/>
          <w:sz w:val="22"/>
          <w:szCs w:val="22"/>
        </w:rPr>
        <w:t>Z</w:t>
      </w:r>
      <w:r w:rsidR="00BC335C" w:rsidRPr="000C32BE">
        <w:rPr>
          <w:color w:val="000000"/>
          <w:sz w:val="22"/>
          <w:szCs w:val="22"/>
        </w:rPr>
        <w:t xml:space="preserve">amawiającego </w:t>
      </w:r>
      <w:r w:rsidRPr="000C32BE">
        <w:rPr>
          <w:color w:val="000000"/>
          <w:sz w:val="22"/>
          <w:szCs w:val="22"/>
        </w:rPr>
        <w:t xml:space="preserve">wątpliwości,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wezwie do ich złożenia, uzupełnienia, poprawienia lub złożenia wyjaśnień w terminie przez siebie wskazanym, chyba że mimo ich złożenia oferta </w:t>
      </w:r>
      <w:r w:rsidR="00BC335C">
        <w:rPr>
          <w:color w:val="000000"/>
          <w:sz w:val="22"/>
          <w:szCs w:val="22"/>
        </w:rPr>
        <w:t>W</w:t>
      </w:r>
      <w:r w:rsidR="00BC335C" w:rsidRPr="000C32BE">
        <w:rPr>
          <w:color w:val="000000"/>
          <w:sz w:val="22"/>
          <w:szCs w:val="22"/>
        </w:rPr>
        <w:t xml:space="preserve">ykonawcy </w:t>
      </w:r>
      <w:r w:rsidRPr="000C32BE">
        <w:rPr>
          <w:color w:val="000000"/>
          <w:sz w:val="22"/>
          <w:szCs w:val="22"/>
        </w:rPr>
        <w:t>podlegałaby odrzuceniu albo konieczne byłoby unieważnienie postępowania.</w:t>
      </w:r>
    </w:p>
    <w:p w14:paraId="7753ECFF" w14:textId="77777777" w:rsidR="004F25CF" w:rsidRPr="000C32BE" w:rsidRDefault="004F25CF" w:rsidP="0099316A">
      <w:pPr>
        <w:ind w:left="284" w:hanging="284"/>
        <w:jc w:val="both"/>
        <w:rPr>
          <w:color w:val="000000"/>
          <w:sz w:val="22"/>
          <w:szCs w:val="22"/>
        </w:rPr>
      </w:pPr>
      <w:r w:rsidRPr="000C32BE">
        <w:rPr>
          <w:color w:val="000000"/>
          <w:sz w:val="22"/>
          <w:szCs w:val="22"/>
        </w:rPr>
        <w:t xml:space="preserve">6. Jeżeli </w:t>
      </w:r>
      <w:r w:rsidR="00BC335C">
        <w:rPr>
          <w:color w:val="000000"/>
          <w:sz w:val="22"/>
          <w:szCs w:val="22"/>
        </w:rPr>
        <w:t>W</w:t>
      </w:r>
      <w:r w:rsidR="00BC335C" w:rsidRPr="000C32BE">
        <w:rPr>
          <w:color w:val="000000"/>
          <w:sz w:val="22"/>
          <w:szCs w:val="22"/>
        </w:rPr>
        <w:t xml:space="preserve">ykonawca </w:t>
      </w:r>
      <w:r w:rsidRPr="000C32BE">
        <w:rPr>
          <w:color w:val="000000"/>
          <w:sz w:val="22"/>
          <w:szCs w:val="22"/>
        </w:rPr>
        <w:t xml:space="preserve">nie złoży wymaganych pełnomocnictw albo złoży wadliwe pełnomocnictwa </w:t>
      </w:r>
      <w:r w:rsidR="00BC335C">
        <w:rPr>
          <w:color w:val="000000"/>
          <w:sz w:val="22"/>
          <w:szCs w:val="22"/>
        </w:rPr>
        <w:t>Z</w:t>
      </w:r>
      <w:r w:rsidR="00BC335C" w:rsidRPr="000C32BE">
        <w:rPr>
          <w:color w:val="000000"/>
          <w:sz w:val="22"/>
          <w:szCs w:val="22"/>
        </w:rPr>
        <w:t xml:space="preserve">amawiający </w:t>
      </w:r>
      <w:r w:rsidRPr="000C32BE">
        <w:rPr>
          <w:color w:val="000000"/>
          <w:sz w:val="22"/>
          <w:szCs w:val="22"/>
        </w:rPr>
        <w:t xml:space="preserve">wezwie do ich złożenia w terminie przez siebie wskazanym chyba, że mimo ich </w:t>
      </w:r>
      <w:r w:rsidRPr="000C32BE">
        <w:rPr>
          <w:color w:val="000000"/>
          <w:sz w:val="22"/>
          <w:szCs w:val="22"/>
        </w:rPr>
        <w:lastRenderedPageBreak/>
        <w:t xml:space="preserve">złożenia oferta </w:t>
      </w:r>
      <w:r w:rsidR="00BC335C">
        <w:rPr>
          <w:color w:val="000000"/>
          <w:sz w:val="22"/>
          <w:szCs w:val="22"/>
        </w:rPr>
        <w:t>W</w:t>
      </w:r>
      <w:r w:rsidR="00BC335C" w:rsidRPr="000C32BE">
        <w:rPr>
          <w:color w:val="000000"/>
          <w:sz w:val="22"/>
          <w:szCs w:val="22"/>
        </w:rPr>
        <w:t xml:space="preserve">ykonawcy </w:t>
      </w:r>
      <w:r w:rsidRPr="000C32BE">
        <w:rPr>
          <w:color w:val="000000"/>
          <w:sz w:val="22"/>
          <w:szCs w:val="22"/>
        </w:rPr>
        <w:t xml:space="preserve">podlega odrzuceniu albo konieczne byłoby unieważnienie postępowania.   </w:t>
      </w:r>
    </w:p>
    <w:p w14:paraId="69B7E74C" w14:textId="77777777" w:rsidR="004F25CF" w:rsidRPr="000C32BE" w:rsidRDefault="004F25CF" w:rsidP="0099316A">
      <w:pPr>
        <w:tabs>
          <w:tab w:val="left" w:pos="284"/>
        </w:tabs>
        <w:ind w:left="284" w:hanging="284"/>
        <w:jc w:val="both"/>
        <w:rPr>
          <w:sz w:val="22"/>
          <w:szCs w:val="22"/>
        </w:rPr>
      </w:pPr>
      <w:r w:rsidRPr="000C32BE">
        <w:rPr>
          <w:color w:val="000000"/>
          <w:sz w:val="22"/>
          <w:szCs w:val="22"/>
        </w:rPr>
        <w:t xml:space="preserve">7. </w:t>
      </w:r>
      <w:r>
        <w:rPr>
          <w:color w:val="000000"/>
          <w:sz w:val="22"/>
          <w:szCs w:val="22"/>
        </w:rPr>
        <w:t xml:space="preserve"> </w:t>
      </w:r>
      <w:r w:rsidRPr="000C32BE">
        <w:rPr>
          <w:color w:val="000000"/>
          <w:sz w:val="22"/>
          <w:szCs w:val="22"/>
        </w:rPr>
        <w:t xml:space="preserve">W przypadku podmiotów zagranicznych do dokumentów zastosowanie mają odpowiednie przepisy rozporządzenia Ministra Rozwoju </w:t>
      </w:r>
      <w:r w:rsidRPr="000C32BE">
        <w:rPr>
          <w:sz w:val="22"/>
          <w:szCs w:val="22"/>
        </w:rPr>
        <w:t xml:space="preserve">w sprawie rodzajów dokumentów, jakich może żądać </w:t>
      </w:r>
      <w:r w:rsidR="00BC335C">
        <w:rPr>
          <w:sz w:val="22"/>
          <w:szCs w:val="22"/>
        </w:rPr>
        <w:t>Z</w:t>
      </w:r>
      <w:r w:rsidR="00BC335C" w:rsidRPr="000C32BE">
        <w:rPr>
          <w:sz w:val="22"/>
          <w:szCs w:val="22"/>
        </w:rPr>
        <w:t xml:space="preserve">amawiający </w:t>
      </w:r>
      <w:r w:rsidRPr="000C32BE">
        <w:rPr>
          <w:sz w:val="22"/>
          <w:szCs w:val="22"/>
        </w:rPr>
        <w:t xml:space="preserve">od </w:t>
      </w:r>
      <w:r w:rsidR="00BC335C">
        <w:rPr>
          <w:sz w:val="22"/>
          <w:szCs w:val="22"/>
        </w:rPr>
        <w:t>W</w:t>
      </w:r>
      <w:r w:rsidR="00BC335C" w:rsidRPr="000C32BE">
        <w:rPr>
          <w:sz w:val="22"/>
          <w:szCs w:val="22"/>
        </w:rPr>
        <w:t xml:space="preserve">ykonawcy </w:t>
      </w:r>
      <w:r w:rsidRPr="000C32BE">
        <w:rPr>
          <w:sz w:val="22"/>
          <w:szCs w:val="22"/>
        </w:rPr>
        <w:t>w postępowaniu o udzielenie zamówienia.</w:t>
      </w:r>
    </w:p>
    <w:p w14:paraId="4F3147C5" w14:textId="77777777" w:rsidR="004F25CF" w:rsidRPr="000C32BE" w:rsidRDefault="004F25CF" w:rsidP="0099316A">
      <w:pPr>
        <w:ind w:left="284" w:hanging="284"/>
        <w:jc w:val="both"/>
        <w:rPr>
          <w:sz w:val="22"/>
          <w:szCs w:val="22"/>
        </w:rPr>
      </w:pPr>
      <w:r w:rsidRPr="000C32BE">
        <w:rPr>
          <w:sz w:val="22"/>
          <w:szCs w:val="22"/>
        </w:rPr>
        <w:t xml:space="preserve">8. Oświadczenia, o których mowa w Rozporządzeniu Ministra Rozwoju z dnia 26 lipca 2016 r. w sprawie rodzajów dokumentów, jakich może żądać </w:t>
      </w:r>
      <w:r w:rsidR="00BC335C">
        <w:rPr>
          <w:sz w:val="22"/>
          <w:szCs w:val="22"/>
        </w:rPr>
        <w:t>Z</w:t>
      </w:r>
      <w:r w:rsidR="00BC335C" w:rsidRPr="000C32BE">
        <w:rPr>
          <w:sz w:val="22"/>
          <w:szCs w:val="22"/>
        </w:rPr>
        <w:t xml:space="preserve">amawiający </w:t>
      </w:r>
      <w:r w:rsidRPr="000C32BE">
        <w:rPr>
          <w:sz w:val="22"/>
          <w:szCs w:val="22"/>
        </w:rPr>
        <w:t xml:space="preserve">od </w:t>
      </w:r>
      <w:r w:rsidR="00BC335C">
        <w:rPr>
          <w:sz w:val="22"/>
          <w:szCs w:val="22"/>
        </w:rPr>
        <w:t>W</w:t>
      </w:r>
      <w:r w:rsidR="00BC335C" w:rsidRPr="000C32BE">
        <w:rPr>
          <w:sz w:val="22"/>
          <w:szCs w:val="22"/>
        </w:rPr>
        <w:t xml:space="preserve">ykonawcy  </w:t>
      </w:r>
      <w:r w:rsidRPr="000C32BE">
        <w:rPr>
          <w:sz w:val="22"/>
          <w:szCs w:val="22"/>
        </w:rPr>
        <w:t xml:space="preserve">w postępowaniu o udzielenie zamówienia </w:t>
      </w:r>
      <w:r w:rsidR="00CE12F5">
        <w:rPr>
          <w:sz w:val="22"/>
          <w:szCs w:val="22"/>
        </w:rPr>
        <w:t xml:space="preserve">(Dz. U. z 2016 r. poz. 1126, zwanego dalej „Rozporządzeniem”) </w:t>
      </w:r>
      <w:r w:rsidRPr="000C32BE">
        <w:rPr>
          <w:sz w:val="22"/>
          <w:szCs w:val="22"/>
        </w:rPr>
        <w:t xml:space="preserve">- dotyczące </w:t>
      </w:r>
      <w:r w:rsidR="00BC335C">
        <w:rPr>
          <w:sz w:val="22"/>
          <w:szCs w:val="22"/>
        </w:rPr>
        <w:t>W</w:t>
      </w:r>
      <w:r w:rsidR="00BC335C" w:rsidRPr="000C32BE">
        <w:rPr>
          <w:sz w:val="22"/>
          <w:szCs w:val="22"/>
        </w:rPr>
        <w:t xml:space="preserve">ykonawcy </w:t>
      </w:r>
      <w:r w:rsidRPr="000C32BE">
        <w:rPr>
          <w:sz w:val="22"/>
          <w:szCs w:val="22"/>
        </w:rPr>
        <w:t xml:space="preserve">i innych podmiotów, na których zdolnościach lub sytuacji polega </w:t>
      </w:r>
      <w:r w:rsidR="00BC335C">
        <w:rPr>
          <w:sz w:val="22"/>
          <w:szCs w:val="22"/>
        </w:rPr>
        <w:t>W</w:t>
      </w:r>
      <w:r w:rsidR="00BC335C" w:rsidRPr="000C32BE">
        <w:rPr>
          <w:sz w:val="22"/>
          <w:szCs w:val="22"/>
        </w:rPr>
        <w:t xml:space="preserve">ykonawca </w:t>
      </w:r>
      <w:r w:rsidRPr="000C32BE">
        <w:rPr>
          <w:sz w:val="22"/>
          <w:szCs w:val="22"/>
        </w:rPr>
        <w:t>na zasadach określonych w art. 22a ustawy oraz dotyczące podwykonawców, składane są w oryginale.</w:t>
      </w:r>
    </w:p>
    <w:p w14:paraId="309B1F64" w14:textId="77777777" w:rsidR="004F25CF" w:rsidRPr="000C32BE" w:rsidRDefault="004F25CF" w:rsidP="0099316A">
      <w:pPr>
        <w:tabs>
          <w:tab w:val="left" w:pos="284"/>
        </w:tabs>
        <w:ind w:left="284" w:hanging="284"/>
        <w:jc w:val="both"/>
        <w:rPr>
          <w:sz w:val="22"/>
          <w:szCs w:val="22"/>
        </w:rPr>
      </w:pPr>
      <w:r w:rsidRPr="000C32BE">
        <w:rPr>
          <w:sz w:val="22"/>
          <w:szCs w:val="22"/>
        </w:rPr>
        <w:t>9.</w:t>
      </w:r>
      <w:r w:rsidRPr="000C32BE">
        <w:rPr>
          <w:sz w:val="22"/>
          <w:szCs w:val="22"/>
        </w:rPr>
        <w:tab/>
        <w:t xml:space="preserve">Dokumenty, o których mowa w Rozporządzeniu - inne niż oświadczenia, o których mowa w </w:t>
      </w:r>
      <w:r>
        <w:rPr>
          <w:sz w:val="22"/>
          <w:szCs w:val="22"/>
        </w:rPr>
        <w:t>pkt 8</w:t>
      </w:r>
      <w:r w:rsidRPr="000C32BE">
        <w:rPr>
          <w:sz w:val="22"/>
          <w:szCs w:val="22"/>
        </w:rPr>
        <w:t>, składane są w oryginale lub kopii poświadczonej za zgodność z oryginałem.</w:t>
      </w:r>
    </w:p>
    <w:p w14:paraId="4A101C77" w14:textId="77777777" w:rsidR="004F25CF" w:rsidRPr="000C32BE" w:rsidRDefault="004F25CF" w:rsidP="0099316A">
      <w:pPr>
        <w:ind w:left="284" w:hanging="284"/>
        <w:jc w:val="both"/>
        <w:rPr>
          <w:sz w:val="22"/>
          <w:szCs w:val="22"/>
        </w:rPr>
      </w:pPr>
      <w:r w:rsidRPr="000C32BE">
        <w:rPr>
          <w:sz w:val="22"/>
          <w:szCs w:val="22"/>
        </w:rPr>
        <w:t xml:space="preserve">10.Jeżeli jest to niezbędne do zapewnienia odpowiedniego przebiegu postępowania o udzielenie zamówienia, </w:t>
      </w:r>
      <w:r w:rsidR="00BC335C">
        <w:rPr>
          <w:sz w:val="22"/>
          <w:szCs w:val="22"/>
        </w:rPr>
        <w:t>Z</w:t>
      </w:r>
      <w:r w:rsidR="00BC335C" w:rsidRPr="000C32BE">
        <w:rPr>
          <w:sz w:val="22"/>
          <w:szCs w:val="22"/>
        </w:rPr>
        <w:t xml:space="preserve">amawiający </w:t>
      </w:r>
      <w:r w:rsidRPr="000C32BE">
        <w:rPr>
          <w:sz w:val="22"/>
          <w:szCs w:val="22"/>
        </w:rPr>
        <w:t xml:space="preserve">może na każdym etapie postępowania wezwać </w:t>
      </w:r>
      <w:r w:rsidR="00BC335C">
        <w:rPr>
          <w:sz w:val="22"/>
          <w:szCs w:val="22"/>
        </w:rPr>
        <w:t>W</w:t>
      </w:r>
      <w:r w:rsidR="00BC335C" w:rsidRPr="000C32BE">
        <w:rPr>
          <w:sz w:val="22"/>
          <w:szCs w:val="22"/>
        </w:rPr>
        <w:t xml:space="preserve">ykonawców </w:t>
      </w:r>
      <w:r w:rsidRPr="000C32BE">
        <w:rPr>
          <w:sz w:val="22"/>
          <w:szCs w:val="22"/>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720D29A" w14:textId="77777777" w:rsidR="004F25CF" w:rsidRDefault="004F25CF" w:rsidP="0099316A">
      <w:pPr>
        <w:ind w:left="284" w:hanging="284"/>
        <w:jc w:val="both"/>
        <w:rPr>
          <w:sz w:val="22"/>
          <w:szCs w:val="22"/>
        </w:rPr>
      </w:pPr>
      <w:r w:rsidRPr="000C32BE">
        <w:rPr>
          <w:sz w:val="22"/>
          <w:szCs w:val="22"/>
        </w:rPr>
        <w:t xml:space="preserve">11.Wykonawca nie jest obowiązany do złożenia oświadczeń lub dokumentów potwierdzających okoliczności , o których mowa w art. 25 ust. 1 pkt 1 i 3, jeżeli </w:t>
      </w:r>
      <w:r w:rsidR="00116066">
        <w:rPr>
          <w:sz w:val="22"/>
          <w:szCs w:val="22"/>
        </w:rPr>
        <w:t>Z</w:t>
      </w:r>
      <w:r w:rsidR="00116066" w:rsidRPr="000C32BE">
        <w:rPr>
          <w:sz w:val="22"/>
          <w:szCs w:val="22"/>
        </w:rPr>
        <w:t xml:space="preserve">amawiający </w:t>
      </w:r>
      <w:r w:rsidRPr="000C32BE">
        <w:rPr>
          <w:sz w:val="22"/>
          <w:szCs w:val="22"/>
        </w:rPr>
        <w:t xml:space="preserve">posiada oświadczenia lub dokumenty  dotyczące tego </w:t>
      </w:r>
      <w:r w:rsidR="00116066">
        <w:rPr>
          <w:sz w:val="22"/>
          <w:szCs w:val="22"/>
        </w:rPr>
        <w:t>W</w:t>
      </w:r>
      <w:r w:rsidR="00116066" w:rsidRPr="000C32BE">
        <w:rPr>
          <w:sz w:val="22"/>
          <w:szCs w:val="22"/>
        </w:rPr>
        <w:t xml:space="preserve">ykonawcy </w:t>
      </w:r>
      <w:r w:rsidRPr="000C32BE">
        <w:rPr>
          <w:sz w:val="22"/>
          <w:szCs w:val="22"/>
        </w:rPr>
        <w:t>lub może je uzyskać za pomocą bezpłatnych i ogólnodostępnych baz danych, w szczególności rejestrów publicznych w rozumieniu ustawy z dnia 17 lutego 2005 r. o informatyzacji działalności podmiotów realizujących zadania publiczne (</w:t>
      </w:r>
      <w:r w:rsidR="00BC335C">
        <w:rPr>
          <w:sz w:val="22"/>
          <w:szCs w:val="22"/>
        </w:rPr>
        <w:t xml:space="preserve">tj. </w:t>
      </w:r>
      <w:r w:rsidRPr="000C32BE">
        <w:rPr>
          <w:sz w:val="22"/>
          <w:szCs w:val="22"/>
        </w:rPr>
        <w:t>Dz. U. z 201</w:t>
      </w:r>
      <w:r w:rsidR="00BC335C">
        <w:rPr>
          <w:sz w:val="22"/>
          <w:szCs w:val="22"/>
        </w:rPr>
        <w:t>7</w:t>
      </w:r>
      <w:r w:rsidRPr="000C32BE">
        <w:rPr>
          <w:sz w:val="22"/>
          <w:szCs w:val="22"/>
        </w:rPr>
        <w:t xml:space="preserve"> r. poz. </w:t>
      </w:r>
      <w:r w:rsidR="00BC335C">
        <w:rPr>
          <w:sz w:val="22"/>
          <w:szCs w:val="22"/>
        </w:rPr>
        <w:t>570</w:t>
      </w:r>
      <w:r w:rsidRPr="000C32BE">
        <w:rPr>
          <w:sz w:val="22"/>
          <w:szCs w:val="22"/>
        </w:rPr>
        <w:t>).</w:t>
      </w:r>
    </w:p>
    <w:p w14:paraId="713C41D2" w14:textId="77777777" w:rsidR="00586FA9" w:rsidRPr="000C32BE" w:rsidRDefault="00586FA9" w:rsidP="00B05F33">
      <w:pPr>
        <w:ind w:left="284" w:hanging="284"/>
        <w:jc w:val="both"/>
        <w:rPr>
          <w:sz w:val="22"/>
          <w:szCs w:val="22"/>
        </w:rPr>
      </w:pPr>
    </w:p>
    <w:p w14:paraId="2FB61A5D" w14:textId="77777777" w:rsidR="004F25CF" w:rsidRPr="004F25CF" w:rsidRDefault="004F25CF" w:rsidP="004F25CF">
      <w:pPr>
        <w:ind w:left="360" w:hanging="360"/>
        <w:jc w:val="both"/>
        <w:rPr>
          <w:b/>
          <w:bCs/>
          <w:sz w:val="22"/>
          <w:szCs w:val="22"/>
          <w:u w:val="single"/>
        </w:rPr>
      </w:pPr>
      <w:r w:rsidRPr="004F25CF">
        <w:rPr>
          <w:b/>
          <w:sz w:val="22"/>
          <w:szCs w:val="22"/>
        </w:rPr>
        <w:t xml:space="preserve">VII. </w:t>
      </w:r>
      <w:r w:rsidRPr="004F25CF">
        <w:rPr>
          <w:b/>
          <w:bCs/>
          <w:sz w:val="22"/>
          <w:szCs w:val="22"/>
        </w:rPr>
        <w:t xml:space="preserve">Wykaz innych oświadczeń lub dokumentów jakie muszą Wykonawcy złożyć wraz z  </w:t>
      </w:r>
      <w:r w:rsidRPr="004F25CF">
        <w:rPr>
          <w:b/>
          <w:bCs/>
          <w:sz w:val="22"/>
          <w:szCs w:val="22"/>
          <w:u w:val="single"/>
        </w:rPr>
        <w:t>ofertą</w:t>
      </w:r>
    </w:p>
    <w:p w14:paraId="781E2C09" w14:textId="77777777" w:rsidR="004F25CF" w:rsidRPr="00D72DC2" w:rsidRDefault="004F25CF" w:rsidP="00D12118">
      <w:pPr>
        <w:pStyle w:val="Akapitzlist"/>
        <w:numPr>
          <w:ilvl w:val="6"/>
          <w:numId w:val="10"/>
        </w:numPr>
        <w:tabs>
          <w:tab w:val="left" w:pos="284"/>
        </w:tabs>
        <w:ind w:left="284" w:hanging="284"/>
        <w:jc w:val="both"/>
        <w:rPr>
          <w:b/>
          <w:bCs/>
          <w:color w:val="000000"/>
          <w:sz w:val="22"/>
          <w:szCs w:val="22"/>
        </w:rPr>
      </w:pPr>
      <w:r w:rsidRPr="00D72DC2">
        <w:rPr>
          <w:color w:val="000000"/>
          <w:sz w:val="22"/>
          <w:szCs w:val="22"/>
        </w:rPr>
        <w:t xml:space="preserve">Wypełniony i podpisany formularz oferty stanowiący </w:t>
      </w:r>
      <w:r w:rsidRPr="00D72DC2">
        <w:rPr>
          <w:b/>
          <w:bCs/>
          <w:i/>
          <w:color w:val="000000"/>
          <w:sz w:val="22"/>
          <w:szCs w:val="22"/>
        </w:rPr>
        <w:t xml:space="preserve">Załącznik Nr 1 </w:t>
      </w:r>
      <w:r w:rsidRPr="00D72DC2">
        <w:rPr>
          <w:b/>
          <w:bCs/>
          <w:color w:val="000000"/>
          <w:sz w:val="22"/>
          <w:szCs w:val="22"/>
        </w:rPr>
        <w:t>do SIWZ</w:t>
      </w:r>
      <w:r w:rsidR="00D72DC2" w:rsidRPr="00D72DC2">
        <w:rPr>
          <w:b/>
          <w:bCs/>
          <w:color w:val="000000"/>
          <w:sz w:val="22"/>
          <w:szCs w:val="22"/>
        </w:rPr>
        <w:t xml:space="preserve"> odrębnie dla danej części.</w:t>
      </w:r>
    </w:p>
    <w:p w14:paraId="388C55B3" w14:textId="77777777" w:rsidR="00D72DC2" w:rsidRPr="00D72DC2" w:rsidRDefault="00D72DC2" w:rsidP="00D12118">
      <w:pPr>
        <w:pStyle w:val="Akapitzlist"/>
        <w:numPr>
          <w:ilvl w:val="6"/>
          <w:numId w:val="10"/>
        </w:numPr>
        <w:tabs>
          <w:tab w:val="left" w:pos="284"/>
        </w:tabs>
        <w:ind w:left="284" w:hanging="284"/>
        <w:jc w:val="both"/>
        <w:rPr>
          <w:b/>
          <w:bCs/>
          <w:color w:val="000000"/>
          <w:sz w:val="22"/>
          <w:szCs w:val="22"/>
        </w:rPr>
      </w:pPr>
      <w:r w:rsidRPr="00D72DC2">
        <w:rPr>
          <w:bCs/>
          <w:color w:val="000000"/>
          <w:sz w:val="22"/>
          <w:szCs w:val="22"/>
        </w:rPr>
        <w:t xml:space="preserve">Wypełnione i podpisane formularze cenowe stanowiące </w:t>
      </w:r>
      <w:r w:rsidRPr="00D72DC2">
        <w:rPr>
          <w:b/>
          <w:bCs/>
          <w:i/>
          <w:color w:val="000000"/>
          <w:sz w:val="22"/>
          <w:szCs w:val="22"/>
        </w:rPr>
        <w:t xml:space="preserve">Załączniki Nr </w:t>
      </w:r>
      <w:r w:rsidR="00E71CFD">
        <w:rPr>
          <w:b/>
          <w:bCs/>
          <w:i/>
          <w:color w:val="000000"/>
          <w:sz w:val="22"/>
          <w:szCs w:val="22"/>
        </w:rPr>
        <w:t>1</w:t>
      </w:r>
      <w:r w:rsidRPr="00D72DC2">
        <w:rPr>
          <w:b/>
          <w:bCs/>
          <w:i/>
          <w:color w:val="000000"/>
          <w:sz w:val="22"/>
          <w:szCs w:val="22"/>
        </w:rPr>
        <w:t>A</w:t>
      </w:r>
      <w:r w:rsidR="00E71CFD">
        <w:rPr>
          <w:b/>
          <w:bCs/>
          <w:i/>
          <w:color w:val="000000"/>
          <w:sz w:val="22"/>
          <w:szCs w:val="22"/>
        </w:rPr>
        <w:t xml:space="preserve">, 1B </w:t>
      </w:r>
      <w:r w:rsidRPr="00D72DC2">
        <w:rPr>
          <w:bCs/>
          <w:color w:val="000000"/>
          <w:sz w:val="22"/>
          <w:szCs w:val="22"/>
        </w:rPr>
        <w:t>stosownie do danej części</w:t>
      </w:r>
      <w:r w:rsidR="0005244F">
        <w:rPr>
          <w:bCs/>
          <w:color w:val="000000"/>
          <w:sz w:val="22"/>
          <w:szCs w:val="22"/>
        </w:rPr>
        <w:t>.</w:t>
      </w:r>
    </w:p>
    <w:p w14:paraId="7AC07463" w14:textId="77777777" w:rsidR="004F25CF" w:rsidRPr="0005244F" w:rsidRDefault="004F25CF" w:rsidP="00D12118">
      <w:pPr>
        <w:pStyle w:val="Akapitzlist"/>
        <w:numPr>
          <w:ilvl w:val="6"/>
          <w:numId w:val="10"/>
        </w:numPr>
        <w:tabs>
          <w:tab w:val="left" w:pos="284"/>
        </w:tabs>
        <w:ind w:left="284" w:hanging="284"/>
        <w:jc w:val="both"/>
        <w:rPr>
          <w:b/>
          <w:spacing w:val="1"/>
          <w:sz w:val="22"/>
          <w:szCs w:val="22"/>
          <w:u w:val="single"/>
        </w:rPr>
      </w:pPr>
      <w:r w:rsidRPr="0005244F">
        <w:rPr>
          <w:spacing w:val="-1"/>
          <w:sz w:val="22"/>
          <w:szCs w:val="22"/>
        </w:rPr>
        <w:t xml:space="preserve">Pełnomocnictwo (oryginał lub notarialnie poświadczona kopia) do reprezentowania </w:t>
      </w:r>
      <w:r w:rsidR="00116066" w:rsidRPr="0005244F">
        <w:rPr>
          <w:spacing w:val="-1"/>
          <w:sz w:val="22"/>
          <w:szCs w:val="22"/>
        </w:rPr>
        <w:t xml:space="preserve">Wykonawcy </w:t>
      </w:r>
      <w:r w:rsidRPr="0005244F">
        <w:rPr>
          <w:spacing w:val="-1"/>
          <w:sz w:val="22"/>
          <w:szCs w:val="22"/>
        </w:rPr>
        <w:t xml:space="preserve">w postępowaniu i złożenia oferty, jeżeli </w:t>
      </w:r>
      <w:r w:rsidRPr="0005244F">
        <w:rPr>
          <w:spacing w:val="3"/>
          <w:sz w:val="22"/>
          <w:szCs w:val="22"/>
        </w:rPr>
        <w:t xml:space="preserve">oferta nie została podpisana przez osoby upoważnione do tych czynności w dokumentach </w:t>
      </w:r>
      <w:r w:rsidRPr="0005244F">
        <w:rPr>
          <w:spacing w:val="1"/>
          <w:sz w:val="22"/>
          <w:szCs w:val="22"/>
        </w:rPr>
        <w:t xml:space="preserve">rejestracyjnych lub </w:t>
      </w:r>
      <w:r w:rsidRPr="0005244F">
        <w:rPr>
          <w:sz w:val="22"/>
          <w:szCs w:val="22"/>
        </w:rPr>
        <w:t xml:space="preserve">w przypadku oferty składanej przez Wykonawców występujących wspólnie, </w:t>
      </w:r>
      <w:r w:rsidRPr="0005244F">
        <w:rPr>
          <w:sz w:val="22"/>
          <w:szCs w:val="22"/>
          <w:u w:val="single"/>
        </w:rPr>
        <w:t>pełnomocnictwo dla osoby podpisującej w ich imieniu ofertę</w:t>
      </w:r>
      <w:r w:rsidRPr="0005244F">
        <w:rPr>
          <w:sz w:val="22"/>
          <w:szCs w:val="22"/>
        </w:rPr>
        <w:t xml:space="preserve"> (oryginał lub kopia notarialnie poświad</w:t>
      </w:r>
      <w:r w:rsidRPr="0005244F">
        <w:rPr>
          <w:spacing w:val="-3"/>
          <w:sz w:val="22"/>
          <w:szCs w:val="22"/>
        </w:rPr>
        <w:t>czona).</w:t>
      </w:r>
    </w:p>
    <w:p w14:paraId="443DFB4B" w14:textId="77777777" w:rsidR="004F25CF" w:rsidRDefault="004F25CF" w:rsidP="00D12118">
      <w:pPr>
        <w:pStyle w:val="Akapitzlist"/>
        <w:numPr>
          <w:ilvl w:val="0"/>
          <w:numId w:val="10"/>
        </w:numPr>
        <w:tabs>
          <w:tab w:val="left" w:pos="0"/>
          <w:tab w:val="left" w:pos="284"/>
        </w:tabs>
        <w:ind w:left="284" w:hanging="284"/>
        <w:jc w:val="both"/>
        <w:rPr>
          <w:spacing w:val="-3"/>
          <w:sz w:val="22"/>
          <w:szCs w:val="22"/>
        </w:rPr>
      </w:pPr>
      <w:r w:rsidRPr="0005244F">
        <w:rPr>
          <w:spacing w:val="-3"/>
          <w:sz w:val="22"/>
          <w:szCs w:val="22"/>
        </w:rPr>
        <w:t>Potwierdzenie wniesienia wadium.</w:t>
      </w:r>
    </w:p>
    <w:p w14:paraId="18DE3381" w14:textId="77777777" w:rsidR="00E71CFD" w:rsidRPr="00E71CFD" w:rsidRDefault="00E71CFD" w:rsidP="00D12118">
      <w:pPr>
        <w:pStyle w:val="Akapitzlist"/>
        <w:numPr>
          <w:ilvl w:val="0"/>
          <w:numId w:val="10"/>
        </w:numPr>
        <w:tabs>
          <w:tab w:val="clear" w:pos="360"/>
          <w:tab w:val="num" w:pos="284"/>
        </w:tabs>
        <w:ind w:left="284" w:hanging="284"/>
        <w:rPr>
          <w:spacing w:val="-3"/>
          <w:sz w:val="22"/>
          <w:szCs w:val="22"/>
        </w:rPr>
      </w:pPr>
      <w:r w:rsidRPr="00E71CFD">
        <w:rPr>
          <w:spacing w:val="-3"/>
          <w:sz w:val="22"/>
          <w:szCs w:val="22"/>
        </w:rPr>
        <w:t>Hasło dostępu do pliku JEDZ a jeśli to niezbędne, również inne informacje dla prawidłowego dostępu do dokumentu, w szczególności informacje o wykorzystanym programie szyfrującym lub procedurze odszyfrowania danych zawartych w JEDZ.</w:t>
      </w:r>
    </w:p>
    <w:p w14:paraId="1F6AABBD" w14:textId="77777777" w:rsidR="00787419" w:rsidRPr="00876185" w:rsidRDefault="00CD0BEA" w:rsidP="00D12118">
      <w:pPr>
        <w:pStyle w:val="Akapitzlist"/>
        <w:numPr>
          <w:ilvl w:val="0"/>
          <w:numId w:val="10"/>
        </w:numPr>
        <w:tabs>
          <w:tab w:val="clear" w:pos="360"/>
          <w:tab w:val="num" w:pos="284"/>
        </w:tabs>
        <w:ind w:left="284" w:hanging="284"/>
        <w:rPr>
          <w:sz w:val="22"/>
          <w:szCs w:val="22"/>
        </w:rPr>
      </w:pPr>
      <w:r w:rsidRPr="00F6435E">
        <w:rPr>
          <w:sz w:val="22"/>
          <w:szCs w:val="22"/>
        </w:rPr>
        <w:t>Dokumenty dołączone do oferty, których złożenia nie wymaga Zamawiający nie będą podlegały ocenie przez Zamawiającego.</w:t>
      </w:r>
    </w:p>
    <w:p w14:paraId="5A4B3D43" w14:textId="77777777" w:rsidR="00586FA9" w:rsidRPr="00586FA9" w:rsidRDefault="00586FA9" w:rsidP="00586FA9">
      <w:pPr>
        <w:tabs>
          <w:tab w:val="left" w:pos="0"/>
        </w:tabs>
        <w:jc w:val="both"/>
        <w:rPr>
          <w:b/>
          <w:spacing w:val="1"/>
          <w:sz w:val="22"/>
          <w:szCs w:val="22"/>
          <w:u w:val="single"/>
        </w:rPr>
      </w:pPr>
    </w:p>
    <w:p w14:paraId="137A17BF" w14:textId="77777777" w:rsidR="00586FA9" w:rsidRPr="00586FA9" w:rsidRDefault="00586FA9" w:rsidP="00586FA9">
      <w:pPr>
        <w:tabs>
          <w:tab w:val="left" w:pos="141"/>
        </w:tabs>
        <w:rPr>
          <w:b/>
          <w:bCs/>
          <w:sz w:val="22"/>
          <w:szCs w:val="22"/>
        </w:rPr>
      </w:pPr>
      <w:r w:rsidRPr="00586FA9">
        <w:rPr>
          <w:b/>
          <w:sz w:val="22"/>
          <w:szCs w:val="22"/>
        </w:rPr>
        <w:t xml:space="preserve">VIII. </w:t>
      </w:r>
      <w:r w:rsidRPr="00586FA9">
        <w:rPr>
          <w:b/>
          <w:bCs/>
          <w:sz w:val="22"/>
          <w:szCs w:val="22"/>
        </w:rPr>
        <w:t>Forma dokumentów</w:t>
      </w:r>
    </w:p>
    <w:p w14:paraId="4DEDBD26" w14:textId="77777777" w:rsidR="00586FA9" w:rsidRPr="00586FA9" w:rsidRDefault="00586FA9" w:rsidP="00586FA9">
      <w:pPr>
        <w:tabs>
          <w:tab w:val="left" w:pos="284"/>
        </w:tabs>
        <w:ind w:left="284" w:hanging="284"/>
        <w:jc w:val="both"/>
        <w:rPr>
          <w:bCs/>
          <w:sz w:val="22"/>
          <w:szCs w:val="22"/>
        </w:rPr>
      </w:pPr>
      <w:r w:rsidRPr="00586FA9">
        <w:rPr>
          <w:bCs/>
          <w:sz w:val="22"/>
          <w:szCs w:val="22"/>
        </w:rPr>
        <w:t xml:space="preserve">1. Oświadczenia </w:t>
      </w:r>
      <w:r w:rsidR="00116066">
        <w:rPr>
          <w:bCs/>
          <w:sz w:val="22"/>
          <w:szCs w:val="22"/>
        </w:rPr>
        <w:t>W</w:t>
      </w:r>
      <w:r w:rsidR="00116066" w:rsidRPr="00586FA9">
        <w:rPr>
          <w:bCs/>
          <w:sz w:val="22"/>
          <w:szCs w:val="22"/>
        </w:rPr>
        <w:t xml:space="preserve">ykonawcy </w:t>
      </w:r>
      <w:r w:rsidRPr="00586FA9">
        <w:rPr>
          <w:bCs/>
          <w:sz w:val="22"/>
          <w:szCs w:val="22"/>
        </w:rPr>
        <w:t xml:space="preserve">i innych podmiotów, na których zdolnościach lub sytuacji polega </w:t>
      </w:r>
      <w:r w:rsidR="00BC335C">
        <w:rPr>
          <w:bCs/>
          <w:sz w:val="22"/>
          <w:szCs w:val="22"/>
        </w:rPr>
        <w:t>W</w:t>
      </w:r>
      <w:r w:rsidR="00BC335C" w:rsidRPr="00586FA9">
        <w:rPr>
          <w:bCs/>
          <w:sz w:val="22"/>
          <w:szCs w:val="22"/>
        </w:rPr>
        <w:t xml:space="preserve">ykonawca </w:t>
      </w:r>
      <w:r w:rsidRPr="00586FA9">
        <w:rPr>
          <w:bCs/>
          <w:sz w:val="22"/>
          <w:szCs w:val="22"/>
        </w:rPr>
        <w:t>na zasadach określonych w art. 22a ustawy oraz dotyczące podwykonawców, składane są w oryginale.</w:t>
      </w:r>
    </w:p>
    <w:p w14:paraId="347E2E93" w14:textId="77777777" w:rsidR="00586FA9" w:rsidRPr="00167ADC" w:rsidRDefault="00586FA9" w:rsidP="00D12118">
      <w:pPr>
        <w:pStyle w:val="Akapitzlist"/>
        <w:numPr>
          <w:ilvl w:val="0"/>
          <w:numId w:val="17"/>
        </w:numPr>
        <w:tabs>
          <w:tab w:val="left" w:pos="284"/>
        </w:tabs>
        <w:ind w:left="284" w:hanging="284"/>
        <w:jc w:val="both"/>
        <w:rPr>
          <w:bCs/>
          <w:sz w:val="22"/>
          <w:szCs w:val="22"/>
        </w:rPr>
      </w:pPr>
      <w:r w:rsidRPr="00167ADC">
        <w:rPr>
          <w:bCs/>
          <w:sz w:val="22"/>
          <w:szCs w:val="22"/>
        </w:rPr>
        <w:t>Dokumenty, inne niż oświadczenia, o których mowa w ust. 1, składane są w oryginale lub kopii poświadczonej za zgodność z oryginałem.</w:t>
      </w:r>
    </w:p>
    <w:p w14:paraId="67CD9A16" w14:textId="77777777" w:rsidR="00586FA9" w:rsidRPr="00167ADC" w:rsidRDefault="00586FA9" w:rsidP="00D12118">
      <w:pPr>
        <w:pStyle w:val="Akapitzlist"/>
        <w:numPr>
          <w:ilvl w:val="0"/>
          <w:numId w:val="31"/>
        </w:numPr>
        <w:tabs>
          <w:tab w:val="left" w:pos="284"/>
        </w:tabs>
        <w:ind w:left="284" w:hanging="284"/>
        <w:jc w:val="both"/>
        <w:rPr>
          <w:bCs/>
          <w:sz w:val="22"/>
          <w:szCs w:val="22"/>
        </w:rPr>
      </w:pPr>
      <w:r w:rsidRPr="00167ADC">
        <w:rPr>
          <w:bCs/>
          <w:sz w:val="22"/>
          <w:szCs w:val="22"/>
        </w:rPr>
        <w:t xml:space="preserve">Poświadczenia za zgodność z oryginałem dokonuje odpowiednio </w:t>
      </w:r>
      <w:r w:rsidR="00116066" w:rsidRPr="00167ADC">
        <w:rPr>
          <w:bCs/>
          <w:sz w:val="22"/>
          <w:szCs w:val="22"/>
        </w:rPr>
        <w:t>Wykonawca</w:t>
      </w:r>
      <w:r w:rsidRPr="00167ADC">
        <w:rPr>
          <w:bCs/>
          <w:sz w:val="22"/>
          <w:szCs w:val="22"/>
        </w:rPr>
        <w:t xml:space="preserve">, podmiot, na którego zdolnościach lub sytuacji polega </w:t>
      </w:r>
      <w:r w:rsidR="00116066" w:rsidRPr="00167ADC">
        <w:rPr>
          <w:bCs/>
          <w:sz w:val="22"/>
          <w:szCs w:val="22"/>
        </w:rPr>
        <w:t>Wykonawca</w:t>
      </w:r>
      <w:r w:rsidRPr="00167ADC">
        <w:rPr>
          <w:bCs/>
          <w:sz w:val="22"/>
          <w:szCs w:val="22"/>
        </w:rPr>
        <w:t xml:space="preserve">, </w:t>
      </w:r>
      <w:r w:rsidR="00116066" w:rsidRPr="00167ADC">
        <w:rPr>
          <w:bCs/>
          <w:sz w:val="22"/>
          <w:szCs w:val="22"/>
        </w:rPr>
        <w:t xml:space="preserve">Wykonawcy </w:t>
      </w:r>
      <w:r w:rsidRPr="00167ADC">
        <w:rPr>
          <w:bCs/>
          <w:sz w:val="22"/>
          <w:szCs w:val="22"/>
        </w:rPr>
        <w:t>wspólnie ubiegający się o udzielenie zamówienia publicznego albo podwykonawca, w zakresie dokumentów, które każdego z nich dotyczą.</w:t>
      </w:r>
    </w:p>
    <w:p w14:paraId="559D3248" w14:textId="77777777" w:rsidR="00586FA9" w:rsidRPr="00167ADC" w:rsidRDefault="00586FA9" w:rsidP="00D12118">
      <w:pPr>
        <w:pStyle w:val="Akapitzlist"/>
        <w:numPr>
          <w:ilvl w:val="0"/>
          <w:numId w:val="31"/>
        </w:numPr>
        <w:tabs>
          <w:tab w:val="left" w:pos="284"/>
        </w:tabs>
        <w:ind w:left="284" w:hanging="284"/>
        <w:jc w:val="both"/>
        <w:rPr>
          <w:bCs/>
          <w:color w:val="000000"/>
          <w:sz w:val="22"/>
          <w:szCs w:val="22"/>
        </w:rPr>
      </w:pPr>
      <w:r w:rsidRPr="00167ADC">
        <w:rPr>
          <w:bCs/>
          <w:color w:val="000000"/>
          <w:sz w:val="22"/>
          <w:szCs w:val="22"/>
        </w:rPr>
        <w:t>Poświadczenie za zgodność z oryginałem następuje w formie pisemnej lub</w:t>
      </w:r>
      <w:r w:rsidRPr="00167ADC">
        <w:rPr>
          <w:bCs/>
          <w:color w:val="FF0000"/>
          <w:sz w:val="22"/>
          <w:szCs w:val="22"/>
        </w:rPr>
        <w:t xml:space="preserve"> </w:t>
      </w:r>
      <w:r w:rsidRPr="00167ADC">
        <w:rPr>
          <w:bCs/>
          <w:color w:val="000000"/>
          <w:sz w:val="22"/>
          <w:szCs w:val="22"/>
        </w:rPr>
        <w:t>w formie elektronicznej.</w:t>
      </w:r>
    </w:p>
    <w:p w14:paraId="0A9ECA67" w14:textId="77777777" w:rsidR="00586FA9" w:rsidRPr="00167ADC" w:rsidRDefault="00586FA9" w:rsidP="00D12118">
      <w:pPr>
        <w:pStyle w:val="Akapitzlist"/>
        <w:numPr>
          <w:ilvl w:val="0"/>
          <w:numId w:val="31"/>
        </w:numPr>
        <w:tabs>
          <w:tab w:val="left" w:pos="284"/>
        </w:tabs>
        <w:ind w:left="284" w:hanging="284"/>
        <w:jc w:val="both"/>
        <w:rPr>
          <w:bCs/>
          <w:sz w:val="22"/>
          <w:szCs w:val="22"/>
        </w:rPr>
      </w:pPr>
      <w:r w:rsidRPr="00167ADC">
        <w:rPr>
          <w:bCs/>
          <w:sz w:val="22"/>
          <w:szCs w:val="22"/>
        </w:rPr>
        <w:lastRenderedPageBreak/>
        <w:t xml:space="preserve">Zamawiający może żądać przedstawienia oryginału lub notarialnie poświadczonej kopii dokumentów, o których mowa w </w:t>
      </w:r>
      <w:r w:rsidR="00116066" w:rsidRPr="00167ADC">
        <w:rPr>
          <w:bCs/>
          <w:sz w:val="22"/>
          <w:szCs w:val="22"/>
        </w:rPr>
        <w:t>Rozporządzeniu</w:t>
      </w:r>
      <w:r w:rsidRPr="00167ADC">
        <w:rPr>
          <w:bCs/>
          <w:sz w:val="22"/>
          <w:szCs w:val="22"/>
        </w:rPr>
        <w:t>, innych niż oświadczenia, wyłącznie wtedy, gdy złożona kopia dokumentu jest nieczytelna lub budzi wątpliwości co do jej prawdziwości.</w:t>
      </w:r>
    </w:p>
    <w:p w14:paraId="08C78785" w14:textId="77777777" w:rsidR="00586FA9" w:rsidRPr="00586FA9" w:rsidRDefault="00586FA9" w:rsidP="00586FA9">
      <w:pPr>
        <w:tabs>
          <w:tab w:val="left" w:pos="426"/>
        </w:tabs>
        <w:jc w:val="both"/>
        <w:rPr>
          <w:bCs/>
          <w:sz w:val="22"/>
          <w:szCs w:val="22"/>
        </w:rPr>
      </w:pPr>
      <w:r w:rsidRPr="00586FA9">
        <w:rPr>
          <w:bCs/>
          <w:sz w:val="22"/>
          <w:szCs w:val="22"/>
        </w:rPr>
        <w:t xml:space="preserve">6.  Dokumenty sporządzone w języku obcym są składane wraz z tłumaczeniem na język polski. </w:t>
      </w:r>
    </w:p>
    <w:p w14:paraId="69A6B256" w14:textId="77777777" w:rsidR="00586FA9" w:rsidRPr="00586FA9" w:rsidRDefault="00586FA9" w:rsidP="00586FA9">
      <w:pPr>
        <w:tabs>
          <w:tab w:val="left" w:pos="426"/>
        </w:tabs>
        <w:ind w:left="284" w:hanging="284"/>
        <w:jc w:val="both"/>
        <w:rPr>
          <w:bCs/>
          <w:sz w:val="22"/>
          <w:szCs w:val="22"/>
        </w:rPr>
      </w:pPr>
      <w:r w:rsidRPr="00586FA9">
        <w:rPr>
          <w:bCs/>
          <w:sz w:val="22"/>
          <w:szCs w:val="22"/>
        </w:rPr>
        <w:t xml:space="preserve">7. W przypadku, wskazania przez </w:t>
      </w:r>
      <w:r w:rsidR="00BC335C">
        <w:rPr>
          <w:bCs/>
          <w:sz w:val="22"/>
          <w:szCs w:val="22"/>
        </w:rPr>
        <w:t>W</w:t>
      </w:r>
      <w:r w:rsidR="00BC335C" w:rsidRPr="00586FA9">
        <w:rPr>
          <w:bCs/>
          <w:sz w:val="22"/>
          <w:szCs w:val="22"/>
        </w:rPr>
        <w:t xml:space="preserve">ykonawcę </w:t>
      </w:r>
      <w:r w:rsidRPr="00586FA9">
        <w:rPr>
          <w:bCs/>
          <w:sz w:val="22"/>
          <w:szCs w:val="22"/>
        </w:rPr>
        <w:t xml:space="preserve">dostępności oświadczeń lub dokumentów w formie elektronicznej lub pod określonymi adresami internetowymi ogólnodostępnych i bezpłatnych baz danych, </w:t>
      </w:r>
      <w:r w:rsidR="00BC335C">
        <w:rPr>
          <w:bCs/>
          <w:sz w:val="22"/>
          <w:szCs w:val="22"/>
        </w:rPr>
        <w:t>Z</w:t>
      </w:r>
      <w:r w:rsidR="00BC335C" w:rsidRPr="00586FA9">
        <w:rPr>
          <w:bCs/>
          <w:sz w:val="22"/>
          <w:szCs w:val="22"/>
        </w:rPr>
        <w:t xml:space="preserve">amawiający </w:t>
      </w:r>
      <w:r w:rsidRPr="00586FA9">
        <w:rPr>
          <w:bCs/>
          <w:sz w:val="22"/>
          <w:szCs w:val="22"/>
        </w:rPr>
        <w:t xml:space="preserve">może żądać od </w:t>
      </w:r>
      <w:r w:rsidR="00BC335C">
        <w:rPr>
          <w:bCs/>
          <w:sz w:val="22"/>
          <w:szCs w:val="22"/>
        </w:rPr>
        <w:t>W</w:t>
      </w:r>
      <w:r w:rsidR="00BC335C" w:rsidRPr="00586FA9">
        <w:rPr>
          <w:bCs/>
          <w:sz w:val="22"/>
          <w:szCs w:val="22"/>
        </w:rPr>
        <w:t xml:space="preserve">ykonawcy </w:t>
      </w:r>
      <w:r w:rsidRPr="00586FA9">
        <w:rPr>
          <w:bCs/>
          <w:sz w:val="22"/>
          <w:szCs w:val="22"/>
        </w:rPr>
        <w:t xml:space="preserve">przedstawienia tłumaczenia na język polski wskazanych przez </w:t>
      </w:r>
      <w:r w:rsidR="00BC335C">
        <w:rPr>
          <w:bCs/>
          <w:sz w:val="22"/>
          <w:szCs w:val="22"/>
        </w:rPr>
        <w:t>W</w:t>
      </w:r>
      <w:r w:rsidR="00BC335C" w:rsidRPr="00586FA9">
        <w:rPr>
          <w:bCs/>
          <w:sz w:val="22"/>
          <w:szCs w:val="22"/>
        </w:rPr>
        <w:t xml:space="preserve">ykonawcę </w:t>
      </w:r>
      <w:r w:rsidRPr="00586FA9">
        <w:rPr>
          <w:bCs/>
          <w:sz w:val="22"/>
          <w:szCs w:val="22"/>
        </w:rPr>
        <w:t xml:space="preserve">i pobranych samodzielnie przez </w:t>
      </w:r>
      <w:r w:rsidR="00BC335C">
        <w:rPr>
          <w:bCs/>
          <w:sz w:val="22"/>
          <w:szCs w:val="22"/>
        </w:rPr>
        <w:t>Z</w:t>
      </w:r>
      <w:r w:rsidR="00BC335C" w:rsidRPr="00586FA9">
        <w:rPr>
          <w:bCs/>
          <w:sz w:val="22"/>
          <w:szCs w:val="22"/>
        </w:rPr>
        <w:t xml:space="preserve">amawiającego </w:t>
      </w:r>
      <w:r w:rsidRPr="00586FA9">
        <w:rPr>
          <w:bCs/>
          <w:sz w:val="22"/>
          <w:szCs w:val="22"/>
        </w:rPr>
        <w:t>dokumentów.</w:t>
      </w:r>
    </w:p>
    <w:p w14:paraId="3B146FD9" w14:textId="77777777" w:rsidR="00586FA9" w:rsidRPr="00586FA9" w:rsidRDefault="00586FA9" w:rsidP="00586FA9">
      <w:pPr>
        <w:tabs>
          <w:tab w:val="left" w:pos="426"/>
        </w:tabs>
        <w:ind w:left="284" w:hanging="284"/>
        <w:jc w:val="both"/>
        <w:rPr>
          <w:bCs/>
          <w:sz w:val="22"/>
          <w:szCs w:val="22"/>
        </w:rPr>
      </w:pPr>
    </w:p>
    <w:p w14:paraId="1A13B32C" w14:textId="77777777" w:rsidR="00586FA9" w:rsidRPr="00586FA9" w:rsidRDefault="00586FA9" w:rsidP="00586FA9">
      <w:pPr>
        <w:ind w:left="567" w:hanging="567"/>
        <w:jc w:val="both"/>
        <w:rPr>
          <w:b/>
          <w:sz w:val="22"/>
          <w:szCs w:val="22"/>
        </w:rPr>
      </w:pPr>
      <w:r w:rsidRPr="00586FA9">
        <w:rPr>
          <w:b/>
          <w:sz w:val="22"/>
          <w:szCs w:val="22"/>
        </w:rPr>
        <w:t xml:space="preserve">IX. Informacje o sposobie porozumiewania się </w:t>
      </w:r>
      <w:r w:rsidR="00BC335C">
        <w:rPr>
          <w:b/>
          <w:sz w:val="22"/>
          <w:szCs w:val="22"/>
        </w:rPr>
        <w:t>Z</w:t>
      </w:r>
      <w:r w:rsidR="00BC335C" w:rsidRPr="00586FA9">
        <w:rPr>
          <w:b/>
          <w:sz w:val="22"/>
          <w:szCs w:val="22"/>
        </w:rPr>
        <w:t xml:space="preserve">amawiającego </w:t>
      </w:r>
      <w:r w:rsidRPr="00586FA9">
        <w:rPr>
          <w:b/>
          <w:sz w:val="22"/>
          <w:szCs w:val="22"/>
        </w:rPr>
        <w:t xml:space="preserve">z </w:t>
      </w:r>
      <w:r w:rsidR="00BC335C">
        <w:rPr>
          <w:b/>
          <w:sz w:val="22"/>
          <w:szCs w:val="22"/>
        </w:rPr>
        <w:t>W</w:t>
      </w:r>
      <w:r w:rsidR="00BC335C" w:rsidRPr="00586FA9">
        <w:rPr>
          <w:b/>
          <w:sz w:val="22"/>
          <w:szCs w:val="22"/>
        </w:rPr>
        <w:t xml:space="preserve">ykonawcami </w:t>
      </w:r>
      <w:r w:rsidRPr="00586FA9">
        <w:rPr>
          <w:b/>
          <w:sz w:val="22"/>
          <w:szCs w:val="22"/>
        </w:rPr>
        <w:t>oraz przekazywania oświadczeń i dokumentów</w:t>
      </w:r>
    </w:p>
    <w:p w14:paraId="00CD6293"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W postępowaniu o udzielenie zamówienia  komunikacja między Zamawiającym a Wykonawcami odbywa się za pośrednictwem operatora pocztowego w rozumieniu ustawy z dnia 23 listopada 2012 r. – </w:t>
      </w:r>
      <w:r w:rsidRPr="004F1682">
        <w:rPr>
          <w:i/>
          <w:sz w:val="22"/>
          <w:szCs w:val="22"/>
        </w:rPr>
        <w:t xml:space="preserve">Prawo pocztowe </w:t>
      </w:r>
      <w:r w:rsidRPr="004F1682">
        <w:rPr>
          <w:sz w:val="22"/>
          <w:szCs w:val="22"/>
        </w:rPr>
        <w:t xml:space="preserve">osobiście, za pośrednictwem posłańca lub przy użyciu środków komunikacji elektronicznej w rozumieniu ustawy z dnia 18 lipca 2002 r. </w:t>
      </w:r>
      <w:r w:rsidRPr="004F1682">
        <w:rPr>
          <w:i/>
          <w:sz w:val="22"/>
          <w:szCs w:val="22"/>
        </w:rPr>
        <w:t>o świadczeniu usług drogą elektroniczną</w:t>
      </w:r>
      <w:r w:rsidRPr="004F1682">
        <w:rPr>
          <w:sz w:val="22"/>
          <w:szCs w:val="22"/>
        </w:rPr>
        <w:t>, z uwzględnieniem wymogów dotyczących formy, ustanowionych poniżej.</w:t>
      </w:r>
    </w:p>
    <w:p w14:paraId="624B4EBB"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Jeżeli Zamawiający lub Wykonawca przekazują oświadczenia, wnioski, zawiadomienia oraz informacje za pośrednictwem środków komunikacji elektronicznej w rozumieniu ustawy z dnia 18 lipca 2002 r. </w:t>
      </w:r>
      <w:r w:rsidRPr="004F1682">
        <w:rPr>
          <w:i/>
          <w:sz w:val="22"/>
          <w:szCs w:val="22"/>
        </w:rPr>
        <w:t>o świadczeniu usług drogą elektroniczną</w:t>
      </w:r>
      <w:r w:rsidRPr="004F1682">
        <w:rPr>
          <w:sz w:val="22"/>
          <w:szCs w:val="22"/>
        </w:rPr>
        <w:t xml:space="preserve">, każda ze stron na żądanie drugiej strony niezwłocznie potwierdza fakt ich otrzymania. </w:t>
      </w:r>
    </w:p>
    <w:p w14:paraId="7E185803" w14:textId="77777777" w:rsidR="00587B66" w:rsidRPr="00956907" w:rsidRDefault="00587B66" w:rsidP="00D12118">
      <w:pPr>
        <w:numPr>
          <w:ilvl w:val="0"/>
          <w:numId w:val="39"/>
        </w:numPr>
        <w:tabs>
          <w:tab w:val="num" w:pos="284"/>
        </w:tabs>
        <w:ind w:left="284" w:hanging="284"/>
        <w:jc w:val="both"/>
        <w:rPr>
          <w:b/>
          <w:sz w:val="22"/>
          <w:szCs w:val="22"/>
        </w:rPr>
      </w:pPr>
      <w:r w:rsidRPr="004F1682">
        <w:rPr>
          <w:sz w:val="22"/>
          <w:szCs w:val="22"/>
        </w:rPr>
        <w:t>W postępowaniu oświadczenia składa się w formie pisemnej albo w postaci elektronicznej</w:t>
      </w:r>
      <w:r w:rsidRPr="00956907">
        <w:rPr>
          <w:b/>
          <w:sz w:val="22"/>
          <w:szCs w:val="22"/>
        </w:rPr>
        <w:t xml:space="preserve">,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06F56EF8"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Środkiem komunikacji elektronicznej, służącym złożeniu JEDZ przez </w:t>
      </w:r>
      <w:r>
        <w:rPr>
          <w:sz w:val="22"/>
          <w:szCs w:val="22"/>
        </w:rPr>
        <w:t>W</w:t>
      </w:r>
      <w:r w:rsidRPr="004F1682">
        <w:rPr>
          <w:sz w:val="22"/>
          <w:szCs w:val="22"/>
        </w:rPr>
        <w:t xml:space="preserve">ykonawcę, jest poczta elektroniczna. </w:t>
      </w:r>
      <w:r w:rsidRPr="00956907">
        <w:rPr>
          <w:b/>
          <w:i/>
          <w:sz w:val="22"/>
          <w:szCs w:val="22"/>
        </w:rPr>
        <w:t>UWAGA!</w:t>
      </w:r>
      <w:r w:rsidRPr="004F1682">
        <w:rPr>
          <w:i/>
          <w:sz w:val="22"/>
          <w:szCs w:val="22"/>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10AEC796"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JEDZ należy przesłać na adres email:</w:t>
      </w:r>
      <w:r w:rsidRPr="00770F34">
        <w:rPr>
          <w:sz w:val="22"/>
          <w:szCs w:val="22"/>
          <w:u w:val="single"/>
        </w:rPr>
        <w:t>ezamowienia@igbmazovia.pl</w:t>
      </w:r>
      <w:r w:rsidRPr="004F1682">
        <w:rPr>
          <w:sz w:val="22"/>
          <w:szCs w:val="22"/>
        </w:rPr>
        <w:t xml:space="preserve"> </w:t>
      </w:r>
    </w:p>
    <w:p w14:paraId="1C2B6E68"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Zamawiający dopuszcza w szczególności następujący format przesyłanych danych: .pdf, .doc, .docx, .rtf,.xps, .odt.</w:t>
      </w:r>
      <w:r w:rsidRPr="004F1682">
        <w:rPr>
          <w:sz w:val="22"/>
          <w:szCs w:val="22"/>
          <w:vertAlign w:val="superscript"/>
        </w:rPr>
        <w:footnoteReference w:id="1"/>
      </w:r>
      <w:r w:rsidRPr="004F1682">
        <w:rPr>
          <w:sz w:val="22"/>
          <w:szCs w:val="22"/>
          <w:vertAlign w:val="superscript"/>
        </w:rPr>
        <w:t xml:space="preserve"> </w:t>
      </w:r>
    </w:p>
    <w:p w14:paraId="49374600"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8854D02"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Po stworzeniu lub wygenerowaniu przez </w:t>
      </w:r>
      <w:r>
        <w:rPr>
          <w:sz w:val="22"/>
          <w:szCs w:val="22"/>
        </w:rPr>
        <w:t>W</w:t>
      </w:r>
      <w:r w:rsidRPr="004F1682">
        <w:rPr>
          <w:sz w:val="22"/>
          <w:szCs w:val="22"/>
        </w:rPr>
        <w:t xml:space="preserve">ykonawcę dokumentu elektronicznego JEDZ, </w:t>
      </w:r>
      <w:r>
        <w:rPr>
          <w:sz w:val="22"/>
          <w:szCs w:val="22"/>
        </w:rPr>
        <w:t>W</w:t>
      </w:r>
      <w:r w:rsidRPr="004F1682">
        <w:rPr>
          <w:sz w:val="22"/>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4F1682">
        <w:rPr>
          <w:sz w:val="22"/>
          <w:szCs w:val="22"/>
          <w:vertAlign w:val="superscript"/>
        </w:rPr>
        <w:footnoteReference w:id="2"/>
      </w:r>
      <w:r w:rsidRPr="004F1682">
        <w:rPr>
          <w:sz w:val="22"/>
          <w:szCs w:val="22"/>
        </w:rPr>
        <w:t xml:space="preserve"> </w:t>
      </w:r>
    </w:p>
    <w:p w14:paraId="5CE82BDA" w14:textId="77777777" w:rsidR="00587B66" w:rsidRPr="002272A1" w:rsidRDefault="00587B66" w:rsidP="00D12118">
      <w:pPr>
        <w:numPr>
          <w:ilvl w:val="0"/>
          <w:numId w:val="39"/>
        </w:numPr>
        <w:tabs>
          <w:tab w:val="num" w:pos="284"/>
        </w:tabs>
        <w:ind w:left="284" w:hanging="284"/>
        <w:jc w:val="both"/>
        <w:rPr>
          <w:b/>
          <w:sz w:val="22"/>
          <w:szCs w:val="22"/>
        </w:rPr>
      </w:pPr>
      <w:r w:rsidRPr="002272A1">
        <w:rPr>
          <w:b/>
          <w:sz w:val="22"/>
          <w:szCs w:val="22"/>
        </w:rPr>
        <w:t xml:space="preserve">Podpisany dokument elektroniczny JEDZ powinien zostać zaszyfrowany, tj. opatrzony hasłem dostępowym. W tym celu </w:t>
      </w:r>
      <w:r>
        <w:rPr>
          <w:b/>
          <w:sz w:val="22"/>
          <w:szCs w:val="22"/>
        </w:rPr>
        <w:t>W</w:t>
      </w:r>
      <w:r w:rsidRPr="002272A1">
        <w:rPr>
          <w:b/>
          <w:sz w:val="22"/>
          <w:szCs w:val="22"/>
        </w:rPr>
        <w:t xml:space="preserve">ykonawca może posłużyć się narzędziami oferowanymi przez oprogramowanie, w którym przygotowuje dokument oświadczenia (np. Adobe Acrobat), lub skorzystać z </w:t>
      </w:r>
      <w:r w:rsidRPr="002272A1">
        <w:rPr>
          <w:b/>
          <w:iCs/>
          <w:sz w:val="22"/>
          <w:szCs w:val="22"/>
        </w:rPr>
        <w:t xml:space="preserve">dostępnych na rynku narzędzi na licencji open-source (np.: AES Crypt, 7-Zip i Smart Sign) lub komercyjnych. </w:t>
      </w:r>
    </w:p>
    <w:p w14:paraId="51E73A23" w14:textId="77777777" w:rsidR="00587B66" w:rsidRPr="002272A1" w:rsidRDefault="00587B66" w:rsidP="00D12118">
      <w:pPr>
        <w:numPr>
          <w:ilvl w:val="0"/>
          <w:numId w:val="39"/>
        </w:numPr>
        <w:tabs>
          <w:tab w:val="num" w:pos="284"/>
        </w:tabs>
        <w:ind w:left="284" w:hanging="284"/>
        <w:jc w:val="both"/>
        <w:rPr>
          <w:sz w:val="22"/>
          <w:szCs w:val="22"/>
          <w:u w:val="single"/>
        </w:rPr>
      </w:pPr>
      <w:r w:rsidRPr="002272A1">
        <w:rPr>
          <w:sz w:val="22"/>
          <w:szCs w:val="22"/>
          <w:u w:val="single"/>
        </w:rPr>
        <w:t xml:space="preserve">Wykonawca zamieszcza hasło dostępu do pliku JEDZ w treści swojej oferty, składanej w formie pisemnej. Treść oferty może zawierać, jeśli to niezbędne, również inne informacje dla </w:t>
      </w:r>
      <w:r w:rsidRPr="002272A1">
        <w:rPr>
          <w:sz w:val="22"/>
          <w:szCs w:val="22"/>
          <w:u w:val="single"/>
        </w:rPr>
        <w:lastRenderedPageBreak/>
        <w:t>prawidłowego dostępu do dokumentu, w szczególności informacje o wykorzystanym programie szyfrującym lub procedurze odszyfrowania danych zawartych w JEDZ.</w:t>
      </w:r>
    </w:p>
    <w:p w14:paraId="2EAE38CB"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Wykonawca przesyła </w:t>
      </w:r>
      <w:r>
        <w:rPr>
          <w:sz w:val="22"/>
          <w:szCs w:val="22"/>
        </w:rPr>
        <w:t>Z</w:t>
      </w:r>
      <w:r w:rsidRPr="004F1682">
        <w:rPr>
          <w:sz w:val="22"/>
          <w:szCs w:val="22"/>
        </w:rPr>
        <w:t xml:space="preserve">amawiającemu zaszyfrowany i podpisany kwalifikowanym podpisem elektronicznym JEDZ na wskazany adres poczty elektronicznej w taki sposób, aby dokument ten dotarł do </w:t>
      </w:r>
      <w:r>
        <w:rPr>
          <w:sz w:val="22"/>
          <w:szCs w:val="22"/>
        </w:rPr>
        <w:t>Z</w:t>
      </w:r>
      <w:r w:rsidRPr="004F1682">
        <w:rPr>
          <w:sz w:val="22"/>
          <w:szCs w:val="22"/>
        </w:rPr>
        <w:t xml:space="preserve">amawiającego przed upływem terminu składania ofert. W treści przesłanej wiadomości należy wskazać oznaczenie i nazwę postępowania, którego JEDZ dotyczy oraz nazwę </w:t>
      </w:r>
      <w:r>
        <w:rPr>
          <w:sz w:val="22"/>
          <w:szCs w:val="22"/>
        </w:rPr>
        <w:t>W</w:t>
      </w:r>
      <w:r w:rsidRPr="004F1682">
        <w:rPr>
          <w:sz w:val="22"/>
          <w:szCs w:val="22"/>
        </w:rPr>
        <w:t xml:space="preserve">ykonawcy albo dowolne oznaczenie pozwalające na identyfikację </w:t>
      </w:r>
      <w:r>
        <w:rPr>
          <w:sz w:val="22"/>
          <w:szCs w:val="22"/>
        </w:rPr>
        <w:t>W</w:t>
      </w:r>
      <w:r w:rsidRPr="004F1682">
        <w:rPr>
          <w:sz w:val="22"/>
          <w:szCs w:val="22"/>
        </w:rPr>
        <w:t>ykonawcy</w:t>
      </w:r>
      <w:r>
        <w:rPr>
          <w:sz w:val="22"/>
          <w:szCs w:val="22"/>
        </w:rPr>
        <w:t>.</w:t>
      </w:r>
      <w:r w:rsidRPr="004F1682">
        <w:rPr>
          <w:sz w:val="22"/>
          <w:szCs w:val="22"/>
        </w:rPr>
        <w:t xml:space="preserve"> </w:t>
      </w:r>
    </w:p>
    <w:p w14:paraId="6CC582AF"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Wykonawca, przesyłając JEDZ, żąda potwierdzenia dostarczenia wiadomości zawierającej JEDZ.</w:t>
      </w:r>
    </w:p>
    <w:p w14:paraId="70336397"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Datą przesłania JEDZ będzie potwierdzenie dostarczenia wiadomości zawierającej JEDZ z serwera pocztowego </w:t>
      </w:r>
      <w:r>
        <w:rPr>
          <w:sz w:val="22"/>
          <w:szCs w:val="22"/>
        </w:rPr>
        <w:t>Z</w:t>
      </w:r>
      <w:r w:rsidRPr="004F1682">
        <w:rPr>
          <w:sz w:val="22"/>
          <w:szCs w:val="22"/>
        </w:rPr>
        <w:t xml:space="preserve">amawiającego. </w:t>
      </w:r>
    </w:p>
    <w:p w14:paraId="7E8086F8" w14:textId="77777777" w:rsidR="00587B66" w:rsidRPr="004F1682" w:rsidRDefault="00587B66" w:rsidP="00D12118">
      <w:pPr>
        <w:numPr>
          <w:ilvl w:val="0"/>
          <w:numId w:val="39"/>
        </w:numPr>
        <w:tabs>
          <w:tab w:val="num" w:pos="284"/>
        </w:tabs>
        <w:ind w:left="284" w:hanging="284"/>
        <w:jc w:val="both"/>
        <w:rPr>
          <w:sz w:val="22"/>
          <w:szCs w:val="22"/>
        </w:rPr>
      </w:pPr>
      <w:r w:rsidRPr="004F1682">
        <w:rPr>
          <w:sz w:val="22"/>
          <w:szCs w:val="22"/>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14:paraId="23C6E6AF" w14:textId="77777777" w:rsidR="00587B66" w:rsidRPr="00586FA9" w:rsidRDefault="00587B66" w:rsidP="00D12118">
      <w:pPr>
        <w:numPr>
          <w:ilvl w:val="0"/>
          <w:numId w:val="39"/>
        </w:numPr>
        <w:tabs>
          <w:tab w:val="num" w:pos="284"/>
        </w:tabs>
        <w:ind w:left="284" w:hanging="284"/>
        <w:jc w:val="both"/>
        <w:rPr>
          <w:sz w:val="22"/>
          <w:szCs w:val="22"/>
        </w:rPr>
      </w:pPr>
      <w:r w:rsidRPr="00770F34">
        <w:rPr>
          <w:b/>
          <w:sz w:val="22"/>
          <w:szCs w:val="22"/>
        </w:rPr>
        <w:t>Ofertę składa się pod rygorem nieważności w formie pisemnej.</w:t>
      </w:r>
      <w:r>
        <w:rPr>
          <w:b/>
          <w:sz w:val="22"/>
          <w:szCs w:val="22"/>
        </w:rPr>
        <w:t xml:space="preserve"> </w:t>
      </w:r>
      <w:r w:rsidRPr="00586FA9">
        <w:rPr>
          <w:sz w:val="22"/>
          <w:szCs w:val="22"/>
        </w:rPr>
        <w:t xml:space="preserve">Wykonawca może zwrócić się do </w:t>
      </w:r>
      <w:r>
        <w:rPr>
          <w:sz w:val="22"/>
          <w:szCs w:val="22"/>
        </w:rPr>
        <w:t>Z</w:t>
      </w:r>
      <w:r w:rsidRPr="00586FA9">
        <w:rPr>
          <w:sz w:val="22"/>
          <w:szCs w:val="22"/>
        </w:rPr>
        <w:t>amawiającego o wyjaśnienie treści SIWZ. Pytania muszą być skierowane z zachowaniem formy określonej w ust. 1 . Pytania muszą być sformułowane na piśmie i skierowane na adres:</w:t>
      </w:r>
    </w:p>
    <w:p w14:paraId="208C9487" w14:textId="77777777" w:rsidR="00587B66" w:rsidRPr="00586FA9" w:rsidRDefault="00587B66" w:rsidP="00587B66">
      <w:pPr>
        <w:tabs>
          <w:tab w:val="left" w:pos="567"/>
        </w:tabs>
        <w:ind w:left="567"/>
        <w:jc w:val="center"/>
        <w:rPr>
          <w:b/>
          <w:sz w:val="22"/>
          <w:szCs w:val="22"/>
        </w:rPr>
      </w:pPr>
      <w:r w:rsidRPr="00586FA9">
        <w:rPr>
          <w:b/>
          <w:sz w:val="22"/>
          <w:szCs w:val="22"/>
        </w:rPr>
        <w:t>Mazowiecka Instytucja Gospodarki Budżetowej MAZOVIA</w:t>
      </w:r>
    </w:p>
    <w:p w14:paraId="4C2AC76C" w14:textId="77777777" w:rsidR="00587B66" w:rsidRPr="00586FA9" w:rsidRDefault="00587B66" w:rsidP="00587B66">
      <w:pPr>
        <w:ind w:left="735"/>
        <w:jc w:val="center"/>
        <w:rPr>
          <w:b/>
          <w:sz w:val="22"/>
          <w:szCs w:val="22"/>
        </w:rPr>
      </w:pPr>
      <w:r w:rsidRPr="00586FA9">
        <w:rPr>
          <w:b/>
          <w:sz w:val="22"/>
          <w:szCs w:val="22"/>
        </w:rPr>
        <w:t>ul. Kocjana 3</w:t>
      </w:r>
    </w:p>
    <w:p w14:paraId="203165E9" w14:textId="77777777" w:rsidR="00587B66" w:rsidRPr="00586FA9" w:rsidRDefault="00587B66" w:rsidP="00587B66">
      <w:pPr>
        <w:ind w:left="735"/>
        <w:jc w:val="center"/>
        <w:rPr>
          <w:b/>
          <w:sz w:val="22"/>
          <w:szCs w:val="22"/>
        </w:rPr>
      </w:pPr>
      <w:r w:rsidRPr="00586FA9">
        <w:rPr>
          <w:b/>
          <w:sz w:val="22"/>
          <w:szCs w:val="22"/>
        </w:rPr>
        <w:t>01-473 Warszawa</w:t>
      </w:r>
    </w:p>
    <w:p w14:paraId="221F4FCC" w14:textId="77777777" w:rsidR="00587B66" w:rsidRPr="00586FA9" w:rsidRDefault="00587B66" w:rsidP="00587B66">
      <w:pPr>
        <w:ind w:left="735"/>
        <w:jc w:val="center"/>
        <w:rPr>
          <w:sz w:val="22"/>
          <w:szCs w:val="22"/>
        </w:rPr>
      </w:pPr>
      <w:r w:rsidRPr="00586FA9">
        <w:rPr>
          <w:b/>
          <w:sz w:val="22"/>
          <w:szCs w:val="22"/>
        </w:rPr>
        <w:t>Nr faksu (22) 328 60 50</w:t>
      </w:r>
      <w:r w:rsidRPr="00586FA9">
        <w:rPr>
          <w:sz w:val="22"/>
          <w:szCs w:val="22"/>
        </w:rPr>
        <w:br/>
      </w:r>
    </w:p>
    <w:p w14:paraId="264508C6" w14:textId="77777777" w:rsidR="00587B66" w:rsidRPr="00586FA9" w:rsidRDefault="00587B66" w:rsidP="00D12118">
      <w:pPr>
        <w:numPr>
          <w:ilvl w:val="0"/>
          <w:numId w:val="39"/>
        </w:numPr>
        <w:tabs>
          <w:tab w:val="num" w:pos="284"/>
        </w:tabs>
        <w:ind w:left="284" w:hanging="284"/>
        <w:jc w:val="both"/>
        <w:rPr>
          <w:sz w:val="22"/>
          <w:szCs w:val="22"/>
        </w:rPr>
      </w:pPr>
      <w:r w:rsidRPr="00586FA9">
        <w:rPr>
          <w:sz w:val="22"/>
          <w:szCs w:val="22"/>
        </w:rPr>
        <w:t xml:space="preserve">Zamawiający niezwłocznie udzieli wyjaśnień treści SIWZ, jednak nie później niż na </w:t>
      </w:r>
      <w:r w:rsidRPr="00586FA9">
        <w:rPr>
          <w:sz w:val="22"/>
          <w:szCs w:val="22"/>
          <w:lang w:eastAsia="en-US"/>
        </w:rPr>
        <w:t xml:space="preserve">6 dni </w:t>
      </w:r>
      <w:r w:rsidRPr="00586FA9">
        <w:rPr>
          <w:sz w:val="22"/>
          <w:szCs w:val="22"/>
        </w:rPr>
        <w:t xml:space="preserve">przed upływem terminu składania ofert, pod warunkiem, że wniosek o wyjaśnienie treści specyfikacji istotnych warunków zamówienia wpłynął do </w:t>
      </w:r>
      <w:r>
        <w:rPr>
          <w:sz w:val="22"/>
          <w:szCs w:val="22"/>
        </w:rPr>
        <w:t>Z</w:t>
      </w:r>
      <w:r w:rsidRPr="00586FA9">
        <w:rPr>
          <w:sz w:val="22"/>
          <w:szCs w:val="22"/>
        </w:rPr>
        <w:t>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416E483B" w14:textId="77777777" w:rsidR="00587B66" w:rsidRPr="00586FA9" w:rsidRDefault="00587B66" w:rsidP="00D12118">
      <w:pPr>
        <w:numPr>
          <w:ilvl w:val="0"/>
          <w:numId w:val="39"/>
        </w:numPr>
        <w:tabs>
          <w:tab w:val="clear" w:pos="735"/>
          <w:tab w:val="num" w:pos="284"/>
        </w:tabs>
        <w:ind w:left="284" w:hanging="284"/>
        <w:jc w:val="both"/>
        <w:rPr>
          <w:sz w:val="22"/>
          <w:szCs w:val="22"/>
        </w:rPr>
      </w:pPr>
      <w:r w:rsidRPr="00586FA9">
        <w:rPr>
          <w:sz w:val="22"/>
          <w:szCs w:val="22"/>
        </w:rPr>
        <w:t xml:space="preserve">Treść zapytań wraz z wyjaśnieniami </w:t>
      </w:r>
      <w:r>
        <w:rPr>
          <w:sz w:val="22"/>
          <w:szCs w:val="22"/>
        </w:rPr>
        <w:t>Z</w:t>
      </w:r>
      <w:r w:rsidRPr="00586FA9">
        <w:rPr>
          <w:sz w:val="22"/>
          <w:szCs w:val="22"/>
        </w:rPr>
        <w:t xml:space="preserve">amawiający przekaże wszystkim </w:t>
      </w:r>
      <w:r>
        <w:rPr>
          <w:sz w:val="22"/>
          <w:szCs w:val="22"/>
        </w:rPr>
        <w:t>W</w:t>
      </w:r>
      <w:r w:rsidRPr="00586FA9">
        <w:rPr>
          <w:sz w:val="22"/>
          <w:szCs w:val="22"/>
        </w:rPr>
        <w:t>ykonawcom, którym przekazana została SIWZ, bez ujawniania źródła zapytania.</w:t>
      </w:r>
    </w:p>
    <w:p w14:paraId="3ED5D108" w14:textId="77777777" w:rsidR="00587B66" w:rsidRPr="00586FA9" w:rsidRDefault="00587B66" w:rsidP="00D12118">
      <w:pPr>
        <w:numPr>
          <w:ilvl w:val="0"/>
          <w:numId w:val="39"/>
        </w:numPr>
        <w:tabs>
          <w:tab w:val="num" w:pos="540"/>
        </w:tabs>
        <w:ind w:left="284" w:hanging="284"/>
        <w:jc w:val="both"/>
        <w:rPr>
          <w:sz w:val="22"/>
          <w:szCs w:val="22"/>
        </w:rPr>
      </w:pPr>
      <w:r w:rsidRPr="00586FA9">
        <w:rPr>
          <w:sz w:val="22"/>
          <w:szCs w:val="22"/>
        </w:rPr>
        <w:t xml:space="preserve">W uzasadnionych przypadkach </w:t>
      </w:r>
      <w:r>
        <w:rPr>
          <w:sz w:val="22"/>
          <w:szCs w:val="22"/>
        </w:rPr>
        <w:t>Z</w:t>
      </w:r>
      <w:r w:rsidRPr="00586FA9">
        <w:rPr>
          <w:sz w:val="22"/>
          <w:szCs w:val="22"/>
        </w:rPr>
        <w:t xml:space="preserve">amawiający może przed upływem terminu składania ofert zmienić treść SIWZ. Dokonaną zmianę specyfikacji </w:t>
      </w:r>
      <w:r>
        <w:rPr>
          <w:sz w:val="22"/>
          <w:szCs w:val="22"/>
        </w:rPr>
        <w:t>Z</w:t>
      </w:r>
      <w:r w:rsidRPr="00586FA9">
        <w:rPr>
          <w:sz w:val="22"/>
          <w:szCs w:val="22"/>
        </w:rPr>
        <w:t xml:space="preserve">amawiający </w:t>
      </w:r>
      <w:r>
        <w:rPr>
          <w:sz w:val="22"/>
          <w:szCs w:val="22"/>
        </w:rPr>
        <w:t>udostępnia na stronie internetowej</w:t>
      </w:r>
    </w:p>
    <w:p w14:paraId="2BC0F254" w14:textId="77777777" w:rsidR="00587B66" w:rsidRPr="00586FA9" w:rsidRDefault="00587B66" w:rsidP="00D12118">
      <w:pPr>
        <w:numPr>
          <w:ilvl w:val="0"/>
          <w:numId w:val="39"/>
        </w:numPr>
        <w:tabs>
          <w:tab w:val="num" w:pos="540"/>
        </w:tabs>
        <w:ind w:left="284" w:hanging="284"/>
        <w:jc w:val="both"/>
        <w:rPr>
          <w:sz w:val="22"/>
          <w:szCs w:val="22"/>
        </w:rPr>
      </w:pPr>
      <w:r w:rsidRPr="00586FA9">
        <w:rPr>
          <w:sz w:val="22"/>
          <w:szCs w:val="22"/>
        </w:rPr>
        <w:t xml:space="preserve">Jeżeli w wyniku zmiany treści SIWZ jest niezbędny dodatkowy czas na wprowadzenie zmian </w:t>
      </w:r>
      <w:r w:rsidRPr="00586FA9">
        <w:rPr>
          <w:sz w:val="22"/>
          <w:szCs w:val="22"/>
        </w:rPr>
        <w:br/>
        <w:t xml:space="preserve">w ofertach, </w:t>
      </w:r>
      <w:r>
        <w:rPr>
          <w:sz w:val="22"/>
          <w:szCs w:val="22"/>
        </w:rPr>
        <w:t>Z</w:t>
      </w:r>
      <w:r w:rsidRPr="00586FA9">
        <w:rPr>
          <w:sz w:val="22"/>
          <w:szCs w:val="22"/>
        </w:rPr>
        <w:t xml:space="preserve">amawiający przedłuży termin składania ofert, o czym poinformuje </w:t>
      </w:r>
      <w:r>
        <w:rPr>
          <w:sz w:val="22"/>
          <w:szCs w:val="22"/>
        </w:rPr>
        <w:t>W</w:t>
      </w:r>
      <w:r w:rsidRPr="00586FA9">
        <w:rPr>
          <w:sz w:val="22"/>
          <w:szCs w:val="22"/>
        </w:rPr>
        <w:t>ykonawców, którym przekazano specyfikację.</w:t>
      </w:r>
    </w:p>
    <w:p w14:paraId="241D52DD" w14:textId="77777777" w:rsidR="00587B66" w:rsidRPr="00586FA9" w:rsidRDefault="00587B66" w:rsidP="00D12118">
      <w:pPr>
        <w:numPr>
          <w:ilvl w:val="0"/>
          <w:numId w:val="39"/>
        </w:numPr>
        <w:tabs>
          <w:tab w:val="num" w:pos="540"/>
        </w:tabs>
        <w:ind w:left="284" w:hanging="284"/>
        <w:jc w:val="both"/>
        <w:rPr>
          <w:sz w:val="22"/>
          <w:szCs w:val="22"/>
        </w:rPr>
      </w:pPr>
      <w:r w:rsidRPr="00586FA9">
        <w:rPr>
          <w:sz w:val="22"/>
          <w:szCs w:val="22"/>
        </w:rPr>
        <w:t xml:space="preserve">Zamawiający nie przewiduje zorganizowania zebrania z </w:t>
      </w:r>
      <w:r>
        <w:rPr>
          <w:sz w:val="22"/>
          <w:szCs w:val="22"/>
        </w:rPr>
        <w:t>W</w:t>
      </w:r>
      <w:r w:rsidRPr="00586FA9">
        <w:rPr>
          <w:sz w:val="22"/>
          <w:szCs w:val="22"/>
        </w:rPr>
        <w:t>ykonawcami.</w:t>
      </w:r>
    </w:p>
    <w:p w14:paraId="1400B3AB" w14:textId="77777777" w:rsidR="00587B66" w:rsidRPr="00586FA9" w:rsidRDefault="00587B66" w:rsidP="00D12118">
      <w:pPr>
        <w:numPr>
          <w:ilvl w:val="0"/>
          <w:numId w:val="39"/>
        </w:numPr>
        <w:tabs>
          <w:tab w:val="num" w:pos="540"/>
        </w:tabs>
        <w:ind w:left="284" w:hanging="284"/>
        <w:jc w:val="both"/>
        <w:rPr>
          <w:sz w:val="22"/>
          <w:szCs w:val="22"/>
        </w:rPr>
      </w:pPr>
      <w:r w:rsidRPr="00586FA9">
        <w:rPr>
          <w:sz w:val="22"/>
          <w:szCs w:val="22"/>
        </w:rPr>
        <w:t xml:space="preserve">Zamawiający nie udziela żadnych ustnych i telefonicznych informacji, wyjaśnień czy odpowiedzi na kierowane do </w:t>
      </w:r>
      <w:r>
        <w:rPr>
          <w:sz w:val="22"/>
          <w:szCs w:val="22"/>
        </w:rPr>
        <w:t>Z</w:t>
      </w:r>
      <w:r w:rsidRPr="00586FA9">
        <w:rPr>
          <w:sz w:val="22"/>
          <w:szCs w:val="22"/>
        </w:rPr>
        <w:t xml:space="preserve">amawiającego zapytania w sprawach wymagających zachowania formy określonej w ust. 1 SIWZ. </w:t>
      </w:r>
    </w:p>
    <w:p w14:paraId="79F95041" w14:textId="77777777" w:rsidR="00586FA9" w:rsidRPr="00586FA9" w:rsidRDefault="00586FA9" w:rsidP="00586FA9">
      <w:pPr>
        <w:jc w:val="both"/>
        <w:rPr>
          <w:b/>
          <w:sz w:val="22"/>
          <w:szCs w:val="22"/>
        </w:rPr>
      </w:pPr>
    </w:p>
    <w:p w14:paraId="6C88C319" w14:textId="77777777" w:rsidR="00270F82" w:rsidRDefault="00586FA9" w:rsidP="00270F82">
      <w:pPr>
        <w:jc w:val="both"/>
        <w:rPr>
          <w:b/>
          <w:sz w:val="22"/>
          <w:szCs w:val="22"/>
        </w:rPr>
      </w:pPr>
      <w:r>
        <w:rPr>
          <w:b/>
          <w:sz w:val="22"/>
          <w:szCs w:val="22"/>
        </w:rPr>
        <w:t>X</w:t>
      </w:r>
      <w:r w:rsidR="00270F82">
        <w:rPr>
          <w:b/>
          <w:sz w:val="22"/>
          <w:szCs w:val="22"/>
        </w:rPr>
        <w:t xml:space="preserve">. Osoby uprawnione do porozumiewania się z </w:t>
      </w:r>
      <w:r w:rsidR="00BC335C">
        <w:rPr>
          <w:b/>
          <w:sz w:val="22"/>
          <w:szCs w:val="22"/>
        </w:rPr>
        <w:t>Wykonawcami</w:t>
      </w:r>
    </w:p>
    <w:p w14:paraId="55B18F17" w14:textId="77777777" w:rsidR="00270F82" w:rsidRDefault="00270F82" w:rsidP="00270F82">
      <w:pPr>
        <w:jc w:val="both"/>
        <w:rPr>
          <w:sz w:val="22"/>
          <w:szCs w:val="22"/>
        </w:rPr>
      </w:pPr>
      <w:r>
        <w:rPr>
          <w:sz w:val="22"/>
          <w:szCs w:val="22"/>
        </w:rPr>
        <w:t xml:space="preserve">Osoby uprawnione ze strony </w:t>
      </w:r>
      <w:r w:rsidR="00BC335C">
        <w:rPr>
          <w:sz w:val="22"/>
          <w:szCs w:val="22"/>
        </w:rPr>
        <w:t xml:space="preserve">Zamawiającego </w:t>
      </w:r>
      <w:r>
        <w:rPr>
          <w:sz w:val="22"/>
          <w:szCs w:val="22"/>
        </w:rPr>
        <w:t xml:space="preserve">do kontaktowania się z </w:t>
      </w:r>
      <w:r w:rsidR="00BC335C">
        <w:rPr>
          <w:sz w:val="22"/>
          <w:szCs w:val="22"/>
        </w:rPr>
        <w:t>Wykonawcami</w:t>
      </w:r>
      <w:r>
        <w:rPr>
          <w:sz w:val="22"/>
          <w:szCs w:val="22"/>
        </w:rPr>
        <w:t>:</w:t>
      </w:r>
    </w:p>
    <w:p w14:paraId="17CB4CAF" w14:textId="77777777" w:rsidR="00270F82" w:rsidRDefault="0005244F" w:rsidP="00D12118">
      <w:pPr>
        <w:numPr>
          <w:ilvl w:val="0"/>
          <w:numId w:val="3"/>
        </w:numPr>
        <w:ind w:left="567" w:hanging="567"/>
        <w:jc w:val="both"/>
        <w:rPr>
          <w:sz w:val="22"/>
          <w:szCs w:val="22"/>
        </w:rPr>
      </w:pPr>
      <w:r>
        <w:rPr>
          <w:sz w:val="22"/>
          <w:szCs w:val="22"/>
        </w:rPr>
        <w:t>Magdalena Popielarska</w:t>
      </w:r>
      <w:r w:rsidR="00270F82">
        <w:rPr>
          <w:sz w:val="22"/>
          <w:szCs w:val="22"/>
        </w:rPr>
        <w:t xml:space="preserve"> -  w sprawie przedmiotu zamówienia </w:t>
      </w:r>
      <w:r>
        <w:rPr>
          <w:sz w:val="22"/>
          <w:szCs w:val="22"/>
        </w:rPr>
        <w:t>m</w:t>
      </w:r>
      <w:r w:rsidR="00586FA9">
        <w:rPr>
          <w:sz w:val="22"/>
          <w:szCs w:val="22"/>
        </w:rPr>
        <w:t>.</w:t>
      </w:r>
      <w:r>
        <w:rPr>
          <w:sz w:val="22"/>
          <w:szCs w:val="22"/>
        </w:rPr>
        <w:t>popielarska</w:t>
      </w:r>
      <w:r w:rsidR="00586FA9">
        <w:rPr>
          <w:sz w:val="22"/>
          <w:szCs w:val="22"/>
        </w:rPr>
        <w:t>@igbmazovia.pl</w:t>
      </w:r>
    </w:p>
    <w:p w14:paraId="6D499B8E" w14:textId="77777777" w:rsidR="00270F82" w:rsidRDefault="00270F82" w:rsidP="00D12118">
      <w:pPr>
        <w:numPr>
          <w:ilvl w:val="0"/>
          <w:numId w:val="3"/>
        </w:numPr>
        <w:ind w:left="567" w:hanging="567"/>
        <w:jc w:val="both"/>
        <w:rPr>
          <w:sz w:val="22"/>
          <w:szCs w:val="22"/>
        </w:rPr>
      </w:pPr>
      <w:r>
        <w:rPr>
          <w:sz w:val="22"/>
          <w:szCs w:val="22"/>
        </w:rPr>
        <w:t xml:space="preserve">Monika Zakrzewska – w sprawie procedury przetargowej, </w:t>
      </w:r>
      <w:r w:rsidR="00586FA9">
        <w:rPr>
          <w:sz w:val="22"/>
          <w:szCs w:val="22"/>
        </w:rPr>
        <w:t>m.zakrzewska@igbmazovia.pl</w:t>
      </w:r>
    </w:p>
    <w:p w14:paraId="3BE18974" w14:textId="77777777" w:rsidR="00270F82" w:rsidRDefault="00270F82" w:rsidP="00270F82">
      <w:pPr>
        <w:jc w:val="both"/>
        <w:rPr>
          <w:b/>
          <w:sz w:val="22"/>
          <w:szCs w:val="22"/>
        </w:rPr>
      </w:pPr>
    </w:p>
    <w:p w14:paraId="5662EC26" w14:textId="77777777" w:rsidR="00270F82" w:rsidRDefault="00586FA9" w:rsidP="00270F82">
      <w:pPr>
        <w:jc w:val="both"/>
        <w:rPr>
          <w:b/>
          <w:sz w:val="22"/>
          <w:szCs w:val="22"/>
        </w:rPr>
      </w:pPr>
      <w:r>
        <w:rPr>
          <w:b/>
          <w:sz w:val="22"/>
          <w:szCs w:val="22"/>
        </w:rPr>
        <w:t>XI</w:t>
      </w:r>
      <w:r w:rsidR="00270F82">
        <w:rPr>
          <w:b/>
          <w:sz w:val="22"/>
          <w:szCs w:val="22"/>
        </w:rPr>
        <w:t>. Wymagania dotyczące wadium</w:t>
      </w:r>
    </w:p>
    <w:p w14:paraId="2C0A52CF" w14:textId="77777777" w:rsidR="0005244F" w:rsidRDefault="00586FA9" w:rsidP="0005244F">
      <w:pPr>
        <w:jc w:val="both"/>
        <w:rPr>
          <w:b/>
          <w:i/>
          <w:sz w:val="22"/>
          <w:szCs w:val="22"/>
        </w:rPr>
      </w:pPr>
      <w:r w:rsidRPr="00586FA9">
        <w:rPr>
          <w:sz w:val="22"/>
          <w:szCs w:val="22"/>
        </w:rPr>
        <w:t>Wykonawca przystępujący do przetargu jest obowiązany wnieść wadium w wysokości</w:t>
      </w:r>
      <w:r w:rsidR="0005244F">
        <w:rPr>
          <w:sz w:val="22"/>
          <w:szCs w:val="22"/>
        </w:rPr>
        <w:t>:</w:t>
      </w:r>
      <w:r w:rsidR="0005244F" w:rsidRPr="0005244F">
        <w:rPr>
          <w:b/>
          <w:i/>
          <w:sz w:val="22"/>
          <w:szCs w:val="22"/>
        </w:rPr>
        <w:t xml:space="preserve"> </w:t>
      </w:r>
    </w:p>
    <w:p w14:paraId="2317A359" w14:textId="77777777" w:rsidR="0005244F" w:rsidRDefault="0005244F" w:rsidP="0005244F">
      <w:pPr>
        <w:jc w:val="both"/>
        <w:rPr>
          <w:sz w:val="22"/>
          <w:szCs w:val="22"/>
        </w:rPr>
      </w:pPr>
      <w:r w:rsidRPr="00CB3BBC">
        <w:rPr>
          <w:b/>
          <w:i/>
          <w:sz w:val="22"/>
          <w:szCs w:val="22"/>
        </w:rPr>
        <w:t>Dla Część I</w:t>
      </w:r>
      <w:r w:rsidR="00E71CFD">
        <w:rPr>
          <w:sz w:val="22"/>
          <w:szCs w:val="22"/>
        </w:rPr>
        <w:t xml:space="preserve"> - </w:t>
      </w:r>
      <w:r>
        <w:rPr>
          <w:sz w:val="22"/>
          <w:szCs w:val="22"/>
        </w:rPr>
        <w:t>3</w:t>
      </w:r>
      <w:r w:rsidR="00E71CFD">
        <w:rPr>
          <w:sz w:val="22"/>
          <w:szCs w:val="22"/>
        </w:rPr>
        <w:t>9</w:t>
      </w:r>
      <w:r>
        <w:rPr>
          <w:sz w:val="22"/>
          <w:szCs w:val="22"/>
        </w:rPr>
        <w:t> </w:t>
      </w:r>
      <w:r w:rsidR="00E71CFD">
        <w:rPr>
          <w:sz w:val="22"/>
          <w:szCs w:val="22"/>
        </w:rPr>
        <w:t>7</w:t>
      </w:r>
      <w:r>
        <w:rPr>
          <w:sz w:val="22"/>
          <w:szCs w:val="22"/>
        </w:rPr>
        <w:t>00,00 zł</w:t>
      </w:r>
    </w:p>
    <w:p w14:paraId="5CE24022" w14:textId="77777777" w:rsidR="0005244F" w:rsidRPr="00CB3BBC" w:rsidRDefault="0005244F" w:rsidP="0005244F">
      <w:pPr>
        <w:jc w:val="both"/>
        <w:rPr>
          <w:sz w:val="22"/>
          <w:szCs w:val="22"/>
        </w:rPr>
      </w:pPr>
      <w:r w:rsidRPr="00CB3BBC">
        <w:rPr>
          <w:b/>
          <w:i/>
          <w:sz w:val="22"/>
          <w:szCs w:val="22"/>
        </w:rPr>
        <w:t>Dla Część I</w:t>
      </w:r>
      <w:r>
        <w:rPr>
          <w:b/>
          <w:i/>
          <w:sz w:val="22"/>
          <w:szCs w:val="22"/>
        </w:rPr>
        <w:t xml:space="preserve">I </w:t>
      </w:r>
      <w:r>
        <w:rPr>
          <w:sz w:val="22"/>
          <w:szCs w:val="22"/>
        </w:rPr>
        <w:t xml:space="preserve">– </w:t>
      </w:r>
      <w:r w:rsidR="00E71CFD">
        <w:rPr>
          <w:sz w:val="22"/>
          <w:szCs w:val="22"/>
        </w:rPr>
        <w:t>5</w:t>
      </w:r>
      <w:r>
        <w:rPr>
          <w:sz w:val="22"/>
          <w:szCs w:val="22"/>
        </w:rPr>
        <w:t> </w:t>
      </w:r>
      <w:r w:rsidR="00E71CFD">
        <w:rPr>
          <w:sz w:val="22"/>
          <w:szCs w:val="22"/>
        </w:rPr>
        <w:t>6</w:t>
      </w:r>
      <w:r>
        <w:rPr>
          <w:sz w:val="22"/>
          <w:szCs w:val="22"/>
        </w:rPr>
        <w:t>00,00 zł</w:t>
      </w:r>
    </w:p>
    <w:p w14:paraId="6EC33808" w14:textId="77777777" w:rsidR="00586FA9" w:rsidRPr="00586FA9" w:rsidRDefault="00586FA9" w:rsidP="00586FA9">
      <w:pPr>
        <w:tabs>
          <w:tab w:val="num" w:pos="567"/>
        </w:tabs>
        <w:ind w:left="284" w:hanging="284"/>
        <w:jc w:val="both"/>
        <w:rPr>
          <w:sz w:val="22"/>
          <w:szCs w:val="22"/>
        </w:rPr>
      </w:pPr>
      <w:r w:rsidRPr="00586FA9">
        <w:rPr>
          <w:sz w:val="22"/>
          <w:szCs w:val="22"/>
        </w:rPr>
        <w:t xml:space="preserve">2. </w:t>
      </w:r>
      <w:r w:rsidRPr="00586FA9">
        <w:rPr>
          <w:sz w:val="22"/>
          <w:szCs w:val="22"/>
        </w:rPr>
        <w:tab/>
        <w:t>Wadium może być wnoszone w jednej lub kilku następujących formach:</w:t>
      </w:r>
    </w:p>
    <w:p w14:paraId="52498962" w14:textId="77777777" w:rsidR="00586FA9" w:rsidRPr="00586FA9" w:rsidRDefault="00586FA9" w:rsidP="00D12118">
      <w:pPr>
        <w:numPr>
          <w:ilvl w:val="0"/>
          <w:numId w:val="4"/>
        </w:numPr>
        <w:tabs>
          <w:tab w:val="num" w:pos="284"/>
        </w:tabs>
        <w:ind w:left="284" w:hanging="284"/>
        <w:jc w:val="both"/>
        <w:rPr>
          <w:sz w:val="22"/>
          <w:szCs w:val="22"/>
        </w:rPr>
      </w:pPr>
      <w:r w:rsidRPr="00586FA9">
        <w:rPr>
          <w:sz w:val="22"/>
          <w:szCs w:val="22"/>
        </w:rPr>
        <w:t xml:space="preserve">pieniądzu </w:t>
      </w:r>
    </w:p>
    <w:p w14:paraId="6A2865D1" w14:textId="77777777" w:rsidR="00586FA9" w:rsidRPr="00586FA9" w:rsidRDefault="00586FA9" w:rsidP="00D12118">
      <w:pPr>
        <w:numPr>
          <w:ilvl w:val="0"/>
          <w:numId w:val="4"/>
        </w:numPr>
        <w:tabs>
          <w:tab w:val="num" w:pos="284"/>
        </w:tabs>
        <w:ind w:left="284" w:hanging="284"/>
        <w:jc w:val="both"/>
        <w:rPr>
          <w:sz w:val="22"/>
          <w:szCs w:val="22"/>
        </w:rPr>
      </w:pPr>
      <w:r w:rsidRPr="00586FA9">
        <w:rPr>
          <w:sz w:val="22"/>
          <w:szCs w:val="22"/>
        </w:rPr>
        <w:t>poręczeniach bankowych lub poręczeniach spółdzielczej kasy oszczędnościowo - kredytowej, z tym ze poręczenie kasy jest zawsze poręczeniem pieniężnym</w:t>
      </w:r>
    </w:p>
    <w:p w14:paraId="2AD6EE60" w14:textId="77777777" w:rsidR="00586FA9" w:rsidRPr="00586FA9" w:rsidRDefault="00586FA9" w:rsidP="00D12118">
      <w:pPr>
        <w:numPr>
          <w:ilvl w:val="0"/>
          <w:numId w:val="5"/>
        </w:numPr>
        <w:tabs>
          <w:tab w:val="num" w:pos="284"/>
        </w:tabs>
        <w:ind w:left="284" w:hanging="284"/>
        <w:jc w:val="both"/>
        <w:rPr>
          <w:sz w:val="22"/>
          <w:szCs w:val="22"/>
        </w:rPr>
      </w:pPr>
      <w:r w:rsidRPr="00586FA9">
        <w:rPr>
          <w:sz w:val="22"/>
          <w:szCs w:val="22"/>
        </w:rPr>
        <w:lastRenderedPageBreak/>
        <w:t>gwarancjach bankowych;</w:t>
      </w:r>
    </w:p>
    <w:p w14:paraId="12839E7D" w14:textId="77777777" w:rsidR="00586FA9" w:rsidRPr="00586FA9" w:rsidRDefault="00586FA9" w:rsidP="00D12118">
      <w:pPr>
        <w:numPr>
          <w:ilvl w:val="0"/>
          <w:numId w:val="5"/>
        </w:numPr>
        <w:tabs>
          <w:tab w:val="num" w:pos="284"/>
        </w:tabs>
        <w:ind w:left="284" w:hanging="284"/>
        <w:jc w:val="both"/>
        <w:rPr>
          <w:sz w:val="22"/>
          <w:szCs w:val="22"/>
        </w:rPr>
      </w:pPr>
      <w:r w:rsidRPr="00586FA9">
        <w:rPr>
          <w:sz w:val="22"/>
          <w:szCs w:val="22"/>
        </w:rPr>
        <w:t>gwarancjach ubezpieczeniowych;</w:t>
      </w:r>
    </w:p>
    <w:p w14:paraId="5E63CB12" w14:textId="77777777" w:rsidR="00586FA9" w:rsidRPr="00586FA9" w:rsidRDefault="00586FA9" w:rsidP="00D12118">
      <w:pPr>
        <w:numPr>
          <w:ilvl w:val="0"/>
          <w:numId w:val="5"/>
        </w:numPr>
        <w:tabs>
          <w:tab w:val="num" w:pos="284"/>
        </w:tabs>
        <w:autoSpaceDE w:val="0"/>
        <w:autoSpaceDN w:val="0"/>
        <w:adjustRightInd w:val="0"/>
        <w:ind w:left="284" w:hanging="284"/>
        <w:jc w:val="both"/>
        <w:rPr>
          <w:sz w:val="22"/>
          <w:szCs w:val="22"/>
        </w:rPr>
      </w:pPr>
      <w:r w:rsidRPr="00586FA9">
        <w:rPr>
          <w:sz w:val="22"/>
          <w:szCs w:val="22"/>
        </w:rPr>
        <w:t xml:space="preserve">poręczeniach udzielanych przez podmioty, o których mowa w art. 6b ust. 5 pkt 2 ustawy </w:t>
      </w:r>
      <w:r w:rsidRPr="00586FA9">
        <w:rPr>
          <w:sz w:val="22"/>
          <w:szCs w:val="22"/>
        </w:rPr>
        <w:br/>
        <w:t xml:space="preserve">z dnia 9 listopada 2000 r. o utworzeniu Polskiej agencji Rozwoju Przedsiębiorczości </w:t>
      </w:r>
      <w:r w:rsidRPr="00586FA9">
        <w:rPr>
          <w:sz w:val="22"/>
          <w:szCs w:val="22"/>
        </w:rPr>
        <w:br/>
        <w:t>(</w:t>
      </w:r>
      <w:r w:rsidR="00BC335C">
        <w:rPr>
          <w:sz w:val="22"/>
          <w:szCs w:val="22"/>
        </w:rPr>
        <w:t xml:space="preserve">tj. </w:t>
      </w:r>
      <w:r w:rsidRPr="00586FA9">
        <w:rPr>
          <w:rFonts w:eastAsiaTheme="minorHAnsi"/>
          <w:sz w:val="21"/>
          <w:szCs w:val="21"/>
          <w:lang w:eastAsia="en-US"/>
        </w:rPr>
        <w:t xml:space="preserve">Dz. U. z </w:t>
      </w:r>
      <w:r w:rsidR="00260925" w:rsidRPr="00586FA9">
        <w:rPr>
          <w:rFonts w:eastAsiaTheme="minorHAnsi"/>
          <w:sz w:val="21"/>
          <w:szCs w:val="21"/>
          <w:lang w:eastAsia="en-US"/>
        </w:rPr>
        <w:t>20</w:t>
      </w:r>
      <w:r w:rsidR="00260925">
        <w:rPr>
          <w:rFonts w:eastAsiaTheme="minorHAnsi"/>
          <w:sz w:val="21"/>
          <w:szCs w:val="21"/>
          <w:lang w:eastAsia="en-US"/>
        </w:rPr>
        <w:t>18</w:t>
      </w:r>
      <w:r w:rsidR="00260925" w:rsidRPr="00586FA9">
        <w:rPr>
          <w:rFonts w:eastAsiaTheme="minorHAnsi"/>
          <w:sz w:val="21"/>
          <w:szCs w:val="21"/>
          <w:lang w:eastAsia="en-US"/>
        </w:rPr>
        <w:t xml:space="preserve"> </w:t>
      </w:r>
      <w:r w:rsidRPr="00586FA9">
        <w:rPr>
          <w:rFonts w:eastAsiaTheme="minorHAnsi"/>
          <w:sz w:val="21"/>
          <w:szCs w:val="21"/>
          <w:lang w:eastAsia="en-US"/>
        </w:rPr>
        <w:t>r.</w:t>
      </w:r>
      <w:r w:rsidR="00BC335C">
        <w:rPr>
          <w:rFonts w:eastAsiaTheme="minorHAnsi"/>
          <w:sz w:val="21"/>
          <w:szCs w:val="21"/>
          <w:lang w:eastAsia="en-US"/>
        </w:rPr>
        <w:t>,</w:t>
      </w:r>
      <w:r w:rsidRPr="00586FA9">
        <w:rPr>
          <w:rFonts w:eastAsiaTheme="minorHAnsi"/>
          <w:sz w:val="21"/>
          <w:szCs w:val="21"/>
          <w:lang w:eastAsia="en-US"/>
        </w:rPr>
        <w:t xml:space="preserve"> poz. </w:t>
      </w:r>
      <w:r w:rsidR="00260925">
        <w:rPr>
          <w:rFonts w:eastAsiaTheme="minorHAnsi"/>
          <w:sz w:val="21"/>
          <w:szCs w:val="21"/>
          <w:lang w:eastAsia="en-US"/>
        </w:rPr>
        <w:t>110</w:t>
      </w:r>
      <w:r w:rsidR="00162732">
        <w:rPr>
          <w:rFonts w:eastAsiaTheme="minorHAnsi"/>
          <w:sz w:val="21"/>
          <w:szCs w:val="21"/>
          <w:lang w:eastAsia="en-US"/>
        </w:rPr>
        <w:t xml:space="preserve"> ze zm.</w:t>
      </w:r>
      <w:r w:rsidRPr="00586FA9">
        <w:rPr>
          <w:sz w:val="22"/>
          <w:szCs w:val="22"/>
        </w:rPr>
        <w:t>).</w:t>
      </w:r>
    </w:p>
    <w:p w14:paraId="35724B14" w14:textId="77777777" w:rsidR="00586FA9" w:rsidRPr="00586FA9" w:rsidRDefault="00586FA9" w:rsidP="00586FA9">
      <w:pPr>
        <w:ind w:left="284" w:hanging="284"/>
        <w:jc w:val="both"/>
        <w:rPr>
          <w:sz w:val="22"/>
          <w:szCs w:val="22"/>
        </w:rPr>
      </w:pPr>
      <w:r w:rsidRPr="00586FA9">
        <w:rPr>
          <w:sz w:val="22"/>
          <w:szCs w:val="22"/>
        </w:rPr>
        <w:t xml:space="preserve">3.  </w:t>
      </w:r>
      <w:r w:rsidRPr="00586FA9">
        <w:rPr>
          <w:sz w:val="22"/>
          <w:szCs w:val="22"/>
        </w:rPr>
        <w:tab/>
        <w:t xml:space="preserve">Wadium wnoszone w pieniądze należy wpłacić przelewem na rachunek bankowy </w:t>
      </w:r>
      <w:r w:rsidR="00BC335C">
        <w:rPr>
          <w:sz w:val="22"/>
          <w:szCs w:val="22"/>
        </w:rPr>
        <w:t>Z</w:t>
      </w:r>
      <w:r w:rsidR="00BC335C" w:rsidRPr="00586FA9">
        <w:rPr>
          <w:sz w:val="22"/>
          <w:szCs w:val="22"/>
        </w:rPr>
        <w:t xml:space="preserve">amawiającego </w:t>
      </w:r>
      <w:r w:rsidRPr="00586FA9">
        <w:rPr>
          <w:sz w:val="22"/>
          <w:szCs w:val="22"/>
        </w:rPr>
        <w:t xml:space="preserve">Bank Gospodarstwa Krajowego </w:t>
      </w:r>
      <w:r w:rsidRPr="00586FA9">
        <w:rPr>
          <w:b/>
          <w:sz w:val="22"/>
          <w:szCs w:val="22"/>
        </w:rPr>
        <w:t>Nr rachunku: 20 1130 1017 0020 1458 9320 0002.</w:t>
      </w:r>
    </w:p>
    <w:p w14:paraId="7CB71A6D" w14:textId="77777777" w:rsidR="00586FA9" w:rsidRPr="00586FA9" w:rsidRDefault="00586FA9" w:rsidP="00586FA9">
      <w:pPr>
        <w:ind w:left="284" w:hanging="284"/>
        <w:jc w:val="both"/>
        <w:rPr>
          <w:sz w:val="22"/>
          <w:szCs w:val="22"/>
        </w:rPr>
      </w:pPr>
      <w:r w:rsidRPr="00586FA9">
        <w:rPr>
          <w:sz w:val="22"/>
          <w:szCs w:val="22"/>
        </w:rPr>
        <w:t>4.</w:t>
      </w:r>
      <w:r w:rsidRPr="00586FA9">
        <w:rPr>
          <w:sz w:val="22"/>
          <w:szCs w:val="22"/>
        </w:rPr>
        <w:tab/>
        <w:t xml:space="preserve">Za datę wniesienia wadium w pieniądzu uważa się datę wpływu pieniędzy na konto </w:t>
      </w:r>
      <w:r w:rsidR="00BC335C">
        <w:rPr>
          <w:sz w:val="22"/>
          <w:szCs w:val="22"/>
        </w:rPr>
        <w:t>Z</w:t>
      </w:r>
      <w:r w:rsidR="00BC335C" w:rsidRPr="00586FA9">
        <w:rPr>
          <w:sz w:val="22"/>
          <w:szCs w:val="22"/>
        </w:rPr>
        <w:t>amawiającego</w:t>
      </w:r>
      <w:r w:rsidRPr="00586FA9">
        <w:rPr>
          <w:sz w:val="22"/>
          <w:szCs w:val="22"/>
        </w:rPr>
        <w:t xml:space="preserve">. Na poleceniu przelewu należy zamieścić adnotację: </w:t>
      </w:r>
      <w:r w:rsidRPr="00586FA9">
        <w:rPr>
          <w:b/>
          <w:sz w:val="22"/>
          <w:szCs w:val="22"/>
        </w:rPr>
        <w:t xml:space="preserve">„dotyczy przetargu – numer sprawy </w:t>
      </w:r>
      <w:r w:rsidR="00E71CFD">
        <w:rPr>
          <w:b/>
          <w:sz w:val="22"/>
          <w:szCs w:val="22"/>
        </w:rPr>
        <w:t>1</w:t>
      </w:r>
      <w:r w:rsidRPr="00586FA9">
        <w:rPr>
          <w:b/>
          <w:sz w:val="22"/>
          <w:szCs w:val="22"/>
        </w:rPr>
        <w:t>/</w:t>
      </w:r>
      <w:r w:rsidR="0005244F">
        <w:rPr>
          <w:b/>
          <w:sz w:val="22"/>
          <w:szCs w:val="22"/>
        </w:rPr>
        <w:t>0</w:t>
      </w:r>
      <w:r w:rsidR="00E71CFD">
        <w:rPr>
          <w:b/>
          <w:sz w:val="22"/>
          <w:szCs w:val="22"/>
        </w:rPr>
        <w:t>7</w:t>
      </w:r>
      <w:r w:rsidRPr="00586FA9">
        <w:rPr>
          <w:b/>
          <w:sz w:val="22"/>
          <w:szCs w:val="22"/>
        </w:rPr>
        <w:t>/201</w:t>
      </w:r>
      <w:r w:rsidR="0005244F">
        <w:rPr>
          <w:b/>
          <w:sz w:val="22"/>
          <w:szCs w:val="22"/>
        </w:rPr>
        <w:t>8</w:t>
      </w:r>
      <w:r w:rsidRPr="00586FA9">
        <w:rPr>
          <w:b/>
          <w:sz w:val="22"/>
          <w:szCs w:val="22"/>
        </w:rPr>
        <w:t xml:space="preserve">/D </w:t>
      </w:r>
      <w:r>
        <w:rPr>
          <w:b/>
          <w:sz w:val="22"/>
          <w:szCs w:val="22"/>
        </w:rPr>
        <w:t>„</w:t>
      </w:r>
      <w:r w:rsidRPr="00586FA9">
        <w:rPr>
          <w:sz w:val="22"/>
          <w:szCs w:val="22"/>
        </w:rPr>
        <w:t>Potwierdzenie przelewu (kopię) należy załączyć do oferty.</w:t>
      </w:r>
    </w:p>
    <w:p w14:paraId="177DB179" w14:textId="77777777" w:rsidR="00586FA9" w:rsidRPr="00586FA9" w:rsidRDefault="00586FA9" w:rsidP="002C4368">
      <w:pPr>
        <w:numPr>
          <w:ilvl w:val="0"/>
          <w:numId w:val="2"/>
        </w:numPr>
        <w:tabs>
          <w:tab w:val="num" w:pos="567"/>
        </w:tabs>
        <w:ind w:left="284" w:hanging="284"/>
        <w:jc w:val="both"/>
        <w:rPr>
          <w:sz w:val="22"/>
          <w:szCs w:val="22"/>
        </w:rPr>
      </w:pPr>
      <w:r w:rsidRPr="00586FA9">
        <w:rPr>
          <w:sz w:val="22"/>
          <w:szCs w:val="22"/>
        </w:rPr>
        <w:t xml:space="preserve">Potwierdzeniem wniesienia wadium w poręczeniach bankowych, gwarancjach bankowych, gwarancjach ubezpieczeniowych lub poręczeniach udzielanych przez podmioty określone </w:t>
      </w:r>
      <w:r w:rsidRPr="00586FA9">
        <w:rPr>
          <w:sz w:val="22"/>
          <w:szCs w:val="22"/>
        </w:rPr>
        <w:br/>
        <w:t xml:space="preserve">w ust. 2 pkt 4 jest </w:t>
      </w:r>
      <w:r w:rsidRPr="00586FA9">
        <w:rPr>
          <w:b/>
          <w:sz w:val="22"/>
          <w:szCs w:val="22"/>
        </w:rPr>
        <w:t>oryginalny dokument</w:t>
      </w:r>
      <w:r w:rsidRPr="00586FA9">
        <w:rPr>
          <w:sz w:val="22"/>
          <w:szCs w:val="22"/>
        </w:rPr>
        <w:t xml:space="preserve"> banku, ubezpieczyciela lub poręczyciela wystawiony na Mazowiecką Instytucję Gospodarki Budżetowej MAZOVIA; ul. Kocjana 3; 01-473 Warszawa i złożone w pokoju nr 6 w siedzibie </w:t>
      </w:r>
      <w:r w:rsidR="00BC335C">
        <w:rPr>
          <w:sz w:val="22"/>
          <w:szCs w:val="22"/>
        </w:rPr>
        <w:t>Z</w:t>
      </w:r>
      <w:r w:rsidR="00BC335C" w:rsidRPr="00586FA9">
        <w:rPr>
          <w:sz w:val="22"/>
          <w:szCs w:val="22"/>
        </w:rPr>
        <w:t>amawiającego</w:t>
      </w:r>
      <w:r w:rsidRPr="00586FA9">
        <w:rPr>
          <w:sz w:val="22"/>
          <w:szCs w:val="22"/>
        </w:rPr>
        <w:t>, w dni robocze, od poniedziałku do piątku w godz. od 8.00 -16.00, tel. 0 22 328 60 76. Poświadczona kopia za zgodność z oryginałem winna być dołączona do oferty.</w:t>
      </w:r>
    </w:p>
    <w:p w14:paraId="4C0E3BC2" w14:textId="77777777" w:rsidR="00586FA9" w:rsidRPr="00586FA9" w:rsidRDefault="00586FA9" w:rsidP="002C4368">
      <w:pPr>
        <w:numPr>
          <w:ilvl w:val="0"/>
          <w:numId w:val="2"/>
        </w:numPr>
        <w:tabs>
          <w:tab w:val="num" w:pos="284"/>
        </w:tabs>
        <w:ind w:left="567" w:hanging="567"/>
        <w:jc w:val="both"/>
        <w:rPr>
          <w:sz w:val="22"/>
          <w:szCs w:val="22"/>
        </w:rPr>
      </w:pPr>
      <w:r w:rsidRPr="00586FA9">
        <w:rPr>
          <w:sz w:val="22"/>
          <w:szCs w:val="22"/>
        </w:rPr>
        <w:t>Zwrot wadium; zatrzymanie wadium</w:t>
      </w:r>
    </w:p>
    <w:p w14:paraId="59176248"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Zamawiający zwraca wadium wszystkim </w:t>
      </w:r>
      <w:r w:rsidR="00116066">
        <w:rPr>
          <w:sz w:val="22"/>
          <w:szCs w:val="22"/>
        </w:rPr>
        <w:t>W</w:t>
      </w:r>
      <w:r w:rsidR="00116066" w:rsidRPr="00586FA9">
        <w:rPr>
          <w:sz w:val="22"/>
          <w:szCs w:val="22"/>
        </w:rPr>
        <w:t xml:space="preserve">ykonawcom </w:t>
      </w:r>
      <w:r w:rsidRPr="00586FA9">
        <w:rPr>
          <w:sz w:val="22"/>
          <w:szCs w:val="22"/>
        </w:rPr>
        <w:t xml:space="preserve">niezwłocznie po wyborze oferty najkorzystniejszej lub unieważnieniu postępowania, z wyjątkiem </w:t>
      </w:r>
      <w:r w:rsidR="00116066">
        <w:rPr>
          <w:sz w:val="22"/>
          <w:szCs w:val="22"/>
        </w:rPr>
        <w:t>W</w:t>
      </w:r>
      <w:r w:rsidR="00116066" w:rsidRPr="00586FA9">
        <w:rPr>
          <w:sz w:val="22"/>
          <w:szCs w:val="22"/>
        </w:rPr>
        <w:t>ykonawcy</w:t>
      </w:r>
      <w:r w:rsidRPr="00586FA9">
        <w:rPr>
          <w:sz w:val="22"/>
          <w:szCs w:val="22"/>
        </w:rPr>
        <w:t>, którego oferta została wybrana jako najkorzystniejsza, z zastrzeżeniem art. 46 ust. 4a Pzp,</w:t>
      </w:r>
    </w:p>
    <w:p w14:paraId="71225811"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Wykonawcy, którego oferta została wybrana jako najkorzystniejsza, </w:t>
      </w:r>
      <w:r w:rsidR="00116066">
        <w:rPr>
          <w:sz w:val="22"/>
          <w:szCs w:val="22"/>
        </w:rPr>
        <w:t>Z</w:t>
      </w:r>
      <w:r w:rsidR="00116066" w:rsidRPr="00586FA9">
        <w:rPr>
          <w:sz w:val="22"/>
          <w:szCs w:val="22"/>
        </w:rPr>
        <w:t xml:space="preserve">amawiający </w:t>
      </w:r>
      <w:r w:rsidRPr="00586FA9">
        <w:rPr>
          <w:sz w:val="22"/>
          <w:szCs w:val="22"/>
        </w:rPr>
        <w:t>zwraca wadium niezwłocznie po zawarciu umowy w sprawie zamówienia publicznego oraz wniesieniu zabezpieczenia należytego wykonania umowy, jeżeli jego wniesienia żądano,</w:t>
      </w:r>
    </w:p>
    <w:p w14:paraId="4D99844D"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Zamawiający zwraca niezwłocznie wadium, na wniosek </w:t>
      </w:r>
      <w:r w:rsidR="00116066">
        <w:rPr>
          <w:sz w:val="22"/>
          <w:szCs w:val="22"/>
        </w:rPr>
        <w:t>W</w:t>
      </w:r>
      <w:r w:rsidR="00116066" w:rsidRPr="00586FA9">
        <w:rPr>
          <w:sz w:val="22"/>
          <w:szCs w:val="22"/>
        </w:rPr>
        <w:t>ykonawcy</w:t>
      </w:r>
      <w:r w:rsidRPr="00586FA9">
        <w:rPr>
          <w:sz w:val="22"/>
          <w:szCs w:val="22"/>
        </w:rPr>
        <w:t>, który wycofał ofertę przed upływem terminu składania ofert,</w:t>
      </w:r>
    </w:p>
    <w:p w14:paraId="15756F31"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Zamawiający żąda ponownego wniesienia wadium przez </w:t>
      </w:r>
      <w:r w:rsidR="00116066">
        <w:rPr>
          <w:sz w:val="22"/>
          <w:szCs w:val="22"/>
        </w:rPr>
        <w:t>W</w:t>
      </w:r>
      <w:r w:rsidR="00116066" w:rsidRPr="00586FA9">
        <w:rPr>
          <w:sz w:val="22"/>
          <w:szCs w:val="22"/>
        </w:rPr>
        <w:t>ykonawcę</w:t>
      </w:r>
      <w:r w:rsidRPr="00586FA9">
        <w:rPr>
          <w:sz w:val="22"/>
          <w:szCs w:val="22"/>
        </w:rPr>
        <w:t xml:space="preserve">, któremu zwrócono wadium na podstawie ust. 6 pkt 1), jeżeli w wyniku rozstrzygnięcia odwołania jego oferta została wybrana jako najkorzystniejsza. Wykonawca wnosi wadium w terminie określonym przez </w:t>
      </w:r>
      <w:r w:rsidR="00BC335C">
        <w:rPr>
          <w:sz w:val="22"/>
          <w:szCs w:val="22"/>
        </w:rPr>
        <w:t>Z</w:t>
      </w:r>
      <w:r w:rsidR="00BC335C" w:rsidRPr="00586FA9">
        <w:rPr>
          <w:sz w:val="22"/>
          <w:szCs w:val="22"/>
        </w:rPr>
        <w:t>amawiającego</w:t>
      </w:r>
      <w:r w:rsidRPr="00586FA9">
        <w:rPr>
          <w:sz w:val="22"/>
          <w:szCs w:val="22"/>
        </w:rPr>
        <w:t>,</w:t>
      </w:r>
    </w:p>
    <w:p w14:paraId="55376FE2"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Jeżeli wadium wniesiono w pieniądzu, </w:t>
      </w:r>
      <w:r w:rsidR="00116066">
        <w:rPr>
          <w:sz w:val="22"/>
          <w:szCs w:val="22"/>
        </w:rPr>
        <w:t>Z</w:t>
      </w:r>
      <w:r w:rsidR="00116066" w:rsidRPr="00586FA9">
        <w:rPr>
          <w:sz w:val="22"/>
          <w:szCs w:val="22"/>
        </w:rPr>
        <w:t xml:space="preserve">amawiający </w:t>
      </w:r>
      <w:r w:rsidRPr="00586FA9">
        <w:rPr>
          <w:sz w:val="22"/>
          <w:szCs w:val="22"/>
        </w:rPr>
        <w:t xml:space="preserve">zwraca je wraz z odsetkami wynikającymi z umowy rachunku bankowego, na którym było ono przechowywane, pomniejszone o koszty prowadzenia rachunku bankowego oraz prowizji bankowej za przelew pieniędzy na rachunek bankowy wskazany przez </w:t>
      </w:r>
      <w:r w:rsidR="00116066">
        <w:rPr>
          <w:sz w:val="22"/>
          <w:szCs w:val="22"/>
        </w:rPr>
        <w:t>W</w:t>
      </w:r>
      <w:r w:rsidR="00116066" w:rsidRPr="00586FA9">
        <w:rPr>
          <w:sz w:val="22"/>
          <w:szCs w:val="22"/>
        </w:rPr>
        <w:t>ykonawcę</w:t>
      </w:r>
      <w:r w:rsidRPr="00586FA9">
        <w:rPr>
          <w:sz w:val="22"/>
          <w:szCs w:val="22"/>
        </w:rPr>
        <w:t>.</w:t>
      </w:r>
    </w:p>
    <w:p w14:paraId="4ACC1D13" w14:textId="77777777" w:rsidR="00586FA9" w:rsidRPr="00586FA9" w:rsidRDefault="00586FA9" w:rsidP="00D12118">
      <w:pPr>
        <w:numPr>
          <w:ilvl w:val="0"/>
          <w:numId w:val="6"/>
        </w:numPr>
        <w:ind w:left="284" w:hanging="284"/>
        <w:jc w:val="both"/>
        <w:rPr>
          <w:sz w:val="22"/>
          <w:szCs w:val="22"/>
        </w:rPr>
      </w:pPr>
      <w:r w:rsidRPr="00586FA9">
        <w:rPr>
          <w:sz w:val="22"/>
          <w:szCs w:val="22"/>
        </w:rPr>
        <w:t xml:space="preserve">Zamawiający zatrzymuje wadium wraz z odsetkami, jeżeli </w:t>
      </w:r>
      <w:r w:rsidR="00116066">
        <w:rPr>
          <w:sz w:val="22"/>
          <w:szCs w:val="22"/>
        </w:rPr>
        <w:t>W</w:t>
      </w:r>
      <w:r w:rsidR="00116066" w:rsidRPr="00586FA9">
        <w:rPr>
          <w:sz w:val="22"/>
          <w:szCs w:val="22"/>
        </w:rPr>
        <w:t xml:space="preserve">ykonawca </w:t>
      </w:r>
      <w:r w:rsidRPr="00586FA9">
        <w:rPr>
          <w:sz w:val="22"/>
          <w:szCs w:val="22"/>
        </w:rPr>
        <w:t xml:space="preserve">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w:t>
      </w:r>
      <w:r w:rsidR="00116066">
        <w:rPr>
          <w:sz w:val="22"/>
          <w:szCs w:val="22"/>
        </w:rPr>
        <w:t>1</w:t>
      </w:r>
      <w:r w:rsidRPr="00586FA9">
        <w:rPr>
          <w:sz w:val="22"/>
          <w:szCs w:val="22"/>
        </w:rPr>
        <w:t xml:space="preserve"> pkt </w:t>
      </w:r>
      <w:r w:rsidR="00116066">
        <w:rPr>
          <w:sz w:val="22"/>
          <w:szCs w:val="22"/>
        </w:rPr>
        <w:t>23</w:t>
      </w:r>
      <w:r w:rsidRPr="00586FA9">
        <w:rPr>
          <w:sz w:val="22"/>
          <w:szCs w:val="22"/>
        </w:rPr>
        <w:t xml:space="preserve"> Pzp, lub informacji o tym, że nie należy do grupy kapitałowej, lub nie wyraził zgody na poprawienie omyłki, o której mowa w art. 87 ust. 2 pkt 3 Pzp, co powodowało brak możliwości wybrania oferty złożonej przez </w:t>
      </w:r>
      <w:r w:rsidR="00BC335C">
        <w:rPr>
          <w:sz w:val="22"/>
          <w:szCs w:val="22"/>
        </w:rPr>
        <w:t>W</w:t>
      </w:r>
      <w:r w:rsidR="00BC335C" w:rsidRPr="00586FA9">
        <w:rPr>
          <w:sz w:val="22"/>
          <w:szCs w:val="22"/>
        </w:rPr>
        <w:t xml:space="preserve">ykonawcę </w:t>
      </w:r>
      <w:r w:rsidRPr="00586FA9">
        <w:rPr>
          <w:sz w:val="22"/>
          <w:szCs w:val="22"/>
        </w:rPr>
        <w:t>jako najkorzystniejszej,</w:t>
      </w:r>
    </w:p>
    <w:p w14:paraId="138431EE" w14:textId="77777777" w:rsidR="00586FA9" w:rsidRPr="00586FA9" w:rsidRDefault="00586FA9" w:rsidP="00D12118">
      <w:pPr>
        <w:numPr>
          <w:ilvl w:val="0"/>
          <w:numId w:val="6"/>
        </w:numPr>
        <w:ind w:left="284" w:hanging="284"/>
        <w:jc w:val="both"/>
        <w:rPr>
          <w:spacing w:val="-5"/>
          <w:sz w:val="22"/>
          <w:szCs w:val="22"/>
        </w:rPr>
      </w:pPr>
      <w:r w:rsidRPr="00586FA9">
        <w:rPr>
          <w:spacing w:val="-5"/>
          <w:sz w:val="22"/>
          <w:szCs w:val="22"/>
        </w:rPr>
        <w:t xml:space="preserve">Zamawiający zatrzymuje wadium wraz z odsetkami, jeżeli </w:t>
      </w:r>
      <w:r w:rsidR="00116066">
        <w:rPr>
          <w:spacing w:val="-5"/>
          <w:sz w:val="22"/>
          <w:szCs w:val="22"/>
        </w:rPr>
        <w:t>W</w:t>
      </w:r>
      <w:r w:rsidRPr="00586FA9">
        <w:rPr>
          <w:spacing w:val="-5"/>
          <w:sz w:val="22"/>
          <w:szCs w:val="22"/>
        </w:rPr>
        <w:t>ykonawca, którego oferta została wybrana:</w:t>
      </w:r>
    </w:p>
    <w:p w14:paraId="517C2AA3" w14:textId="77777777" w:rsidR="00586FA9" w:rsidRPr="00586FA9" w:rsidRDefault="00586FA9" w:rsidP="00D12118">
      <w:pPr>
        <w:numPr>
          <w:ilvl w:val="0"/>
          <w:numId w:val="7"/>
        </w:numPr>
        <w:ind w:left="284" w:hanging="284"/>
        <w:jc w:val="both"/>
        <w:rPr>
          <w:spacing w:val="-5"/>
          <w:sz w:val="22"/>
          <w:szCs w:val="22"/>
        </w:rPr>
      </w:pPr>
      <w:r w:rsidRPr="00586FA9">
        <w:rPr>
          <w:spacing w:val="-5"/>
          <w:sz w:val="22"/>
          <w:szCs w:val="22"/>
        </w:rPr>
        <w:t>odmówił podpisania umowy w sprawie zamówienia publicznego na warunkach określonych w ofercie;</w:t>
      </w:r>
    </w:p>
    <w:p w14:paraId="237C8B61" w14:textId="77777777" w:rsidR="00586FA9" w:rsidRPr="00586FA9" w:rsidRDefault="00586FA9" w:rsidP="00D12118">
      <w:pPr>
        <w:numPr>
          <w:ilvl w:val="0"/>
          <w:numId w:val="7"/>
        </w:numPr>
        <w:ind w:left="284" w:hanging="284"/>
        <w:jc w:val="both"/>
        <w:rPr>
          <w:spacing w:val="-5"/>
          <w:sz w:val="22"/>
          <w:szCs w:val="22"/>
        </w:rPr>
      </w:pPr>
      <w:r w:rsidRPr="00586FA9">
        <w:rPr>
          <w:spacing w:val="-5"/>
          <w:sz w:val="22"/>
          <w:szCs w:val="22"/>
        </w:rPr>
        <w:t xml:space="preserve">zawarcie umowy w sprawie zamówienia publicznego stało się niemożliwe z przyczyn leżących po stronie </w:t>
      </w:r>
      <w:r w:rsidR="00116066">
        <w:rPr>
          <w:spacing w:val="-5"/>
          <w:sz w:val="22"/>
          <w:szCs w:val="22"/>
        </w:rPr>
        <w:t>W</w:t>
      </w:r>
      <w:r w:rsidR="00116066" w:rsidRPr="00586FA9">
        <w:rPr>
          <w:spacing w:val="-5"/>
          <w:sz w:val="22"/>
          <w:szCs w:val="22"/>
        </w:rPr>
        <w:t>ykonawcy</w:t>
      </w:r>
    </w:p>
    <w:p w14:paraId="7BFBCBBF" w14:textId="77777777" w:rsidR="00270F82" w:rsidRDefault="00270F82" w:rsidP="00270F82">
      <w:pPr>
        <w:jc w:val="both"/>
        <w:rPr>
          <w:sz w:val="22"/>
          <w:szCs w:val="22"/>
        </w:rPr>
      </w:pPr>
    </w:p>
    <w:p w14:paraId="05C4517B" w14:textId="77777777"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 </w:t>
      </w:r>
      <w:r>
        <w:rPr>
          <w:sz w:val="22"/>
          <w:szCs w:val="22"/>
        </w:rPr>
        <w:tab/>
        <w:t>Termin związania ofertą</w:t>
      </w:r>
    </w:p>
    <w:p w14:paraId="57768F29" w14:textId="77777777" w:rsidR="00270F82" w:rsidRDefault="00270F82" w:rsidP="00CC051F">
      <w:pPr>
        <w:jc w:val="both"/>
        <w:rPr>
          <w:sz w:val="22"/>
          <w:szCs w:val="22"/>
        </w:rPr>
      </w:pPr>
      <w:r>
        <w:rPr>
          <w:sz w:val="22"/>
          <w:szCs w:val="22"/>
        </w:rPr>
        <w:t>Wykonawca jest związany ofertą przez okres 60 dni.</w:t>
      </w:r>
    </w:p>
    <w:p w14:paraId="7A5EE990" w14:textId="77777777" w:rsidR="00270F82" w:rsidRDefault="00270F82" w:rsidP="00CC051F">
      <w:pPr>
        <w:rPr>
          <w:sz w:val="22"/>
          <w:szCs w:val="22"/>
        </w:rPr>
      </w:pPr>
      <w:r>
        <w:rPr>
          <w:sz w:val="22"/>
          <w:szCs w:val="22"/>
        </w:rPr>
        <w:t>Bieg terminu związania ofertą rozpoczyna się wraz z upływem terminu składania ofert.</w:t>
      </w:r>
    </w:p>
    <w:p w14:paraId="26333911" w14:textId="77777777" w:rsidR="00270F82" w:rsidRDefault="00270F82" w:rsidP="00270F82">
      <w:pPr>
        <w:rPr>
          <w:sz w:val="22"/>
          <w:szCs w:val="22"/>
        </w:rPr>
      </w:pPr>
    </w:p>
    <w:p w14:paraId="16210F7B" w14:textId="77777777" w:rsidR="00270F82" w:rsidRDefault="00270F82" w:rsidP="00270F82">
      <w:pPr>
        <w:pStyle w:val="Nagwek2"/>
        <w:ind w:left="567" w:hanging="567"/>
        <w:rPr>
          <w:sz w:val="22"/>
          <w:szCs w:val="22"/>
        </w:rPr>
      </w:pPr>
      <w:r>
        <w:rPr>
          <w:sz w:val="22"/>
          <w:szCs w:val="22"/>
        </w:rPr>
        <w:t>X</w:t>
      </w:r>
      <w:r w:rsidR="00586FA9">
        <w:rPr>
          <w:sz w:val="22"/>
          <w:szCs w:val="22"/>
        </w:rPr>
        <w:t>II</w:t>
      </w:r>
      <w:r>
        <w:rPr>
          <w:sz w:val="22"/>
          <w:szCs w:val="22"/>
        </w:rPr>
        <w:t xml:space="preserve">I. </w:t>
      </w:r>
      <w:r>
        <w:rPr>
          <w:sz w:val="22"/>
          <w:szCs w:val="22"/>
        </w:rPr>
        <w:tab/>
        <w:t>Opis sposobu przygotowania ofert</w:t>
      </w:r>
    </w:p>
    <w:p w14:paraId="0D5B8E0B"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sporządzona w formie pisemnej w języku polskim, zgodnie z treścią SIWZ oraz jej załącznikami.</w:t>
      </w:r>
    </w:p>
    <w:p w14:paraId="0C6503DB"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napisana pismem nieścieralnym ręcznym, maszynowym lub komputerowo.</w:t>
      </w:r>
    </w:p>
    <w:p w14:paraId="1A51A374"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 xml:space="preserve">Wskazane jest, aby błędne zapisy były poprawione poprzez skreślenie błędnej kwoty lub tekstu, ponowne wpisanie kwoty lub tekstu właściwego oraz złożenie podpisu przez upoważnionego </w:t>
      </w:r>
      <w:r w:rsidRPr="00586FA9">
        <w:rPr>
          <w:sz w:val="22"/>
          <w:szCs w:val="22"/>
        </w:rPr>
        <w:lastRenderedPageBreak/>
        <w:t>przedstawiciela bądź przedstawicieli Wykonawcy.</w:t>
      </w:r>
    </w:p>
    <w:p w14:paraId="48F86A23"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Wskazane jest, aby wszystkie zapisane strony oferty były kolejno ponumerowane, parafowane oraz złączone w sposób uniemożliwiający wysunięcie się którejkolwiek kartki.</w:t>
      </w:r>
    </w:p>
    <w:p w14:paraId="7D0CA81D"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Każdy Wykonawca może złożyć tylko jedną ofertę.</w:t>
      </w:r>
    </w:p>
    <w:p w14:paraId="699A53D9" w14:textId="77777777" w:rsidR="00586FA9" w:rsidRPr="00586FA9" w:rsidRDefault="00586FA9" w:rsidP="00D12118">
      <w:pPr>
        <w:widowControl w:val="0"/>
        <w:numPr>
          <w:ilvl w:val="0"/>
          <w:numId w:val="16"/>
        </w:numPr>
        <w:tabs>
          <w:tab w:val="left" w:pos="284"/>
        </w:tabs>
        <w:overflowPunct w:val="0"/>
        <w:autoSpaceDE w:val="0"/>
        <w:autoSpaceDN w:val="0"/>
        <w:adjustRightInd w:val="0"/>
        <w:ind w:left="284" w:hanging="284"/>
        <w:jc w:val="both"/>
        <w:rPr>
          <w:sz w:val="22"/>
          <w:szCs w:val="22"/>
        </w:rPr>
      </w:pPr>
      <w:r w:rsidRPr="00586FA9">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08F9AA6" w14:textId="77777777" w:rsidR="00586FA9" w:rsidRPr="00586FA9" w:rsidRDefault="00586FA9" w:rsidP="00586FA9">
      <w:pPr>
        <w:tabs>
          <w:tab w:val="left" w:pos="284"/>
          <w:tab w:val="left" w:pos="426"/>
        </w:tabs>
        <w:ind w:left="284"/>
        <w:jc w:val="both"/>
        <w:rPr>
          <w:sz w:val="22"/>
          <w:szCs w:val="22"/>
        </w:rPr>
      </w:pPr>
      <w:r w:rsidRPr="00586FA9">
        <w:rPr>
          <w:sz w:val="22"/>
          <w:szCs w:val="22"/>
        </w:rPr>
        <w:t>Wszyscy członkowie podmiotu występującego wspólnie muszą udzielić pełnomocnictwa. Pełnomocnictwo musi być dołączone do oferty. Pełnomocnictwo musi być dołączone do oferty w formie oryginału lub kopii po</w:t>
      </w:r>
      <w:r w:rsidRPr="00586FA9">
        <w:rPr>
          <w:rFonts w:eastAsia="TTE25D4848t00"/>
          <w:sz w:val="22"/>
          <w:szCs w:val="22"/>
        </w:rPr>
        <w:t>ś</w:t>
      </w:r>
      <w:r w:rsidRPr="00586FA9">
        <w:rPr>
          <w:sz w:val="22"/>
          <w:szCs w:val="22"/>
        </w:rPr>
        <w:t>wiadczonej za zgodno</w:t>
      </w:r>
      <w:r w:rsidRPr="00586FA9">
        <w:rPr>
          <w:rFonts w:eastAsia="TTE25D4848t00"/>
          <w:sz w:val="22"/>
          <w:szCs w:val="22"/>
        </w:rPr>
        <w:t xml:space="preserve">ść </w:t>
      </w:r>
      <w:r w:rsidRPr="00586FA9">
        <w:rPr>
          <w:sz w:val="22"/>
          <w:szCs w:val="22"/>
        </w:rPr>
        <w:t>z oryginałem przez notariusza.</w:t>
      </w:r>
    </w:p>
    <w:p w14:paraId="002CC4F3" w14:textId="77777777" w:rsidR="00586FA9" w:rsidRPr="00586FA9" w:rsidRDefault="00586FA9" w:rsidP="00D12118">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Wskazane jest, aby podpisy na ofercie były złożone czytelnie lub były potwierdzone imienną pieczątką.</w:t>
      </w:r>
    </w:p>
    <w:p w14:paraId="508C4E4E" w14:textId="77777777" w:rsidR="00586FA9" w:rsidRPr="00586FA9" w:rsidRDefault="00586FA9" w:rsidP="00D12118">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Oferta wraz z załącznikami powinna być w trwały sposób tj. uniemożliwiający jej samoistną dekompletację, ze sobą połączone np. zbindowana, zszyta, włożona w segregator.</w:t>
      </w:r>
    </w:p>
    <w:p w14:paraId="31A4F0BD" w14:textId="77777777" w:rsidR="00586FA9" w:rsidRPr="00586FA9" w:rsidRDefault="00586FA9" w:rsidP="00D12118">
      <w:pPr>
        <w:widowControl w:val="0"/>
        <w:numPr>
          <w:ilvl w:val="0"/>
          <w:numId w:val="15"/>
        </w:numPr>
        <w:tabs>
          <w:tab w:val="left" w:pos="284"/>
        </w:tabs>
        <w:overflowPunct w:val="0"/>
        <w:autoSpaceDE w:val="0"/>
        <w:autoSpaceDN w:val="0"/>
        <w:adjustRightInd w:val="0"/>
        <w:ind w:left="284" w:hanging="284"/>
        <w:jc w:val="both"/>
        <w:rPr>
          <w:sz w:val="22"/>
          <w:szCs w:val="22"/>
        </w:rPr>
      </w:pPr>
      <w:r w:rsidRPr="00586FA9">
        <w:rPr>
          <w:sz w:val="22"/>
          <w:szCs w:val="22"/>
        </w:rPr>
        <w:t>Ofertę należy złożyć w zamkniętym, nieprzejrzystym, zewnętrznym opakowaniu zaadresowanym  jak poniżej:</w:t>
      </w:r>
    </w:p>
    <w:p w14:paraId="1FB441D4" w14:textId="77777777" w:rsidR="00586FA9" w:rsidRPr="00586FA9" w:rsidRDefault="00586FA9" w:rsidP="00586FA9">
      <w:pPr>
        <w:jc w:val="center"/>
        <w:rPr>
          <w:b/>
          <w:sz w:val="22"/>
          <w:szCs w:val="22"/>
        </w:rPr>
      </w:pPr>
      <w:r w:rsidRPr="00586FA9">
        <w:rPr>
          <w:b/>
          <w:sz w:val="22"/>
          <w:szCs w:val="22"/>
        </w:rPr>
        <w:t>Mazowiecka Instytucja Gospodarki Budżetowej MAZOVIA</w:t>
      </w:r>
    </w:p>
    <w:p w14:paraId="614E1A36" w14:textId="77777777" w:rsidR="00586FA9" w:rsidRPr="00586FA9" w:rsidRDefault="00586FA9" w:rsidP="00586FA9">
      <w:pPr>
        <w:jc w:val="center"/>
        <w:rPr>
          <w:b/>
          <w:sz w:val="22"/>
          <w:szCs w:val="22"/>
        </w:rPr>
      </w:pPr>
      <w:r w:rsidRPr="00586FA9">
        <w:rPr>
          <w:b/>
          <w:sz w:val="22"/>
          <w:szCs w:val="22"/>
        </w:rPr>
        <w:t>ul. Kocjana 3</w:t>
      </w:r>
    </w:p>
    <w:p w14:paraId="0C506C4D" w14:textId="77777777" w:rsidR="00586FA9" w:rsidRPr="00586FA9" w:rsidRDefault="00586FA9" w:rsidP="00586FA9">
      <w:pPr>
        <w:jc w:val="center"/>
        <w:rPr>
          <w:b/>
          <w:sz w:val="22"/>
          <w:szCs w:val="22"/>
        </w:rPr>
      </w:pPr>
      <w:r w:rsidRPr="00586FA9">
        <w:rPr>
          <w:b/>
          <w:sz w:val="22"/>
          <w:szCs w:val="22"/>
        </w:rPr>
        <w:t>01-473 Warszawa</w:t>
      </w:r>
    </w:p>
    <w:p w14:paraId="045781EB" w14:textId="77777777" w:rsidR="00586FA9" w:rsidRPr="0005244F" w:rsidRDefault="00586FA9" w:rsidP="00586FA9">
      <w:pPr>
        <w:jc w:val="center"/>
        <w:rPr>
          <w:b/>
          <w:sz w:val="22"/>
          <w:szCs w:val="22"/>
        </w:rPr>
      </w:pPr>
      <w:r w:rsidRPr="0005244F">
        <w:rPr>
          <w:b/>
          <w:sz w:val="22"/>
          <w:szCs w:val="22"/>
        </w:rPr>
        <w:t>„</w:t>
      </w:r>
      <w:r w:rsidR="0005244F" w:rsidRPr="0005244F">
        <w:rPr>
          <w:b/>
          <w:sz w:val="22"/>
          <w:szCs w:val="22"/>
        </w:rPr>
        <w:t xml:space="preserve">Sukcesywna dostawa </w:t>
      </w:r>
      <w:r w:rsidR="00E71CFD">
        <w:rPr>
          <w:b/>
          <w:sz w:val="22"/>
          <w:szCs w:val="22"/>
        </w:rPr>
        <w:t>papierosów, wyrobów tytoniowych, kart telefonicznych i zapalniczek dla Mazowieckiej Instytucji Gospodarki Budżetowej Mazovia w podziale na dwie części</w:t>
      </w:r>
      <w:r w:rsidRPr="0005244F">
        <w:rPr>
          <w:b/>
          <w:sz w:val="22"/>
          <w:szCs w:val="22"/>
        </w:rPr>
        <w:t>”</w:t>
      </w:r>
    </w:p>
    <w:p w14:paraId="2C1FD3D6" w14:textId="45E4D1B5" w:rsidR="00586FA9" w:rsidRPr="00586FA9" w:rsidRDefault="00586FA9" w:rsidP="00586FA9">
      <w:pPr>
        <w:jc w:val="center"/>
        <w:rPr>
          <w:sz w:val="22"/>
          <w:szCs w:val="22"/>
        </w:rPr>
      </w:pPr>
      <w:r w:rsidRPr="00586FA9">
        <w:rPr>
          <w:b/>
          <w:sz w:val="22"/>
          <w:szCs w:val="22"/>
        </w:rPr>
        <w:t xml:space="preserve">„Nie otwierać przed dniem </w:t>
      </w:r>
      <w:r w:rsidR="0091252F">
        <w:rPr>
          <w:b/>
          <w:sz w:val="22"/>
          <w:szCs w:val="22"/>
        </w:rPr>
        <w:t>16.08.</w:t>
      </w:r>
      <w:r w:rsidRPr="00586FA9">
        <w:rPr>
          <w:b/>
          <w:sz w:val="22"/>
          <w:szCs w:val="22"/>
        </w:rPr>
        <w:t>201</w:t>
      </w:r>
      <w:r w:rsidR="0005244F">
        <w:rPr>
          <w:b/>
          <w:sz w:val="22"/>
          <w:szCs w:val="22"/>
        </w:rPr>
        <w:t>8</w:t>
      </w:r>
      <w:r w:rsidRPr="00586FA9">
        <w:rPr>
          <w:b/>
          <w:sz w:val="22"/>
          <w:szCs w:val="22"/>
        </w:rPr>
        <w:t xml:space="preserve"> r. do godz. 10.30 ”</w:t>
      </w:r>
    </w:p>
    <w:p w14:paraId="5C0E8CCF" w14:textId="77777777" w:rsidR="00586FA9" w:rsidRPr="00586FA9" w:rsidRDefault="00586FA9" w:rsidP="00586FA9">
      <w:pPr>
        <w:widowControl w:val="0"/>
        <w:tabs>
          <w:tab w:val="left" w:pos="142"/>
          <w:tab w:val="left" w:pos="567"/>
        </w:tabs>
        <w:autoSpaceDE w:val="0"/>
        <w:autoSpaceDN w:val="0"/>
        <w:adjustRightInd w:val="0"/>
        <w:ind w:left="284" w:hanging="284"/>
        <w:jc w:val="center"/>
        <w:rPr>
          <w:sz w:val="22"/>
          <w:szCs w:val="22"/>
        </w:rPr>
      </w:pPr>
      <w:r w:rsidRPr="00586FA9">
        <w:rPr>
          <w:sz w:val="22"/>
          <w:szCs w:val="22"/>
        </w:rPr>
        <w:t xml:space="preserve">oraz w kopercie wewnętrznej z nazwą i adresem </w:t>
      </w:r>
      <w:r w:rsidR="00BC335C">
        <w:rPr>
          <w:sz w:val="22"/>
          <w:szCs w:val="22"/>
        </w:rPr>
        <w:t>W</w:t>
      </w:r>
      <w:r w:rsidR="00BC335C" w:rsidRPr="00586FA9">
        <w:rPr>
          <w:sz w:val="22"/>
          <w:szCs w:val="22"/>
        </w:rPr>
        <w:t>ykonawcy</w:t>
      </w:r>
      <w:r w:rsidRPr="00586FA9">
        <w:rPr>
          <w:sz w:val="22"/>
          <w:szCs w:val="22"/>
        </w:rPr>
        <w:t>.</w:t>
      </w:r>
    </w:p>
    <w:p w14:paraId="353CD9C3" w14:textId="77777777" w:rsidR="00586FA9" w:rsidRPr="00586FA9" w:rsidRDefault="00586FA9" w:rsidP="00586FA9">
      <w:pPr>
        <w:spacing w:before="120"/>
        <w:ind w:left="284" w:hanging="284"/>
        <w:jc w:val="both"/>
        <w:rPr>
          <w:sz w:val="22"/>
          <w:szCs w:val="22"/>
        </w:rPr>
      </w:pPr>
      <w:r w:rsidRPr="00586FA9">
        <w:rPr>
          <w:sz w:val="22"/>
          <w:szCs w:val="22"/>
        </w:rPr>
        <w:t>10.</w:t>
      </w:r>
      <w:r w:rsidRPr="00586FA9">
        <w:rPr>
          <w:sz w:val="22"/>
          <w:szCs w:val="22"/>
        </w:rPr>
        <w:tab/>
        <w:t>Wykonawca poniesie wszelkie koszty związane z przygotowaniem i złożeniem oferty. Żadne z dokumentów wchodzących w skład oferty, także te złożone w formie oryginału nie podlegają zwrotowi.</w:t>
      </w:r>
    </w:p>
    <w:p w14:paraId="7A7ACB47" w14:textId="77777777" w:rsidR="00586FA9" w:rsidRPr="00586FA9" w:rsidRDefault="00586FA9" w:rsidP="00586FA9">
      <w:pPr>
        <w:tabs>
          <w:tab w:val="num" w:pos="1440"/>
        </w:tabs>
        <w:ind w:left="284" w:hanging="284"/>
        <w:jc w:val="both"/>
        <w:rPr>
          <w:sz w:val="22"/>
          <w:szCs w:val="22"/>
        </w:rPr>
      </w:pPr>
      <w:r w:rsidRPr="00586FA9">
        <w:rPr>
          <w:sz w:val="22"/>
          <w:szCs w:val="22"/>
        </w:rPr>
        <w:t>11.</w:t>
      </w:r>
      <w:r w:rsidRPr="00586FA9">
        <w:rPr>
          <w:sz w:val="22"/>
          <w:szCs w:val="22"/>
        </w:rPr>
        <w:tab/>
        <w:t xml:space="preserve">W przypadku załączenia do oferty informacji i dokumentów, których </w:t>
      </w:r>
      <w:r w:rsidR="00BC335C">
        <w:rPr>
          <w:sz w:val="22"/>
          <w:szCs w:val="22"/>
        </w:rPr>
        <w:t>Z</w:t>
      </w:r>
      <w:r w:rsidR="00BC335C" w:rsidRPr="00586FA9">
        <w:rPr>
          <w:sz w:val="22"/>
          <w:szCs w:val="22"/>
        </w:rPr>
        <w:t xml:space="preserve">amawiający </w:t>
      </w:r>
      <w:r w:rsidRPr="00586FA9">
        <w:rPr>
          <w:sz w:val="22"/>
          <w:szCs w:val="22"/>
        </w:rPr>
        <w:t xml:space="preserve">nie żąda (np. materiały reklamowe, certyfikaty, strony www itp.) zalecane jest, aby je oddzielić od zasadniczej części dokumentów ofertowych (Oferty) z napisem „Informacje i dokumenty poza ofertą”. </w:t>
      </w:r>
    </w:p>
    <w:p w14:paraId="53D560E5"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 xml:space="preserve">Zamawiający dopuszcza, aby </w:t>
      </w:r>
      <w:r w:rsidR="00116066">
        <w:rPr>
          <w:sz w:val="22"/>
          <w:szCs w:val="22"/>
        </w:rPr>
        <w:t>W</w:t>
      </w:r>
      <w:r w:rsidR="00116066" w:rsidRPr="00586FA9">
        <w:rPr>
          <w:sz w:val="22"/>
          <w:szCs w:val="22"/>
        </w:rPr>
        <w:t xml:space="preserve">ykonawca </w:t>
      </w:r>
      <w:r w:rsidRPr="00586FA9">
        <w:rPr>
          <w:sz w:val="22"/>
          <w:szCs w:val="22"/>
        </w:rPr>
        <w:t xml:space="preserve">sporządził ofertę wraz z załącznikami </w:t>
      </w:r>
      <w:r w:rsidRPr="00586FA9">
        <w:rPr>
          <w:sz w:val="22"/>
          <w:szCs w:val="22"/>
        </w:rPr>
        <w:br/>
        <w:t>na własnych formularzach pod warunkiem, że ich  treść</w:t>
      </w:r>
      <w:r w:rsidR="00DF7793">
        <w:rPr>
          <w:sz w:val="22"/>
          <w:szCs w:val="22"/>
        </w:rPr>
        <w:t xml:space="preserve"> będzie identyczna w stosunku do wzorów dokumentów określonych w SIWZ oraz</w:t>
      </w:r>
      <w:r w:rsidRPr="00586FA9">
        <w:rPr>
          <w:sz w:val="22"/>
          <w:szCs w:val="22"/>
        </w:rPr>
        <w:t xml:space="preserve"> odpowiadać będzie warunkom określonym przez </w:t>
      </w:r>
      <w:r w:rsidR="00BC335C">
        <w:rPr>
          <w:sz w:val="22"/>
          <w:szCs w:val="22"/>
        </w:rPr>
        <w:t>Z</w:t>
      </w:r>
      <w:r w:rsidR="00BC335C" w:rsidRPr="00586FA9">
        <w:rPr>
          <w:sz w:val="22"/>
          <w:szCs w:val="22"/>
        </w:rPr>
        <w:t xml:space="preserve">amawiającego </w:t>
      </w:r>
      <w:r w:rsidRPr="00586FA9">
        <w:rPr>
          <w:sz w:val="22"/>
          <w:szCs w:val="22"/>
        </w:rPr>
        <w:t>w niniejszym SIWZ oraz warunkom określonym w Pzp oraz w aktach wykonawczych wydanych na jej podstawie.</w:t>
      </w:r>
    </w:p>
    <w:p w14:paraId="3BF32601"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Zaleca się, aby oferta zawierała spis treści oraz numerację stron.</w:t>
      </w:r>
    </w:p>
    <w:p w14:paraId="7A05D504"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CCA06CB"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 xml:space="preserve">Zamawiający informuje, iż zgodnie z art. 96 ust. 3 Pzp oferty składane w postępowaniu </w:t>
      </w:r>
      <w:r w:rsidRPr="00586FA9">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7D737BD3" w14:textId="77777777" w:rsidR="00586FA9" w:rsidRPr="00586FA9" w:rsidRDefault="00586FA9" w:rsidP="00586FA9">
      <w:pPr>
        <w:tabs>
          <w:tab w:val="left" w:pos="284"/>
        </w:tabs>
        <w:ind w:left="284"/>
        <w:contextualSpacing/>
        <w:jc w:val="both"/>
        <w:rPr>
          <w:sz w:val="22"/>
          <w:szCs w:val="22"/>
        </w:rPr>
      </w:pPr>
      <w:r w:rsidRPr="00586FA9">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26244F0" w14:textId="77777777" w:rsidR="00586FA9" w:rsidRPr="00586FA9" w:rsidRDefault="00586FA9" w:rsidP="00586FA9">
      <w:pPr>
        <w:tabs>
          <w:tab w:val="left" w:pos="284"/>
        </w:tabs>
        <w:ind w:left="284"/>
        <w:contextualSpacing/>
        <w:jc w:val="both"/>
        <w:rPr>
          <w:sz w:val="22"/>
          <w:szCs w:val="22"/>
        </w:rPr>
      </w:pPr>
      <w:r w:rsidRPr="00586FA9">
        <w:rPr>
          <w:sz w:val="22"/>
          <w:szCs w:val="22"/>
        </w:rPr>
        <w:t>Wykonawca nie może zastrzec informacji, o których mowa w art. 86 ust. 4 Pzp.</w:t>
      </w:r>
    </w:p>
    <w:p w14:paraId="1EFB8B9F" w14:textId="77777777" w:rsidR="00586FA9" w:rsidRPr="00586FA9" w:rsidRDefault="00586FA9" w:rsidP="00D12118">
      <w:pPr>
        <w:numPr>
          <w:ilvl w:val="0"/>
          <w:numId w:val="8"/>
        </w:numPr>
        <w:tabs>
          <w:tab w:val="left" w:pos="284"/>
        </w:tabs>
        <w:ind w:left="284" w:hanging="284"/>
        <w:contextualSpacing/>
        <w:jc w:val="both"/>
        <w:rPr>
          <w:sz w:val="22"/>
          <w:szCs w:val="22"/>
          <w:u w:val="single"/>
        </w:rPr>
      </w:pPr>
      <w:r w:rsidRPr="00586FA9">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332823D6"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u w:val="single"/>
        </w:rPr>
        <w:lastRenderedPageBreak/>
        <w:t xml:space="preserve">Dokumenty załączone do oferty zawierające tajemnicę przedsiębiorstwa </w:t>
      </w:r>
      <w:r w:rsidRPr="00586FA9">
        <w:rPr>
          <w:sz w:val="22"/>
          <w:szCs w:val="22"/>
        </w:rPr>
        <w:t>muszą być oznaczone klauzulą: „</w:t>
      </w:r>
      <w:r w:rsidRPr="00586FA9">
        <w:rPr>
          <w:b/>
          <w:sz w:val="22"/>
          <w:szCs w:val="22"/>
        </w:rPr>
        <w:t>NIE UDOSTĘPNIAĆ – INFORMACJE STANOWIĄ TAJEMNICĘ PRZEDSIĘBIORSTWA W ROZUMIENIU ART. 11 UST. 4 USTAWY O ZWALCZANIU NIEUCZCIWEJ KONKURENCJI”</w:t>
      </w:r>
      <w:r w:rsidRPr="00586FA9">
        <w:rPr>
          <w:sz w:val="22"/>
          <w:szCs w:val="22"/>
        </w:rPr>
        <w:t xml:space="preserve"> i powinny być odrębną częścią oferty.</w:t>
      </w:r>
    </w:p>
    <w:p w14:paraId="25F390C0"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0C04DE95" w14:textId="77777777" w:rsidR="00586FA9" w:rsidRPr="00586FA9" w:rsidRDefault="00586FA9" w:rsidP="00D12118">
      <w:pPr>
        <w:numPr>
          <w:ilvl w:val="0"/>
          <w:numId w:val="8"/>
        </w:numPr>
        <w:tabs>
          <w:tab w:val="left" w:pos="284"/>
        </w:tabs>
        <w:ind w:left="284" w:hanging="284"/>
        <w:contextualSpacing/>
        <w:jc w:val="both"/>
        <w:rPr>
          <w:sz w:val="22"/>
          <w:szCs w:val="22"/>
        </w:rPr>
      </w:pPr>
      <w:r w:rsidRPr="00586FA9">
        <w:rPr>
          <w:sz w:val="22"/>
          <w:szCs w:val="22"/>
        </w:rPr>
        <w:t xml:space="preserve">Zamawiający zaleca, aby informacje zastrzeżone, jako tajemnica przedsiębiorstwa były przez </w:t>
      </w:r>
      <w:r w:rsidR="00BC335C">
        <w:rPr>
          <w:sz w:val="22"/>
          <w:szCs w:val="22"/>
        </w:rPr>
        <w:t>W</w:t>
      </w:r>
      <w:r w:rsidR="00BC335C" w:rsidRPr="00586FA9">
        <w:rPr>
          <w:sz w:val="22"/>
          <w:szCs w:val="22"/>
        </w:rPr>
        <w:t xml:space="preserve">ykonawcę </w:t>
      </w:r>
      <w:r w:rsidRPr="00586FA9">
        <w:rPr>
          <w:sz w:val="22"/>
          <w:szCs w:val="22"/>
        </w:rPr>
        <w:t xml:space="preserve">złożone w oddzielnej wewnętrznej kopercie z oznakowaniem „tajemnica przedsiębiorstwa”, lub spięte (zszyte) oddzielnie od pozostałych, jawnych elementów oferty. </w:t>
      </w:r>
    </w:p>
    <w:p w14:paraId="31DBC2E3" w14:textId="77777777" w:rsidR="00270F82" w:rsidRDefault="00270F82" w:rsidP="00586FA9">
      <w:pPr>
        <w:widowControl w:val="0"/>
        <w:tabs>
          <w:tab w:val="left" w:pos="567"/>
        </w:tabs>
        <w:autoSpaceDE w:val="0"/>
        <w:autoSpaceDN w:val="0"/>
        <w:adjustRightInd w:val="0"/>
        <w:ind w:left="567" w:hanging="567"/>
        <w:jc w:val="both"/>
        <w:rPr>
          <w:sz w:val="22"/>
          <w:szCs w:val="22"/>
        </w:rPr>
      </w:pPr>
    </w:p>
    <w:p w14:paraId="56D04040" w14:textId="77777777" w:rsidR="00270F82" w:rsidRDefault="00270F82" w:rsidP="00270F82">
      <w:pPr>
        <w:ind w:left="567" w:hanging="567"/>
        <w:jc w:val="both"/>
        <w:rPr>
          <w:b/>
          <w:sz w:val="22"/>
          <w:szCs w:val="22"/>
        </w:rPr>
      </w:pPr>
      <w:r>
        <w:rPr>
          <w:b/>
          <w:sz w:val="22"/>
          <w:szCs w:val="22"/>
        </w:rPr>
        <w:t>X</w:t>
      </w:r>
      <w:r w:rsidR="00586FA9">
        <w:rPr>
          <w:b/>
          <w:sz w:val="22"/>
          <w:szCs w:val="22"/>
        </w:rPr>
        <w:t>IV</w:t>
      </w:r>
      <w:r>
        <w:rPr>
          <w:b/>
          <w:sz w:val="22"/>
          <w:szCs w:val="22"/>
        </w:rPr>
        <w:t xml:space="preserve">. </w:t>
      </w:r>
      <w:r>
        <w:rPr>
          <w:b/>
          <w:sz w:val="22"/>
          <w:szCs w:val="22"/>
        </w:rPr>
        <w:tab/>
        <w:t>Miejsce oraz termin składania i otwarcia ofert</w:t>
      </w:r>
    </w:p>
    <w:p w14:paraId="0E3DC386" w14:textId="77777777" w:rsidR="00586FA9" w:rsidRPr="00586FA9" w:rsidRDefault="00270F82" w:rsidP="0099316A">
      <w:pPr>
        <w:tabs>
          <w:tab w:val="left" w:pos="284"/>
        </w:tabs>
        <w:ind w:left="284" w:hanging="284"/>
        <w:jc w:val="both"/>
        <w:rPr>
          <w:b/>
          <w:sz w:val="22"/>
          <w:szCs w:val="22"/>
        </w:rPr>
      </w:pPr>
      <w:r>
        <w:rPr>
          <w:sz w:val="22"/>
          <w:szCs w:val="22"/>
        </w:rPr>
        <w:t xml:space="preserve">1.  </w:t>
      </w:r>
      <w:r w:rsidR="00586FA9" w:rsidRPr="00586FA9">
        <w:rPr>
          <w:sz w:val="22"/>
          <w:szCs w:val="22"/>
        </w:rPr>
        <w:t xml:space="preserve">Oferty należy składać w siedzibie </w:t>
      </w:r>
      <w:r w:rsidR="00BC335C">
        <w:rPr>
          <w:sz w:val="22"/>
          <w:szCs w:val="22"/>
        </w:rPr>
        <w:t>Z</w:t>
      </w:r>
      <w:r w:rsidR="00BC335C" w:rsidRPr="00586FA9">
        <w:rPr>
          <w:sz w:val="22"/>
          <w:szCs w:val="22"/>
        </w:rPr>
        <w:t>amawiającego</w:t>
      </w:r>
      <w:r w:rsidR="00586FA9" w:rsidRPr="00586FA9">
        <w:rPr>
          <w:sz w:val="22"/>
          <w:szCs w:val="22"/>
        </w:rPr>
        <w:t xml:space="preserve">: Mazowiecka Instytucja Gospodarki Budżetowej       MAZOVIA; ul. Kocjana 3; 01-473 Warszawa, w pokoju </w:t>
      </w:r>
      <w:r w:rsidR="00586FA9" w:rsidRPr="00586FA9">
        <w:rPr>
          <w:b/>
          <w:sz w:val="22"/>
          <w:szCs w:val="22"/>
        </w:rPr>
        <w:t>nr</w:t>
      </w:r>
      <w:r w:rsidR="00586FA9" w:rsidRPr="00586FA9">
        <w:rPr>
          <w:sz w:val="22"/>
          <w:szCs w:val="22"/>
        </w:rPr>
        <w:t xml:space="preserve"> </w:t>
      </w:r>
      <w:r w:rsidR="00586FA9" w:rsidRPr="00586FA9">
        <w:rPr>
          <w:b/>
          <w:sz w:val="22"/>
          <w:szCs w:val="22"/>
        </w:rPr>
        <w:t>2 (sekretariat).</w:t>
      </w:r>
    </w:p>
    <w:p w14:paraId="7282B136" w14:textId="269C9AFF" w:rsidR="00586FA9" w:rsidRPr="00586FA9" w:rsidRDefault="00586FA9" w:rsidP="00586FA9">
      <w:pPr>
        <w:tabs>
          <w:tab w:val="left" w:pos="1080"/>
          <w:tab w:val="left" w:pos="2160"/>
        </w:tabs>
        <w:ind w:left="284" w:hanging="284"/>
        <w:jc w:val="both"/>
        <w:rPr>
          <w:sz w:val="22"/>
          <w:szCs w:val="22"/>
          <w:highlight w:val="yellow"/>
        </w:rPr>
      </w:pPr>
      <w:r w:rsidRPr="00586FA9">
        <w:rPr>
          <w:sz w:val="22"/>
          <w:szCs w:val="22"/>
        </w:rPr>
        <w:t xml:space="preserve">2. </w:t>
      </w:r>
      <w:r w:rsidRPr="00586FA9">
        <w:rPr>
          <w:sz w:val="22"/>
          <w:szCs w:val="22"/>
        </w:rPr>
        <w:tab/>
        <w:t>Termin składania ofert upływa w</w:t>
      </w:r>
      <w:r w:rsidR="00ED6AA1">
        <w:rPr>
          <w:sz w:val="22"/>
          <w:szCs w:val="22"/>
        </w:rPr>
        <w:t xml:space="preserve"> </w:t>
      </w:r>
      <w:r w:rsidR="0091252F">
        <w:rPr>
          <w:b/>
          <w:sz w:val="22"/>
          <w:szCs w:val="22"/>
        </w:rPr>
        <w:t>16.08.</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10.00</w:t>
      </w:r>
      <w:r w:rsidRPr="00586FA9">
        <w:rPr>
          <w:sz w:val="22"/>
          <w:szCs w:val="22"/>
        </w:rPr>
        <w:t xml:space="preserve"> Oferty otrzymane przez </w:t>
      </w:r>
      <w:r w:rsidR="00BC335C">
        <w:rPr>
          <w:sz w:val="22"/>
          <w:szCs w:val="22"/>
        </w:rPr>
        <w:t>Z</w:t>
      </w:r>
      <w:r w:rsidR="00BC335C" w:rsidRPr="00586FA9">
        <w:rPr>
          <w:sz w:val="22"/>
          <w:szCs w:val="22"/>
        </w:rPr>
        <w:t xml:space="preserve">amawiającego </w:t>
      </w:r>
      <w:r w:rsidRPr="00586FA9">
        <w:rPr>
          <w:sz w:val="22"/>
          <w:szCs w:val="22"/>
        </w:rPr>
        <w:t>po tym terminie zostaną zwrócone bez otwierania po upływie terminu przewidzianego na wniesienie protestu.</w:t>
      </w:r>
    </w:p>
    <w:p w14:paraId="1AD5540A" w14:textId="60940EF7" w:rsidR="00586FA9" w:rsidRPr="00586FA9" w:rsidRDefault="00586FA9" w:rsidP="00586FA9">
      <w:pPr>
        <w:tabs>
          <w:tab w:val="left" w:pos="1080"/>
          <w:tab w:val="left" w:pos="2160"/>
        </w:tabs>
        <w:ind w:left="284" w:hanging="284"/>
        <w:jc w:val="both"/>
        <w:rPr>
          <w:b/>
          <w:sz w:val="22"/>
          <w:szCs w:val="22"/>
        </w:rPr>
      </w:pPr>
      <w:r w:rsidRPr="00586FA9">
        <w:rPr>
          <w:sz w:val="22"/>
          <w:szCs w:val="22"/>
        </w:rPr>
        <w:t xml:space="preserve">3. </w:t>
      </w:r>
      <w:r w:rsidRPr="00586FA9">
        <w:rPr>
          <w:sz w:val="22"/>
          <w:szCs w:val="22"/>
        </w:rPr>
        <w:tab/>
        <w:t xml:space="preserve">Otwarcie ofert odbędzie się w dniu </w:t>
      </w:r>
      <w:r w:rsidR="0091252F">
        <w:rPr>
          <w:b/>
          <w:sz w:val="22"/>
          <w:szCs w:val="22"/>
        </w:rPr>
        <w:t>16.08.</w:t>
      </w:r>
      <w:r w:rsidRPr="00586FA9">
        <w:rPr>
          <w:b/>
          <w:sz w:val="22"/>
          <w:szCs w:val="22"/>
        </w:rPr>
        <w:t>201</w:t>
      </w:r>
      <w:r w:rsidR="0005244F">
        <w:rPr>
          <w:b/>
          <w:sz w:val="22"/>
          <w:szCs w:val="22"/>
        </w:rPr>
        <w:t>8</w:t>
      </w:r>
      <w:r w:rsidRPr="00586FA9">
        <w:rPr>
          <w:b/>
          <w:sz w:val="22"/>
          <w:szCs w:val="22"/>
        </w:rPr>
        <w:t xml:space="preserve"> r.</w:t>
      </w:r>
      <w:r w:rsidRPr="00586FA9">
        <w:rPr>
          <w:sz w:val="22"/>
          <w:szCs w:val="22"/>
        </w:rPr>
        <w:t xml:space="preserve"> </w:t>
      </w:r>
      <w:r w:rsidRPr="00586FA9">
        <w:rPr>
          <w:b/>
          <w:sz w:val="22"/>
          <w:szCs w:val="22"/>
        </w:rPr>
        <w:t>godz.</w:t>
      </w:r>
      <w:r w:rsidRPr="00586FA9">
        <w:rPr>
          <w:sz w:val="22"/>
          <w:szCs w:val="22"/>
        </w:rPr>
        <w:t xml:space="preserve"> </w:t>
      </w:r>
      <w:r w:rsidRPr="00586FA9">
        <w:rPr>
          <w:b/>
          <w:sz w:val="22"/>
          <w:szCs w:val="22"/>
        </w:rPr>
        <w:t>10.30</w:t>
      </w:r>
      <w:r w:rsidRPr="00586FA9">
        <w:rPr>
          <w:sz w:val="22"/>
          <w:szCs w:val="22"/>
        </w:rPr>
        <w:t xml:space="preserve"> w siedzibie </w:t>
      </w:r>
      <w:r w:rsidR="00BC335C">
        <w:rPr>
          <w:sz w:val="22"/>
          <w:szCs w:val="22"/>
        </w:rPr>
        <w:t>Z</w:t>
      </w:r>
      <w:r w:rsidR="00BC335C" w:rsidRPr="00586FA9">
        <w:rPr>
          <w:sz w:val="22"/>
          <w:szCs w:val="22"/>
        </w:rPr>
        <w:t xml:space="preserve">amawiającego </w:t>
      </w:r>
      <w:r w:rsidRPr="00586FA9">
        <w:rPr>
          <w:sz w:val="22"/>
          <w:szCs w:val="22"/>
        </w:rPr>
        <w:t xml:space="preserve">w </w:t>
      </w:r>
      <w:r w:rsidRPr="00586FA9">
        <w:rPr>
          <w:b/>
          <w:sz w:val="22"/>
          <w:szCs w:val="22"/>
        </w:rPr>
        <w:t>sali konferencyjnej.</w:t>
      </w:r>
    </w:p>
    <w:p w14:paraId="0505BB02" w14:textId="77777777" w:rsidR="00586FA9" w:rsidRPr="00586FA9" w:rsidRDefault="00586FA9" w:rsidP="00586FA9">
      <w:pPr>
        <w:tabs>
          <w:tab w:val="left" w:pos="1080"/>
          <w:tab w:val="left" w:pos="2160"/>
        </w:tabs>
        <w:ind w:left="284" w:hanging="284"/>
        <w:jc w:val="both"/>
        <w:rPr>
          <w:color w:val="000000"/>
          <w:sz w:val="22"/>
          <w:szCs w:val="22"/>
        </w:rPr>
      </w:pPr>
      <w:r w:rsidRPr="00586FA9">
        <w:rPr>
          <w:color w:val="000000"/>
          <w:sz w:val="22"/>
          <w:szCs w:val="22"/>
        </w:rPr>
        <w:t xml:space="preserve">4. </w:t>
      </w:r>
      <w:r w:rsidRPr="00586FA9">
        <w:rPr>
          <w:color w:val="000000"/>
          <w:sz w:val="22"/>
          <w:szCs w:val="22"/>
        </w:rPr>
        <w:tab/>
        <w:t xml:space="preserve">Przed upływem terminu do składania ofert </w:t>
      </w:r>
      <w:r w:rsidR="00BC335C">
        <w:rPr>
          <w:color w:val="000000"/>
          <w:sz w:val="22"/>
          <w:szCs w:val="22"/>
        </w:rPr>
        <w:t>W</w:t>
      </w:r>
      <w:r w:rsidR="00BC335C" w:rsidRPr="00586FA9">
        <w:rPr>
          <w:color w:val="000000"/>
          <w:sz w:val="22"/>
          <w:szCs w:val="22"/>
        </w:rPr>
        <w:t xml:space="preserve">ykonawca </w:t>
      </w:r>
      <w:r w:rsidRPr="00586FA9">
        <w:rPr>
          <w:color w:val="000000"/>
          <w:sz w:val="22"/>
          <w:szCs w:val="22"/>
        </w:rPr>
        <w:t xml:space="preserve">ma prawo do wycofania lub zmiany złożonej przez siebie oferty. W przypadku zmiany oferty, nowa oferta musi posiadać (oprócz standardowego opisu, jaki należy zawrzeć na kopercie oferty) następującą adnotację na kopercie: </w:t>
      </w:r>
    </w:p>
    <w:p w14:paraId="47E3F81E" w14:textId="77777777" w:rsidR="00586FA9" w:rsidRPr="00586FA9" w:rsidRDefault="00586FA9" w:rsidP="00586FA9">
      <w:pPr>
        <w:ind w:left="567" w:hanging="567"/>
        <w:jc w:val="center"/>
        <w:rPr>
          <w:color w:val="000000"/>
          <w:sz w:val="22"/>
          <w:szCs w:val="22"/>
        </w:rPr>
      </w:pPr>
      <w:r w:rsidRPr="00586FA9">
        <w:rPr>
          <w:b/>
          <w:color w:val="000000"/>
          <w:sz w:val="22"/>
          <w:szCs w:val="22"/>
        </w:rPr>
        <w:t>„ZMIANA OFERTY. PROSZĘ WYCOFAĆ WCZEŚNIEJSZĄ OFERTĘ.”</w:t>
      </w:r>
    </w:p>
    <w:p w14:paraId="0FB2802D" w14:textId="77777777" w:rsidR="00586FA9" w:rsidRPr="00586FA9" w:rsidRDefault="00586FA9" w:rsidP="00586FA9">
      <w:pPr>
        <w:jc w:val="both"/>
        <w:rPr>
          <w:color w:val="000000"/>
          <w:sz w:val="22"/>
          <w:szCs w:val="22"/>
        </w:rPr>
      </w:pPr>
      <w:r w:rsidRPr="00586FA9">
        <w:rPr>
          <w:color w:val="000000"/>
          <w:sz w:val="22"/>
          <w:szCs w:val="22"/>
        </w:rPr>
        <w:t xml:space="preserve">Zamawiający zwróci wycofaną ofertę </w:t>
      </w:r>
      <w:r w:rsidR="00BC335C">
        <w:rPr>
          <w:color w:val="000000"/>
          <w:sz w:val="22"/>
          <w:szCs w:val="22"/>
        </w:rPr>
        <w:t>W</w:t>
      </w:r>
      <w:r w:rsidR="00BC335C" w:rsidRPr="00586FA9">
        <w:rPr>
          <w:color w:val="000000"/>
          <w:sz w:val="22"/>
          <w:szCs w:val="22"/>
        </w:rPr>
        <w:t xml:space="preserve">ykonawcy </w:t>
      </w:r>
      <w:r w:rsidRPr="00586FA9">
        <w:rPr>
          <w:color w:val="000000"/>
          <w:sz w:val="22"/>
          <w:szCs w:val="22"/>
        </w:rPr>
        <w:t>bez jej otwierania.</w:t>
      </w:r>
    </w:p>
    <w:p w14:paraId="4DEBF9B1" w14:textId="77777777" w:rsidR="00270F82" w:rsidRDefault="00270F82" w:rsidP="00586FA9">
      <w:pPr>
        <w:ind w:left="567" w:hanging="567"/>
        <w:jc w:val="both"/>
        <w:rPr>
          <w:b/>
          <w:sz w:val="22"/>
          <w:szCs w:val="22"/>
        </w:rPr>
      </w:pPr>
    </w:p>
    <w:p w14:paraId="70D6CFBE" w14:textId="77777777" w:rsidR="00270F82" w:rsidRDefault="00270F82" w:rsidP="00270F82">
      <w:pPr>
        <w:jc w:val="both"/>
        <w:rPr>
          <w:b/>
          <w:sz w:val="22"/>
          <w:szCs w:val="22"/>
        </w:rPr>
      </w:pPr>
      <w:r>
        <w:rPr>
          <w:b/>
          <w:sz w:val="22"/>
          <w:szCs w:val="22"/>
        </w:rPr>
        <w:t>X</w:t>
      </w:r>
      <w:r w:rsidR="00586FA9">
        <w:rPr>
          <w:b/>
          <w:sz w:val="22"/>
          <w:szCs w:val="22"/>
        </w:rPr>
        <w:t>V</w:t>
      </w:r>
      <w:r>
        <w:rPr>
          <w:b/>
          <w:sz w:val="22"/>
          <w:szCs w:val="22"/>
        </w:rPr>
        <w:t>. Opis sposobu obliczenia ceny</w:t>
      </w:r>
    </w:p>
    <w:p w14:paraId="7BECA10F" w14:textId="77777777" w:rsidR="00586FA9" w:rsidRPr="00586FA9" w:rsidRDefault="00586FA9" w:rsidP="00D12118">
      <w:pPr>
        <w:numPr>
          <w:ilvl w:val="3"/>
          <w:numId w:val="9"/>
        </w:numPr>
        <w:tabs>
          <w:tab w:val="num" w:pos="284"/>
        </w:tabs>
        <w:ind w:left="284" w:hanging="284"/>
        <w:jc w:val="both"/>
        <w:rPr>
          <w:rFonts w:eastAsia="Calibri"/>
          <w:sz w:val="22"/>
          <w:szCs w:val="22"/>
        </w:rPr>
      </w:pPr>
      <w:r w:rsidRPr="00586FA9">
        <w:rPr>
          <w:rFonts w:eastAsia="Calibri"/>
          <w:sz w:val="22"/>
          <w:szCs w:val="22"/>
        </w:rPr>
        <w:t xml:space="preserve">Oferta musi zawierać cenę określoną </w:t>
      </w:r>
      <w:r w:rsidRPr="00586FA9">
        <w:rPr>
          <w:rFonts w:eastAsia="Calibri"/>
          <w:b/>
          <w:sz w:val="22"/>
          <w:szCs w:val="22"/>
        </w:rPr>
        <w:t>za cały przedmiot zamówienia</w:t>
      </w:r>
      <w:r w:rsidR="0005244F">
        <w:rPr>
          <w:rFonts w:eastAsia="Calibri"/>
          <w:b/>
          <w:sz w:val="22"/>
          <w:szCs w:val="22"/>
        </w:rPr>
        <w:t xml:space="preserve"> w danej Części</w:t>
      </w:r>
      <w:r w:rsidRPr="00586FA9">
        <w:rPr>
          <w:rFonts w:eastAsia="Calibri"/>
          <w:sz w:val="22"/>
          <w:szCs w:val="22"/>
        </w:rPr>
        <w:t>, w rozumieniu art. 3 ust. 1 pkt 1 i ust. 2 ustawy z dnia 9 maja 2014 r. o informowaniu o cenach towarów i usług (</w:t>
      </w:r>
      <w:r w:rsidR="00BC335C">
        <w:rPr>
          <w:rFonts w:eastAsia="Calibri"/>
          <w:sz w:val="22"/>
          <w:szCs w:val="22"/>
        </w:rPr>
        <w:t xml:space="preserve">tj. </w:t>
      </w:r>
      <w:r w:rsidRPr="00586FA9">
        <w:rPr>
          <w:rFonts w:eastAsia="Calibri"/>
          <w:sz w:val="22"/>
          <w:szCs w:val="22"/>
        </w:rPr>
        <w:t xml:space="preserve">Dz. U. z </w:t>
      </w:r>
      <w:r w:rsidR="00BC335C">
        <w:rPr>
          <w:rFonts w:eastAsia="Calibri"/>
          <w:sz w:val="22"/>
          <w:szCs w:val="22"/>
        </w:rPr>
        <w:t>2017</w:t>
      </w:r>
      <w:r w:rsidRPr="00586FA9">
        <w:rPr>
          <w:rFonts w:eastAsia="Calibri"/>
          <w:sz w:val="22"/>
          <w:szCs w:val="22"/>
        </w:rPr>
        <w:t xml:space="preserve"> r., poz. </w:t>
      </w:r>
      <w:r w:rsidR="00BC335C">
        <w:rPr>
          <w:rFonts w:eastAsia="Calibri"/>
          <w:sz w:val="22"/>
          <w:szCs w:val="22"/>
        </w:rPr>
        <w:t>1830</w:t>
      </w:r>
      <w:r w:rsidR="00162732">
        <w:rPr>
          <w:rFonts w:eastAsia="Calibri"/>
          <w:sz w:val="22"/>
          <w:szCs w:val="22"/>
        </w:rPr>
        <w:t xml:space="preserve"> ze zm.</w:t>
      </w:r>
      <w:r w:rsidRPr="00586FA9">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3FEBB229" w14:textId="77777777" w:rsidR="00586FA9" w:rsidRPr="00586FA9" w:rsidRDefault="00586FA9" w:rsidP="00586FA9">
      <w:pPr>
        <w:tabs>
          <w:tab w:val="num" w:pos="284"/>
        </w:tabs>
        <w:ind w:left="284" w:hanging="284"/>
        <w:jc w:val="both"/>
        <w:rPr>
          <w:rFonts w:eastAsia="Calibri"/>
          <w:sz w:val="22"/>
          <w:szCs w:val="22"/>
        </w:rPr>
      </w:pPr>
      <w:r w:rsidRPr="00586FA9">
        <w:rPr>
          <w:rFonts w:eastAsia="Calibri"/>
          <w:sz w:val="22"/>
          <w:szCs w:val="22"/>
        </w:rPr>
        <w:t xml:space="preserve">2.  </w:t>
      </w:r>
      <w:r w:rsidRPr="00586FA9">
        <w:rPr>
          <w:rFonts w:eastAsia="Calibri"/>
          <w:sz w:val="22"/>
          <w:szCs w:val="22"/>
        </w:rPr>
        <w:tab/>
        <w:t xml:space="preserve">Cena podana w ofercie powinna obejmować wszystkie koszty i składniki związane z wykonaniem zamówienia oraz warunkami stawianymi przez </w:t>
      </w:r>
      <w:r w:rsidR="00BC335C">
        <w:rPr>
          <w:rFonts w:eastAsia="Calibri"/>
          <w:sz w:val="22"/>
          <w:szCs w:val="22"/>
        </w:rPr>
        <w:t>Z</w:t>
      </w:r>
      <w:r w:rsidR="00BC335C" w:rsidRPr="00586FA9">
        <w:rPr>
          <w:rFonts w:eastAsia="Calibri"/>
          <w:sz w:val="22"/>
          <w:szCs w:val="22"/>
        </w:rPr>
        <w:t>amawiającego</w:t>
      </w:r>
      <w:r w:rsidRPr="00586FA9">
        <w:rPr>
          <w:rFonts w:eastAsia="Calibri"/>
          <w:sz w:val="22"/>
          <w:szCs w:val="22"/>
        </w:rPr>
        <w:t xml:space="preserve">. </w:t>
      </w:r>
    </w:p>
    <w:p w14:paraId="501EB685" w14:textId="77777777" w:rsidR="00586FA9" w:rsidRPr="00586FA9" w:rsidRDefault="00586FA9" w:rsidP="00586FA9">
      <w:pPr>
        <w:tabs>
          <w:tab w:val="num" w:pos="284"/>
        </w:tabs>
        <w:ind w:left="284" w:hanging="284"/>
        <w:jc w:val="both"/>
        <w:rPr>
          <w:rFonts w:eastAsia="Calibri"/>
          <w:sz w:val="22"/>
          <w:szCs w:val="22"/>
        </w:rPr>
      </w:pPr>
      <w:r w:rsidRPr="00586FA9">
        <w:rPr>
          <w:rFonts w:eastAsia="Calibri"/>
          <w:sz w:val="22"/>
          <w:szCs w:val="22"/>
        </w:rPr>
        <w:t xml:space="preserve">     Cenę oferty należy podać w następujący sposób:</w:t>
      </w:r>
    </w:p>
    <w:p w14:paraId="454CEE2C" w14:textId="77777777" w:rsidR="00586FA9" w:rsidRPr="00586FA9" w:rsidRDefault="00586FA9" w:rsidP="00586FA9">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bez podatku VAT (netto),</w:t>
      </w:r>
    </w:p>
    <w:p w14:paraId="3359F05E" w14:textId="77777777" w:rsidR="00586FA9" w:rsidRPr="00586FA9" w:rsidRDefault="00586FA9" w:rsidP="00586FA9">
      <w:pPr>
        <w:ind w:left="284" w:hanging="284"/>
        <w:jc w:val="both"/>
        <w:rPr>
          <w:rFonts w:eastAsia="Calibri"/>
          <w:sz w:val="22"/>
          <w:szCs w:val="22"/>
        </w:rPr>
      </w:pPr>
      <w:r w:rsidRPr="00586FA9">
        <w:rPr>
          <w:rFonts w:eastAsia="Calibri"/>
          <w:sz w:val="22"/>
          <w:szCs w:val="22"/>
        </w:rPr>
        <w:t>-</w:t>
      </w:r>
      <w:r w:rsidRPr="00586FA9">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1C670C95" w14:textId="77777777" w:rsidR="00586FA9" w:rsidRPr="00586FA9" w:rsidRDefault="00586FA9" w:rsidP="00586FA9">
      <w:pPr>
        <w:tabs>
          <w:tab w:val="left" w:pos="284"/>
        </w:tabs>
        <w:ind w:left="284" w:hanging="284"/>
        <w:jc w:val="both"/>
        <w:rPr>
          <w:rFonts w:eastAsia="Calibri"/>
          <w:sz w:val="22"/>
          <w:szCs w:val="22"/>
        </w:rPr>
      </w:pPr>
      <w:r w:rsidRPr="00586FA9">
        <w:rPr>
          <w:rFonts w:eastAsia="Calibri"/>
          <w:sz w:val="22"/>
          <w:szCs w:val="22"/>
        </w:rPr>
        <w:t>3. Za cenę oferty będzie się uważać łączną cenę za cały przedmiotu zamówienia</w:t>
      </w:r>
      <w:r w:rsidR="00116066">
        <w:rPr>
          <w:rFonts w:eastAsia="Calibri"/>
          <w:sz w:val="22"/>
          <w:szCs w:val="22"/>
        </w:rPr>
        <w:t>.</w:t>
      </w:r>
      <w:r w:rsidRPr="00586FA9">
        <w:rPr>
          <w:rFonts w:eastAsia="Calibri"/>
          <w:sz w:val="22"/>
          <w:szCs w:val="22"/>
        </w:rPr>
        <w:t xml:space="preserve">  Cena może być tylko jedna za oferowany przedmiot zamówienia, nie dopuszcza się wariantowości cen.</w:t>
      </w:r>
    </w:p>
    <w:p w14:paraId="385A8014"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4.  </w:t>
      </w:r>
      <w:r w:rsidRPr="00586FA9">
        <w:rPr>
          <w:rFonts w:eastAsia="Calibri"/>
          <w:sz w:val="22"/>
          <w:szCs w:val="22"/>
        </w:rPr>
        <w:tab/>
        <w:t xml:space="preserve">Cena ofertowa musi być podana w złotych polskich, cyfrowo i słownie. </w:t>
      </w:r>
    </w:p>
    <w:p w14:paraId="02F051D7"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5.  </w:t>
      </w:r>
      <w:r w:rsidRPr="00586FA9">
        <w:rPr>
          <w:rFonts w:eastAsia="Calibri"/>
          <w:sz w:val="22"/>
          <w:szCs w:val="22"/>
        </w:rPr>
        <w:tab/>
        <w:t>Cena nie ulega zmianie przez okres realizacji umowy.</w:t>
      </w:r>
    </w:p>
    <w:p w14:paraId="58805F06" w14:textId="77777777" w:rsidR="00586FA9" w:rsidRPr="00586FA9" w:rsidRDefault="00586FA9" w:rsidP="00586FA9">
      <w:pPr>
        <w:tabs>
          <w:tab w:val="left" w:pos="284"/>
          <w:tab w:val="left" w:pos="567"/>
        </w:tabs>
        <w:ind w:left="284" w:hanging="284"/>
        <w:jc w:val="both"/>
        <w:rPr>
          <w:rFonts w:eastAsia="Calibri"/>
          <w:sz w:val="22"/>
          <w:szCs w:val="22"/>
        </w:rPr>
      </w:pPr>
      <w:r w:rsidRPr="00586FA9">
        <w:rPr>
          <w:rFonts w:eastAsia="Calibri"/>
          <w:sz w:val="22"/>
          <w:szCs w:val="22"/>
        </w:rPr>
        <w:t xml:space="preserve">6.  </w:t>
      </w:r>
      <w:r w:rsidRPr="00586FA9">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FCA52AE" w14:textId="77777777" w:rsidR="0099316A" w:rsidRDefault="0099316A" w:rsidP="00CE4BB7">
      <w:pPr>
        <w:ind w:left="567" w:hanging="567"/>
        <w:jc w:val="both"/>
        <w:rPr>
          <w:b/>
          <w:sz w:val="22"/>
          <w:szCs w:val="22"/>
        </w:rPr>
      </w:pPr>
    </w:p>
    <w:p w14:paraId="1FD2C477" w14:textId="77777777" w:rsidR="00270F82" w:rsidRDefault="00270F82" w:rsidP="00CE4BB7">
      <w:pPr>
        <w:ind w:left="567" w:hanging="567"/>
        <w:jc w:val="both"/>
        <w:rPr>
          <w:b/>
          <w:sz w:val="22"/>
          <w:szCs w:val="22"/>
        </w:rPr>
      </w:pPr>
      <w:r>
        <w:rPr>
          <w:b/>
          <w:sz w:val="22"/>
          <w:szCs w:val="22"/>
        </w:rPr>
        <w:t>X</w:t>
      </w:r>
      <w:r w:rsidR="00586FA9">
        <w:rPr>
          <w:b/>
          <w:sz w:val="22"/>
          <w:szCs w:val="22"/>
        </w:rPr>
        <w:t>VI</w:t>
      </w:r>
      <w:r>
        <w:rPr>
          <w:b/>
          <w:sz w:val="22"/>
          <w:szCs w:val="22"/>
        </w:rPr>
        <w:t>. Opis</w:t>
      </w:r>
      <w:r>
        <w:rPr>
          <w:sz w:val="22"/>
          <w:szCs w:val="22"/>
        </w:rPr>
        <w:t xml:space="preserve"> </w:t>
      </w:r>
      <w:r w:rsidRPr="0091252F">
        <w:rPr>
          <w:b/>
          <w:sz w:val="22"/>
          <w:szCs w:val="22"/>
        </w:rPr>
        <w:t>k</w:t>
      </w:r>
      <w:r>
        <w:rPr>
          <w:b/>
          <w:sz w:val="22"/>
          <w:szCs w:val="22"/>
        </w:rPr>
        <w:t xml:space="preserve">ryteriów, którymi </w:t>
      </w:r>
      <w:r w:rsidR="00BC335C">
        <w:rPr>
          <w:b/>
          <w:sz w:val="22"/>
          <w:szCs w:val="22"/>
        </w:rPr>
        <w:t xml:space="preserve">Zamawiający </w:t>
      </w:r>
      <w:r>
        <w:rPr>
          <w:b/>
          <w:sz w:val="22"/>
          <w:szCs w:val="22"/>
        </w:rPr>
        <w:t xml:space="preserve">będzie się kierował przy wyborze oferty, wraz </w:t>
      </w:r>
      <w:r>
        <w:rPr>
          <w:b/>
          <w:sz w:val="22"/>
          <w:szCs w:val="22"/>
        </w:rPr>
        <w:br/>
        <w:t>z podaniem znaczenia tych kryteriów i sposobu oceny ofert.</w:t>
      </w:r>
    </w:p>
    <w:p w14:paraId="73C7C83E" w14:textId="77777777" w:rsidR="00E759C2" w:rsidRPr="00E759C2" w:rsidRDefault="00E759C2" w:rsidP="00D12118">
      <w:pPr>
        <w:numPr>
          <w:ilvl w:val="6"/>
          <w:numId w:val="44"/>
        </w:numPr>
        <w:ind w:left="284" w:hanging="284"/>
        <w:jc w:val="both"/>
        <w:rPr>
          <w:sz w:val="22"/>
          <w:szCs w:val="22"/>
        </w:rPr>
      </w:pPr>
      <w:r w:rsidRPr="00E759C2">
        <w:rPr>
          <w:sz w:val="22"/>
          <w:szCs w:val="22"/>
        </w:rPr>
        <w:t xml:space="preserve">Cenę oferty należy obliczyć uwzględniając zakres zamówienia określony w SIWZ oraz ewentualne ryzyko wynikające z okoliczności, których nie można było przewidzieć w chwili zawierania umowy. </w:t>
      </w:r>
    </w:p>
    <w:p w14:paraId="5259E982" w14:textId="77777777" w:rsidR="00E759C2" w:rsidRPr="00E759C2" w:rsidRDefault="00E759C2" w:rsidP="00D12118">
      <w:pPr>
        <w:numPr>
          <w:ilvl w:val="6"/>
          <w:numId w:val="44"/>
        </w:numPr>
        <w:ind w:left="284" w:hanging="284"/>
        <w:jc w:val="both"/>
        <w:rPr>
          <w:b/>
          <w:sz w:val="22"/>
          <w:szCs w:val="22"/>
          <w:u w:val="single"/>
        </w:rPr>
      </w:pPr>
      <w:r w:rsidRPr="00E759C2">
        <w:rPr>
          <w:sz w:val="22"/>
          <w:szCs w:val="22"/>
        </w:rPr>
        <w:lastRenderedPageBreak/>
        <w:t>Cenę oferty proszę podawać z dokładnością do dwóch miejsc po przecinku. J</w:t>
      </w:r>
      <w:r w:rsidRPr="00E759C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759C2">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E600B26" w14:textId="77777777" w:rsidR="00E759C2" w:rsidRPr="0099316A" w:rsidRDefault="00E759C2" w:rsidP="00D12118">
      <w:pPr>
        <w:pStyle w:val="Akapitzlist"/>
        <w:numPr>
          <w:ilvl w:val="0"/>
          <w:numId w:val="53"/>
        </w:numPr>
        <w:ind w:left="284" w:hanging="284"/>
        <w:jc w:val="both"/>
        <w:rPr>
          <w:sz w:val="22"/>
          <w:szCs w:val="22"/>
        </w:rPr>
      </w:pPr>
      <w:r w:rsidRPr="0099316A">
        <w:rPr>
          <w:sz w:val="22"/>
          <w:szCs w:val="22"/>
        </w:rPr>
        <w:t>Zamawiający wybierze najkorzystniejszą ofertę spośród ofert, które nie zostały odrzucone, na podstawie następujących kryteriów:</w:t>
      </w:r>
    </w:p>
    <w:p w14:paraId="2598925D" w14:textId="77777777" w:rsidR="00E759C2" w:rsidRPr="00E759C2" w:rsidRDefault="00E759C2" w:rsidP="00D12118">
      <w:pPr>
        <w:numPr>
          <w:ilvl w:val="2"/>
          <w:numId w:val="41"/>
        </w:numPr>
        <w:ind w:left="284" w:hanging="284"/>
        <w:jc w:val="both"/>
        <w:rPr>
          <w:b/>
          <w:sz w:val="22"/>
          <w:szCs w:val="22"/>
        </w:rPr>
      </w:pPr>
      <w:r w:rsidRPr="00E759C2">
        <w:rPr>
          <w:b/>
          <w:sz w:val="22"/>
          <w:szCs w:val="22"/>
        </w:rPr>
        <w:t>Cena,</w:t>
      </w:r>
      <w:r w:rsidRPr="00E759C2">
        <w:rPr>
          <w:sz w:val="22"/>
          <w:szCs w:val="22"/>
        </w:rPr>
        <w:t xml:space="preserve"> którą zapłaci Zamawiający za wykonanie przedmiotu zamówienia w pełnym zakresie i na zasadach określonych w niniejszej specyfikacji </w:t>
      </w:r>
      <w:r w:rsidRPr="00E759C2">
        <w:rPr>
          <w:b/>
          <w:sz w:val="22"/>
          <w:szCs w:val="22"/>
        </w:rPr>
        <w:t>(C)</w:t>
      </w:r>
      <w:r w:rsidRPr="00E759C2">
        <w:rPr>
          <w:sz w:val="22"/>
          <w:szCs w:val="22"/>
        </w:rPr>
        <w:t xml:space="preserve"> - </w:t>
      </w:r>
      <w:r w:rsidRPr="00E759C2">
        <w:rPr>
          <w:b/>
          <w:sz w:val="22"/>
          <w:szCs w:val="22"/>
        </w:rPr>
        <w:t xml:space="preserve">znaczenie 60% </w:t>
      </w:r>
      <w:r w:rsidRPr="00E759C2">
        <w:rPr>
          <w:b/>
          <w:sz w:val="22"/>
          <w:szCs w:val="22"/>
        </w:rPr>
        <w:br/>
        <w:t>(60 punktów jednostkowych),</w:t>
      </w:r>
    </w:p>
    <w:p w14:paraId="6933C04A" w14:textId="77777777" w:rsidR="00E759C2" w:rsidRPr="00E759C2" w:rsidRDefault="00E759C2" w:rsidP="00D12118">
      <w:pPr>
        <w:numPr>
          <w:ilvl w:val="2"/>
          <w:numId w:val="41"/>
        </w:numPr>
        <w:ind w:left="284" w:hanging="284"/>
        <w:jc w:val="both"/>
        <w:rPr>
          <w:b/>
          <w:sz w:val="22"/>
          <w:szCs w:val="22"/>
        </w:rPr>
      </w:pPr>
      <w:r w:rsidRPr="00E759C2">
        <w:rPr>
          <w:b/>
          <w:sz w:val="22"/>
          <w:szCs w:val="22"/>
        </w:rPr>
        <w:t>Średnia arytmetyczna marży procentowej (Ś) – znaczenie 40% (40 punktów jednostkowych),</w:t>
      </w:r>
    </w:p>
    <w:p w14:paraId="0164D42B" w14:textId="77777777" w:rsidR="00E759C2" w:rsidRPr="00B05F33" w:rsidRDefault="00E759C2" w:rsidP="00D12118">
      <w:pPr>
        <w:pStyle w:val="Akapitzlist"/>
        <w:numPr>
          <w:ilvl w:val="0"/>
          <w:numId w:val="53"/>
        </w:numPr>
        <w:ind w:left="284" w:hanging="284"/>
        <w:jc w:val="both"/>
        <w:rPr>
          <w:b/>
          <w:color w:val="000000"/>
          <w:sz w:val="22"/>
          <w:szCs w:val="22"/>
          <w:u w:val="single"/>
        </w:rPr>
      </w:pPr>
      <w:r w:rsidRPr="00B05F33">
        <w:rPr>
          <w:b/>
          <w:sz w:val="22"/>
          <w:szCs w:val="22"/>
          <w:u w:val="single"/>
        </w:rPr>
        <w:t>Kryterium: Cena</w:t>
      </w:r>
    </w:p>
    <w:p w14:paraId="142C1DB6" w14:textId="77777777" w:rsidR="00E759C2" w:rsidRPr="00B05F33" w:rsidRDefault="00E759C2" w:rsidP="00D12118">
      <w:pPr>
        <w:pStyle w:val="Akapitzlist"/>
        <w:numPr>
          <w:ilvl w:val="1"/>
          <w:numId w:val="17"/>
        </w:numPr>
        <w:ind w:left="284" w:hanging="284"/>
        <w:jc w:val="both"/>
        <w:rPr>
          <w:b/>
          <w:color w:val="000000"/>
          <w:sz w:val="22"/>
          <w:szCs w:val="22"/>
        </w:rPr>
      </w:pPr>
      <w:r w:rsidRPr="00B05F33">
        <w:rPr>
          <w:rFonts w:eastAsia="Calibri"/>
          <w:color w:val="000000"/>
          <w:sz w:val="22"/>
          <w:szCs w:val="22"/>
        </w:rPr>
        <w:t>Liczba</w:t>
      </w:r>
      <w:r w:rsidRPr="00B05F33">
        <w:rPr>
          <w:color w:val="000000"/>
          <w:sz w:val="22"/>
          <w:szCs w:val="22"/>
        </w:rPr>
        <w:t xml:space="preserve"> punktów, którą otrzyma oferta Wykonawcy, na podstawie oceny oferty w oparciu o kryterium ceny, którą zapłaci Zamawiający za realizację zamówienia w pełnym zakresie objętym specyfikacją, będzie obliczana według następującego wzoru:</w:t>
      </w:r>
    </w:p>
    <w:p w14:paraId="7B7C8969" w14:textId="77777777" w:rsidR="00E759C2" w:rsidRPr="00E759C2" w:rsidRDefault="00E759C2" w:rsidP="00E759C2">
      <w:pPr>
        <w:ind w:left="851" w:hanging="284"/>
        <w:jc w:val="center"/>
        <w:rPr>
          <w:b/>
          <w:bCs/>
          <w:color w:val="000000"/>
          <w:sz w:val="22"/>
          <w:szCs w:val="22"/>
        </w:rPr>
      </w:pPr>
      <w:r w:rsidRPr="00E759C2">
        <w:rPr>
          <w:b/>
          <w:bCs/>
          <w:color w:val="000000"/>
          <w:sz w:val="22"/>
          <w:szCs w:val="22"/>
        </w:rPr>
        <w:t>C = (Cn/Co ) x 60</w:t>
      </w:r>
    </w:p>
    <w:p w14:paraId="73B0729F" w14:textId="77777777" w:rsidR="00E759C2" w:rsidRPr="00E759C2" w:rsidRDefault="00E759C2" w:rsidP="00B05F33">
      <w:pPr>
        <w:ind w:left="567" w:hanging="567"/>
        <w:jc w:val="both"/>
        <w:rPr>
          <w:color w:val="000000"/>
          <w:sz w:val="22"/>
          <w:szCs w:val="22"/>
        </w:rPr>
      </w:pPr>
      <w:r w:rsidRPr="00E759C2">
        <w:rPr>
          <w:color w:val="000000"/>
          <w:sz w:val="22"/>
          <w:szCs w:val="22"/>
        </w:rPr>
        <w:t>gdzie:</w:t>
      </w:r>
    </w:p>
    <w:p w14:paraId="532A2E87" w14:textId="77777777" w:rsidR="00E759C2" w:rsidRPr="00E759C2" w:rsidRDefault="00E759C2" w:rsidP="00B05F33">
      <w:pPr>
        <w:ind w:left="567" w:hanging="567"/>
        <w:jc w:val="both"/>
        <w:rPr>
          <w:color w:val="000000"/>
          <w:sz w:val="22"/>
          <w:szCs w:val="22"/>
        </w:rPr>
      </w:pPr>
      <w:r w:rsidRPr="00E759C2">
        <w:rPr>
          <w:b/>
          <w:color w:val="000000"/>
          <w:sz w:val="22"/>
          <w:szCs w:val="22"/>
        </w:rPr>
        <w:t>C</w:t>
      </w:r>
      <w:r w:rsidRPr="00E759C2">
        <w:rPr>
          <w:color w:val="000000"/>
          <w:sz w:val="22"/>
          <w:szCs w:val="22"/>
        </w:rPr>
        <w:t xml:space="preserve"> –</w:t>
      </w:r>
      <w:r w:rsidRPr="00E759C2">
        <w:rPr>
          <w:color w:val="000000"/>
          <w:sz w:val="22"/>
          <w:szCs w:val="22"/>
        </w:rPr>
        <w:tab/>
        <w:t>ilość punktów przyznana ofercie badanej,</w:t>
      </w:r>
    </w:p>
    <w:p w14:paraId="1447D91F" w14:textId="77777777" w:rsidR="00E759C2" w:rsidRPr="00E759C2" w:rsidRDefault="00E759C2" w:rsidP="00B05F33">
      <w:pPr>
        <w:ind w:left="567" w:hanging="567"/>
        <w:jc w:val="both"/>
        <w:rPr>
          <w:color w:val="000000"/>
          <w:sz w:val="22"/>
          <w:szCs w:val="22"/>
        </w:rPr>
      </w:pPr>
      <w:r w:rsidRPr="00E759C2">
        <w:rPr>
          <w:b/>
          <w:color w:val="000000"/>
          <w:sz w:val="22"/>
          <w:szCs w:val="22"/>
        </w:rPr>
        <w:t>Co</w:t>
      </w:r>
      <w:r w:rsidRPr="00E759C2">
        <w:rPr>
          <w:color w:val="000000"/>
          <w:sz w:val="22"/>
          <w:szCs w:val="22"/>
        </w:rPr>
        <w:t xml:space="preserve"> –</w:t>
      </w:r>
      <w:r w:rsidRPr="00E759C2">
        <w:rPr>
          <w:color w:val="000000"/>
          <w:sz w:val="22"/>
          <w:szCs w:val="22"/>
        </w:rPr>
        <w:tab/>
        <w:t>cena, którą zapłaci Zamawiający, za realizację niniejszego zamówienia w pełnym zakresie objętym specyfikacją w ofercie badanej,</w:t>
      </w:r>
    </w:p>
    <w:p w14:paraId="23613934" w14:textId="77777777" w:rsidR="00E759C2" w:rsidRPr="00E759C2" w:rsidRDefault="00E759C2" w:rsidP="00B05F33">
      <w:pPr>
        <w:ind w:left="567" w:hanging="567"/>
        <w:jc w:val="both"/>
        <w:rPr>
          <w:color w:val="000000"/>
          <w:sz w:val="22"/>
          <w:szCs w:val="22"/>
        </w:rPr>
      </w:pPr>
      <w:r w:rsidRPr="00E759C2">
        <w:rPr>
          <w:b/>
          <w:color w:val="000000"/>
          <w:sz w:val="22"/>
          <w:szCs w:val="22"/>
        </w:rPr>
        <w:t>Cn</w:t>
      </w:r>
      <w:r w:rsidRPr="00E759C2">
        <w:rPr>
          <w:color w:val="000000"/>
          <w:sz w:val="22"/>
          <w:szCs w:val="22"/>
        </w:rPr>
        <w:t xml:space="preserve"> –</w:t>
      </w:r>
      <w:r w:rsidRPr="00E759C2">
        <w:rPr>
          <w:color w:val="000000"/>
          <w:sz w:val="22"/>
          <w:szCs w:val="22"/>
        </w:rPr>
        <w:tab/>
        <w:t>najniższa cena, którą zapłaci Zamawiający, za realizację zamówienia w pełnym zakresie objętym specyfikacją, spośród wszystkich złożonych ofert, które nie zostały odrzucone.</w:t>
      </w:r>
    </w:p>
    <w:p w14:paraId="63DC498B" w14:textId="77777777" w:rsidR="00E759C2" w:rsidRPr="00E759C2" w:rsidRDefault="00E759C2" w:rsidP="00B05F33">
      <w:pPr>
        <w:ind w:left="567" w:hanging="567"/>
        <w:jc w:val="both"/>
        <w:rPr>
          <w:color w:val="000000"/>
          <w:sz w:val="22"/>
          <w:szCs w:val="22"/>
        </w:rPr>
      </w:pPr>
      <w:r w:rsidRPr="00E759C2">
        <w:rPr>
          <w:color w:val="000000"/>
          <w:sz w:val="22"/>
          <w:szCs w:val="22"/>
        </w:rPr>
        <w:t>Przyznane punkty zostaną zaokrąglone do dwóch miejsc po przecinku.</w:t>
      </w:r>
    </w:p>
    <w:p w14:paraId="14FE488B" w14:textId="77777777" w:rsidR="00E759C2" w:rsidRPr="00B05F33" w:rsidRDefault="00E759C2" w:rsidP="00D12118">
      <w:pPr>
        <w:pStyle w:val="Akapitzlist"/>
        <w:numPr>
          <w:ilvl w:val="0"/>
          <w:numId w:val="54"/>
        </w:numPr>
        <w:ind w:left="284" w:hanging="284"/>
        <w:jc w:val="both"/>
        <w:rPr>
          <w:color w:val="000000"/>
          <w:sz w:val="22"/>
          <w:szCs w:val="22"/>
          <w:u w:val="single"/>
        </w:rPr>
      </w:pPr>
      <w:r w:rsidRPr="00B05F33">
        <w:rPr>
          <w:b/>
          <w:sz w:val="22"/>
          <w:szCs w:val="22"/>
          <w:u w:val="single"/>
        </w:rPr>
        <w:t>Kryterium: Średnia arytmetyczna marży procentowej</w:t>
      </w:r>
    </w:p>
    <w:p w14:paraId="7A31B750" w14:textId="77777777" w:rsidR="00E759C2" w:rsidRPr="00B05F33" w:rsidRDefault="00E759C2" w:rsidP="00D12118">
      <w:pPr>
        <w:pStyle w:val="Akapitzlist"/>
        <w:numPr>
          <w:ilvl w:val="0"/>
          <w:numId w:val="42"/>
        </w:numPr>
        <w:tabs>
          <w:tab w:val="clear" w:pos="720"/>
          <w:tab w:val="num" w:pos="284"/>
        </w:tabs>
        <w:ind w:left="284" w:hanging="284"/>
        <w:jc w:val="both"/>
        <w:rPr>
          <w:color w:val="000000"/>
          <w:sz w:val="22"/>
          <w:szCs w:val="22"/>
        </w:rPr>
      </w:pPr>
      <w:r w:rsidRPr="00B05F33">
        <w:rPr>
          <w:color w:val="000000"/>
          <w:sz w:val="22"/>
          <w:szCs w:val="22"/>
        </w:rPr>
        <w:t>Kryterium średnia arytmetyczna marży procentowej będzie rozpatrywane na podstawie średniej arytmetycznej marży procentowej zadeklarowanej przez Wykonawcę w Formularzu ofertowym oraz cenowym.</w:t>
      </w:r>
    </w:p>
    <w:p w14:paraId="60526874" w14:textId="77777777" w:rsidR="00E759C2" w:rsidRPr="00E759C2" w:rsidRDefault="00E759C2" w:rsidP="00D12118">
      <w:pPr>
        <w:numPr>
          <w:ilvl w:val="0"/>
          <w:numId w:val="42"/>
        </w:numPr>
        <w:tabs>
          <w:tab w:val="clear" w:pos="720"/>
          <w:tab w:val="num" w:pos="284"/>
        </w:tabs>
        <w:ind w:left="284" w:hanging="284"/>
        <w:contextualSpacing/>
        <w:jc w:val="both"/>
        <w:rPr>
          <w:color w:val="000000"/>
          <w:sz w:val="22"/>
          <w:szCs w:val="22"/>
        </w:rPr>
      </w:pPr>
      <w:r w:rsidRPr="00E759C2">
        <w:rPr>
          <w:color w:val="000000"/>
          <w:sz w:val="22"/>
          <w:szCs w:val="22"/>
        </w:rPr>
        <w:t>Średnia arytmetyczna marży procentowej – 40%:</w:t>
      </w:r>
    </w:p>
    <w:p w14:paraId="547E15A9"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1% do 2% - 0 pkt.,</w:t>
      </w:r>
    </w:p>
    <w:p w14:paraId="0411E757"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2,01% do 3% - 5 pkt.,</w:t>
      </w:r>
    </w:p>
    <w:p w14:paraId="3DE49A25"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3,01% do 4% - 10 pkt.,</w:t>
      </w:r>
    </w:p>
    <w:p w14:paraId="05FA575C"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4,01% do 5% - 20 pkt.,</w:t>
      </w:r>
    </w:p>
    <w:p w14:paraId="6FF616B2"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5,01% do 6% - 30 pkt.,</w:t>
      </w:r>
    </w:p>
    <w:p w14:paraId="4ED1A64C" w14:textId="77777777" w:rsidR="00E759C2" w:rsidRPr="00E759C2" w:rsidRDefault="00E759C2" w:rsidP="00D12118">
      <w:pPr>
        <w:numPr>
          <w:ilvl w:val="0"/>
          <w:numId w:val="43"/>
        </w:numPr>
        <w:ind w:left="284" w:hanging="284"/>
        <w:contextualSpacing/>
        <w:jc w:val="both"/>
        <w:rPr>
          <w:color w:val="000000"/>
          <w:sz w:val="22"/>
          <w:szCs w:val="22"/>
        </w:rPr>
      </w:pPr>
      <w:r w:rsidRPr="00E759C2">
        <w:rPr>
          <w:color w:val="000000"/>
          <w:sz w:val="22"/>
          <w:szCs w:val="22"/>
        </w:rPr>
        <w:t>średnia arytmetyczna marży procentowej w przedziale od 6,01% i więcej - 40 pkt.</w:t>
      </w:r>
    </w:p>
    <w:p w14:paraId="5BE5805C" w14:textId="77777777" w:rsidR="00E759C2" w:rsidRPr="00E759C2" w:rsidRDefault="00E759C2" w:rsidP="00D12118">
      <w:pPr>
        <w:numPr>
          <w:ilvl w:val="0"/>
          <w:numId w:val="42"/>
        </w:numPr>
        <w:tabs>
          <w:tab w:val="clear" w:pos="720"/>
          <w:tab w:val="num" w:pos="284"/>
        </w:tabs>
        <w:ind w:left="284" w:hanging="284"/>
        <w:contextualSpacing/>
        <w:jc w:val="both"/>
        <w:rPr>
          <w:color w:val="000000"/>
          <w:sz w:val="22"/>
          <w:szCs w:val="22"/>
        </w:rPr>
      </w:pPr>
      <w:r w:rsidRPr="00E759C2">
        <w:rPr>
          <w:color w:val="000000"/>
          <w:sz w:val="22"/>
          <w:szCs w:val="22"/>
        </w:rPr>
        <w:t xml:space="preserve">Liczba </w:t>
      </w:r>
      <w:r w:rsidRPr="00E759C2">
        <w:rPr>
          <w:sz w:val="22"/>
          <w:szCs w:val="22"/>
        </w:rPr>
        <w:t>punktów</w:t>
      </w:r>
      <w:r w:rsidRPr="00E759C2">
        <w:rPr>
          <w:color w:val="000000"/>
          <w:sz w:val="22"/>
          <w:szCs w:val="22"/>
        </w:rPr>
        <w:t>, którą otrzyma oferta Wykonawcy, na podstawie oceny artykułów w oparciu o kryterium jakości, będzie obliczana według następującego wzoru:</w:t>
      </w:r>
    </w:p>
    <w:p w14:paraId="0E7A1F98" w14:textId="77777777" w:rsidR="00E759C2" w:rsidRPr="00E759C2" w:rsidRDefault="00E759C2" w:rsidP="00E759C2">
      <w:pPr>
        <w:ind w:left="786"/>
        <w:jc w:val="center"/>
        <w:rPr>
          <w:color w:val="000000"/>
          <w:sz w:val="22"/>
          <w:szCs w:val="22"/>
        </w:rPr>
      </w:pPr>
      <w:r w:rsidRPr="00E759C2">
        <w:rPr>
          <w:b/>
          <w:bCs/>
          <w:color w:val="000000"/>
          <w:sz w:val="22"/>
          <w:szCs w:val="22"/>
        </w:rPr>
        <w:t>Ś = (Śo/Śn) x 40</w:t>
      </w:r>
    </w:p>
    <w:p w14:paraId="7E1AB958" w14:textId="77777777" w:rsidR="00E759C2" w:rsidRPr="00E759C2" w:rsidRDefault="00E759C2" w:rsidP="00B05F33">
      <w:pPr>
        <w:ind w:left="284" w:hanging="284"/>
        <w:jc w:val="both"/>
        <w:rPr>
          <w:color w:val="000000"/>
          <w:sz w:val="22"/>
          <w:szCs w:val="22"/>
        </w:rPr>
      </w:pPr>
      <w:r w:rsidRPr="00E759C2">
        <w:rPr>
          <w:color w:val="000000"/>
          <w:sz w:val="22"/>
          <w:szCs w:val="22"/>
        </w:rPr>
        <w:t>gdzie:</w:t>
      </w:r>
    </w:p>
    <w:p w14:paraId="62456ED6" w14:textId="77777777" w:rsidR="00E759C2" w:rsidRPr="00E759C2" w:rsidRDefault="00E759C2" w:rsidP="00B05F33">
      <w:pPr>
        <w:ind w:left="284" w:hanging="284"/>
        <w:jc w:val="both"/>
        <w:rPr>
          <w:color w:val="000000"/>
          <w:sz w:val="22"/>
          <w:szCs w:val="22"/>
        </w:rPr>
      </w:pPr>
      <w:r w:rsidRPr="0091252F">
        <w:rPr>
          <w:b/>
          <w:color w:val="000000"/>
          <w:sz w:val="22"/>
          <w:szCs w:val="22"/>
        </w:rPr>
        <w:t xml:space="preserve">Ś  </w:t>
      </w:r>
      <w:r w:rsidRPr="00E759C2">
        <w:rPr>
          <w:color w:val="000000"/>
          <w:sz w:val="22"/>
          <w:szCs w:val="22"/>
        </w:rPr>
        <w:t>–</w:t>
      </w:r>
      <w:r w:rsidRPr="00E759C2">
        <w:rPr>
          <w:color w:val="000000"/>
          <w:sz w:val="22"/>
          <w:szCs w:val="22"/>
        </w:rPr>
        <w:tab/>
        <w:t xml:space="preserve">liczba punktów przyznana ofercie badanej, </w:t>
      </w:r>
    </w:p>
    <w:p w14:paraId="1CB9E9FA" w14:textId="77777777" w:rsidR="00E759C2" w:rsidRPr="00E759C2" w:rsidRDefault="00E759C2" w:rsidP="00B05F33">
      <w:pPr>
        <w:ind w:left="709" w:hanging="709"/>
        <w:jc w:val="both"/>
        <w:rPr>
          <w:color w:val="000000"/>
          <w:sz w:val="22"/>
          <w:szCs w:val="22"/>
        </w:rPr>
      </w:pPr>
      <w:r w:rsidRPr="00E759C2">
        <w:rPr>
          <w:b/>
          <w:color w:val="000000"/>
          <w:sz w:val="22"/>
          <w:szCs w:val="22"/>
        </w:rPr>
        <w:t>Śo</w:t>
      </w:r>
      <w:r w:rsidRPr="00E759C2">
        <w:rPr>
          <w:color w:val="000000"/>
          <w:sz w:val="22"/>
          <w:szCs w:val="22"/>
        </w:rPr>
        <w:t xml:space="preserve"> –</w:t>
      </w:r>
      <w:r w:rsidRPr="00E759C2">
        <w:rPr>
          <w:color w:val="000000"/>
          <w:sz w:val="22"/>
          <w:szCs w:val="22"/>
        </w:rPr>
        <w:tab/>
        <w:t>suma punktów przyznanych przez wszystkich członków komisji przetargowej, dokonujących indywidualnej oceny, dla oferty badanej,</w:t>
      </w:r>
    </w:p>
    <w:p w14:paraId="2351D451" w14:textId="77777777" w:rsidR="00E759C2" w:rsidRPr="00E759C2" w:rsidRDefault="00E759C2" w:rsidP="00B05F33">
      <w:pPr>
        <w:ind w:left="709" w:hanging="709"/>
        <w:jc w:val="both"/>
        <w:rPr>
          <w:color w:val="000000"/>
          <w:sz w:val="22"/>
          <w:szCs w:val="22"/>
        </w:rPr>
      </w:pPr>
      <w:r w:rsidRPr="00E759C2">
        <w:rPr>
          <w:b/>
          <w:color w:val="000000"/>
          <w:sz w:val="22"/>
          <w:szCs w:val="22"/>
        </w:rPr>
        <w:t>Śn</w:t>
      </w:r>
      <w:r w:rsidRPr="00E759C2">
        <w:rPr>
          <w:color w:val="000000"/>
          <w:sz w:val="22"/>
          <w:szCs w:val="22"/>
        </w:rPr>
        <w:t xml:space="preserve"> –</w:t>
      </w:r>
      <w:r w:rsidRPr="00E759C2">
        <w:rPr>
          <w:color w:val="000000"/>
          <w:sz w:val="22"/>
          <w:szCs w:val="22"/>
        </w:rPr>
        <w:tab/>
        <w:t>najwyższa suma punktów przyznanych przez wszystkich członków komisji przetargowej, dokonujących indywidualnej oceny, spośród wszystkich złożonych ofert, które nie zostały odrzucone.</w:t>
      </w:r>
    </w:p>
    <w:p w14:paraId="154AFF9F" w14:textId="77777777" w:rsidR="00E759C2" w:rsidRPr="00E759C2" w:rsidRDefault="00E759C2" w:rsidP="00E759C2">
      <w:pPr>
        <w:autoSpaceDE w:val="0"/>
        <w:autoSpaceDN w:val="0"/>
        <w:adjustRightInd w:val="0"/>
        <w:jc w:val="both"/>
        <w:rPr>
          <w:color w:val="000000"/>
          <w:sz w:val="22"/>
          <w:szCs w:val="22"/>
        </w:rPr>
      </w:pPr>
      <w:r w:rsidRPr="00E759C2">
        <w:rPr>
          <w:color w:val="000000"/>
          <w:sz w:val="22"/>
          <w:szCs w:val="22"/>
        </w:rPr>
        <w:t>Przyznane punkty zostaną zaokrąglone do dwóch miejsc po przecinku.</w:t>
      </w:r>
    </w:p>
    <w:p w14:paraId="793D2238" w14:textId="77777777" w:rsidR="00E759C2" w:rsidRPr="00B05F33" w:rsidRDefault="00E759C2" w:rsidP="00D12118">
      <w:pPr>
        <w:pStyle w:val="Akapitzlist"/>
        <w:numPr>
          <w:ilvl w:val="0"/>
          <w:numId w:val="54"/>
        </w:numPr>
        <w:ind w:left="284" w:hanging="284"/>
        <w:jc w:val="both"/>
        <w:rPr>
          <w:b/>
          <w:sz w:val="22"/>
          <w:szCs w:val="22"/>
          <w:u w:val="single"/>
        </w:rPr>
      </w:pPr>
      <w:r w:rsidRPr="00B05F33">
        <w:rPr>
          <w:b/>
          <w:sz w:val="22"/>
          <w:szCs w:val="22"/>
          <w:u w:val="single"/>
        </w:rPr>
        <w:t>Ocena oferty</w:t>
      </w:r>
    </w:p>
    <w:p w14:paraId="3956A5AC" w14:textId="77777777" w:rsidR="00E759C2" w:rsidRPr="00E759C2" w:rsidRDefault="00E759C2" w:rsidP="00B05F33">
      <w:pPr>
        <w:ind w:left="284" w:hanging="284"/>
        <w:jc w:val="both"/>
        <w:rPr>
          <w:sz w:val="22"/>
          <w:szCs w:val="22"/>
        </w:rPr>
      </w:pPr>
      <w:r w:rsidRPr="00E759C2">
        <w:rPr>
          <w:sz w:val="22"/>
          <w:szCs w:val="22"/>
        </w:rPr>
        <w:t>Całkowita liczba punktów, którą otrzyma oferta Wykonawcy stanowić będzie sumę:</w:t>
      </w:r>
    </w:p>
    <w:p w14:paraId="4C1E7D8B" w14:textId="77777777" w:rsidR="00E759C2" w:rsidRPr="00E759C2" w:rsidRDefault="00E759C2" w:rsidP="00B05F33">
      <w:pPr>
        <w:tabs>
          <w:tab w:val="left" w:pos="993"/>
        </w:tabs>
        <w:ind w:left="284" w:hanging="284"/>
        <w:jc w:val="both"/>
        <w:rPr>
          <w:sz w:val="22"/>
          <w:szCs w:val="22"/>
        </w:rPr>
      </w:pPr>
      <w:r w:rsidRPr="00E759C2">
        <w:rPr>
          <w:sz w:val="22"/>
          <w:szCs w:val="22"/>
        </w:rPr>
        <w:t>a)</w:t>
      </w:r>
      <w:r w:rsidRPr="00E759C2">
        <w:rPr>
          <w:sz w:val="22"/>
          <w:szCs w:val="22"/>
        </w:rPr>
        <w:tab/>
        <w:t>liczby punktów, którą otrzyma oferta Wykonawcy, na podstawie oceny oferty w oparciu o kryterium ceny, którą zapłaci Zamawiający, za realizację zamówienia w pełnym zakresie objętym specyfikacją</w:t>
      </w:r>
    </w:p>
    <w:p w14:paraId="48C310F7" w14:textId="77777777" w:rsidR="00E759C2" w:rsidRPr="00E759C2" w:rsidRDefault="00E759C2" w:rsidP="00B05F33">
      <w:pPr>
        <w:tabs>
          <w:tab w:val="left" w:pos="993"/>
        </w:tabs>
        <w:ind w:left="284" w:hanging="284"/>
        <w:jc w:val="both"/>
        <w:rPr>
          <w:sz w:val="22"/>
          <w:szCs w:val="22"/>
        </w:rPr>
      </w:pPr>
      <w:r w:rsidRPr="00E759C2">
        <w:rPr>
          <w:sz w:val="22"/>
          <w:szCs w:val="22"/>
        </w:rPr>
        <w:t>b)</w:t>
      </w:r>
      <w:r w:rsidRPr="00E759C2">
        <w:rPr>
          <w:sz w:val="22"/>
          <w:szCs w:val="22"/>
        </w:rPr>
        <w:tab/>
        <w:t xml:space="preserve">liczby punktów, którą otrzyma oferta Wykonawcy, na podstawie oceny oferty w oparciu o kryterium </w:t>
      </w:r>
      <w:r w:rsidRPr="00E759C2">
        <w:rPr>
          <w:color w:val="000000"/>
          <w:sz w:val="22"/>
          <w:szCs w:val="22"/>
        </w:rPr>
        <w:t>średnia arytmetyczna marży procentowej</w:t>
      </w:r>
      <w:r w:rsidRPr="00E759C2">
        <w:rPr>
          <w:sz w:val="22"/>
          <w:szCs w:val="22"/>
        </w:rPr>
        <w:t xml:space="preserve"> produktów oferowanych przez Wykonawcę.</w:t>
      </w:r>
    </w:p>
    <w:p w14:paraId="7E6EBAE7" w14:textId="77777777" w:rsidR="00E759C2" w:rsidRPr="00E759C2" w:rsidRDefault="00E759C2" w:rsidP="00B05F33">
      <w:pPr>
        <w:tabs>
          <w:tab w:val="left" w:pos="0"/>
        </w:tabs>
        <w:ind w:left="284" w:hanging="284"/>
        <w:jc w:val="both"/>
        <w:rPr>
          <w:sz w:val="22"/>
          <w:szCs w:val="22"/>
        </w:rPr>
      </w:pPr>
      <w:r w:rsidRPr="00E759C2">
        <w:rPr>
          <w:sz w:val="22"/>
          <w:szCs w:val="22"/>
        </w:rPr>
        <w:lastRenderedPageBreak/>
        <w:t>Najwyższą ocenę otrzyma oferta, która uzyska największą całkowitą liczbę punktów.</w:t>
      </w:r>
    </w:p>
    <w:p w14:paraId="790534B0" w14:textId="77777777" w:rsidR="00E759C2" w:rsidRPr="00E759C2" w:rsidRDefault="00E759C2" w:rsidP="00B05F33">
      <w:pPr>
        <w:ind w:left="284" w:hanging="284"/>
        <w:jc w:val="both"/>
        <w:rPr>
          <w:color w:val="000000"/>
          <w:sz w:val="22"/>
          <w:szCs w:val="22"/>
        </w:rPr>
      </w:pPr>
      <w:r w:rsidRPr="00E759C2">
        <w:rPr>
          <w:b/>
          <w:color w:val="000000"/>
          <w:sz w:val="22"/>
          <w:szCs w:val="22"/>
        </w:rPr>
        <w:t>Ocena oferty</w:t>
      </w:r>
      <w:r w:rsidRPr="00E759C2">
        <w:rPr>
          <w:color w:val="000000"/>
          <w:sz w:val="22"/>
          <w:szCs w:val="22"/>
        </w:rPr>
        <w:t xml:space="preserve"> </w:t>
      </w:r>
      <w:r w:rsidRPr="00E759C2">
        <w:rPr>
          <w:b/>
          <w:color w:val="000000"/>
          <w:sz w:val="22"/>
          <w:szCs w:val="22"/>
        </w:rPr>
        <w:t>(O)</w:t>
      </w:r>
      <w:r w:rsidRPr="00E759C2">
        <w:rPr>
          <w:color w:val="000000"/>
          <w:sz w:val="22"/>
          <w:szCs w:val="22"/>
        </w:rPr>
        <w:t xml:space="preserve"> stanowi sumę ww. kryteriów: </w:t>
      </w:r>
    </w:p>
    <w:p w14:paraId="57C33F0B" w14:textId="77777777" w:rsidR="00E759C2" w:rsidRPr="00E759C2" w:rsidRDefault="00E759C2" w:rsidP="00B05F33">
      <w:pPr>
        <w:tabs>
          <w:tab w:val="left" w:pos="2880"/>
          <w:tab w:val="left" w:pos="3060"/>
        </w:tabs>
        <w:ind w:left="284" w:hanging="284"/>
        <w:jc w:val="center"/>
        <w:rPr>
          <w:b/>
          <w:color w:val="000000"/>
          <w:sz w:val="22"/>
          <w:szCs w:val="22"/>
        </w:rPr>
      </w:pPr>
      <w:r w:rsidRPr="00E759C2">
        <w:rPr>
          <w:b/>
          <w:color w:val="000000"/>
          <w:sz w:val="22"/>
          <w:szCs w:val="22"/>
        </w:rPr>
        <w:t>O = C + Ś</w:t>
      </w:r>
    </w:p>
    <w:p w14:paraId="7856739E" w14:textId="77777777" w:rsidR="00E759C2" w:rsidRPr="00E759C2" w:rsidRDefault="00E759C2" w:rsidP="00B05F33">
      <w:pPr>
        <w:jc w:val="both"/>
        <w:rPr>
          <w:color w:val="000000"/>
          <w:sz w:val="22"/>
          <w:szCs w:val="22"/>
        </w:rPr>
      </w:pPr>
      <w:r w:rsidRPr="00E759C2">
        <w:rPr>
          <w:color w:val="000000"/>
          <w:sz w:val="22"/>
          <w:szCs w:val="22"/>
        </w:rPr>
        <w:t>Za ofertę najkorzystniejszą uznana zostanie oferta, która uzyska najwyższą liczbę punktów wyliczoną jako sumę punktów uzyskanych w ww. kryteriach.</w:t>
      </w:r>
    </w:p>
    <w:p w14:paraId="279E6072" w14:textId="77777777" w:rsidR="00E759C2" w:rsidRPr="00E759C2" w:rsidRDefault="00E759C2" w:rsidP="00B05F33">
      <w:pPr>
        <w:ind w:left="284" w:hanging="284"/>
        <w:jc w:val="both"/>
        <w:rPr>
          <w:rFonts w:eastAsia="Calibri"/>
          <w:color w:val="000000"/>
          <w:sz w:val="22"/>
          <w:szCs w:val="22"/>
        </w:rPr>
      </w:pPr>
      <w:r w:rsidRPr="00E759C2">
        <w:rPr>
          <w:color w:val="000000"/>
          <w:sz w:val="22"/>
          <w:szCs w:val="22"/>
        </w:rPr>
        <w:t>Oceniane</w:t>
      </w:r>
      <w:r w:rsidRPr="00E759C2">
        <w:rPr>
          <w:rFonts w:eastAsia="Calibri"/>
          <w:color w:val="000000"/>
          <w:sz w:val="22"/>
          <w:szCs w:val="22"/>
        </w:rPr>
        <w:t xml:space="preserve"> </w:t>
      </w:r>
      <w:r w:rsidRPr="00E759C2">
        <w:rPr>
          <w:color w:val="000000"/>
          <w:sz w:val="22"/>
          <w:szCs w:val="22"/>
        </w:rPr>
        <w:t>będą</w:t>
      </w:r>
      <w:r w:rsidRPr="00E759C2">
        <w:rPr>
          <w:rFonts w:eastAsia="Calibri"/>
          <w:color w:val="000000"/>
          <w:sz w:val="22"/>
          <w:szCs w:val="22"/>
        </w:rPr>
        <w:t xml:space="preserve"> tylko te oferty, które spełniają warunki zawarte w SIWZ.</w:t>
      </w:r>
    </w:p>
    <w:p w14:paraId="01E6CC8F" w14:textId="77777777" w:rsidR="00270F82" w:rsidRDefault="00270F82" w:rsidP="00270F82">
      <w:pPr>
        <w:ind w:left="540" w:hanging="540"/>
        <w:rPr>
          <w:sz w:val="24"/>
          <w:szCs w:val="24"/>
        </w:rPr>
      </w:pPr>
    </w:p>
    <w:p w14:paraId="0E4246F2" w14:textId="77777777" w:rsidR="00270F82" w:rsidRDefault="00270F82" w:rsidP="00CE4BB7">
      <w:pPr>
        <w:ind w:left="567" w:hanging="567"/>
        <w:jc w:val="both"/>
        <w:rPr>
          <w:b/>
          <w:sz w:val="22"/>
          <w:szCs w:val="22"/>
        </w:rPr>
      </w:pPr>
      <w:r>
        <w:rPr>
          <w:b/>
          <w:sz w:val="22"/>
          <w:szCs w:val="22"/>
        </w:rPr>
        <w:t>XV</w:t>
      </w:r>
      <w:r w:rsidR="00586FA9">
        <w:rPr>
          <w:b/>
          <w:sz w:val="22"/>
          <w:szCs w:val="22"/>
        </w:rPr>
        <w:t>II</w:t>
      </w:r>
      <w:r>
        <w:rPr>
          <w:b/>
          <w:sz w:val="22"/>
          <w:szCs w:val="22"/>
        </w:rPr>
        <w:t xml:space="preserve">. Informacje o formalnościach, jakie powinny zostać dopełnione po wyborze oferty </w:t>
      </w:r>
      <w:r>
        <w:rPr>
          <w:b/>
          <w:sz w:val="22"/>
          <w:szCs w:val="22"/>
        </w:rPr>
        <w:br/>
        <w:t>w celu zawarcia umowy w sprawie zamówienia publicznego</w:t>
      </w:r>
    </w:p>
    <w:p w14:paraId="1FA85FDA" w14:textId="77777777" w:rsidR="00586FA9" w:rsidRPr="00586FA9" w:rsidRDefault="00270F82" w:rsidP="00C751F0">
      <w:pPr>
        <w:tabs>
          <w:tab w:val="num" w:pos="284"/>
        </w:tabs>
        <w:ind w:left="284" w:hanging="284"/>
        <w:jc w:val="both"/>
        <w:rPr>
          <w:sz w:val="22"/>
          <w:szCs w:val="22"/>
        </w:rPr>
      </w:pPr>
      <w:r>
        <w:rPr>
          <w:rStyle w:val="oznaczenie"/>
          <w:sz w:val="22"/>
          <w:szCs w:val="22"/>
        </w:rPr>
        <w:t>1</w:t>
      </w:r>
      <w:r w:rsidR="00C751F0">
        <w:rPr>
          <w:rStyle w:val="oznaczenie"/>
          <w:sz w:val="22"/>
          <w:szCs w:val="22"/>
        </w:rPr>
        <w:t>.</w:t>
      </w:r>
      <w:r w:rsidR="00586FA9" w:rsidRPr="00586FA9">
        <w:rPr>
          <w:b/>
          <w:sz w:val="22"/>
          <w:szCs w:val="22"/>
        </w:rPr>
        <w:t xml:space="preserve"> </w:t>
      </w:r>
      <w:r w:rsidR="00586FA9" w:rsidRPr="00586FA9">
        <w:rPr>
          <w:sz w:val="22"/>
          <w:szCs w:val="22"/>
        </w:rPr>
        <w:t xml:space="preserve">Niezwłocznie po dokonanym wyborze Zamawiający informuje wszystkich </w:t>
      </w:r>
      <w:r w:rsidR="00116066">
        <w:rPr>
          <w:sz w:val="22"/>
          <w:szCs w:val="22"/>
        </w:rPr>
        <w:t>W</w:t>
      </w:r>
      <w:r w:rsidR="00116066" w:rsidRPr="00586FA9">
        <w:rPr>
          <w:sz w:val="22"/>
          <w:szCs w:val="22"/>
        </w:rPr>
        <w:t xml:space="preserve">ykonawców </w:t>
      </w:r>
      <w:r w:rsidR="00586FA9" w:rsidRPr="00586FA9">
        <w:rPr>
          <w:sz w:val="22"/>
          <w:szCs w:val="22"/>
        </w:rPr>
        <w:t>o:</w:t>
      </w:r>
    </w:p>
    <w:p w14:paraId="1971DF93" w14:textId="77777777" w:rsidR="00586FA9" w:rsidRPr="00586FA9" w:rsidRDefault="00586FA9" w:rsidP="00C751F0">
      <w:pPr>
        <w:tabs>
          <w:tab w:val="num" w:pos="284"/>
        </w:tabs>
        <w:ind w:left="284" w:hanging="284"/>
        <w:jc w:val="both"/>
        <w:rPr>
          <w:sz w:val="22"/>
          <w:szCs w:val="22"/>
        </w:rPr>
      </w:pPr>
      <w:r w:rsidRPr="00586FA9">
        <w:rPr>
          <w:sz w:val="22"/>
          <w:szCs w:val="22"/>
        </w:rPr>
        <w:t xml:space="preserve">1) wyborze najkorzystniejszej oferty, podając nazwę albo imię i nazwisko, siedzibę albo miejsce zamieszkania i adres, jeżeli jest miejscem wykonywania działalności </w:t>
      </w:r>
      <w:r w:rsidR="00116066">
        <w:rPr>
          <w:sz w:val="22"/>
          <w:szCs w:val="22"/>
        </w:rPr>
        <w:t>W</w:t>
      </w:r>
      <w:r w:rsidR="00116066" w:rsidRPr="00586FA9">
        <w:rPr>
          <w:sz w:val="22"/>
          <w:szCs w:val="22"/>
        </w:rPr>
        <w:t>ykonawcy</w:t>
      </w:r>
      <w:r w:rsidRPr="00586FA9">
        <w:rPr>
          <w:sz w:val="22"/>
          <w:szCs w:val="22"/>
        </w:rPr>
        <w:t xml:space="preserve">, którego ofertę wybrano, oraz nazwy albo imiona i nazwiska, siedziby albo miejsca zamieszkania i adresy, jeżeli są miejscami wykonywania działalności </w:t>
      </w:r>
      <w:r w:rsidR="00116066">
        <w:rPr>
          <w:sz w:val="22"/>
          <w:szCs w:val="22"/>
        </w:rPr>
        <w:t>W</w:t>
      </w:r>
      <w:r w:rsidR="00116066" w:rsidRPr="00586FA9">
        <w:rPr>
          <w:sz w:val="22"/>
          <w:szCs w:val="22"/>
        </w:rPr>
        <w:t>ykonawców</w:t>
      </w:r>
      <w:r w:rsidRPr="00586FA9">
        <w:rPr>
          <w:sz w:val="22"/>
          <w:szCs w:val="22"/>
        </w:rPr>
        <w:t>, którzy złożyli oferty, a także punktację przyznaną ofertom w każdym kryterium oceny ofert i łączną punktację,</w:t>
      </w:r>
    </w:p>
    <w:p w14:paraId="409AD8C7" w14:textId="77777777" w:rsidR="00586FA9" w:rsidRPr="00586FA9" w:rsidRDefault="00586FA9" w:rsidP="00C751F0">
      <w:pPr>
        <w:tabs>
          <w:tab w:val="num" w:pos="284"/>
        </w:tabs>
        <w:ind w:left="284" w:hanging="284"/>
        <w:jc w:val="both"/>
        <w:rPr>
          <w:sz w:val="22"/>
          <w:szCs w:val="22"/>
        </w:rPr>
      </w:pPr>
      <w:r w:rsidRPr="00586FA9">
        <w:rPr>
          <w:sz w:val="22"/>
          <w:szCs w:val="22"/>
        </w:rPr>
        <w:t xml:space="preserve">2) </w:t>
      </w:r>
      <w:r w:rsidR="00116066">
        <w:rPr>
          <w:sz w:val="22"/>
          <w:szCs w:val="22"/>
        </w:rPr>
        <w:t>W</w:t>
      </w:r>
      <w:r w:rsidR="00116066" w:rsidRPr="00586FA9">
        <w:rPr>
          <w:sz w:val="22"/>
          <w:szCs w:val="22"/>
        </w:rPr>
        <w:t>ykonawcach</w:t>
      </w:r>
      <w:r w:rsidRPr="00586FA9">
        <w:rPr>
          <w:sz w:val="22"/>
          <w:szCs w:val="22"/>
        </w:rPr>
        <w:t>, którzy zostali wykluczeni,</w:t>
      </w:r>
    </w:p>
    <w:p w14:paraId="0F7B23FC" w14:textId="77777777" w:rsidR="00586FA9" w:rsidRPr="00586FA9" w:rsidRDefault="00586FA9" w:rsidP="00C751F0">
      <w:pPr>
        <w:tabs>
          <w:tab w:val="num" w:pos="284"/>
        </w:tabs>
        <w:ind w:left="284" w:hanging="284"/>
        <w:jc w:val="both"/>
        <w:rPr>
          <w:sz w:val="22"/>
          <w:szCs w:val="22"/>
        </w:rPr>
      </w:pPr>
      <w:r w:rsidRPr="00586FA9">
        <w:rPr>
          <w:sz w:val="22"/>
          <w:szCs w:val="22"/>
        </w:rPr>
        <w:t xml:space="preserve">3) </w:t>
      </w:r>
      <w:r w:rsidR="00116066">
        <w:rPr>
          <w:sz w:val="22"/>
          <w:szCs w:val="22"/>
        </w:rPr>
        <w:t>W</w:t>
      </w:r>
      <w:r w:rsidR="00116066" w:rsidRPr="00586FA9">
        <w:rPr>
          <w:sz w:val="22"/>
          <w:szCs w:val="22"/>
        </w:rPr>
        <w:t>ykonawcach</w:t>
      </w:r>
      <w:r w:rsidRPr="00586FA9">
        <w:rPr>
          <w:sz w:val="22"/>
          <w:szCs w:val="22"/>
        </w:rPr>
        <w:t xml:space="preserve">, których oferty zostały odrzucone, powodach odrzucenia oferty </w:t>
      </w:r>
    </w:p>
    <w:p w14:paraId="02203E49" w14:textId="77777777" w:rsidR="00586FA9" w:rsidRPr="00586FA9" w:rsidRDefault="00586FA9" w:rsidP="009D0EA5">
      <w:pPr>
        <w:tabs>
          <w:tab w:val="num" w:pos="284"/>
        </w:tabs>
        <w:ind w:left="284" w:hanging="284"/>
        <w:jc w:val="both"/>
        <w:rPr>
          <w:sz w:val="22"/>
          <w:szCs w:val="22"/>
        </w:rPr>
      </w:pPr>
      <w:r w:rsidRPr="00586FA9">
        <w:rPr>
          <w:sz w:val="22"/>
          <w:szCs w:val="22"/>
        </w:rPr>
        <w:t xml:space="preserve"> - podając uzasadnienie faktyczne i prawne</w:t>
      </w:r>
    </w:p>
    <w:p w14:paraId="2A0231CA" w14:textId="77777777" w:rsidR="00586FA9" w:rsidRPr="00586FA9" w:rsidRDefault="00586FA9" w:rsidP="009D0EA5">
      <w:pPr>
        <w:tabs>
          <w:tab w:val="num" w:pos="284"/>
        </w:tabs>
        <w:ind w:left="284" w:hanging="284"/>
        <w:jc w:val="both"/>
        <w:rPr>
          <w:sz w:val="22"/>
          <w:szCs w:val="22"/>
          <w:highlight w:val="yellow"/>
        </w:rPr>
      </w:pPr>
      <w:r w:rsidRPr="00586FA9">
        <w:rPr>
          <w:sz w:val="22"/>
          <w:szCs w:val="22"/>
        </w:rPr>
        <w:t>2. Informacje, o których mowa w ust. 1,  Zamawiający zamieści na stronie internetowej oraz w miejscu publicznie dostępnym w swojej siedzibie.</w:t>
      </w:r>
    </w:p>
    <w:p w14:paraId="313CDFDD" w14:textId="77777777" w:rsidR="00C751F0" w:rsidRPr="00C751F0" w:rsidRDefault="00586FA9" w:rsidP="009D0EA5">
      <w:pPr>
        <w:ind w:left="284" w:hanging="284"/>
        <w:jc w:val="both"/>
        <w:rPr>
          <w:sz w:val="22"/>
          <w:szCs w:val="22"/>
        </w:rPr>
      </w:pPr>
      <w:r w:rsidRPr="00586FA9">
        <w:rPr>
          <w:bCs/>
          <w:sz w:val="22"/>
          <w:szCs w:val="22"/>
        </w:rPr>
        <w:t>3. Z Wykonawcą, który złoży najkorzystniejsz</w:t>
      </w:r>
      <w:r>
        <w:rPr>
          <w:bCs/>
          <w:sz w:val="22"/>
          <w:szCs w:val="22"/>
        </w:rPr>
        <w:t>ą ofertę zostanie zawarta umowa.</w:t>
      </w:r>
      <w:r w:rsidRPr="00586FA9">
        <w:rPr>
          <w:bCs/>
          <w:sz w:val="22"/>
          <w:szCs w:val="22"/>
        </w:rPr>
        <w:t xml:space="preserve"> </w:t>
      </w:r>
      <w:r>
        <w:rPr>
          <w:sz w:val="22"/>
          <w:szCs w:val="22"/>
        </w:rPr>
        <w:t xml:space="preserve">Zawarcie umowy nastąpi wg </w:t>
      </w:r>
      <w:r w:rsidR="002E5FC3">
        <w:rPr>
          <w:sz w:val="22"/>
          <w:szCs w:val="22"/>
        </w:rPr>
        <w:t>wzoru</w:t>
      </w:r>
      <w:r>
        <w:rPr>
          <w:sz w:val="22"/>
          <w:szCs w:val="22"/>
        </w:rPr>
        <w:t xml:space="preserve"> umowy </w:t>
      </w:r>
      <w:r w:rsidR="00BC335C">
        <w:rPr>
          <w:sz w:val="22"/>
          <w:szCs w:val="22"/>
        </w:rPr>
        <w:t xml:space="preserve">Zamawiającego </w:t>
      </w:r>
      <w:r w:rsidRPr="00586FA9">
        <w:rPr>
          <w:b/>
          <w:bCs/>
          <w:i/>
          <w:color w:val="000000"/>
          <w:sz w:val="22"/>
          <w:szCs w:val="22"/>
        </w:rPr>
        <w:t>Załącznik Nr</w:t>
      </w:r>
      <w:r w:rsidRPr="00586FA9">
        <w:rPr>
          <w:b/>
          <w:bCs/>
          <w:color w:val="000000"/>
          <w:sz w:val="22"/>
          <w:szCs w:val="22"/>
        </w:rPr>
        <w:t xml:space="preserve"> 5 do SIWZ</w:t>
      </w:r>
      <w:r w:rsidRPr="00586FA9">
        <w:rPr>
          <w:bCs/>
          <w:color w:val="000000"/>
          <w:sz w:val="22"/>
          <w:szCs w:val="22"/>
        </w:rPr>
        <w:t>.</w:t>
      </w:r>
      <w:r w:rsidRPr="00586FA9">
        <w:rPr>
          <w:bCs/>
          <w:sz w:val="22"/>
          <w:szCs w:val="22"/>
        </w:rPr>
        <w:t xml:space="preserve"> </w:t>
      </w:r>
      <w:r w:rsidR="00C751F0" w:rsidRPr="00C751F0">
        <w:rPr>
          <w:sz w:val="22"/>
          <w:szCs w:val="22"/>
        </w:rPr>
        <w:t>Przyjęcie niniejsz</w:t>
      </w:r>
      <w:r w:rsidR="002E5FC3">
        <w:rPr>
          <w:sz w:val="22"/>
          <w:szCs w:val="22"/>
        </w:rPr>
        <w:t>ego</w:t>
      </w:r>
      <w:r w:rsidR="00C751F0" w:rsidRPr="00C751F0">
        <w:rPr>
          <w:sz w:val="22"/>
          <w:szCs w:val="22"/>
        </w:rPr>
        <w:t xml:space="preserve"> </w:t>
      </w:r>
      <w:r w:rsidR="002E5FC3">
        <w:rPr>
          <w:sz w:val="22"/>
          <w:szCs w:val="22"/>
        </w:rPr>
        <w:t>wzoru</w:t>
      </w:r>
      <w:r w:rsidR="00C751F0" w:rsidRPr="00C751F0">
        <w:rPr>
          <w:sz w:val="22"/>
          <w:szCs w:val="22"/>
        </w:rPr>
        <w:t xml:space="preserve"> umowy stanowi jeden z istotnych warunków przyjęcia oferty. </w:t>
      </w:r>
    </w:p>
    <w:p w14:paraId="0764E4B9" w14:textId="77777777" w:rsidR="00586FA9" w:rsidRPr="00586FA9" w:rsidRDefault="00586FA9" w:rsidP="009D0EA5">
      <w:pPr>
        <w:widowControl w:val="0"/>
        <w:tabs>
          <w:tab w:val="num" w:pos="284"/>
        </w:tabs>
        <w:overflowPunct w:val="0"/>
        <w:autoSpaceDE w:val="0"/>
        <w:autoSpaceDN w:val="0"/>
        <w:adjustRightInd w:val="0"/>
        <w:ind w:left="284" w:hanging="284"/>
        <w:jc w:val="both"/>
        <w:rPr>
          <w:bCs/>
          <w:sz w:val="22"/>
          <w:szCs w:val="22"/>
        </w:rPr>
      </w:pPr>
      <w:r w:rsidRPr="00586FA9">
        <w:rPr>
          <w:sz w:val="22"/>
          <w:szCs w:val="22"/>
        </w:rPr>
        <w:t xml:space="preserve">4. Jeżeli oferta Wykonawców ubiegających się wspólnie zostanie wybrana, Zamawiający zażąda przed zawarciem umowy w sprawie zamówienia publicznego, umowy regulującej współpracę tych Wykonawców. </w:t>
      </w:r>
      <w:r w:rsidRPr="00586FA9">
        <w:rPr>
          <w:bCs/>
          <w:sz w:val="22"/>
          <w:szCs w:val="22"/>
        </w:rPr>
        <w:t xml:space="preserve"> </w:t>
      </w:r>
    </w:p>
    <w:p w14:paraId="44A752F7" w14:textId="77777777" w:rsidR="00586FA9" w:rsidRPr="00586FA9" w:rsidRDefault="00586FA9" w:rsidP="009D0EA5">
      <w:pPr>
        <w:tabs>
          <w:tab w:val="num" w:pos="284"/>
        </w:tabs>
        <w:ind w:left="284" w:hanging="284"/>
        <w:jc w:val="both"/>
        <w:rPr>
          <w:sz w:val="22"/>
          <w:szCs w:val="22"/>
        </w:rPr>
      </w:pPr>
      <w:r w:rsidRPr="00586FA9">
        <w:rPr>
          <w:sz w:val="22"/>
          <w:szCs w:val="22"/>
        </w:rPr>
        <w:t>5.</w:t>
      </w:r>
      <w:r w:rsidRPr="00586FA9">
        <w:rPr>
          <w:sz w:val="22"/>
          <w:szCs w:val="22"/>
        </w:rPr>
        <w:tab/>
        <w:t>Zamawiający niezwłocznie po zawarciu umowy w sprawie zamówienia publicznego przekaże ogłoszenie o udzieleniu zamówienia Urzędowi Oficjalnych Publikacji Wspólnot Europejskich.</w:t>
      </w:r>
    </w:p>
    <w:p w14:paraId="6226ABB0" w14:textId="77777777" w:rsidR="00270F82" w:rsidRDefault="00270F82" w:rsidP="00270F82">
      <w:pPr>
        <w:ind w:left="567" w:hanging="567"/>
        <w:jc w:val="both"/>
        <w:rPr>
          <w:sz w:val="22"/>
          <w:szCs w:val="22"/>
        </w:rPr>
      </w:pPr>
    </w:p>
    <w:p w14:paraId="0095769A" w14:textId="77777777" w:rsidR="00270F82" w:rsidRDefault="00270F82" w:rsidP="00270F82">
      <w:pPr>
        <w:jc w:val="both"/>
        <w:rPr>
          <w:b/>
          <w:sz w:val="22"/>
          <w:szCs w:val="22"/>
        </w:rPr>
      </w:pPr>
      <w:r>
        <w:rPr>
          <w:b/>
          <w:sz w:val="22"/>
          <w:szCs w:val="22"/>
        </w:rPr>
        <w:t>XVI</w:t>
      </w:r>
      <w:r w:rsidR="00CC051F">
        <w:rPr>
          <w:b/>
          <w:sz w:val="22"/>
          <w:szCs w:val="22"/>
        </w:rPr>
        <w:t>I</w:t>
      </w:r>
      <w:r w:rsidR="00116066">
        <w:rPr>
          <w:b/>
          <w:sz w:val="22"/>
          <w:szCs w:val="22"/>
        </w:rPr>
        <w:t>I</w:t>
      </w:r>
      <w:r>
        <w:rPr>
          <w:b/>
          <w:sz w:val="22"/>
          <w:szCs w:val="22"/>
        </w:rPr>
        <w:t xml:space="preserve">. Wymagania dotyczące zabezpieczenia należytego wykonania umowy </w:t>
      </w:r>
    </w:p>
    <w:p w14:paraId="00F3A87F" w14:textId="77777777" w:rsidR="00270F82" w:rsidRDefault="00270F82" w:rsidP="00270F82">
      <w:pPr>
        <w:tabs>
          <w:tab w:val="left" w:pos="0"/>
        </w:tabs>
        <w:jc w:val="both"/>
        <w:rPr>
          <w:sz w:val="22"/>
          <w:szCs w:val="22"/>
        </w:rPr>
      </w:pPr>
      <w:r>
        <w:rPr>
          <w:sz w:val="22"/>
          <w:szCs w:val="22"/>
        </w:rPr>
        <w:t xml:space="preserve">Zamawiający nie żąda wniesienia zabezpieczenia należytego wykonania umowy. </w:t>
      </w:r>
    </w:p>
    <w:p w14:paraId="1E93CC9B" w14:textId="77777777" w:rsidR="00270F82" w:rsidRDefault="00270F82" w:rsidP="00270F82">
      <w:pPr>
        <w:tabs>
          <w:tab w:val="left" w:pos="0"/>
        </w:tabs>
        <w:jc w:val="both"/>
        <w:rPr>
          <w:sz w:val="22"/>
          <w:szCs w:val="22"/>
        </w:rPr>
      </w:pPr>
    </w:p>
    <w:p w14:paraId="271D2BB0" w14:textId="77777777" w:rsidR="00270F82" w:rsidRDefault="00CC051F" w:rsidP="00270F82">
      <w:pPr>
        <w:rPr>
          <w:b/>
          <w:sz w:val="22"/>
          <w:szCs w:val="22"/>
        </w:rPr>
      </w:pPr>
      <w:r>
        <w:rPr>
          <w:b/>
          <w:sz w:val="22"/>
          <w:szCs w:val="22"/>
        </w:rPr>
        <w:t>XIX</w:t>
      </w:r>
      <w:r w:rsidR="00270F82">
        <w:rPr>
          <w:b/>
          <w:sz w:val="22"/>
          <w:szCs w:val="22"/>
        </w:rPr>
        <w:t>. Istotne dla stron postanowienia, które zostaną wprowadzone do treści zawieranej umowy</w:t>
      </w:r>
    </w:p>
    <w:p w14:paraId="2521D42C" w14:textId="77777777" w:rsidR="00270F82" w:rsidRDefault="007C5721" w:rsidP="00270F82">
      <w:pPr>
        <w:jc w:val="both"/>
        <w:rPr>
          <w:sz w:val="22"/>
          <w:szCs w:val="22"/>
        </w:rPr>
      </w:pPr>
      <w:r>
        <w:rPr>
          <w:sz w:val="22"/>
          <w:szCs w:val="22"/>
        </w:rPr>
        <w:t xml:space="preserve">Wzór </w:t>
      </w:r>
      <w:r w:rsidR="00270F82">
        <w:rPr>
          <w:sz w:val="22"/>
          <w:szCs w:val="22"/>
        </w:rPr>
        <w:t xml:space="preserve">umowy zawarto w  </w:t>
      </w:r>
      <w:r w:rsidR="00270F82">
        <w:rPr>
          <w:b/>
          <w:i/>
          <w:sz w:val="22"/>
          <w:szCs w:val="22"/>
        </w:rPr>
        <w:t xml:space="preserve">Załącznik Nr </w:t>
      </w:r>
      <w:r w:rsidR="00586FA9">
        <w:rPr>
          <w:b/>
          <w:i/>
          <w:sz w:val="22"/>
          <w:szCs w:val="22"/>
        </w:rPr>
        <w:t>5</w:t>
      </w:r>
      <w:r w:rsidR="00270F82">
        <w:rPr>
          <w:sz w:val="22"/>
          <w:szCs w:val="22"/>
        </w:rPr>
        <w:t>specyfikacji istotnych warunków zamówienia.</w:t>
      </w:r>
    </w:p>
    <w:p w14:paraId="1DD553EC" w14:textId="77777777" w:rsidR="00270F82" w:rsidRDefault="00270F82" w:rsidP="00270F82">
      <w:pPr>
        <w:jc w:val="both"/>
        <w:rPr>
          <w:sz w:val="22"/>
          <w:szCs w:val="22"/>
        </w:rPr>
      </w:pPr>
    </w:p>
    <w:p w14:paraId="1C013BD9" w14:textId="77777777" w:rsidR="00270F82" w:rsidRDefault="00CC051F" w:rsidP="00CC051F">
      <w:pPr>
        <w:ind w:left="426" w:hanging="426"/>
        <w:jc w:val="both"/>
        <w:rPr>
          <w:b/>
          <w:sz w:val="22"/>
          <w:szCs w:val="22"/>
        </w:rPr>
      </w:pPr>
      <w:r>
        <w:rPr>
          <w:b/>
          <w:sz w:val="22"/>
          <w:szCs w:val="22"/>
        </w:rPr>
        <w:t>XX</w:t>
      </w:r>
      <w:r w:rsidR="00270F82">
        <w:rPr>
          <w:b/>
          <w:sz w:val="22"/>
          <w:szCs w:val="22"/>
        </w:rPr>
        <w:t xml:space="preserve">. Pouczenie o środkach ochrony prawnej przysługujących </w:t>
      </w:r>
      <w:r w:rsidR="00BC335C">
        <w:rPr>
          <w:b/>
          <w:sz w:val="22"/>
          <w:szCs w:val="22"/>
        </w:rPr>
        <w:t xml:space="preserve">Wykonawcy </w:t>
      </w:r>
      <w:r w:rsidR="00270F82">
        <w:rPr>
          <w:b/>
          <w:sz w:val="22"/>
          <w:szCs w:val="22"/>
        </w:rPr>
        <w:t>w toku postępowania o udzielenie zamówienia</w:t>
      </w:r>
    </w:p>
    <w:p w14:paraId="7661AB04" w14:textId="77777777" w:rsidR="00C751F0" w:rsidRPr="00C751F0" w:rsidRDefault="00C751F0" w:rsidP="00CC051F">
      <w:pPr>
        <w:tabs>
          <w:tab w:val="left" w:pos="0"/>
        </w:tabs>
        <w:jc w:val="both"/>
        <w:rPr>
          <w:noProof/>
          <w:sz w:val="22"/>
          <w:szCs w:val="22"/>
        </w:rPr>
      </w:pPr>
      <w:r w:rsidRPr="00C751F0">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1BEA9CF9" w14:textId="77777777" w:rsidR="00270F82" w:rsidRDefault="00270F82" w:rsidP="00C751F0">
      <w:pPr>
        <w:pStyle w:val="zmart2"/>
        <w:ind w:left="284" w:hanging="284"/>
        <w:jc w:val="both"/>
        <w:rPr>
          <w:sz w:val="22"/>
          <w:szCs w:val="22"/>
        </w:rPr>
      </w:pPr>
    </w:p>
    <w:p w14:paraId="1294B688" w14:textId="77777777" w:rsidR="00270F82" w:rsidRDefault="00270F82" w:rsidP="00270F82">
      <w:pPr>
        <w:jc w:val="both"/>
        <w:rPr>
          <w:sz w:val="22"/>
          <w:szCs w:val="22"/>
        </w:rPr>
      </w:pPr>
      <w:r>
        <w:rPr>
          <w:b/>
          <w:sz w:val="22"/>
          <w:szCs w:val="22"/>
        </w:rPr>
        <w:t>XIX. Załączniki</w:t>
      </w:r>
    </w:p>
    <w:p w14:paraId="6E2B2A1D" w14:textId="77777777" w:rsidR="00270F82" w:rsidRDefault="00270F82" w:rsidP="00270F82">
      <w:pPr>
        <w:ind w:left="1701" w:hanging="1701"/>
        <w:rPr>
          <w:sz w:val="22"/>
          <w:szCs w:val="22"/>
        </w:rPr>
      </w:pPr>
      <w:r>
        <w:rPr>
          <w:sz w:val="22"/>
          <w:szCs w:val="22"/>
        </w:rPr>
        <w:t>Załącznik Nr 1</w:t>
      </w:r>
      <w:r w:rsidR="00CB7067">
        <w:rPr>
          <w:sz w:val="22"/>
          <w:szCs w:val="22"/>
        </w:rPr>
        <w:tab/>
      </w:r>
      <w:r w:rsidR="00CB7067">
        <w:rPr>
          <w:sz w:val="22"/>
          <w:szCs w:val="22"/>
        </w:rPr>
        <w:tab/>
        <w:t>-</w:t>
      </w:r>
      <w:r w:rsidR="00C751F0">
        <w:rPr>
          <w:sz w:val="22"/>
          <w:szCs w:val="22"/>
        </w:rPr>
        <w:t xml:space="preserve"> </w:t>
      </w:r>
      <w:r>
        <w:rPr>
          <w:sz w:val="22"/>
          <w:szCs w:val="22"/>
        </w:rPr>
        <w:t>Formularz ofertowy.</w:t>
      </w:r>
    </w:p>
    <w:p w14:paraId="08FB88E9" w14:textId="77777777" w:rsidR="0005244F" w:rsidRDefault="0005244F" w:rsidP="00C751F0">
      <w:pPr>
        <w:tabs>
          <w:tab w:val="left" w:pos="1843"/>
        </w:tabs>
        <w:ind w:left="1701" w:hanging="1701"/>
        <w:rPr>
          <w:sz w:val="22"/>
          <w:szCs w:val="22"/>
        </w:rPr>
      </w:pPr>
      <w:r>
        <w:rPr>
          <w:sz w:val="22"/>
          <w:szCs w:val="22"/>
        </w:rPr>
        <w:t xml:space="preserve">Załącznik Nr </w:t>
      </w:r>
      <w:r w:rsidR="00E71CFD">
        <w:rPr>
          <w:sz w:val="22"/>
          <w:szCs w:val="22"/>
        </w:rPr>
        <w:t>1</w:t>
      </w:r>
      <w:r>
        <w:rPr>
          <w:sz w:val="22"/>
          <w:szCs w:val="22"/>
        </w:rPr>
        <w:t>A</w:t>
      </w:r>
      <w:r>
        <w:rPr>
          <w:sz w:val="22"/>
          <w:szCs w:val="22"/>
        </w:rPr>
        <w:tab/>
      </w:r>
      <w:r>
        <w:rPr>
          <w:sz w:val="22"/>
          <w:szCs w:val="22"/>
        </w:rPr>
        <w:tab/>
      </w:r>
      <w:r>
        <w:rPr>
          <w:sz w:val="22"/>
          <w:szCs w:val="22"/>
        </w:rPr>
        <w:tab/>
        <w:t xml:space="preserve">- </w:t>
      </w:r>
      <w:r w:rsidRPr="0005244F">
        <w:rPr>
          <w:sz w:val="22"/>
          <w:szCs w:val="22"/>
        </w:rPr>
        <w:t>Formularz cenowy dla Części I Szczegółowy opis przedmiotu zamówienia.</w:t>
      </w:r>
    </w:p>
    <w:p w14:paraId="34BFF530" w14:textId="77777777" w:rsidR="0005244F" w:rsidRDefault="0005244F" w:rsidP="00C751F0">
      <w:pPr>
        <w:tabs>
          <w:tab w:val="left" w:pos="1843"/>
        </w:tabs>
        <w:ind w:left="1701" w:hanging="1701"/>
        <w:rPr>
          <w:sz w:val="22"/>
          <w:szCs w:val="22"/>
        </w:rPr>
      </w:pPr>
      <w:r>
        <w:rPr>
          <w:sz w:val="22"/>
          <w:szCs w:val="22"/>
        </w:rPr>
        <w:t xml:space="preserve">Załącznik Nr </w:t>
      </w:r>
      <w:r w:rsidR="00E71CFD">
        <w:rPr>
          <w:sz w:val="22"/>
          <w:szCs w:val="22"/>
        </w:rPr>
        <w:t>1</w:t>
      </w:r>
      <w:r>
        <w:rPr>
          <w:sz w:val="22"/>
          <w:szCs w:val="22"/>
        </w:rPr>
        <w:t>B</w:t>
      </w:r>
      <w:r>
        <w:rPr>
          <w:sz w:val="22"/>
          <w:szCs w:val="22"/>
        </w:rPr>
        <w:tab/>
      </w:r>
      <w:r>
        <w:rPr>
          <w:sz w:val="22"/>
          <w:szCs w:val="22"/>
        </w:rPr>
        <w:tab/>
      </w:r>
      <w:r>
        <w:rPr>
          <w:sz w:val="22"/>
          <w:szCs w:val="22"/>
        </w:rPr>
        <w:tab/>
        <w:t xml:space="preserve">- </w:t>
      </w:r>
      <w:r w:rsidRPr="0005244F">
        <w:rPr>
          <w:sz w:val="22"/>
          <w:szCs w:val="22"/>
        </w:rPr>
        <w:t>Formularz cenowy dla Części I</w:t>
      </w:r>
      <w:r>
        <w:rPr>
          <w:sz w:val="22"/>
          <w:szCs w:val="22"/>
        </w:rPr>
        <w:t>I</w:t>
      </w:r>
      <w:r w:rsidRPr="0005244F">
        <w:rPr>
          <w:sz w:val="22"/>
          <w:szCs w:val="22"/>
        </w:rPr>
        <w:t xml:space="preserve"> Szczegółowy opis przedmiotu zamówienia.</w:t>
      </w:r>
    </w:p>
    <w:p w14:paraId="432E0229" w14:textId="77777777" w:rsidR="00E71CFD" w:rsidRDefault="00E71CFD" w:rsidP="00E71CFD">
      <w:pPr>
        <w:tabs>
          <w:tab w:val="left" w:pos="1843"/>
        </w:tabs>
        <w:ind w:left="1701" w:hanging="1701"/>
        <w:rPr>
          <w:sz w:val="22"/>
          <w:szCs w:val="22"/>
        </w:rPr>
      </w:pPr>
      <w:r w:rsidRPr="00C751F0">
        <w:rPr>
          <w:sz w:val="22"/>
          <w:szCs w:val="22"/>
        </w:rPr>
        <w:t>Załącznik Nr 2</w:t>
      </w:r>
      <w:r w:rsidRPr="00C751F0">
        <w:rPr>
          <w:sz w:val="22"/>
          <w:szCs w:val="22"/>
        </w:rPr>
        <w:tab/>
      </w:r>
      <w:r w:rsidRPr="00C751F0">
        <w:rPr>
          <w:sz w:val="22"/>
          <w:szCs w:val="22"/>
        </w:rPr>
        <w:tab/>
      </w:r>
      <w:r w:rsidRPr="00C751F0">
        <w:rPr>
          <w:sz w:val="22"/>
          <w:szCs w:val="22"/>
        </w:rPr>
        <w:tab/>
        <w:t>- JEDZ</w:t>
      </w:r>
    </w:p>
    <w:p w14:paraId="5715C2EC" w14:textId="77777777" w:rsidR="00C751F0" w:rsidRPr="00C751F0" w:rsidRDefault="00C751F0" w:rsidP="00C751F0">
      <w:pPr>
        <w:ind w:left="1701" w:hanging="1701"/>
        <w:rPr>
          <w:sz w:val="22"/>
          <w:szCs w:val="22"/>
        </w:rPr>
      </w:pPr>
      <w:r w:rsidRPr="00C751F0">
        <w:rPr>
          <w:sz w:val="22"/>
          <w:szCs w:val="22"/>
        </w:rPr>
        <w:t>Załącznik Nr 3 i 3A</w:t>
      </w:r>
      <w:r w:rsidRPr="00C751F0">
        <w:rPr>
          <w:sz w:val="22"/>
          <w:szCs w:val="22"/>
        </w:rPr>
        <w:tab/>
        <w:t>- Wzór zobowiązania i oświadczenia</w:t>
      </w:r>
      <w:r w:rsidRPr="00C751F0">
        <w:rPr>
          <w:sz w:val="22"/>
          <w:szCs w:val="22"/>
        </w:rPr>
        <w:tab/>
      </w:r>
    </w:p>
    <w:p w14:paraId="78E3C461" w14:textId="77777777" w:rsidR="00C751F0" w:rsidRPr="00C751F0" w:rsidRDefault="00C751F0" w:rsidP="00C751F0">
      <w:pPr>
        <w:ind w:left="1701" w:hanging="1701"/>
        <w:rPr>
          <w:sz w:val="22"/>
          <w:szCs w:val="22"/>
        </w:rPr>
      </w:pPr>
      <w:r w:rsidRPr="00C751F0">
        <w:rPr>
          <w:sz w:val="22"/>
          <w:szCs w:val="22"/>
        </w:rPr>
        <w:t xml:space="preserve">Załącznik Nr 4       </w:t>
      </w:r>
      <w:r w:rsidRPr="00C751F0">
        <w:rPr>
          <w:sz w:val="22"/>
          <w:szCs w:val="22"/>
        </w:rPr>
        <w:tab/>
        <w:t>- Oświadczenie o przynależności do grupy kapitałowej.</w:t>
      </w:r>
    </w:p>
    <w:p w14:paraId="54F1A59D" w14:textId="77777777" w:rsidR="00270F82" w:rsidRDefault="00C751F0" w:rsidP="0005244F">
      <w:pPr>
        <w:ind w:left="1701" w:hanging="1701"/>
        <w:rPr>
          <w:color w:val="000000"/>
          <w:sz w:val="22"/>
          <w:szCs w:val="22"/>
        </w:rPr>
      </w:pPr>
      <w:r w:rsidRPr="00C751F0">
        <w:rPr>
          <w:sz w:val="22"/>
          <w:szCs w:val="22"/>
        </w:rPr>
        <w:t xml:space="preserve">Załącznik Nr 5       </w:t>
      </w:r>
      <w:r w:rsidRPr="00C751F0">
        <w:rPr>
          <w:sz w:val="22"/>
          <w:szCs w:val="22"/>
        </w:rPr>
        <w:tab/>
        <w:t xml:space="preserve">- </w:t>
      </w:r>
      <w:r w:rsidR="0005244F">
        <w:rPr>
          <w:color w:val="000000"/>
          <w:sz w:val="22"/>
          <w:szCs w:val="22"/>
        </w:rPr>
        <w:t>Wzór umowy</w:t>
      </w:r>
    </w:p>
    <w:p w14:paraId="556B52EC" w14:textId="77777777" w:rsidR="00270F82" w:rsidRDefault="00270F82" w:rsidP="00270F82">
      <w:pPr>
        <w:ind w:left="2124" w:hanging="2124"/>
        <w:rPr>
          <w:color w:val="000000"/>
          <w:sz w:val="22"/>
          <w:szCs w:val="22"/>
        </w:rPr>
      </w:pPr>
    </w:p>
    <w:p w14:paraId="11590E3D" w14:textId="77777777" w:rsidR="00270F82" w:rsidRDefault="00270F82" w:rsidP="00270F82">
      <w:pPr>
        <w:rPr>
          <w:sz w:val="22"/>
          <w:szCs w:val="22"/>
        </w:rPr>
      </w:pPr>
    </w:p>
    <w:p w14:paraId="20840038" w14:textId="777ABB85" w:rsidR="00270F82" w:rsidRDefault="00270F82" w:rsidP="00270F82">
      <w:pPr>
        <w:jc w:val="both"/>
        <w:rPr>
          <w:sz w:val="22"/>
          <w:szCs w:val="22"/>
        </w:rPr>
      </w:pPr>
      <w:r>
        <w:rPr>
          <w:sz w:val="22"/>
          <w:szCs w:val="22"/>
        </w:rPr>
        <w:t>Warszawa, dnia</w:t>
      </w:r>
      <w:r w:rsidR="00E71CFD">
        <w:rPr>
          <w:sz w:val="22"/>
          <w:szCs w:val="22"/>
        </w:rPr>
        <w:t xml:space="preserve"> </w:t>
      </w:r>
      <w:r w:rsidR="0091252F">
        <w:rPr>
          <w:sz w:val="22"/>
          <w:szCs w:val="22"/>
        </w:rPr>
        <w:t>10</w:t>
      </w:r>
      <w:r w:rsidR="00E71CFD">
        <w:rPr>
          <w:sz w:val="22"/>
          <w:szCs w:val="22"/>
        </w:rPr>
        <w:t xml:space="preserve"> lipca</w:t>
      </w:r>
      <w:r w:rsidR="00ED6AA1">
        <w:rPr>
          <w:sz w:val="22"/>
          <w:szCs w:val="22"/>
        </w:rPr>
        <w:t xml:space="preserve"> </w:t>
      </w:r>
      <w:r w:rsidR="005E398F">
        <w:rPr>
          <w:sz w:val="22"/>
          <w:szCs w:val="22"/>
        </w:rPr>
        <w:t xml:space="preserve">2018  </w:t>
      </w:r>
      <w:r>
        <w:rPr>
          <w:sz w:val="22"/>
          <w:szCs w:val="22"/>
        </w:rPr>
        <w:t>r.</w:t>
      </w:r>
      <w:r>
        <w:rPr>
          <w:sz w:val="22"/>
          <w:szCs w:val="22"/>
        </w:rPr>
        <w:tab/>
      </w:r>
      <w:r>
        <w:rPr>
          <w:sz w:val="22"/>
          <w:szCs w:val="22"/>
        </w:rPr>
        <w:tab/>
      </w:r>
      <w:r>
        <w:rPr>
          <w:sz w:val="22"/>
          <w:szCs w:val="22"/>
        </w:rPr>
        <w:tab/>
      </w:r>
      <w:r>
        <w:rPr>
          <w:sz w:val="22"/>
          <w:szCs w:val="22"/>
        </w:rPr>
        <w:tab/>
        <w:t xml:space="preserve">         </w:t>
      </w:r>
    </w:p>
    <w:p w14:paraId="030937D1" w14:textId="77777777" w:rsidR="00270F82" w:rsidRDefault="00270F82" w:rsidP="00270F82">
      <w:pPr>
        <w:ind w:firstLine="5670"/>
        <w:jc w:val="center"/>
        <w:rPr>
          <w:i/>
          <w:sz w:val="18"/>
          <w:szCs w:val="18"/>
        </w:rPr>
      </w:pPr>
      <w:r>
        <w:rPr>
          <w:i/>
          <w:sz w:val="18"/>
          <w:szCs w:val="18"/>
        </w:rPr>
        <w:t xml:space="preserve">Pieczęć imienna i podpis </w:t>
      </w:r>
    </w:p>
    <w:p w14:paraId="13AF0DBE" w14:textId="77777777" w:rsidR="00270F82" w:rsidRDefault="00270F82" w:rsidP="00270F82">
      <w:pPr>
        <w:ind w:firstLine="5670"/>
        <w:jc w:val="center"/>
        <w:rPr>
          <w:i/>
          <w:sz w:val="18"/>
          <w:szCs w:val="18"/>
        </w:rPr>
      </w:pPr>
      <w:r>
        <w:rPr>
          <w:i/>
          <w:sz w:val="18"/>
          <w:szCs w:val="18"/>
        </w:rPr>
        <w:t xml:space="preserve">   Dyrektora IGB MAZOVIA</w:t>
      </w:r>
    </w:p>
    <w:p w14:paraId="3DAEEA13" w14:textId="77777777" w:rsidR="00270F82" w:rsidRDefault="00270F82" w:rsidP="00270F82">
      <w:pPr>
        <w:jc w:val="right"/>
        <w:rPr>
          <w:b/>
          <w:i/>
          <w:sz w:val="22"/>
          <w:szCs w:val="22"/>
        </w:rPr>
      </w:pPr>
      <w:r>
        <w:rPr>
          <w:b/>
          <w:sz w:val="22"/>
          <w:szCs w:val="22"/>
        </w:rPr>
        <w:br w:type="page"/>
      </w:r>
      <w:r>
        <w:rPr>
          <w:b/>
          <w:i/>
          <w:sz w:val="22"/>
          <w:szCs w:val="22"/>
        </w:rPr>
        <w:lastRenderedPageBreak/>
        <w:t xml:space="preserve">Załącznik Nr 1do SIWZ </w:t>
      </w:r>
    </w:p>
    <w:p w14:paraId="7A56A048" w14:textId="77777777" w:rsidR="00270F82" w:rsidRDefault="00270F82" w:rsidP="00270F82">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14:paraId="684FF200" w14:textId="77777777" w:rsidR="002E5FC3" w:rsidRPr="005540B2" w:rsidRDefault="002E5FC3" w:rsidP="002E5FC3">
      <w:pPr>
        <w:pStyle w:val="Nagwek7"/>
        <w:jc w:val="center"/>
        <w:rPr>
          <w:rFonts w:ascii="Times New Roman" w:hAnsi="Times New Roman"/>
          <w:b/>
          <w:i w:val="0"/>
          <w:sz w:val="22"/>
          <w:szCs w:val="22"/>
        </w:rPr>
      </w:pPr>
      <w:r w:rsidRPr="005540B2">
        <w:rPr>
          <w:rFonts w:ascii="Times New Roman" w:hAnsi="Times New Roman"/>
          <w:b/>
          <w:i w:val="0"/>
          <w:sz w:val="22"/>
          <w:szCs w:val="22"/>
        </w:rPr>
        <w:t>FORMULARZ OFERTOWY</w:t>
      </w:r>
    </w:p>
    <w:p w14:paraId="5E03CFFA" w14:textId="77777777" w:rsidR="002E5FC3" w:rsidRPr="005540B2" w:rsidRDefault="002E5FC3" w:rsidP="002E5FC3">
      <w:pPr>
        <w:jc w:val="center"/>
        <w:rPr>
          <w:b/>
          <w:sz w:val="22"/>
          <w:szCs w:val="22"/>
          <w:u w:val="single"/>
        </w:rPr>
      </w:pPr>
      <w:r w:rsidRPr="005540B2">
        <w:rPr>
          <w:b/>
          <w:sz w:val="22"/>
          <w:szCs w:val="22"/>
          <w:u w:val="single"/>
        </w:rPr>
        <w:t>„Część …</w:t>
      </w:r>
      <w:r>
        <w:rPr>
          <w:b/>
          <w:sz w:val="22"/>
          <w:szCs w:val="22"/>
          <w:u w:val="single"/>
        </w:rPr>
        <w:t>*</w:t>
      </w:r>
      <w:r w:rsidRPr="005540B2">
        <w:rPr>
          <w:b/>
          <w:sz w:val="22"/>
          <w:szCs w:val="22"/>
          <w:u w:val="single"/>
        </w:rPr>
        <w:t>”</w:t>
      </w:r>
    </w:p>
    <w:p w14:paraId="534E8BD3" w14:textId="77777777" w:rsidR="002E5FC3" w:rsidRPr="002E5FC3" w:rsidRDefault="002E5FC3" w:rsidP="002E5FC3">
      <w:pPr>
        <w:ind w:left="3540" w:hanging="1697"/>
        <w:rPr>
          <w:i/>
          <w:sz w:val="22"/>
          <w:szCs w:val="22"/>
        </w:rPr>
      </w:pPr>
      <w:r w:rsidRPr="002E5FC3">
        <w:rPr>
          <w:i/>
          <w:sz w:val="22"/>
          <w:szCs w:val="22"/>
        </w:rPr>
        <w:t>*należy wpisać na którą Część składana jest oferta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5092"/>
      </w:tblGrid>
      <w:tr w:rsidR="002E5FC3" w:rsidRPr="005540B2" w14:paraId="452EC1E3" w14:textId="77777777" w:rsidTr="002E5FC3">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07570DF9" w14:textId="77777777" w:rsidR="002E5FC3" w:rsidRPr="005540B2" w:rsidRDefault="002E5FC3" w:rsidP="002E5FC3">
            <w:pPr>
              <w:rPr>
                <w:sz w:val="22"/>
                <w:szCs w:val="22"/>
              </w:rPr>
            </w:pPr>
            <w:r w:rsidRPr="005540B2">
              <w:rPr>
                <w:sz w:val="22"/>
                <w:szCs w:val="22"/>
              </w:rPr>
              <w:t>Imię i nazwisko i/lub nazwa</w:t>
            </w:r>
          </w:p>
          <w:p w14:paraId="31BFC7A6" w14:textId="77777777" w:rsidR="002E5FC3" w:rsidRPr="005540B2" w:rsidRDefault="002E5FC3" w:rsidP="002E5FC3">
            <w:pPr>
              <w:rPr>
                <w:sz w:val="22"/>
                <w:szCs w:val="22"/>
              </w:rPr>
            </w:pPr>
            <w:r w:rsidRPr="005540B2">
              <w:rPr>
                <w:sz w:val="22"/>
                <w:szCs w:val="22"/>
              </w:rPr>
              <w:t>(firma) Wykonawcy</w:t>
            </w:r>
          </w:p>
          <w:p w14:paraId="255AFC01" w14:textId="77777777" w:rsidR="002E5FC3" w:rsidRPr="005540B2" w:rsidRDefault="002E5FC3" w:rsidP="002E5FC3">
            <w:pPr>
              <w:rPr>
                <w:sz w:val="22"/>
                <w:szCs w:val="22"/>
              </w:rPr>
            </w:pPr>
          </w:p>
          <w:p w14:paraId="2E827DE4" w14:textId="77777777" w:rsidR="002E5FC3" w:rsidRPr="005540B2" w:rsidRDefault="002E5FC3" w:rsidP="002E5FC3">
            <w:pPr>
              <w:rPr>
                <w:sz w:val="22"/>
                <w:szCs w:val="22"/>
              </w:rPr>
            </w:pPr>
          </w:p>
          <w:p w14:paraId="5F247143" w14:textId="77777777" w:rsidR="002E5FC3" w:rsidRPr="005540B2" w:rsidRDefault="002E5FC3" w:rsidP="002E5FC3">
            <w:pPr>
              <w:rPr>
                <w:sz w:val="22"/>
                <w:szCs w:val="22"/>
              </w:rPr>
            </w:pPr>
          </w:p>
          <w:p w14:paraId="141A0497" w14:textId="77777777" w:rsidR="002E5FC3" w:rsidRPr="005540B2" w:rsidRDefault="002E5FC3" w:rsidP="002E5FC3">
            <w:pPr>
              <w:rPr>
                <w:sz w:val="22"/>
                <w:szCs w:val="22"/>
              </w:rPr>
            </w:pPr>
          </w:p>
        </w:tc>
      </w:tr>
      <w:tr w:rsidR="002E5FC3" w:rsidRPr="005540B2" w14:paraId="0241F56E" w14:textId="77777777" w:rsidTr="002E5FC3">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2DD101AD" w14:textId="77777777" w:rsidR="002E5FC3" w:rsidRPr="005540B2" w:rsidRDefault="002E5FC3" w:rsidP="002E5FC3">
            <w:pPr>
              <w:rPr>
                <w:sz w:val="22"/>
                <w:szCs w:val="22"/>
              </w:rPr>
            </w:pPr>
            <w:r w:rsidRPr="005540B2">
              <w:rPr>
                <w:sz w:val="22"/>
                <w:szCs w:val="22"/>
              </w:rPr>
              <w:t>Adres wykonawcy:</w:t>
            </w:r>
          </w:p>
          <w:p w14:paraId="463A0604" w14:textId="77777777" w:rsidR="002E5FC3" w:rsidRPr="005540B2" w:rsidRDefault="002E5FC3" w:rsidP="002E5FC3">
            <w:pPr>
              <w:rPr>
                <w:sz w:val="22"/>
                <w:szCs w:val="22"/>
              </w:rPr>
            </w:pPr>
          </w:p>
          <w:p w14:paraId="3B059BD3" w14:textId="77777777" w:rsidR="002E5FC3" w:rsidRPr="005540B2" w:rsidRDefault="002E5FC3" w:rsidP="002E5FC3">
            <w:pPr>
              <w:rPr>
                <w:sz w:val="22"/>
                <w:szCs w:val="22"/>
              </w:rPr>
            </w:pPr>
          </w:p>
          <w:p w14:paraId="6137B55B" w14:textId="77777777" w:rsidR="002E5FC3" w:rsidRPr="005540B2" w:rsidRDefault="002E5FC3" w:rsidP="002E5FC3">
            <w:pPr>
              <w:rPr>
                <w:sz w:val="22"/>
                <w:szCs w:val="22"/>
              </w:rPr>
            </w:pPr>
          </w:p>
          <w:p w14:paraId="31355DBE" w14:textId="77777777" w:rsidR="002E5FC3" w:rsidRPr="005540B2" w:rsidRDefault="002E5FC3" w:rsidP="002E5FC3">
            <w:pPr>
              <w:rPr>
                <w:sz w:val="22"/>
                <w:szCs w:val="22"/>
              </w:rPr>
            </w:pPr>
            <w:r w:rsidRPr="005540B2">
              <w:rPr>
                <w:sz w:val="22"/>
                <w:szCs w:val="22"/>
              </w:rPr>
              <w:t>Kod, miejscowość, województwo, kraj   _______________________________________________________________________________</w:t>
            </w:r>
          </w:p>
          <w:p w14:paraId="675A1B43" w14:textId="77777777" w:rsidR="002E5FC3" w:rsidRPr="005540B2" w:rsidRDefault="002E5FC3" w:rsidP="002E5FC3">
            <w:pPr>
              <w:rPr>
                <w:sz w:val="22"/>
                <w:szCs w:val="22"/>
              </w:rPr>
            </w:pPr>
          </w:p>
          <w:p w14:paraId="06D4BFFF" w14:textId="77777777" w:rsidR="002E5FC3" w:rsidRPr="005540B2" w:rsidRDefault="002E5FC3" w:rsidP="002E5FC3">
            <w:pPr>
              <w:rPr>
                <w:sz w:val="22"/>
                <w:szCs w:val="22"/>
              </w:rPr>
            </w:pPr>
          </w:p>
          <w:p w14:paraId="2AD64745" w14:textId="77777777" w:rsidR="002E5FC3" w:rsidRPr="005540B2" w:rsidRDefault="002E5FC3" w:rsidP="002E5FC3">
            <w:pPr>
              <w:rPr>
                <w:sz w:val="22"/>
                <w:szCs w:val="22"/>
              </w:rPr>
            </w:pPr>
          </w:p>
          <w:p w14:paraId="7978ED4B" w14:textId="77777777" w:rsidR="002E5FC3" w:rsidRPr="005540B2" w:rsidRDefault="002E5FC3" w:rsidP="002E5FC3">
            <w:pPr>
              <w:rPr>
                <w:sz w:val="22"/>
                <w:szCs w:val="22"/>
              </w:rPr>
            </w:pPr>
            <w:r w:rsidRPr="005540B2">
              <w:rPr>
                <w:sz w:val="22"/>
                <w:szCs w:val="22"/>
              </w:rPr>
              <w:t>ulica, nr domu, nr lokalu  ________________________________________________________________________________</w:t>
            </w:r>
          </w:p>
          <w:p w14:paraId="2F343E2C" w14:textId="77777777" w:rsidR="002E5FC3" w:rsidRPr="005540B2" w:rsidRDefault="002E5FC3" w:rsidP="002E5FC3">
            <w:pPr>
              <w:rPr>
                <w:sz w:val="22"/>
                <w:szCs w:val="22"/>
              </w:rPr>
            </w:pPr>
          </w:p>
        </w:tc>
      </w:tr>
      <w:tr w:rsidR="002E5FC3" w:rsidRPr="005540B2" w14:paraId="2872FB3D"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37712F77" w14:textId="77777777" w:rsidR="002E5FC3" w:rsidRPr="005540B2" w:rsidRDefault="002E5FC3" w:rsidP="002E5FC3">
            <w:pPr>
              <w:rPr>
                <w:sz w:val="22"/>
                <w:szCs w:val="22"/>
              </w:rPr>
            </w:pPr>
            <w:r w:rsidRPr="005540B2">
              <w:rPr>
                <w:sz w:val="22"/>
                <w:szCs w:val="22"/>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C36AC0C" w14:textId="77777777" w:rsidR="002E5FC3" w:rsidRPr="005540B2" w:rsidRDefault="002E5FC3" w:rsidP="002E5FC3">
            <w:pPr>
              <w:rPr>
                <w:sz w:val="22"/>
                <w:szCs w:val="22"/>
              </w:rPr>
            </w:pPr>
            <w:r w:rsidRPr="005540B2">
              <w:rPr>
                <w:sz w:val="22"/>
                <w:szCs w:val="22"/>
              </w:rPr>
              <w:t>Nr faksu:</w:t>
            </w:r>
          </w:p>
        </w:tc>
      </w:tr>
      <w:tr w:rsidR="002E5FC3" w:rsidRPr="005540B2" w14:paraId="742AD528"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E1D1372" w14:textId="77777777" w:rsidR="002E5FC3" w:rsidRPr="005540B2" w:rsidRDefault="002E5FC3" w:rsidP="002E5FC3">
            <w:pPr>
              <w:rPr>
                <w:sz w:val="22"/>
                <w:szCs w:val="22"/>
              </w:rPr>
            </w:pPr>
            <w:r w:rsidRPr="005540B2">
              <w:rPr>
                <w:sz w:val="22"/>
                <w:szCs w:val="22"/>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C7FF6C6" w14:textId="77777777" w:rsidR="002E5FC3" w:rsidRPr="005540B2" w:rsidRDefault="002E5FC3" w:rsidP="002E5FC3">
            <w:pPr>
              <w:rPr>
                <w:sz w:val="22"/>
                <w:szCs w:val="22"/>
              </w:rPr>
            </w:pPr>
            <w:r w:rsidRPr="005540B2">
              <w:rPr>
                <w:sz w:val="22"/>
                <w:szCs w:val="22"/>
              </w:rPr>
              <w:t>E-mail:</w:t>
            </w:r>
          </w:p>
        </w:tc>
      </w:tr>
      <w:tr w:rsidR="002E5FC3" w:rsidRPr="005540B2" w14:paraId="11365EC8"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404775" w14:textId="77777777" w:rsidR="002E5FC3" w:rsidRPr="005540B2" w:rsidRDefault="002E5FC3" w:rsidP="002E5FC3">
            <w:pPr>
              <w:rPr>
                <w:sz w:val="22"/>
                <w:szCs w:val="22"/>
              </w:rPr>
            </w:pPr>
            <w:r w:rsidRPr="005540B2">
              <w:rPr>
                <w:sz w:val="22"/>
                <w:szCs w:val="22"/>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F022AF1" w14:textId="77777777" w:rsidR="002E5FC3" w:rsidRPr="005540B2" w:rsidRDefault="002E5FC3" w:rsidP="002E5FC3">
            <w:pPr>
              <w:rPr>
                <w:sz w:val="22"/>
                <w:szCs w:val="22"/>
              </w:rPr>
            </w:pPr>
            <w:r w:rsidRPr="005540B2">
              <w:rPr>
                <w:sz w:val="22"/>
                <w:szCs w:val="22"/>
              </w:rPr>
              <w:t>Rejestr nr:</w:t>
            </w:r>
          </w:p>
        </w:tc>
      </w:tr>
      <w:tr w:rsidR="002E5FC3" w:rsidRPr="005540B2" w14:paraId="50CBA3AA"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DDEE29D" w14:textId="77777777" w:rsidR="002E5FC3" w:rsidRPr="005540B2" w:rsidRDefault="002E5FC3" w:rsidP="002E5FC3">
            <w:pPr>
              <w:rPr>
                <w:sz w:val="22"/>
                <w:szCs w:val="22"/>
              </w:rPr>
            </w:pPr>
            <w:r w:rsidRPr="005540B2">
              <w:rPr>
                <w:sz w:val="22"/>
                <w:szCs w:val="22"/>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1AA89793" w14:textId="77777777" w:rsidR="002E5FC3" w:rsidRPr="005540B2" w:rsidRDefault="002E5FC3" w:rsidP="002E5FC3">
            <w:pPr>
              <w:rPr>
                <w:sz w:val="22"/>
                <w:szCs w:val="22"/>
              </w:rPr>
            </w:pPr>
            <w:r w:rsidRPr="005540B2">
              <w:rPr>
                <w:sz w:val="22"/>
                <w:szCs w:val="22"/>
              </w:rPr>
              <w:t>REGON Nr:</w:t>
            </w:r>
          </w:p>
        </w:tc>
      </w:tr>
      <w:tr w:rsidR="002E5FC3" w:rsidRPr="005540B2" w14:paraId="6A8B964D" w14:textId="77777777" w:rsidTr="002E5FC3">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F52929E" w14:textId="77777777" w:rsidR="002E5FC3" w:rsidRPr="005540B2" w:rsidRDefault="002E5FC3" w:rsidP="002E5FC3">
            <w:pPr>
              <w:rPr>
                <w:sz w:val="22"/>
                <w:szCs w:val="22"/>
              </w:rPr>
            </w:pPr>
            <w:r w:rsidRPr="005540B2">
              <w:rPr>
                <w:sz w:val="22"/>
                <w:szCs w:val="22"/>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DCF736B" w14:textId="77777777" w:rsidR="002E5FC3" w:rsidRPr="005540B2" w:rsidRDefault="002E5FC3" w:rsidP="002E5FC3">
            <w:pPr>
              <w:rPr>
                <w:sz w:val="22"/>
                <w:szCs w:val="22"/>
              </w:rPr>
            </w:pPr>
            <w:r w:rsidRPr="005540B2">
              <w:rPr>
                <w:sz w:val="22"/>
                <w:szCs w:val="22"/>
              </w:rPr>
              <w:t>Nr rachunku:</w:t>
            </w:r>
          </w:p>
        </w:tc>
      </w:tr>
    </w:tbl>
    <w:p w14:paraId="0811FE4A" w14:textId="77777777" w:rsidR="002E5FC3" w:rsidRPr="00AB209E" w:rsidRDefault="002E5FC3" w:rsidP="002E5FC3">
      <w:pPr>
        <w:jc w:val="both"/>
        <w:rPr>
          <w:b/>
          <w:sz w:val="22"/>
          <w:szCs w:val="22"/>
        </w:rPr>
      </w:pPr>
      <w:r w:rsidRPr="00AB209E">
        <w:rPr>
          <w:sz w:val="22"/>
          <w:szCs w:val="22"/>
        </w:rPr>
        <w:t>Odpowiadając na zaproszenie do złożenia oferty w trybie przetargu nieograniczonego</w:t>
      </w:r>
      <w:r w:rsidRPr="00AB209E">
        <w:rPr>
          <w:color w:val="FF0000"/>
          <w:sz w:val="22"/>
          <w:szCs w:val="22"/>
        </w:rPr>
        <w:t xml:space="preserve"> </w:t>
      </w:r>
      <w:r w:rsidRPr="00AB209E">
        <w:rPr>
          <w:sz w:val="22"/>
          <w:szCs w:val="22"/>
        </w:rPr>
        <w:t xml:space="preserve">na </w:t>
      </w:r>
      <w:r>
        <w:rPr>
          <w:b/>
          <w:sz w:val="22"/>
          <w:szCs w:val="22"/>
        </w:rPr>
        <w:t>S</w:t>
      </w:r>
      <w:r w:rsidRPr="005540B2">
        <w:rPr>
          <w:b/>
          <w:sz w:val="22"/>
          <w:szCs w:val="22"/>
        </w:rPr>
        <w:t xml:space="preserve">ukcesywną dostawę </w:t>
      </w:r>
      <w:r w:rsidR="00E71CFD">
        <w:rPr>
          <w:b/>
          <w:sz w:val="22"/>
          <w:szCs w:val="22"/>
        </w:rPr>
        <w:t>papierosów, wyrobów tytoniowych, kart telefonicznych i zapalniczek dla Mazowieckiej Instytucji Gospodarki Budżetowej Mazovia w podziale na dwie części</w:t>
      </w:r>
      <w:r w:rsidRPr="00AB209E">
        <w:rPr>
          <w:b/>
          <w:sz w:val="22"/>
          <w:szCs w:val="22"/>
        </w:rPr>
        <w:t xml:space="preserve">, </w:t>
      </w:r>
      <w:r w:rsidRPr="00AB209E">
        <w:rPr>
          <w:sz w:val="22"/>
          <w:szCs w:val="22"/>
        </w:rPr>
        <w:t xml:space="preserve">oferujemy przedmiot zamówienia, zgodnie z treścią Specyfikacji Istotnych Warunków Zamówienia Nr sprawy </w:t>
      </w:r>
      <w:r w:rsidR="005E398F">
        <w:rPr>
          <w:b/>
          <w:sz w:val="22"/>
          <w:szCs w:val="22"/>
        </w:rPr>
        <w:t>1</w:t>
      </w:r>
      <w:r w:rsidRPr="00C87956">
        <w:rPr>
          <w:b/>
          <w:sz w:val="22"/>
          <w:szCs w:val="22"/>
        </w:rPr>
        <w:t>/</w:t>
      </w:r>
      <w:r>
        <w:rPr>
          <w:b/>
          <w:sz w:val="22"/>
          <w:szCs w:val="22"/>
        </w:rPr>
        <w:t>0</w:t>
      </w:r>
      <w:r w:rsidR="00E71CFD">
        <w:rPr>
          <w:b/>
          <w:sz w:val="22"/>
          <w:szCs w:val="22"/>
        </w:rPr>
        <w:t>7</w:t>
      </w:r>
      <w:r w:rsidRPr="00C87956">
        <w:rPr>
          <w:b/>
          <w:sz w:val="22"/>
          <w:szCs w:val="22"/>
        </w:rPr>
        <w:t>/201</w:t>
      </w:r>
      <w:r>
        <w:rPr>
          <w:b/>
          <w:sz w:val="22"/>
          <w:szCs w:val="22"/>
        </w:rPr>
        <w:t>8</w:t>
      </w:r>
      <w:r w:rsidRPr="00C87956">
        <w:rPr>
          <w:b/>
          <w:sz w:val="22"/>
          <w:szCs w:val="22"/>
        </w:rPr>
        <w:t>/D</w:t>
      </w:r>
      <w:r w:rsidRPr="00AB209E">
        <w:rPr>
          <w:sz w:val="22"/>
          <w:szCs w:val="22"/>
        </w:rPr>
        <w:t xml:space="preserve"> zwaną dalej „SIWZ”, a w szczególności zgodnie z opisem przedmiotu zamówienia określonym rozdziale III SIWZ:</w:t>
      </w:r>
    </w:p>
    <w:p w14:paraId="35550917" w14:textId="77777777" w:rsidR="00E759C2" w:rsidRPr="00E759C2" w:rsidRDefault="00E759C2" w:rsidP="00D12118">
      <w:pPr>
        <w:numPr>
          <w:ilvl w:val="0"/>
          <w:numId w:val="45"/>
        </w:numPr>
        <w:spacing w:line="360" w:lineRule="auto"/>
        <w:jc w:val="both"/>
        <w:rPr>
          <w:sz w:val="22"/>
          <w:szCs w:val="22"/>
        </w:rPr>
      </w:pPr>
      <w:r w:rsidRPr="00E759C2">
        <w:rPr>
          <w:sz w:val="22"/>
          <w:szCs w:val="22"/>
        </w:rPr>
        <w:t>Łączna cena netto oferty w wysokości......................................................... złotych (słownie: ……………………………………………………............................….. złotych).</w:t>
      </w:r>
    </w:p>
    <w:p w14:paraId="1A4A97A4" w14:textId="77777777" w:rsidR="00E759C2" w:rsidRPr="00E759C2" w:rsidRDefault="00E759C2" w:rsidP="00D12118">
      <w:pPr>
        <w:numPr>
          <w:ilvl w:val="0"/>
          <w:numId w:val="45"/>
        </w:numPr>
        <w:tabs>
          <w:tab w:val="left" w:pos="-360"/>
        </w:tabs>
        <w:spacing w:line="360" w:lineRule="auto"/>
        <w:rPr>
          <w:sz w:val="22"/>
          <w:szCs w:val="22"/>
        </w:rPr>
      </w:pPr>
      <w:r w:rsidRPr="00E759C2">
        <w:rPr>
          <w:sz w:val="22"/>
          <w:szCs w:val="22"/>
        </w:rPr>
        <w:t>Łączna cena brutto oferty w wysokości.......................................................... złotych (słownie.................................................................................................. złotych).</w:t>
      </w:r>
    </w:p>
    <w:p w14:paraId="3AA831B7" w14:textId="77777777" w:rsidR="00E759C2" w:rsidRPr="00E759C2" w:rsidRDefault="00E759C2" w:rsidP="00D12118">
      <w:pPr>
        <w:numPr>
          <w:ilvl w:val="0"/>
          <w:numId w:val="45"/>
        </w:numPr>
        <w:contextualSpacing/>
        <w:jc w:val="both"/>
        <w:rPr>
          <w:sz w:val="22"/>
          <w:szCs w:val="22"/>
        </w:rPr>
      </w:pPr>
      <w:r w:rsidRPr="00E759C2">
        <w:rPr>
          <w:sz w:val="22"/>
          <w:szCs w:val="22"/>
        </w:rPr>
        <w:t>Oświadczamy, że w cenie brutto ujęliśmy wszystkie koszty niezbędne do realizacji zamówienia.</w:t>
      </w:r>
    </w:p>
    <w:p w14:paraId="618809BA" w14:textId="77777777" w:rsidR="00E759C2" w:rsidRPr="00E759C2" w:rsidRDefault="00E759C2" w:rsidP="00D12118">
      <w:pPr>
        <w:numPr>
          <w:ilvl w:val="0"/>
          <w:numId w:val="45"/>
        </w:numPr>
        <w:tabs>
          <w:tab w:val="left" w:pos="-360"/>
        </w:tabs>
        <w:jc w:val="both"/>
        <w:rPr>
          <w:rFonts w:eastAsiaTheme="minorHAnsi"/>
          <w:sz w:val="22"/>
          <w:szCs w:val="22"/>
          <w:lang w:eastAsia="en-US"/>
        </w:rPr>
      </w:pPr>
      <w:r w:rsidRPr="00E759C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AEA1304" w14:textId="77777777" w:rsidR="00E759C2" w:rsidRPr="00E759C2" w:rsidRDefault="00E759C2" w:rsidP="00E759C2">
      <w:pPr>
        <w:tabs>
          <w:tab w:val="left" w:pos="-360"/>
        </w:tabs>
        <w:rPr>
          <w:rFonts w:eastAsiaTheme="minorHAnsi"/>
          <w:sz w:val="22"/>
          <w:szCs w:val="22"/>
          <w:lang w:eastAsia="en-US"/>
        </w:rPr>
      </w:pPr>
      <w:r w:rsidRPr="00E759C2">
        <w:rPr>
          <w:rFonts w:eastAsiaTheme="minorHAnsi"/>
          <w:b/>
          <w:sz w:val="22"/>
          <w:szCs w:val="22"/>
          <w:lang w:eastAsia="en-US"/>
        </w:rPr>
        <w:lastRenderedPageBreak/>
        <w:t>Informacja Wykonawcy:</w:t>
      </w:r>
      <w:r w:rsidRPr="00E759C2">
        <w:rPr>
          <w:rFonts w:eastAsiaTheme="minorHAnsi"/>
          <w:sz w:val="22"/>
          <w:szCs w:val="22"/>
          <w:lang w:eastAsia="en-US"/>
        </w:rPr>
        <w:t xml:space="preserve"> ...................................................................................................................................................................</w:t>
      </w:r>
    </w:p>
    <w:p w14:paraId="40E85041" w14:textId="77777777" w:rsidR="00E759C2" w:rsidRPr="00E759C2" w:rsidRDefault="00E759C2" w:rsidP="00E759C2">
      <w:pPr>
        <w:tabs>
          <w:tab w:val="left" w:pos="-360"/>
        </w:tabs>
        <w:jc w:val="both"/>
        <w:rPr>
          <w:rFonts w:eastAsiaTheme="minorHAnsi"/>
          <w:sz w:val="22"/>
          <w:szCs w:val="22"/>
          <w:lang w:eastAsia="en-US"/>
        </w:rPr>
      </w:pPr>
      <w:r w:rsidRPr="00E759C2">
        <w:rPr>
          <w:rFonts w:eastAsiaTheme="minorHAnsi"/>
          <w:sz w:val="22"/>
          <w:szCs w:val="22"/>
          <w:lang w:eastAsia="en-US"/>
        </w:rPr>
        <w:t>............................................................................................................................................................................................................................................................................................................................</w:t>
      </w:r>
    </w:p>
    <w:p w14:paraId="2B5B9240" w14:textId="77777777" w:rsidR="00E759C2" w:rsidRPr="00E759C2" w:rsidRDefault="00E759C2" w:rsidP="00D12118">
      <w:pPr>
        <w:numPr>
          <w:ilvl w:val="0"/>
          <w:numId w:val="45"/>
        </w:numPr>
        <w:tabs>
          <w:tab w:val="left" w:pos="-360"/>
        </w:tabs>
        <w:jc w:val="both"/>
        <w:rPr>
          <w:sz w:val="22"/>
          <w:szCs w:val="22"/>
        </w:rPr>
      </w:pPr>
      <w:r w:rsidRPr="00E759C2">
        <w:rPr>
          <w:sz w:val="22"/>
          <w:szCs w:val="22"/>
        </w:rPr>
        <w:t>Zamierzam/ nie zamierzam* powierzyć część zamówienia określoną w rozdziale III ust. 10 SIWZ podwykonawcy:</w:t>
      </w:r>
    </w:p>
    <w:p w14:paraId="73066369" w14:textId="77777777" w:rsidR="00E759C2" w:rsidRPr="00E759C2" w:rsidRDefault="00E759C2" w:rsidP="00E759C2">
      <w:pPr>
        <w:tabs>
          <w:tab w:val="left" w:pos="0"/>
        </w:tabs>
        <w:ind w:left="851" w:hanging="425"/>
        <w:contextualSpacing/>
        <w:jc w:val="both"/>
        <w:rPr>
          <w:i/>
          <w:sz w:val="22"/>
          <w:szCs w:val="22"/>
        </w:rPr>
      </w:pPr>
      <w:r w:rsidRPr="00E759C2">
        <w:rPr>
          <w:i/>
          <w:sz w:val="22"/>
          <w:szCs w:val="22"/>
        </w:rPr>
        <w:t>( wymienić części zamówienia i firmy podwykonawców realizujących je)</w:t>
      </w:r>
    </w:p>
    <w:p w14:paraId="57209BE5" w14:textId="77777777" w:rsidR="00E759C2" w:rsidRPr="00E759C2" w:rsidRDefault="00E759C2" w:rsidP="00E759C2">
      <w:pPr>
        <w:tabs>
          <w:tab w:val="left" w:pos="0"/>
        </w:tabs>
        <w:contextualSpacing/>
        <w:jc w:val="both"/>
        <w:rPr>
          <w:i/>
          <w:sz w:val="22"/>
          <w:szCs w:val="22"/>
        </w:rPr>
      </w:pPr>
      <w:r w:rsidRPr="00E759C2">
        <w:rPr>
          <w:i/>
          <w:sz w:val="22"/>
          <w:szCs w:val="22"/>
        </w:rPr>
        <w:t>……………………………………………………………………………………………………………………………………………………………………………………………………………………………………………………………………………………………………………………………………………………………………………………………………………………………………………………………………</w:t>
      </w:r>
    </w:p>
    <w:p w14:paraId="190977A3" w14:textId="77777777" w:rsidR="00E759C2" w:rsidRPr="00E759C2" w:rsidRDefault="00E759C2" w:rsidP="0091252F">
      <w:pPr>
        <w:numPr>
          <w:ilvl w:val="0"/>
          <w:numId w:val="45"/>
        </w:numPr>
        <w:tabs>
          <w:tab w:val="left" w:pos="-360"/>
        </w:tabs>
        <w:ind w:left="357" w:hanging="357"/>
        <w:jc w:val="both"/>
        <w:rPr>
          <w:sz w:val="22"/>
          <w:szCs w:val="22"/>
        </w:rPr>
      </w:pPr>
      <w:r w:rsidRPr="00E759C2">
        <w:rPr>
          <w:sz w:val="22"/>
          <w:szCs w:val="22"/>
        </w:rPr>
        <w:t>Zapewniamy wykonanie zamówienia zgodnie z terminem i wzorem umowy określonym w SIWZ.</w:t>
      </w:r>
    </w:p>
    <w:p w14:paraId="1B3F5AB8" w14:textId="77777777" w:rsidR="00E759C2" w:rsidRPr="00E759C2" w:rsidRDefault="00E759C2" w:rsidP="0091252F">
      <w:pPr>
        <w:numPr>
          <w:ilvl w:val="0"/>
          <w:numId w:val="45"/>
        </w:numPr>
        <w:tabs>
          <w:tab w:val="left" w:pos="-360"/>
        </w:tabs>
        <w:ind w:left="357" w:hanging="357"/>
        <w:jc w:val="both"/>
        <w:rPr>
          <w:sz w:val="22"/>
          <w:szCs w:val="22"/>
        </w:rPr>
      </w:pPr>
      <w:r w:rsidRPr="00E759C2">
        <w:rPr>
          <w:sz w:val="22"/>
          <w:szCs w:val="22"/>
        </w:rPr>
        <w:t>Akceptujemy warunki płatności określone w SIWZ.</w:t>
      </w:r>
    </w:p>
    <w:p w14:paraId="688808A7" w14:textId="77777777" w:rsidR="00E759C2" w:rsidRPr="00E759C2" w:rsidRDefault="00E759C2" w:rsidP="0091252F">
      <w:pPr>
        <w:numPr>
          <w:ilvl w:val="0"/>
          <w:numId w:val="45"/>
        </w:numPr>
        <w:tabs>
          <w:tab w:val="left" w:pos="-360"/>
        </w:tabs>
        <w:ind w:left="357" w:hanging="357"/>
        <w:jc w:val="both"/>
        <w:rPr>
          <w:sz w:val="22"/>
          <w:szCs w:val="22"/>
        </w:rPr>
      </w:pPr>
      <w:r w:rsidRPr="00E759C2">
        <w:rPr>
          <w:sz w:val="22"/>
          <w:szCs w:val="22"/>
        </w:rPr>
        <w:t xml:space="preserve">Akceptujemy wzór umowy (wg </w:t>
      </w:r>
      <w:r w:rsidRPr="00E759C2">
        <w:rPr>
          <w:i/>
          <w:sz w:val="22"/>
          <w:szCs w:val="22"/>
        </w:rPr>
        <w:t>Załącznika Nr 5 do SIWZ</w:t>
      </w:r>
      <w:r w:rsidRPr="00E759C2">
        <w:rPr>
          <w:sz w:val="22"/>
          <w:szCs w:val="22"/>
        </w:rPr>
        <w:t>)</w:t>
      </w:r>
    </w:p>
    <w:p w14:paraId="45C0D745" w14:textId="77777777" w:rsidR="00E759C2" w:rsidRPr="00E759C2" w:rsidRDefault="00E759C2" w:rsidP="0091252F">
      <w:pPr>
        <w:numPr>
          <w:ilvl w:val="0"/>
          <w:numId w:val="45"/>
        </w:numPr>
        <w:tabs>
          <w:tab w:val="left" w:pos="-360"/>
        </w:tabs>
        <w:ind w:left="357" w:hanging="357"/>
        <w:jc w:val="both"/>
        <w:rPr>
          <w:sz w:val="22"/>
          <w:szCs w:val="22"/>
        </w:rPr>
      </w:pPr>
      <w:r w:rsidRPr="00E759C2">
        <w:rPr>
          <w:sz w:val="22"/>
          <w:szCs w:val="22"/>
        </w:rPr>
        <w:t>Czujemy się związani ofertą do upływu terminu określonego w SIWZ.</w:t>
      </w:r>
    </w:p>
    <w:p w14:paraId="120F3B6D" w14:textId="77777777" w:rsidR="00E759C2" w:rsidRPr="00E759C2" w:rsidRDefault="00E759C2" w:rsidP="00D12118">
      <w:pPr>
        <w:numPr>
          <w:ilvl w:val="0"/>
          <w:numId w:val="45"/>
        </w:numPr>
        <w:ind w:right="-7"/>
        <w:contextualSpacing/>
        <w:jc w:val="both"/>
        <w:rPr>
          <w:sz w:val="22"/>
          <w:szCs w:val="22"/>
        </w:rPr>
      </w:pPr>
      <w:r w:rsidRPr="00E759C2">
        <w:rPr>
          <w:b/>
          <w:bCs/>
          <w:sz w:val="22"/>
          <w:szCs w:val="22"/>
        </w:rPr>
        <w:t xml:space="preserve">Oświadczamy, że zapoznaliśmy się z rozdziałem I niniejszej SIWZ w zakresie informacji dotyczących przetwarzania danych osobowych przez </w:t>
      </w:r>
      <w:r w:rsidRPr="00E759C2">
        <w:rPr>
          <w:b/>
          <w:sz w:val="22"/>
          <w:szCs w:val="22"/>
        </w:rPr>
        <w:t>Mazowiecką Instytucję Gospodarki Budżetowej MAZOVIA</w:t>
      </w:r>
      <w:r w:rsidRPr="00E759C2">
        <w:rPr>
          <w:b/>
          <w:bCs/>
          <w:sz w:val="22"/>
          <w:szCs w:val="22"/>
        </w:rPr>
        <w:t>.</w:t>
      </w:r>
    </w:p>
    <w:p w14:paraId="6D677167" w14:textId="77777777" w:rsidR="00E759C2" w:rsidRPr="0044495D" w:rsidRDefault="00E759C2" w:rsidP="00D12118">
      <w:pPr>
        <w:numPr>
          <w:ilvl w:val="0"/>
          <w:numId w:val="45"/>
        </w:numPr>
        <w:ind w:right="-7"/>
        <w:contextualSpacing/>
        <w:jc w:val="both"/>
        <w:rPr>
          <w:sz w:val="22"/>
          <w:szCs w:val="22"/>
        </w:rPr>
      </w:pPr>
      <w:r w:rsidRPr="00E759C2">
        <w:rPr>
          <w:bCs/>
          <w:sz w:val="22"/>
          <w:szCs w:val="22"/>
        </w:rPr>
        <w:t xml:space="preserve">Wykonawca jest małym/średnim przedsiębiorcą? </w:t>
      </w:r>
      <w:r w:rsidRPr="00E759C2">
        <w:rPr>
          <w:b/>
          <w:bCs/>
          <w:sz w:val="22"/>
          <w:szCs w:val="22"/>
        </w:rPr>
        <w:t>Tak/Nie*</w:t>
      </w:r>
    </w:p>
    <w:p w14:paraId="34766E16" w14:textId="77777777" w:rsidR="0044495D" w:rsidRDefault="0044495D" w:rsidP="0091252F">
      <w:pPr>
        <w:pStyle w:val="Akapitzlist"/>
        <w:numPr>
          <w:ilvl w:val="0"/>
          <w:numId w:val="45"/>
        </w:numPr>
        <w:jc w:val="both"/>
        <w:rPr>
          <w:sz w:val="22"/>
          <w:szCs w:val="22"/>
        </w:rPr>
      </w:pPr>
      <w:r w:rsidRPr="0044495D">
        <w:rPr>
          <w:b/>
          <w:sz w:val="22"/>
          <w:szCs w:val="22"/>
        </w:rPr>
        <w:t>Hasło dostępu do pliku JEDZ</w:t>
      </w:r>
      <w:r w:rsidRPr="0044495D">
        <w:rPr>
          <w:sz w:val="22"/>
          <w:szCs w:val="22"/>
        </w:rPr>
        <w:t xml:space="preserve"> a jeśli to niezbędne, również inne informacje dla prawidłowego dostępu do dokumentu, w szczególności informacje o wykorzystanym programie szyfrującym lub procedurze odszyf</w:t>
      </w:r>
      <w:r>
        <w:rPr>
          <w:sz w:val="22"/>
          <w:szCs w:val="22"/>
        </w:rPr>
        <w:t>rowania danych zawartych w JEDZ</w:t>
      </w:r>
    </w:p>
    <w:p w14:paraId="3E6A0A99" w14:textId="77777777" w:rsidR="0044495D" w:rsidRPr="00E759C2" w:rsidRDefault="0044495D" w:rsidP="0044495D">
      <w:pPr>
        <w:ind w:left="360" w:right="-7"/>
        <w:contextualSpacing/>
        <w:jc w:val="both"/>
        <w:rPr>
          <w:b/>
          <w:sz w:val="22"/>
          <w:szCs w:val="22"/>
        </w:rPr>
      </w:pPr>
      <w:r w:rsidRPr="00B05F33">
        <w:rPr>
          <w:b/>
          <w:sz w:val="22"/>
          <w:szCs w:val="22"/>
        </w:rPr>
        <w:t>………………………………………………………………………………………………………..</w:t>
      </w:r>
    </w:p>
    <w:p w14:paraId="052569CD" w14:textId="77777777" w:rsidR="00E759C2" w:rsidRPr="00E759C2" w:rsidRDefault="00E759C2" w:rsidP="00D12118">
      <w:pPr>
        <w:numPr>
          <w:ilvl w:val="0"/>
          <w:numId w:val="45"/>
        </w:numPr>
        <w:tabs>
          <w:tab w:val="left" w:pos="-360"/>
        </w:tabs>
        <w:spacing w:line="360" w:lineRule="auto"/>
        <w:jc w:val="both"/>
        <w:rPr>
          <w:sz w:val="22"/>
          <w:szCs w:val="22"/>
        </w:rPr>
      </w:pPr>
      <w:r w:rsidRPr="00E759C2">
        <w:rPr>
          <w:sz w:val="22"/>
          <w:szCs w:val="22"/>
        </w:rPr>
        <w:t>Załącznikami do naszej niniejszej oferty są:</w:t>
      </w:r>
    </w:p>
    <w:p w14:paraId="07588543" w14:textId="77777777" w:rsidR="00E759C2" w:rsidRPr="00E759C2" w:rsidRDefault="00E759C2" w:rsidP="00E759C2">
      <w:pPr>
        <w:spacing w:line="360" w:lineRule="auto"/>
        <w:ind w:left="360"/>
        <w:jc w:val="both"/>
        <w:rPr>
          <w:sz w:val="22"/>
          <w:szCs w:val="22"/>
        </w:rPr>
      </w:pPr>
      <w:r w:rsidRPr="00E759C2">
        <w:rPr>
          <w:sz w:val="22"/>
          <w:szCs w:val="22"/>
        </w:rPr>
        <w:t>…………………………………………………………………………………………………………………………………………………………………………………………………………………………………………………………………………………………………………………………………………………………………………………………………………………………………………………………………………………………</w:t>
      </w:r>
    </w:p>
    <w:p w14:paraId="69FD201F" w14:textId="77777777" w:rsidR="00E759C2" w:rsidRPr="00E759C2" w:rsidRDefault="00E759C2" w:rsidP="00D12118">
      <w:pPr>
        <w:numPr>
          <w:ilvl w:val="0"/>
          <w:numId w:val="45"/>
        </w:numPr>
        <w:spacing w:line="360" w:lineRule="auto"/>
        <w:jc w:val="both"/>
        <w:rPr>
          <w:sz w:val="22"/>
          <w:szCs w:val="22"/>
        </w:rPr>
      </w:pPr>
      <w:r w:rsidRPr="00E759C2">
        <w:rPr>
          <w:sz w:val="22"/>
          <w:szCs w:val="22"/>
        </w:rPr>
        <w:t>Oferta została złożona na ……….  ponumerowanych stronach.</w:t>
      </w:r>
    </w:p>
    <w:p w14:paraId="2EC63BBA" w14:textId="77777777" w:rsidR="00E759C2" w:rsidRPr="00E759C2" w:rsidRDefault="00E759C2" w:rsidP="00D12118">
      <w:pPr>
        <w:numPr>
          <w:ilvl w:val="0"/>
          <w:numId w:val="45"/>
        </w:numPr>
        <w:spacing w:line="360" w:lineRule="auto"/>
        <w:jc w:val="both"/>
        <w:rPr>
          <w:sz w:val="22"/>
          <w:szCs w:val="22"/>
        </w:rPr>
      </w:pPr>
      <w:r w:rsidRPr="00E759C2">
        <w:rPr>
          <w:sz w:val="22"/>
          <w:szCs w:val="22"/>
        </w:rPr>
        <w:t>W przypadku konieczności udzielenia wyjaśnień dotyczących przedstawionej oferty prosimy o zwracanie się do:</w:t>
      </w:r>
    </w:p>
    <w:p w14:paraId="05EE08B8" w14:textId="77777777" w:rsidR="00E759C2" w:rsidRPr="00E759C2" w:rsidRDefault="00E759C2" w:rsidP="00E759C2">
      <w:pPr>
        <w:jc w:val="both"/>
        <w:rPr>
          <w:sz w:val="22"/>
          <w:szCs w:val="22"/>
        </w:rPr>
      </w:pPr>
      <w:r w:rsidRPr="00E759C2">
        <w:rPr>
          <w:sz w:val="22"/>
          <w:szCs w:val="22"/>
        </w:rPr>
        <w:t>……………………………., tel. ………………., faks ………………., e-mail …………….. .</w:t>
      </w:r>
    </w:p>
    <w:p w14:paraId="17D12C86" w14:textId="77777777" w:rsidR="00E759C2" w:rsidRPr="00E759C2" w:rsidRDefault="00E759C2" w:rsidP="00E759C2">
      <w:pPr>
        <w:jc w:val="both"/>
        <w:rPr>
          <w:sz w:val="22"/>
          <w:szCs w:val="22"/>
        </w:rPr>
      </w:pPr>
      <w:r w:rsidRPr="00E759C2">
        <w:rPr>
          <w:sz w:val="22"/>
          <w:szCs w:val="22"/>
        </w:rPr>
        <w:t xml:space="preserve">                     imię i nazwisko</w:t>
      </w:r>
    </w:p>
    <w:p w14:paraId="4EA5D490" w14:textId="77777777" w:rsidR="00E759C2" w:rsidRDefault="00E759C2" w:rsidP="00E759C2">
      <w:pPr>
        <w:jc w:val="both"/>
      </w:pPr>
      <w:r w:rsidRPr="00E759C2" w:rsidDel="00185AC9">
        <w:rPr>
          <w:sz w:val="22"/>
          <w:szCs w:val="22"/>
        </w:rPr>
        <w:t xml:space="preserve"> </w:t>
      </w:r>
      <w:r w:rsidRPr="00AD3D5E">
        <w:t>(W przypadku niepodania powyższych danych osoby do bezpośrednich kontaktów, prosimy o zwracanie się do osoby / osób podpisującej ofertę).</w:t>
      </w:r>
    </w:p>
    <w:p w14:paraId="4D930CD8" w14:textId="77777777" w:rsidR="00AD3D5E" w:rsidRPr="00AD3D5E" w:rsidRDefault="00AD3D5E" w:rsidP="00E759C2">
      <w:pPr>
        <w:jc w:val="both"/>
      </w:pPr>
    </w:p>
    <w:p w14:paraId="6FE1AE55" w14:textId="77777777" w:rsidR="00E759C2" w:rsidRPr="00E759C2" w:rsidRDefault="00E759C2" w:rsidP="00D12118">
      <w:pPr>
        <w:numPr>
          <w:ilvl w:val="0"/>
          <w:numId w:val="45"/>
        </w:numPr>
        <w:tabs>
          <w:tab w:val="left" w:pos="360"/>
          <w:tab w:val="left" w:pos="720"/>
        </w:tabs>
        <w:ind w:left="278" w:hanging="278"/>
        <w:contextualSpacing/>
        <w:jc w:val="both"/>
        <w:rPr>
          <w:sz w:val="22"/>
          <w:szCs w:val="22"/>
        </w:rPr>
      </w:pPr>
      <w:r w:rsidRPr="00E759C2">
        <w:rPr>
          <w:sz w:val="22"/>
          <w:szCs w:val="22"/>
        </w:rPr>
        <w:t>W przypadku przyznania nam zamówienia zobowiązujemy się do zawarcia pisemnej umowy w terminie i miejscu wskazanym przez Zamawiającego.</w:t>
      </w:r>
    </w:p>
    <w:p w14:paraId="3FE9ECCA" w14:textId="77777777" w:rsidR="00E759C2" w:rsidRPr="00E759C2" w:rsidRDefault="00E759C2" w:rsidP="00D12118">
      <w:pPr>
        <w:numPr>
          <w:ilvl w:val="0"/>
          <w:numId w:val="45"/>
        </w:numPr>
        <w:tabs>
          <w:tab w:val="left" w:pos="360"/>
        </w:tabs>
        <w:spacing w:line="360" w:lineRule="auto"/>
        <w:contextualSpacing/>
        <w:rPr>
          <w:b/>
          <w:sz w:val="22"/>
          <w:szCs w:val="22"/>
        </w:rPr>
      </w:pPr>
      <w:r w:rsidRPr="00E759C2">
        <w:rPr>
          <w:b/>
          <w:sz w:val="22"/>
          <w:szCs w:val="22"/>
        </w:rPr>
        <w:t xml:space="preserve">Numer konta Wykonawcy, na które miałoby by przelane wynagrodzenie: </w:t>
      </w:r>
    </w:p>
    <w:p w14:paraId="0C2DC93E" w14:textId="77777777" w:rsidR="00E759C2" w:rsidRPr="00E759C2" w:rsidRDefault="00E759C2" w:rsidP="00E759C2">
      <w:pPr>
        <w:tabs>
          <w:tab w:val="left" w:pos="360"/>
        </w:tabs>
        <w:spacing w:line="360" w:lineRule="auto"/>
        <w:ind w:left="360"/>
        <w:contextualSpacing/>
        <w:rPr>
          <w:b/>
          <w:sz w:val="22"/>
          <w:szCs w:val="22"/>
        </w:rPr>
      </w:pPr>
      <w:r w:rsidRPr="00E759C2">
        <w:rPr>
          <w:b/>
          <w:sz w:val="22"/>
          <w:szCs w:val="22"/>
        </w:rPr>
        <w:t>…………………………………………………………………………………….</w:t>
      </w:r>
    </w:p>
    <w:p w14:paraId="538E0A6B" w14:textId="77777777" w:rsidR="00E759C2" w:rsidRPr="00E759C2" w:rsidRDefault="00E759C2" w:rsidP="00E759C2">
      <w:pPr>
        <w:jc w:val="both"/>
        <w:rPr>
          <w:sz w:val="22"/>
          <w:szCs w:val="22"/>
        </w:rPr>
      </w:pPr>
      <w:r w:rsidRPr="00E759C2">
        <w:rPr>
          <w:sz w:val="22"/>
          <w:szCs w:val="22"/>
        </w:rPr>
        <w:t xml:space="preserve">………………, dnia ……........... r. </w:t>
      </w:r>
    </w:p>
    <w:p w14:paraId="0B327BDF" w14:textId="77777777" w:rsidR="00E759C2" w:rsidRPr="00E759C2" w:rsidRDefault="00E759C2" w:rsidP="00E759C2">
      <w:pPr>
        <w:jc w:val="both"/>
      </w:pPr>
      <w:r w:rsidRPr="00E759C2">
        <w:t xml:space="preserve">     Miejscowość       </w:t>
      </w:r>
    </w:p>
    <w:p w14:paraId="2AC6DB0D" w14:textId="77777777" w:rsidR="00E759C2" w:rsidRPr="00E759C2" w:rsidRDefault="00E759C2" w:rsidP="00E759C2">
      <w:pPr>
        <w:ind w:left="2124" w:firstLine="708"/>
        <w:jc w:val="both"/>
        <w:rPr>
          <w:sz w:val="22"/>
          <w:szCs w:val="22"/>
        </w:rPr>
      </w:pPr>
      <w:r w:rsidRPr="00E759C2">
        <w:rPr>
          <w:sz w:val="22"/>
          <w:szCs w:val="22"/>
        </w:rPr>
        <w:t xml:space="preserve"> ………………………………….………………………….</w:t>
      </w:r>
    </w:p>
    <w:p w14:paraId="29CE4EAD" w14:textId="77777777" w:rsidR="00E759C2" w:rsidRPr="00E759C2" w:rsidRDefault="00E759C2" w:rsidP="00E759C2">
      <w:pPr>
        <w:jc w:val="both"/>
      </w:pPr>
      <w:r w:rsidRPr="00E759C2">
        <w:rPr>
          <w:sz w:val="22"/>
          <w:szCs w:val="22"/>
        </w:rPr>
        <w:t xml:space="preserve">           </w:t>
      </w:r>
      <w:r w:rsidRPr="00E759C2">
        <w:rPr>
          <w:sz w:val="22"/>
          <w:szCs w:val="22"/>
        </w:rPr>
        <w:tab/>
      </w:r>
      <w:r w:rsidRPr="00E759C2">
        <w:rPr>
          <w:sz w:val="22"/>
          <w:szCs w:val="22"/>
        </w:rPr>
        <w:tab/>
        <w:t xml:space="preserve"> </w:t>
      </w:r>
      <w:r w:rsidRPr="00E759C2">
        <w:rPr>
          <w:sz w:val="22"/>
          <w:szCs w:val="22"/>
        </w:rPr>
        <w:tab/>
      </w:r>
      <w:r w:rsidRPr="00E759C2">
        <w:tab/>
      </w:r>
      <w:r w:rsidRPr="00E759C2">
        <w:tab/>
        <w:t xml:space="preserve">Podpis osoby (osób) upoważnionej do występowania </w:t>
      </w:r>
    </w:p>
    <w:p w14:paraId="6AAD0B3A" w14:textId="77777777" w:rsidR="00E759C2" w:rsidRPr="00E759C2" w:rsidRDefault="00E759C2" w:rsidP="00E759C2">
      <w:pPr>
        <w:ind w:left="3540" w:firstLine="708"/>
        <w:jc w:val="both"/>
      </w:pPr>
      <w:r w:rsidRPr="00E759C2">
        <w:t>w imieniu Wykonawcy</w:t>
      </w:r>
    </w:p>
    <w:p w14:paraId="0B949BBF" w14:textId="77777777" w:rsidR="00E759C2" w:rsidRPr="00E759C2" w:rsidRDefault="00E759C2" w:rsidP="00E759C2">
      <w:pPr>
        <w:jc w:val="both"/>
      </w:pPr>
      <w:r w:rsidRPr="00E759C2">
        <w:tab/>
      </w:r>
      <w:r w:rsidRPr="00E759C2">
        <w:tab/>
      </w:r>
      <w:r w:rsidRPr="00E759C2">
        <w:tab/>
      </w:r>
      <w:r w:rsidRPr="00E759C2">
        <w:tab/>
      </w:r>
      <w:r w:rsidRPr="00E759C2">
        <w:tab/>
        <w:t xml:space="preserve">(Pożądany czytelny podpis albo podpis i pieczątka </w:t>
      </w:r>
    </w:p>
    <w:p w14:paraId="5F27A289" w14:textId="77777777" w:rsidR="00E759C2" w:rsidRPr="00E759C2" w:rsidRDefault="00E759C2" w:rsidP="00E759C2">
      <w:pPr>
        <w:ind w:left="3540" w:firstLine="708"/>
        <w:jc w:val="both"/>
      </w:pPr>
      <w:r w:rsidRPr="00E759C2">
        <w:t>z imieniem i nazwiskiem)</w:t>
      </w:r>
    </w:p>
    <w:p w14:paraId="0E934BCC" w14:textId="77777777" w:rsidR="00E759C2" w:rsidRPr="00E759C2" w:rsidRDefault="00E759C2" w:rsidP="00E759C2">
      <w:pPr>
        <w:rPr>
          <w:b/>
          <w:sz w:val="22"/>
          <w:szCs w:val="22"/>
        </w:rPr>
      </w:pPr>
      <w:r w:rsidRPr="00E759C2">
        <w:rPr>
          <w:b/>
          <w:sz w:val="22"/>
          <w:szCs w:val="22"/>
        </w:rPr>
        <w:t>*Niepotrzebne skreślić</w:t>
      </w:r>
    </w:p>
    <w:p w14:paraId="43CF8569" w14:textId="77777777" w:rsidR="00E06D77" w:rsidRDefault="00E06D77" w:rsidP="00E06D77">
      <w:pPr>
        <w:autoSpaceDE w:val="0"/>
        <w:autoSpaceDN w:val="0"/>
        <w:adjustRightInd w:val="0"/>
        <w:rPr>
          <w:b/>
          <w:bCs/>
          <w:sz w:val="22"/>
          <w:szCs w:val="22"/>
        </w:rPr>
      </w:pPr>
    </w:p>
    <w:p w14:paraId="0B3DDEBF" w14:textId="77777777" w:rsidR="00C751F0" w:rsidRPr="00C751F0" w:rsidRDefault="00C751F0" w:rsidP="00E06D77">
      <w:pPr>
        <w:autoSpaceDE w:val="0"/>
        <w:autoSpaceDN w:val="0"/>
        <w:adjustRightInd w:val="0"/>
        <w:ind w:left="5664" w:firstLine="708"/>
        <w:rPr>
          <w:rFonts w:eastAsia="Calibri"/>
          <w:b/>
          <w:i/>
          <w:sz w:val="22"/>
          <w:szCs w:val="22"/>
          <w:lang w:eastAsia="en-US"/>
        </w:rPr>
      </w:pPr>
      <w:r w:rsidRPr="00C751F0">
        <w:rPr>
          <w:rFonts w:eastAsia="Calibri"/>
          <w:b/>
          <w:i/>
          <w:sz w:val="22"/>
          <w:szCs w:val="22"/>
          <w:lang w:eastAsia="en-US"/>
        </w:rPr>
        <w:lastRenderedPageBreak/>
        <w:t>Załącznik Nr 3 do SIWZ</w:t>
      </w:r>
    </w:p>
    <w:p w14:paraId="5F96F171" w14:textId="77777777" w:rsidR="00C751F0" w:rsidRPr="00C751F0" w:rsidRDefault="00C751F0" w:rsidP="00C751F0">
      <w:pPr>
        <w:ind w:left="6372" w:firstLine="708"/>
        <w:rPr>
          <w:b/>
          <w:i/>
          <w:sz w:val="18"/>
          <w:szCs w:val="18"/>
        </w:rPr>
      </w:pPr>
      <w:r w:rsidRPr="00C751F0">
        <w:rPr>
          <w:i/>
          <w:sz w:val="18"/>
          <w:szCs w:val="18"/>
        </w:rPr>
        <w:t xml:space="preserve">Wzór zobowiązania </w:t>
      </w:r>
    </w:p>
    <w:p w14:paraId="3CB974C3" w14:textId="77777777" w:rsidR="00C751F0" w:rsidRPr="00C751F0" w:rsidRDefault="00C751F0" w:rsidP="00C751F0">
      <w:pPr>
        <w:rPr>
          <w:b/>
          <w:i/>
          <w:sz w:val="22"/>
          <w:szCs w:val="22"/>
        </w:rPr>
      </w:pPr>
    </w:p>
    <w:p w14:paraId="31C12838" w14:textId="77777777" w:rsidR="00C751F0" w:rsidRPr="00C751F0" w:rsidRDefault="00C751F0" w:rsidP="00C751F0">
      <w:pPr>
        <w:rPr>
          <w:b/>
          <w:i/>
          <w:sz w:val="22"/>
          <w:szCs w:val="22"/>
        </w:rPr>
      </w:pPr>
    </w:p>
    <w:p w14:paraId="5A30BBD7" w14:textId="77777777" w:rsidR="00C751F0" w:rsidRPr="00C751F0" w:rsidRDefault="00C751F0" w:rsidP="00C751F0">
      <w:pPr>
        <w:rPr>
          <w:sz w:val="22"/>
          <w:szCs w:val="22"/>
        </w:rPr>
      </w:pPr>
    </w:p>
    <w:p w14:paraId="1AA31C98" w14:textId="77777777" w:rsidR="00C751F0" w:rsidRPr="00C751F0" w:rsidRDefault="00C751F0" w:rsidP="00C751F0">
      <w:pPr>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r>
      <w:r w:rsidRPr="00C751F0">
        <w:rPr>
          <w:sz w:val="22"/>
          <w:szCs w:val="22"/>
        </w:rPr>
        <w:tab/>
        <w:t>…………………, dnia ……………</w:t>
      </w:r>
    </w:p>
    <w:p w14:paraId="7E8CC5DC" w14:textId="77777777" w:rsidR="00C751F0" w:rsidRPr="00C751F0" w:rsidRDefault="00C751F0" w:rsidP="00C751F0">
      <w:pPr>
        <w:rPr>
          <w:sz w:val="18"/>
          <w:szCs w:val="18"/>
        </w:rPr>
      </w:pPr>
      <w:r w:rsidRPr="00C751F0">
        <w:rPr>
          <w:sz w:val="22"/>
          <w:szCs w:val="22"/>
        </w:rPr>
        <w:tab/>
      </w:r>
      <w:r w:rsidRPr="00C751F0">
        <w:rPr>
          <w:sz w:val="18"/>
          <w:szCs w:val="18"/>
        </w:rPr>
        <w:t xml:space="preserve">(pieczęć </w:t>
      </w:r>
      <w:r w:rsidR="00BC335C">
        <w:rPr>
          <w:sz w:val="18"/>
          <w:szCs w:val="18"/>
        </w:rPr>
        <w:t>W</w:t>
      </w:r>
      <w:r w:rsidR="00BC335C" w:rsidRPr="00C751F0">
        <w:rPr>
          <w:sz w:val="18"/>
          <w:szCs w:val="18"/>
        </w:rPr>
        <w:t>ykonawcy</w:t>
      </w:r>
      <w:r w:rsidRPr="00C751F0">
        <w:rPr>
          <w:sz w:val="18"/>
          <w:szCs w:val="18"/>
        </w:rPr>
        <w:t xml:space="preserve">)  </w:t>
      </w:r>
      <w:r w:rsidRPr="00C751F0">
        <w:rPr>
          <w:sz w:val="18"/>
          <w:szCs w:val="18"/>
        </w:rPr>
        <w:tab/>
      </w:r>
      <w:r w:rsidRPr="00C751F0">
        <w:rPr>
          <w:sz w:val="18"/>
          <w:szCs w:val="18"/>
        </w:rPr>
        <w:tab/>
      </w:r>
      <w:r w:rsidRPr="00C751F0">
        <w:rPr>
          <w:sz w:val="18"/>
          <w:szCs w:val="18"/>
        </w:rPr>
        <w:tab/>
      </w:r>
      <w:r w:rsidRPr="00C751F0">
        <w:rPr>
          <w:sz w:val="18"/>
          <w:szCs w:val="18"/>
        </w:rPr>
        <w:tab/>
      </w:r>
      <w:r w:rsidRPr="00C751F0">
        <w:rPr>
          <w:sz w:val="18"/>
          <w:szCs w:val="18"/>
        </w:rPr>
        <w:tab/>
        <w:t xml:space="preserve">         (miejscowość)</w:t>
      </w:r>
    </w:p>
    <w:p w14:paraId="798F9688" w14:textId="77777777" w:rsidR="00C751F0" w:rsidRPr="00C751F0" w:rsidRDefault="00C751F0" w:rsidP="00C751F0">
      <w:pPr>
        <w:rPr>
          <w:sz w:val="18"/>
          <w:szCs w:val="18"/>
        </w:rPr>
      </w:pPr>
    </w:p>
    <w:p w14:paraId="148EEB4D" w14:textId="77777777" w:rsidR="00C751F0" w:rsidRPr="00C751F0" w:rsidRDefault="00C751F0" w:rsidP="00C751F0">
      <w:pPr>
        <w:rPr>
          <w:sz w:val="22"/>
          <w:szCs w:val="22"/>
        </w:rPr>
      </w:pPr>
    </w:p>
    <w:p w14:paraId="49E5A13E" w14:textId="77777777" w:rsidR="00C751F0" w:rsidRPr="00C751F0" w:rsidRDefault="00C751F0" w:rsidP="00C751F0">
      <w:pPr>
        <w:rPr>
          <w:sz w:val="22"/>
          <w:szCs w:val="22"/>
        </w:rPr>
      </w:pPr>
    </w:p>
    <w:p w14:paraId="0967B12D" w14:textId="77777777" w:rsidR="00C751F0" w:rsidRPr="00C751F0" w:rsidRDefault="00C751F0" w:rsidP="00C751F0">
      <w:pPr>
        <w:jc w:val="center"/>
        <w:rPr>
          <w:b/>
          <w:sz w:val="22"/>
          <w:szCs w:val="22"/>
        </w:rPr>
      </w:pPr>
      <w:r w:rsidRPr="00C751F0">
        <w:rPr>
          <w:b/>
          <w:sz w:val="22"/>
          <w:szCs w:val="22"/>
        </w:rPr>
        <w:t>PISEMNE ZOBOWIĄZANIE INNYCH PODMIOTÓW</w:t>
      </w:r>
    </w:p>
    <w:p w14:paraId="6A04C32B" w14:textId="77777777"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 xml:space="preserve">DO ODDANIA DO DYSPOZYCJI WYKONAWCY NIEZBĘDNYCH ZASOBÓW </w:t>
      </w:r>
    </w:p>
    <w:p w14:paraId="53C02ED3" w14:textId="77777777" w:rsidR="00C751F0" w:rsidRPr="00C751F0" w:rsidRDefault="00C751F0" w:rsidP="00C751F0">
      <w:pPr>
        <w:autoSpaceDE w:val="0"/>
        <w:autoSpaceDN w:val="0"/>
        <w:adjustRightInd w:val="0"/>
        <w:ind w:left="567"/>
        <w:jc w:val="center"/>
        <w:rPr>
          <w:rFonts w:eastAsia="EUAlbertina-Regular-Identity-H"/>
          <w:b/>
          <w:sz w:val="22"/>
          <w:szCs w:val="22"/>
        </w:rPr>
      </w:pPr>
      <w:r w:rsidRPr="00C751F0">
        <w:rPr>
          <w:rFonts w:eastAsia="EUAlbertina-Regular-Identity-H"/>
          <w:b/>
          <w:sz w:val="22"/>
          <w:szCs w:val="22"/>
        </w:rPr>
        <w:t>NA POTRZEBY WYKONANIA ZAMÓWIENIA</w:t>
      </w:r>
    </w:p>
    <w:p w14:paraId="0ED12534" w14:textId="77777777" w:rsidR="00C751F0" w:rsidRPr="00C751F0" w:rsidRDefault="00C751F0" w:rsidP="00C751F0">
      <w:pPr>
        <w:jc w:val="center"/>
        <w:rPr>
          <w:b/>
          <w:sz w:val="22"/>
          <w:szCs w:val="22"/>
        </w:rPr>
      </w:pPr>
      <w:r w:rsidRPr="00C751F0">
        <w:rPr>
          <w:b/>
          <w:sz w:val="22"/>
          <w:szCs w:val="22"/>
        </w:rPr>
        <w:t>na podstawie art. 22a ust. 2 Pzp</w:t>
      </w:r>
    </w:p>
    <w:p w14:paraId="088CF97C" w14:textId="77777777" w:rsidR="00C751F0" w:rsidRPr="00C751F0" w:rsidRDefault="00C751F0" w:rsidP="00C751F0">
      <w:pPr>
        <w:jc w:val="center"/>
        <w:rPr>
          <w:sz w:val="22"/>
          <w:szCs w:val="22"/>
        </w:rPr>
      </w:pPr>
    </w:p>
    <w:p w14:paraId="234BC95D" w14:textId="77777777" w:rsidR="00C751F0" w:rsidRPr="00C751F0" w:rsidRDefault="00C751F0" w:rsidP="00C751F0">
      <w:pPr>
        <w:jc w:val="center"/>
        <w:rPr>
          <w:sz w:val="22"/>
          <w:szCs w:val="22"/>
        </w:rPr>
      </w:pPr>
    </w:p>
    <w:p w14:paraId="2D78BAEB" w14:textId="77777777" w:rsidR="00C751F0" w:rsidRPr="00C751F0" w:rsidRDefault="00C751F0" w:rsidP="00C751F0">
      <w:pPr>
        <w:jc w:val="center"/>
        <w:rPr>
          <w:sz w:val="22"/>
          <w:szCs w:val="22"/>
        </w:rPr>
      </w:pPr>
      <w:r w:rsidRPr="00C751F0">
        <w:rPr>
          <w:sz w:val="22"/>
          <w:szCs w:val="22"/>
        </w:rPr>
        <w:t xml:space="preserve">…………………………………………………………………………………………….., </w:t>
      </w:r>
    </w:p>
    <w:p w14:paraId="0BA7A3D0" w14:textId="77777777" w:rsidR="00C751F0" w:rsidRPr="00C751F0" w:rsidRDefault="00C751F0" w:rsidP="00C751F0">
      <w:pPr>
        <w:ind w:left="1416" w:firstLine="708"/>
        <w:rPr>
          <w:sz w:val="18"/>
          <w:szCs w:val="18"/>
        </w:rPr>
      </w:pPr>
      <w:r w:rsidRPr="00C751F0">
        <w:rPr>
          <w:sz w:val="18"/>
          <w:szCs w:val="18"/>
        </w:rPr>
        <w:t>(imię i nazwisko / nazwa firmy - podmiotu zobowiązującego się)</w:t>
      </w:r>
    </w:p>
    <w:p w14:paraId="39441F41" w14:textId="77777777" w:rsidR="00C751F0" w:rsidRPr="00C751F0" w:rsidRDefault="00C751F0" w:rsidP="00C751F0">
      <w:pPr>
        <w:rPr>
          <w:sz w:val="22"/>
          <w:szCs w:val="22"/>
        </w:rPr>
      </w:pPr>
    </w:p>
    <w:p w14:paraId="056FDF67" w14:textId="77777777" w:rsidR="00C751F0" w:rsidRPr="00C751F0" w:rsidRDefault="00C751F0" w:rsidP="00C751F0">
      <w:pPr>
        <w:rPr>
          <w:sz w:val="22"/>
          <w:szCs w:val="22"/>
        </w:rPr>
      </w:pPr>
    </w:p>
    <w:p w14:paraId="2FDA1D47" w14:textId="77777777" w:rsidR="00C751F0" w:rsidRPr="00C751F0" w:rsidRDefault="00C751F0" w:rsidP="00C751F0">
      <w:pPr>
        <w:rPr>
          <w:b/>
          <w:sz w:val="22"/>
          <w:szCs w:val="22"/>
        </w:rPr>
      </w:pPr>
      <w:r w:rsidRPr="00C751F0">
        <w:rPr>
          <w:b/>
          <w:sz w:val="22"/>
          <w:szCs w:val="22"/>
        </w:rPr>
        <w:t xml:space="preserve">oświadczam, że zobowiązują się do oddania </w:t>
      </w:r>
      <w:r w:rsidR="00BC335C">
        <w:rPr>
          <w:b/>
          <w:sz w:val="22"/>
          <w:szCs w:val="22"/>
        </w:rPr>
        <w:t>W</w:t>
      </w:r>
      <w:r w:rsidR="00BC335C" w:rsidRPr="00C751F0">
        <w:rPr>
          <w:b/>
          <w:sz w:val="22"/>
          <w:szCs w:val="22"/>
        </w:rPr>
        <w:t>ykonawcy</w:t>
      </w:r>
      <w:r w:rsidRPr="00C751F0">
        <w:rPr>
          <w:b/>
          <w:sz w:val="22"/>
          <w:szCs w:val="22"/>
        </w:rPr>
        <w:t>:</w:t>
      </w:r>
    </w:p>
    <w:p w14:paraId="5DA202BC" w14:textId="77777777" w:rsidR="00C751F0" w:rsidRPr="00C751F0" w:rsidRDefault="00C751F0" w:rsidP="00C751F0">
      <w:pPr>
        <w:rPr>
          <w:sz w:val="22"/>
          <w:szCs w:val="22"/>
        </w:rPr>
      </w:pPr>
    </w:p>
    <w:p w14:paraId="2B4FCD40" w14:textId="77777777" w:rsidR="00C751F0" w:rsidRPr="00C751F0" w:rsidRDefault="00C751F0" w:rsidP="00C751F0">
      <w:pPr>
        <w:rPr>
          <w:sz w:val="22"/>
          <w:szCs w:val="22"/>
        </w:rPr>
      </w:pPr>
    </w:p>
    <w:p w14:paraId="2F81D9C2" w14:textId="77777777" w:rsidR="00C751F0" w:rsidRPr="00C751F0" w:rsidRDefault="00C751F0" w:rsidP="00C751F0">
      <w:pPr>
        <w:jc w:val="center"/>
        <w:rPr>
          <w:sz w:val="22"/>
          <w:szCs w:val="22"/>
        </w:rPr>
      </w:pPr>
      <w:r w:rsidRPr="00C751F0">
        <w:rPr>
          <w:sz w:val="22"/>
          <w:szCs w:val="22"/>
        </w:rPr>
        <w:t xml:space="preserve">…………………………………………………………………………………………….., </w:t>
      </w:r>
    </w:p>
    <w:p w14:paraId="238BA239" w14:textId="77777777" w:rsidR="00C751F0" w:rsidRPr="00C751F0" w:rsidRDefault="00C751F0" w:rsidP="00C751F0">
      <w:pPr>
        <w:ind w:left="3540" w:firstLine="708"/>
        <w:rPr>
          <w:sz w:val="18"/>
          <w:szCs w:val="18"/>
        </w:rPr>
      </w:pPr>
      <w:r w:rsidRPr="00C751F0">
        <w:rPr>
          <w:sz w:val="18"/>
          <w:szCs w:val="18"/>
        </w:rPr>
        <w:t xml:space="preserve">(nazwa </w:t>
      </w:r>
      <w:r w:rsidR="00BC335C">
        <w:rPr>
          <w:sz w:val="18"/>
          <w:szCs w:val="18"/>
        </w:rPr>
        <w:t>W</w:t>
      </w:r>
      <w:r w:rsidR="00BC335C" w:rsidRPr="00C751F0">
        <w:rPr>
          <w:sz w:val="18"/>
          <w:szCs w:val="18"/>
        </w:rPr>
        <w:t>ykonawcy</w:t>
      </w:r>
      <w:r w:rsidRPr="00C751F0">
        <w:rPr>
          <w:sz w:val="18"/>
          <w:szCs w:val="18"/>
        </w:rPr>
        <w:t>)</w:t>
      </w:r>
    </w:p>
    <w:p w14:paraId="3EDB27C5" w14:textId="77777777" w:rsidR="00C751F0" w:rsidRPr="00C751F0" w:rsidRDefault="00C751F0" w:rsidP="00C751F0">
      <w:pPr>
        <w:rPr>
          <w:sz w:val="18"/>
          <w:szCs w:val="18"/>
        </w:rPr>
      </w:pPr>
    </w:p>
    <w:p w14:paraId="789179D8" w14:textId="77777777" w:rsidR="00C751F0" w:rsidRPr="00C751F0" w:rsidRDefault="00C751F0" w:rsidP="00C751F0">
      <w:pPr>
        <w:rPr>
          <w:sz w:val="22"/>
          <w:szCs w:val="22"/>
        </w:rPr>
      </w:pPr>
    </w:p>
    <w:p w14:paraId="7FFC4608" w14:textId="77777777" w:rsidR="00C751F0" w:rsidRPr="00C751F0" w:rsidRDefault="00C751F0" w:rsidP="00C751F0">
      <w:pPr>
        <w:rPr>
          <w:b/>
          <w:sz w:val="22"/>
          <w:szCs w:val="22"/>
        </w:rPr>
      </w:pPr>
      <w:r w:rsidRPr="00C751F0">
        <w:rPr>
          <w:b/>
          <w:sz w:val="22"/>
          <w:szCs w:val="22"/>
        </w:rPr>
        <w:t>do dyspozycji:</w:t>
      </w:r>
    </w:p>
    <w:p w14:paraId="0C1796C6" w14:textId="77777777" w:rsidR="00C751F0" w:rsidRPr="00C751F0" w:rsidRDefault="00C751F0" w:rsidP="00C751F0">
      <w:pPr>
        <w:rPr>
          <w:b/>
          <w:sz w:val="22"/>
          <w:szCs w:val="22"/>
        </w:rPr>
      </w:pPr>
    </w:p>
    <w:p w14:paraId="7FFFD2C3" w14:textId="77777777" w:rsidR="00C751F0" w:rsidRPr="00C751F0" w:rsidRDefault="00C751F0" w:rsidP="00C751F0">
      <w:pPr>
        <w:rPr>
          <w:b/>
          <w:sz w:val="22"/>
          <w:szCs w:val="22"/>
        </w:rPr>
      </w:pPr>
    </w:p>
    <w:p w14:paraId="144582D2" w14:textId="77777777" w:rsidR="00C751F0" w:rsidRPr="00C751F0" w:rsidRDefault="00C751F0" w:rsidP="00C751F0">
      <w:pPr>
        <w:rPr>
          <w:sz w:val="22"/>
          <w:szCs w:val="22"/>
        </w:rPr>
      </w:pPr>
      <w:r w:rsidRPr="00C751F0">
        <w:rPr>
          <w:sz w:val="22"/>
          <w:szCs w:val="22"/>
        </w:rPr>
        <w:t>………………………………………………………………………………………………….………..</w:t>
      </w:r>
    </w:p>
    <w:p w14:paraId="49B86F0E" w14:textId="77777777" w:rsidR="00C751F0" w:rsidRPr="00C751F0" w:rsidRDefault="00C751F0" w:rsidP="00C751F0">
      <w:pPr>
        <w:ind w:left="1416" w:firstLine="708"/>
        <w:rPr>
          <w:sz w:val="18"/>
          <w:szCs w:val="18"/>
        </w:rPr>
      </w:pPr>
      <w:r w:rsidRPr="00C751F0">
        <w:rPr>
          <w:sz w:val="18"/>
          <w:szCs w:val="18"/>
        </w:rPr>
        <w:t>(wskazać zasoby niezbędne do realizacji zamówienia)</w:t>
      </w:r>
    </w:p>
    <w:p w14:paraId="438951D7" w14:textId="77777777" w:rsidR="00C751F0" w:rsidRPr="00C751F0" w:rsidRDefault="00C751F0" w:rsidP="00C751F0">
      <w:pPr>
        <w:rPr>
          <w:sz w:val="22"/>
          <w:szCs w:val="22"/>
        </w:rPr>
      </w:pPr>
      <w:r w:rsidRPr="00C751F0">
        <w:rPr>
          <w:sz w:val="22"/>
          <w:szCs w:val="22"/>
        </w:rPr>
        <w:t>……………………………………………………………………………………………………………</w:t>
      </w:r>
    </w:p>
    <w:p w14:paraId="06157236" w14:textId="77777777" w:rsidR="00C751F0" w:rsidRPr="00C751F0" w:rsidRDefault="00C751F0" w:rsidP="00C751F0">
      <w:pPr>
        <w:rPr>
          <w:sz w:val="22"/>
          <w:szCs w:val="22"/>
        </w:rPr>
      </w:pPr>
      <w:r w:rsidRPr="00C751F0">
        <w:rPr>
          <w:sz w:val="22"/>
          <w:szCs w:val="22"/>
        </w:rPr>
        <w:t>……………………………………………………………………………………………………………</w:t>
      </w:r>
    </w:p>
    <w:p w14:paraId="7FCB3191" w14:textId="77777777" w:rsidR="00C751F0" w:rsidRPr="00C751F0" w:rsidRDefault="00C751F0" w:rsidP="00C751F0">
      <w:pPr>
        <w:rPr>
          <w:sz w:val="22"/>
          <w:szCs w:val="22"/>
        </w:rPr>
      </w:pPr>
      <w:r w:rsidRPr="00C751F0">
        <w:rPr>
          <w:sz w:val="22"/>
          <w:szCs w:val="22"/>
        </w:rPr>
        <w:t>……………………………………………………………………………………………………………</w:t>
      </w:r>
    </w:p>
    <w:p w14:paraId="31399178" w14:textId="77777777" w:rsidR="00C751F0" w:rsidRPr="00C751F0" w:rsidRDefault="00C751F0" w:rsidP="00C751F0">
      <w:pPr>
        <w:rPr>
          <w:sz w:val="22"/>
          <w:szCs w:val="22"/>
        </w:rPr>
      </w:pPr>
      <w:r w:rsidRPr="00C751F0">
        <w:rPr>
          <w:sz w:val="22"/>
          <w:szCs w:val="22"/>
        </w:rPr>
        <w:t>……………………………………………………………………………………………………………</w:t>
      </w:r>
    </w:p>
    <w:p w14:paraId="088E83EF" w14:textId="77777777" w:rsidR="00C751F0" w:rsidRPr="00C751F0" w:rsidRDefault="00C751F0" w:rsidP="00C751F0">
      <w:pPr>
        <w:jc w:val="center"/>
        <w:rPr>
          <w:b/>
          <w:sz w:val="22"/>
          <w:szCs w:val="22"/>
        </w:rPr>
      </w:pPr>
    </w:p>
    <w:p w14:paraId="5E682B68" w14:textId="77777777" w:rsidR="00C751F0" w:rsidRPr="00C751F0" w:rsidRDefault="00C751F0" w:rsidP="00C751F0">
      <w:pPr>
        <w:rPr>
          <w:sz w:val="22"/>
          <w:szCs w:val="22"/>
        </w:rPr>
      </w:pPr>
    </w:p>
    <w:p w14:paraId="5D562ED7" w14:textId="77777777" w:rsidR="00C751F0" w:rsidRPr="00C751F0" w:rsidRDefault="00C751F0" w:rsidP="00C751F0">
      <w:pPr>
        <w:rPr>
          <w:b/>
          <w:sz w:val="22"/>
          <w:szCs w:val="22"/>
        </w:rPr>
      </w:pPr>
      <w:r w:rsidRPr="00C751F0">
        <w:rPr>
          <w:b/>
          <w:sz w:val="22"/>
          <w:szCs w:val="22"/>
        </w:rPr>
        <w:t>jako niezbędnych zasobów na okres korzystania z nich przy wykonaniu zamówienia.</w:t>
      </w:r>
    </w:p>
    <w:p w14:paraId="4E4FC3D3" w14:textId="77777777" w:rsidR="00C751F0" w:rsidRPr="00C751F0" w:rsidRDefault="00C751F0" w:rsidP="00C751F0">
      <w:pPr>
        <w:rPr>
          <w:sz w:val="22"/>
          <w:szCs w:val="22"/>
        </w:rPr>
      </w:pPr>
    </w:p>
    <w:p w14:paraId="651847B2" w14:textId="77777777" w:rsidR="00C751F0" w:rsidRPr="00C751F0" w:rsidRDefault="00C751F0" w:rsidP="00C751F0">
      <w:pPr>
        <w:jc w:val="center"/>
        <w:rPr>
          <w:sz w:val="22"/>
          <w:szCs w:val="22"/>
        </w:rPr>
      </w:pPr>
    </w:p>
    <w:p w14:paraId="6F8373E5" w14:textId="77777777" w:rsidR="00C751F0" w:rsidRPr="00C751F0" w:rsidRDefault="00C751F0" w:rsidP="00C751F0">
      <w:pPr>
        <w:jc w:val="center"/>
        <w:rPr>
          <w:sz w:val="22"/>
          <w:szCs w:val="22"/>
        </w:rPr>
      </w:pPr>
    </w:p>
    <w:p w14:paraId="2101F82D" w14:textId="77777777" w:rsidR="00C751F0" w:rsidRPr="00C751F0" w:rsidRDefault="00C751F0" w:rsidP="00C751F0">
      <w:pPr>
        <w:ind w:left="4248"/>
        <w:rPr>
          <w:sz w:val="22"/>
          <w:szCs w:val="22"/>
        </w:rPr>
      </w:pPr>
      <w:r w:rsidRPr="00C751F0">
        <w:rPr>
          <w:sz w:val="22"/>
          <w:szCs w:val="22"/>
        </w:rPr>
        <w:t>………………………………………………</w:t>
      </w:r>
      <w:r w:rsidRPr="00C751F0">
        <w:rPr>
          <w:sz w:val="22"/>
          <w:szCs w:val="22"/>
        </w:rPr>
        <w:tab/>
      </w:r>
      <w:r w:rsidRPr="00C751F0">
        <w:rPr>
          <w:sz w:val="22"/>
          <w:szCs w:val="22"/>
        </w:rPr>
        <w:tab/>
      </w:r>
      <w:r w:rsidRPr="00C751F0">
        <w:rPr>
          <w:sz w:val="18"/>
          <w:szCs w:val="18"/>
        </w:rPr>
        <w:t xml:space="preserve"> (podpis i pieczęć osoby uprawnionej)</w:t>
      </w:r>
      <w:r w:rsidRPr="00C751F0">
        <w:rPr>
          <w:sz w:val="22"/>
          <w:szCs w:val="22"/>
        </w:rPr>
        <w:t xml:space="preserve">  </w:t>
      </w:r>
      <w:r w:rsidRPr="00C751F0">
        <w:rPr>
          <w:sz w:val="22"/>
          <w:szCs w:val="22"/>
        </w:rPr>
        <w:tab/>
      </w:r>
    </w:p>
    <w:p w14:paraId="639AA40C" w14:textId="77777777" w:rsidR="00C751F0" w:rsidRPr="00C751F0" w:rsidRDefault="00C751F0" w:rsidP="00C751F0">
      <w:pPr>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14:paraId="3E94480F"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99D5046"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031D6BB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1AB92C1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color w:val="FF0000"/>
          <w:sz w:val="22"/>
          <w:szCs w:val="22"/>
        </w:rPr>
      </w:pPr>
    </w:p>
    <w:p w14:paraId="4CDDFA9A"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AE3BAE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D867C1A"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53A3DE"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2C2853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B7D7BB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b/>
          <w:i/>
          <w:sz w:val="22"/>
          <w:szCs w:val="22"/>
        </w:rPr>
        <w:br w:type="page"/>
      </w:r>
      <w:r w:rsidRPr="00C751F0">
        <w:rPr>
          <w:b/>
          <w:i/>
          <w:sz w:val="22"/>
          <w:szCs w:val="22"/>
        </w:rPr>
        <w:lastRenderedPageBreak/>
        <w:t>Załącznik Nr 3A</w:t>
      </w:r>
    </w:p>
    <w:p w14:paraId="67FF715E"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751F0">
        <w:rPr>
          <w:i/>
          <w:sz w:val="22"/>
          <w:szCs w:val="22"/>
        </w:rPr>
        <w:t>Wzór  oświadczenia</w:t>
      </w:r>
    </w:p>
    <w:p w14:paraId="4DAD203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5B94AC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077612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w:t>
      </w:r>
      <w:r w:rsidRPr="00C751F0">
        <w:rPr>
          <w:sz w:val="22"/>
          <w:szCs w:val="22"/>
        </w:rPr>
        <w:tab/>
      </w:r>
      <w:r w:rsidRPr="00C751F0">
        <w:rPr>
          <w:sz w:val="22"/>
          <w:szCs w:val="22"/>
        </w:rPr>
        <w:tab/>
      </w:r>
      <w:r w:rsidRPr="00C751F0">
        <w:rPr>
          <w:sz w:val="22"/>
          <w:szCs w:val="22"/>
        </w:rPr>
        <w:tab/>
        <w:t>…………………, dnia ……………….</w:t>
      </w:r>
    </w:p>
    <w:p w14:paraId="6ED613D7"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t xml:space="preserve">(pieczęć </w:t>
      </w:r>
      <w:r w:rsidR="00BC335C">
        <w:rPr>
          <w:sz w:val="22"/>
          <w:szCs w:val="22"/>
        </w:rPr>
        <w:t>W</w:t>
      </w:r>
      <w:r w:rsidR="00BC335C" w:rsidRPr="00C751F0">
        <w:rPr>
          <w:sz w:val="22"/>
          <w:szCs w:val="22"/>
        </w:rPr>
        <w:t>ykonawcy</w:t>
      </w: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t xml:space="preserve">    (miejscowość)</w:t>
      </w:r>
    </w:p>
    <w:p w14:paraId="25C40BAE"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p>
    <w:p w14:paraId="6D00CD5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2D1F56B"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751F0">
        <w:rPr>
          <w:rFonts w:eastAsia="EUAlbertina-Regular-Identity-H"/>
          <w:b/>
          <w:sz w:val="22"/>
          <w:szCs w:val="22"/>
        </w:rPr>
        <w:t>OŚWIADCZENIE</w:t>
      </w:r>
      <w:r w:rsidR="007C5721">
        <w:rPr>
          <w:rFonts w:eastAsia="EUAlbertina-Regular-Identity-H"/>
          <w:b/>
          <w:sz w:val="22"/>
          <w:szCs w:val="22"/>
        </w:rPr>
        <w:t xml:space="preserve"> </w:t>
      </w:r>
      <w:r w:rsidRPr="00C751F0">
        <w:rPr>
          <w:rFonts w:eastAsia="EUAlbertina-Regular-Identity-H"/>
          <w:b/>
          <w:sz w:val="22"/>
          <w:szCs w:val="22"/>
        </w:rPr>
        <w:t>WYKONAWCY W SPRAWIE:</w:t>
      </w:r>
    </w:p>
    <w:p w14:paraId="5BC0E4E8"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1.</w:t>
      </w:r>
      <w:r w:rsidRPr="00C751F0">
        <w:rPr>
          <w:rFonts w:eastAsia="EUAlbertina-Regular-Identity-H"/>
          <w:sz w:val="22"/>
          <w:szCs w:val="22"/>
        </w:rPr>
        <w:tab/>
        <w:t xml:space="preserve">Zakresu dostępnych </w:t>
      </w:r>
      <w:r w:rsidR="00BC335C">
        <w:rPr>
          <w:rFonts w:eastAsia="EUAlbertina-Regular-Identity-H"/>
          <w:sz w:val="22"/>
          <w:szCs w:val="22"/>
        </w:rPr>
        <w:t>W</w:t>
      </w:r>
      <w:r w:rsidR="00BC335C" w:rsidRPr="00C751F0">
        <w:rPr>
          <w:rFonts w:eastAsia="EUAlbertina-Regular-Identity-H"/>
          <w:sz w:val="22"/>
          <w:szCs w:val="22"/>
        </w:rPr>
        <w:t xml:space="preserve">ykonawcy </w:t>
      </w:r>
      <w:r w:rsidRPr="00C751F0">
        <w:rPr>
          <w:rFonts w:eastAsia="EUAlbertina-Regular-Identity-H"/>
          <w:sz w:val="22"/>
          <w:szCs w:val="22"/>
        </w:rPr>
        <w:t>zasobów innego podmiotu.</w:t>
      </w:r>
    </w:p>
    <w:p w14:paraId="121A8CB9"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2.</w:t>
      </w:r>
      <w:r w:rsidRPr="00C751F0">
        <w:rPr>
          <w:rFonts w:eastAsia="EUAlbertina-Regular-Identity-H"/>
          <w:sz w:val="22"/>
          <w:szCs w:val="22"/>
        </w:rPr>
        <w:tab/>
        <w:t xml:space="preserve">Sposobu wykorzystania zasobów innego podmiotu, przez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przy wykonaniu zamówienia.</w:t>
      </w:r>
    </w:p>
    <w:p w14:paraId="1F955306"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3.</w:t>
      </w:r>
      <w:r w:rsidRPr="00C751F0">
        <w:rPr>
          <w:rFonts w:eastAsia="EUAlbertina-Regular-Identity-H"/>
          <w:sz w:val="22"/>
          <w:szCs w:val="22"/>
        </w:rPr>
        <w:tab/>
        <w:t xml:space="preserve">Charakteru stosunku, jaki będzie łączył </w:t>
      </w:r>
      <w:r w:rsidR="00BC335C">
        <w:rPr>
          <w:rFonts w:eastAsia="EUAlbertina-Regular-Identity-H"/>
          <w:sz w:val="22"/>
          <w:szCs w:val="22"/>
        </w:rPr>
        <w:t>W</w:t>
      </w:r>
      <w:r w:rsidR="00BC335C" w:rsidRPr="00C751F0">
        <w:rPr>
          <w:rFonts w:eastAsia="EUAlbertina-Regular-Identity-H"/>
          <w:sz w:val="22"/>
          <w:szCs w:val="22"/>
        </w:rPr>
        <w:t xml:space="preserve">ykonawcę </w:t>
      </w:r>
      <w:r w:rsidRPr="00C751F0">
        <w:rPr>
          <w:rFonts w:eastAsia="EUAlbertina-Regular-Identity-H"/>
          <w:sz w:val="22"/>
          <w:szCs w:val="22"/>
        </w:rPr>
        <w:t>z innym podmiotem.</w:t>
      </w:r>
    </w:p>
    <w:p w14:paraId="3E9EE166" w14:textId="77777777" w:rsidR="00C751F0" w:rsidRPr="00C751F0" w:rsidRDefault="00C751F0" w:rsidP="00C751F0">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751F0">
        <w:rPr>
          <w:rFonts w:eastAsia="EUAlbertina-Regular-Identity-H"/>
          <w:sz w:val="22"/>
          <w:szCs w:val="22"/>
        </w:rPr>
        <w:t>4.</w:t>
      </w:r>
      <w:r w:rsidRPr="00C751F0">
        <w:rPr>
          <w:rFonts w:eastAsia="EUAlbertina-Regular-Identity-H"/>
          <w:sz w:val="22"/>
          <w:szCs w:val="22"/>
        </w:rPr>
        <w:tab/>
        <w:t>Zakresu i okresu udziału innego podmiotu przy wykonaniu zamówienia.</w:t>
      </w:r>
    </w:p>
    <w:p w14:paraId="7039E62F" w14:textId="77777777" w:rsidR="00C751F0" w:rsidRPr="00C751F0" w:rsidRDefault="00C751F0" w:rsidP="00C751F0">
      <w:pPr>
        <w:rPr>
          <w:sz w:val="22"/>
          <w:szCs w:val="22"/>
        </w:rPr>
      </w:pPr>
    </w:p>
    <w:p w14:paraId="78409AFF" w14:textId="77777777" w:rsidR="00C751F0" w:rsidRPr="00C751F0" w:rsidRDefault="00C751F0" w:rsidP="00C751F0">
      <w:pPr>
        <w:jc w:val="both"/>
        <w:rPr>
          <w:sz w:val="22"/>
          <w:szCs w:val="22"/>
        </w:rPr>
      </w:pPr>
      <w:r w:rsidRPr="00C751F0">
        <w:rPr>
          <w:sz w:val="22"/>
          <w:szCs w:val="22"/>
        </w:rPr>
        <w:t xml:space="preserve">Podstawa prawna §9 Rozporządzenia Ministra Rozwoju  z dnia 26 lipca 2016 r. w sprawie rodzajów dokumentów, jakich może żądać </w:t>
      </w:r>
      <w:r w:rsidR="00BC335C">
        <w:rPr>
          <w:sz w:val="22"/>
          <w:szCs w:val="22"/>
        </w:rPr>
        <w:t>Z</w:t>
      </w:r>
      <w:r w:rsidR="00BC335C" w:rsidRPr="00C751F0">
        <w:rPr>
          <w:sz w:val="22"/>
          <w:szCs w:val="22"/>
        </w:rPr>
        <w:t xml:space="preserve">amawiający </w:t>
      </w:r>
      <w:r w:rsidRPr="00C751F0">
        <w:rPr>
          <w:sz w:val="22"/>
          <w:szCs w:val="22"/>
        </w:rPr>
        <w:t xml:space="preserve">od </w:t>
      </w:r>
      <w:r w:rsidR="00BC335C">
        <w:rPr>
          <w:sz w:val="22"/>
          <w:szCs w:val="22"/>
        </w:rPr>
        <w:t>W</w:t>
      </w:r>
      <w:r w:rsidR="00BC335C" w:rsidRPr="00C751F0">
        <w:rPr>
          <w:sz w:val="22"/>
          <w:szCs w:val="22"/>
        </w:rPr>
        <w:t xml:space="preserve">ykonawcy </w:t>
      </w:r>
      <w:r w:rsidRPr="00C751F0">
        <w:rPr>
          <w:sz w:val="22"/>
          <w:szCs w:val="22"/>
        </w:rPr>
        <w:t xml:space="preserve">w postępowaniu o udzielenie zamówienia </w:t>
      </w:r>
      <w:r w:rsidR="00CE2F51">
        <w:rPr>
          <w:sz w:val="22"/>
          <w:szCs w:val="22"/>
        </w:rPr>
        <w:t>(Dz. U. z 2016, poz. 1126)</w:t>
      </w:r>
      <w:r w:rsidRPr="00C751F0">
        <w:rPr>
          <w:sz w:val="22"/>
          <w:szCs w:val="22"/>
        </w:rPr>
        <w:t>.</w:t>
      </w:r>
    </w:p>
    <w:p w14:paraId="618727A3"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190893E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sz w:val="22"/>
          <w:szCs w:val="22"/>
        </w:rPr>
        <w:t xml:space="preserve">…………………………………………………………………………………………….., </w:t>
      </w:r>
    </w:p>
    <w:p w14:paraId="791F9A4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751F0">
        <w:rPr>
          <w:sz w:val="22"/>
          <w:szCs w:val="22"/>
        </w:rPr>
        <w:t xml:space="preserve">(nazwa </w:t>
      </w:r>
      <w:r w:rsidR="00BC335C">
        <w:rPr>
          <w:sz w:val="22"/>
          <w:szCs w:val="22"/>
        </w:rPr>
        <w:t>W</w:t>
      </w:r>
      <w:r w:rsidR="00BC335C" w:rsidRPr="00C751F0">
        <w:rPr>
          <w:sz w:val="22"/>
          <w:szCs w:val="22"/>
        </w:rPr>
        <w:t>ykonawcy</w:t>
      </w:r>
      <w:r w:rsidRPr="00C751F0">
        <w:rPr>
          <w:sz w:val="22"/>
          <w:szCs w:val="22"/>
        </w:rPr>
        <w:t>)</w:t>
      </w:r>
    </w:p>
    <w:p w14:paraId="4C6F667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C751F0" w:rsidRPr="00C751F0" w14:paraId="453A1C8D" w14:textId="77777777" w:rsidTr="00857666">
        <w:tc>
          <w:tcPr>
            <w:tcW w:w="553" w:type="dxa"/>
            <w:tcBorders>
              <w:top w:val="single" w:sz="4" w:space="0" w:color="auto"/>
              <w:left w:val="single" w:sz="4" w:space="0" w:color="auto"/>
              <w:bottom w:val="single" w:sz="4" w:space="0" w:color="auto"/>
              <w:right w:val="single" w:sz="4" w:space="0" w:color="auto"/>
            </w:tcBorders>
          </w:tcPr>
          <w:p w14:paraId="68BA0199" w14:textId="77777777" w:rsidR="00C751F0" w:rsidRPr="00C751F0" w:rsidRDefault="00C751F0" w:rsidP="00C751F0">
            <w:pPr>
              <w:spacing w:line="276" w:lineRule="auto"/>
              <w:jc w:val="center"/>
              <w:rPr>
                <w:b/>
                <w:sz w:val="22"/>
                <w:szCs w:val="22"/>
                <w:lang w:eastAsia="en-US"/>
              </w:rPr>
            </w:pPr>
          </w:p>
          <w:p w14:paraId="42DC30C9"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14485F92" w14:textId="77777777" w:rsidR="00C751F0" w:rsidRPr="00C751F0" w:rsidRDefault="00C751F0" w:rsidP="002756EC">
            <w:pPr>
              <w:spacing w:line="276" w:lineRule="auto"/>
              <w:jc w:val="center"/>
              <w:rPr>
                <w:b/>
                <w:sz w:val="22"/>
                <w:szCs w:val="22"/>
                <w:lang w:eastAsia="en-US"/>
              </w:rPr>
            </w:pPr>
            <w:r w:rsidRPr="00C751F0">
              <w:rPr>
                <w:b/>
                <w:sz w:val="22"/>
                <w:szCs w:val="22"/>
                <w:lang w:eastAsia="en-US"/>
              </w:rPr>
              <w:t>WYKAZ SZCZEGÓŁOWYCH INFORMACJI DOTYCZĄCY</w:t>
            </w:r>
            <w:r w:rsidR="002756EC">
              <w:rPr>
                <w:b/>
                <w:sz w:val="22"/>
                <w:szCs w:val="22"/>
                <w:lang w:eastAsia="en-US"/>
              </w:rPr>
              <w:t>CH</w:t>
            </w:r>
            <w:r w:rsidRPr="00C751F0">
              <w:rPr>
                <w:b/>
                <w:sz w:val="22"/>
                <w:szCs w:val="22"/>
                <w:lang w:eastAsia="en-US"/>
              </w:rPr>
              <w:t>:</w:t>
            </w:r>
          </w:p>
        </w:tc>
        <w:tc>
          <w:tcPr>
            <w:tcW w:w="4253" w:type="dxa"/>
            <w:tcBorders>
              <w:top w:val="single" w:sz="4" w:space="0" w:color="auto"/>
              <w:left w:val="single" w:sz="4" w:space="0" w:color="auto"/>
              <w:bottom w:val="single" w:sz="4" w:space="0" w:color="auto"/>
              <w:right w:val="single" w:sz="4" w:space="0" w:color="auto"/>
            </w:tcBorders>
          </w:tcPr>
          <w:p w14:paraId="378721A2" w14:textId="77777777" w:rsidR="00C751F0" w:rsidRPr="00C751F0" w:rsidRDefault="00C751F0" w:rsidP="00C751F0">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622032A"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Nazwa innego podmiotu</w:t>
            </w:r>
          </w:p>
          <w:p w14:paraId="71E04EC0" w14:textId="77777777" w:rsidR="00C751F0" w:rsidRPr="00C751F0" w:rsidRDefault="00C751F0" w:rsidP="00C751F0">
            <w:pPr>
              <w:spacing w:line="276" w:lineRule="auto"/>
              <w:jc w:val="center"/>
              <w:rPr>
                <w:b/>
                <w:sz w:val="22"/>
                <w:szCs w:val="22"/>
                <w:lang w:eastAsia="en-US"/>
              </w:rPr>
            </w:pPr>
            <w:r w:rsidRPr="00C751F0">
              <w:rPr>
                <w:b/>
                <w:sz w:val="22"/>
                <w:szCs w:val="22"/>
                <w:lang w:eastAsia="en-US"/>
              </w:rPr>
              <w:t>z adresem</w:t>
            </w:r>
          </w:p>
        </w:tc>
      </w:tr>
      <w:tr w:rsidR="00C751F0" w:rsidRPr="00C751F0" w14:paraId="4C57F270" w14:textId="77777777" w:rsidTr="00857666">
        <w:trPr>
          <w:trHeight w:val="907"/>
        </w:trPr>
        <w:tc>
          <w:tcPr>
            <w:tcW w:w="553" w:type="dxa"/>
            <w:tcBorders>
              <w:top w:val="single" w:sz="4" w:space="0" w:color="auto"/>
              <w:left w:val="single" w:sz="4" w:space="0" w:color="auto"/>
              <w:bottom w:val="single" w:sz="4" w:space="0" w:color="auto"/>
              <w:right w:val="single" w:sz="4" w:space="0" w:color="auto"/>
            </w:tcBorders>
            <w:hideMark/>
          </w:tcPr>
          <w:p w14:paraId="6166305A" w14:textId="77777777" w:rsidR="00C751F0" w:rsidRPr="00C751F0" w:rsidRDefault="00C751F0" w:rsidP="00C751F0">
            <w:pPr>
              <w:spacing w:line="276" w:lineRule="auto"/>
              <w:jc w:val="center"/>
              <w:rPr>
                <w:sz w:val="22"/>
                <w:szCs w:val="22"/>
                <w:lang w:eastAsia="en-US"/>
              </w:rPr>
            </w:pPr>
            <w:r w:rsidRPr="00C751F0">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2859D273" w14:textId="77777777" w:rsidR="00C751F0" w:rsidRPr="00C751F0" w:rsidRDefault="00C751F0" w:rsidP="00BC335C">
            <w:pPr>
              <w:rPr>
                <w:sz w:val="22"/>
                <w:szCs w:val="22"/>
                <w:lang w:eastAsia="en-US"/>
              </w:rPr>
            </w:pPr>
            <w:r w:rsidRPr="00C751F0">
              <w:rPr>
                <w:rFonts w:eastAsia="EUAlbertina-Regular-Identity-H"/>
                <w:sz w:val="22"/>
                <w:szCs w:val="22"/>
                <w:lang w:eastAsia="en-US"/>
              </w:rPr>
              <w:t xml:space="preserve">Zakresu dostępnych </w:t>
            </w:r>
            <w:r w:rsidR="00BC335C">
              <w:rPr>
                <w:rFonts w:eastAsia="EUAlbertina-Regular-Identity-H"/>
                <w:sz w:val="22"/>
                <w:szCs w:val="22"/>
                <w:lang w:eastAsia="en-US"/>
              </w:rPr>
              <w:t>W</w:t>
            </w:r>
            <w:r w:rsidR="00BC335C" w:rsidRPr="00C751F0">
              <w:rPr>
                <w:rFonts w:eastAsia="EUAlbertina-Regular-Identity-H"/>
                <w:sz w:val="22"/>
                <w:szCs w:val="22"/>
                <w:lang w:eastAsia="en-US"/>
              </w:rPr>
              <w:t xml:space="preserve">ykonawcy </w:t>
            </w:r>
            <w:r w:rsidRPr="00C751F0">
              <w:rPr>
                <w:rFonts w:eastAsia="EUAlbertina-Regular-Identity-H"/>
                <w:sz w:val="22"/>
                <w:szCs w:val="22"/>
                <w:lang w:eastAsia="en-US"/>
              </w:rPr>
              <w:t>zasobów innego podmiotu</w:t>
            </w:r>
          </w:p>
        </w:tc>
        <w:tc>
          <w:tcPr>
            <w:tcW w:w="4253" w:type="dxa"/>
            <w:tcBorders>
              <w:top w:val="single" w:sz="4" w:space="0" w:color="auto"/>
              <w:left w:val="single" w:sz="4" w:space="0" w:color="auto"/>
              <w:bottom w:val="single" w:sz="4" w:space="0" w:color="auto"/>
              <w:right w:val="single" w:sz="4" w:space="0" w:color="auto"/>
            </w:tcBorders>
          </w:tcPr>
          <w:p w14:paraId="18EB52E2" w14:textId="77777777" w:rsidR="00C751F0" w:rsidRPr="00C751F0" w:rsidRDefault="00C751F0" w:rsidP="00C751F0">
            <w:pPr>
              <w:spacing w:line="276" w:lineRule="auto"/>
              <w:rPr>
                <w:sz w:val="22"/>
                <w:szCs w:val="22"/>
                <w:lang w:eastAsia="en-US"/>
              </w:rPr>
            </w:pPr>
          </w:p>
          <w:p w14:paraId="16D7580F" w14:textId="77777777" w:rsidR="00C751F0" w:rsidRPr="00C751F0" w:rsidRDefault="00C751F0" w:rsidP="00C751F0">
            <w:pPr>
              <w:spacing w:line="276" w:lineRule="auto"/>
              <w:rPr>
                <w:sz w:val="22"/>
                <w:szCs w:val="22"/>
                <w:lang w:eastAsia="en-US"/>
              </w:rPr>
            </w:pPr>
          </w:p>
          <w:p w14:paraId="5E59F484" w14:textId="77777777" w:rsidR="00C751F0" w:rsidRPr="00C751F0" w:rsidRDefault="00C751F0" w:rsidP="00C751F0">
            <w:pPr>
              <w:spacing w:line="276" w:lineRule="auto"/>
              <w:rPr>
                <w:sz w:val="22"/>
                <w:szCs w:val="22"/>
                <w:lang w:eastAsia="en-US"/>
              </w:rPr>
            </w:pPr>
          </w:p>
          <w:p w14:paraId="3C064737" w14:textId="77777777" w:rsidR="00C751F0" w:rsidRPr="00C751F0" w:rsidRDefault="00C751F0" w:rsidP="00C751F0">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57E6EBF6" w14:textId="77777777" w:rsidR="00C751F0" w:rsidRPr="00C751F0" w:rsidRDefault="00C751F0" w:rsidP="00C751F0">
            <w:pPr>
              <w:spacing w:line="276" w:lineRule="auto"/>
              <w:rPr>
                <w:sz w:val="22"/>
                <w:szCs w:val="22"/>
                <w:lang w:eastAsia="en-US"/>
              </w:rPr>
            </w:pPr>
          </w:p>
          <w:p w14:paraId="50F7142F" w14:textId="77777777" w:rsidR="00C751F0" w:rsidRPr="00C751F0" w:rsidRDefault="00C751F0" w:rsidP="00C751F0">
            <w:pPr>
              <w:spacing w:line="276" w:lineRule="auto"/>
              <w:jc w:val="center"/>
              <w:rPr>
                <w:sz w:val="22"/>
                <w:szCs w:val="22"/>
                <w:lang w:eastAsia="en-US"/>
              </w:rPr>
            </w:pPr>
          </w:p>
          <w:p w14:paraId="31CE246B" w14:textId="77777777" w:rsidR="00C751F0" w:rsidRPr="00C751F0" w:rsidRDefault="00C751F0" w:rsidP="00C751F0">
            <w:pPr>
              <w:spacing w:line="276" w:lineRule="auto"/>
              <w:jc w:val="center"/>
              <w:rPr>
                <w:sz w:val="22"/>
                <w:szCs w:val="22"/>
                <w:lang w:eastAsia="en-US"/>
              </w:rPr>
            </w:pPr>
          </w:p>
        </w:tc>
      </w:tr>
      <w:tr w:rsidR="00C751F0" w:rsidRPr="00C751F0" w14:paraId="5BEF5471"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64FC9D29" w14:textId="77777777" w:rsidR="00C751F0" w:rsidRPr="00C751F0" w:rsidRDefault="00C751F0" w:rsidP="00C751F0">
            <w:pPr>
              <w:spacing w:line="276" w:lineRule="auto"/>
              <w:jc w:val="center"/>
              <w:rPr>
                <w:sz w:val="22"/>
                <w:szCs w:val="22"/>
                <w:lang w:eastAsia="en-US"/>
              </w:rPr>
            </w:pPr>
            <w:r w:rsidRPr="00C751F0">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4A260C01" w14:textId="77777777" w:rsidR="00C751F0" w:rsidRPr="00C751F0" w:rsidRDefault="00C751F0" w:rsidP="00C751F0">
            <w:pPr>
              <w:rPr>
                <w:rFonts w:eastAsia="EUAlbertina-Regular-Identity-H"/>
                <w:sz w:val="22"/>
                <w:szCs w:val="22"/>
                <w:lang w:eastAsia="en-US"/>
              </w:rPr>
            </w:pPr>
            <w:r w:rsidRPr="00C751F0">
              <w:rPr>
                <w:rFonts w:eastAsia="EUAlbertina-Regular-Identity-H"/>
                <w:sz w:val="22"/>
                <w:szCs w:val="22"/>
                <w:lang w:eastAsia="en-US"/>
              </w:rPr>
              <w:t xml:space="preserve">Sposobu wykorzystania zasobów innego podmiotu, przez </w:t>
            </w:r>
            <w:r w:rsidR="009B6330">
              <w:rPr>
                <w:rFonts w:eastAsia="EUAlbertina-Regular-Identity-H"/>
                <w:sz w:val="22"/>
                <w:szCs w:val="22"/>
                <w:lang w:eastAsia="en-US"/>
              </w:rPr>
              <w:t>W</w:t>
            </w:r>
            <w:r w:rsidR="009B6330" w:rsidRPr="00C751F0">
              <w:rPr>
                <w:rFonts w:eastAsia="EUAlbertina-Regular-Identity-H"/>
                <w:sz w:val="22"/>
                <w:szCs w:val="22"/>
                <w:lang w:eastAsia="en-US"/>
              </w:rPr>
              <w:t xml:space="preserve">ykonawcę </w:t>
            </w:r>
            <w:r w:rsidRPr="00C751F0">
              <w:rPr>
                <w:rFonts w:eastAsia="EUAlbertina-Regular-Identity-H"/>
                <w:sz w:val="22"/>
                <w:szCs w:val="22"/>
                <w:lang w:eastAsia="en-US"/>
              </w:rPr>
              <w:t>przy wykonaniu zamówienia</w:t>
            </w:r>
          </w:p>
          <w:p w14:paraId="30A76199" w14:textId="77777777" w:rsidR="00C751F0" w:rsidRPr="00C751F0" w:rsidRDefault="00C751F0" w:rsidP="00C751F0">
            <w:pPr>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2057FF41" w14:textId="77777777" w:rsidR="00C751F0" w:rsidRPr="00C751F0" w:rsidRDefault="00C751F0" w:rsidP="00C751F0">
            <w:pPr>
              <w:spacing w:line="276" w:lineRule="auto"/>
              <w:rPr>
                <w:b/>
                <w:sz w:val="22"/>
                <w:szCs w:val="22"/>
                <w:lang w:eastAsia="en-US"/>
              </w:rPr>
            </w:pPr>
          </w:p>
          <w:p w14:paraId="6AE81DD4" w14:textId="77777777" w:rsidR="00C751F0" w:rsidRPr="00C751F0" w:rsidRDefault="00C751F0" w:rsidP="00C751F0">
            <w:pPr>
              <w:spacing w:line="276" w:lineRule="auto"/>
              <w:rPr>
                <w:b/>
                <w:sz w:val="22"/>
                <w:szCs w:val="22"/>
                <w:lang w:eastAsia="en-US"/>
              </w:rPr>
            </w:pPr>
          </w:p>
          <w:p w14:paraId="65CD3737" w14:textId="77777777" w:rsidR="00C751F0" w:rsidRPr="00C751F0" w:rsidRDefault="00C751F0" w:rsidP="00C751F0">
            <w:pPr>
              <w:spacing w:line="276" w:lineRule="auto"/>
              <w:rPr>
                <w:b/>
                <w:sz w:val="22"/>
                <w:szCs w:val="22"/>
                <w:lang w:eastAsia="en-US"/>
              </w:rPr>
            </w:pPr>
          </w:p>
          <w:p w14:paraId="0CCC13B9"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D526A" w14:textId="77777777" w:rsidR="00C751F0" w:rsidRPr="00C751F0" w:rsidRDefault="00C751F0" w:rsidP="00C751F0">
            <w:pPr>
              <w:rPr>
                <w:sz w:val="22"/>
                <w:szCs w:val="22"/>
                <w:lang w:eastAsia="en-US"/>
              </w:rPr>
            </w:pPr>
          </w:p>
        </w:tc>
      </w:tr>
      <w:tr w:rsidR="00C751F0" w:rsidRPr="00C751F0" w14:paraId="009113A8"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07876C23" w14:textId="77777777" w:rsidR="00C751F0" w:rsidRPr="00C751F0" w:rsidRDefault="00C751F0" w:rsidP="00C751F0">
            <w:pPr>
              <w:spacing w:line="276" w:lineRule="auto"/>
              <w:jc w:val="center"/>
              <w:rPr>
                <w:sz w:val="22"/>
                <w:szCs w:val="22"/>
                <w:lang w:eastAsia="en-US"/>
              </w:rPr>
            </w:pPr>
            <w:r w:rsidRPr="00C751F0">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14C4292" w14:textId="77777777" w:rsidR="00C751F0" w:rsidRPr="00C751F0" w:rsidRDefault="00C751F0" w:rsidP="00C751F0">
            <w:pPr>
              <w:rPr>
                <w:sz w:val="22"/>
                <w:szCs w:val="22"/>
                <w:lang w:eastAsia="en-US"/>
              </w:rPr>
            </w:pPr>
            <w:r w:rsidRPr="00C751F0">
              <w:rPr>
                <w:sz w:val="22"/>
                <w:szCs w:val="22"/>
              </w:rPr>
              <w:t>zakres i okres udziału innego podmiotu przy wykonywaniu zamówienia publicznego</w:t>
            </w:r>
            <w:r w:rsidRPr="00C751F0">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15A2BC4D" w14:textId="77777777" w:rsidR="00C751F0" w:rsidRPr="00C751F0" w:rsidRDefault="00C751F0" w:rsidP="00C751F0">
            <w:pPr>
              <w:spacing w:line="276" w:lineRule="auto"/>
              <w:rPr>
                <w:b/>
                <w:sz w:val="22"/>
                <w:szCs w:val="22"/>
                <w:lang w:eastAsia="en-US"/>
              </w:rPr>
            </w:pPr>
          </w:p>
          <w:p w14:paraId="1F1E80C2" w14:textId="77777777" w:rsidR="00C751F0" w:rsidRPr="00C751F0" w:rsidRDefault="00C751F0" w:rsidP="00C751F0">
            <w:pPr>
              <w:spacing w:line="276" w:lineRule="auto"/>
              <w:rPr>
                <w:b/>
                <w:sz w:val="22"/>
                <w:szCs w:val="22"/>
                <w:lang w:eastAsia="en-US"/>
              </w:rPr>
            </w:pPr>
          </w:p>
          <w:p w14:paraId="703E6173" w14:textId="77777777" w:rsidR="00C751F0" w:rsidRPr="00C751F0" w:rsidRDefault="00C751F0" w:rsidP="00C751F0">
            <w:pPr>
              <w:spacing w:line="276" w:lineRule="auto"/>
              <w:rPr>
                <w:b/>
                <w:sz w:val="22"/>
                <w:szCs w:val="22"/>
                <w:lang w:eastAsia="en-US"/>
              </w:rPr>
            </w:pPr>
          </w:p>
          <w:p w14:paraId="242D63DA"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C6B66" w14:textId="77777777" w:rsidR="00C751F0" w:rsidRPr="00C751F0" w:rsidRDefault="00C751F0" w:rsidP="00C751F0">
            <w:pPr>
              <w:rPr>
                <w:sz w:val="22"/>
                <w:szCs w:val="22"/>
                <w:lang w:eastAsia="en-US"/>
              </w:rPr>
            </w:pPr>
          </w:p>
        </w:tc>
      </w:tr>
      <w:tr w:rsidR="00C751F0" w:rsidRPr="00C751F0" w14:paraId="5CDE387E" w14:textId="77777777" w:rsidTr="00857666">
        <w:tc>
          <w:tcPr>
            <w:tcW w:w="553" w:type="dxa"/>
            <w:tcBorders>
              <w:top w:val="single" w:sz="4" w:space="0" w:color="auto"/>
              <w:left w:val="single" w:sz="4" w:space="0" w:color="auto"/>
              <w:bottom w:val="single" w:sz="4" w:space="0" w:color="auto"/>
              <w:right w:val="single" w:sz="4" w:space="0" w:color="auto"/>
            </w:tcBorders>
            <w:hideMark/>
          </w:tcPr>
          <w:p w14:paraId="58ABC136" w14:textId="77777777" w:rsidR="00C751F0" w:rsidRPr="00C751F0" w:rsidRDefault="00C751F0" w:rsidP="00C751F0">
            <w:pPr>
              <w:spacing w:line="276" w:lineRule="auto"/>
              <w:jc w:val="center"/>
              <w:rPr>
                <w:sz w:val="22"/>
                <w:szCs w:val="22"/>
                <w:lang w:eastAsia="en-US"/>
              </w:rPr>
            </w:pPr>
            <w:r w:rsidRPr="00C751F0">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14:paraId="502022C3" w14:textId="77777777" w:rsidR="00C751F0" w:rsidRPr="00C751F0" w:rsidRDefault="00C751F0" w:rsidP="001F2A2C">
            <w:pPr>
              <w:rPr>
                <w:sz w:val="22"/>
                <w:szCs w:val="22"/>
              </w:rPr>
            </w:pPr>
            <w:r w:rsidRPr="00C751F0">
              <w:rPr>
                <w:sz w:val="22"/>
                <w:szCs w:val="22"/>
              </w:rPr>
              <w:t xml:space="preserve">czy podmiot, na zdolnościach którego </w:t>
            </w:r>
            <w:r w:rsidR="001F2A2C">
              <w:rPr>
                <w:sz w:val="22"/>
                <w:szCs w:val="22"/>
              </w:rPr>
              <w:t>W</w:t>
            </w:r>
            <w:r w:rsidR="001F2A2C" w:rsidRPr="00C751F0">
              <w:rPr>
                <w:sz w:val="22"/>
                <w:szCs w:val="22"/>
              </w:rPr>
              <w:t xml:space="preserve">ykonawca </w:t>
            </w:r>
            <w:r w:rsidRPr="00C751F0">
              <w:rPr>
                <w:sz w:val="22"/>
                <w:szCs w:val="22"/>
              </w:rPr>
              <w:t>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7BE27897" w14:textId="77777777" w:rsidR="00C751F0" w:rsidRPr="00C751F0" w:rsidRDefault="00C751F0" w:rsidP="00C751F0">
            <w:pPr>
              <w:spacing w:line="276" w:lineRule="auto"/>
              <w:rPr>
                <w:b/>
                <w:sz w:val="22"/>
                <w:szCs w:val="22"/>
                <w:lang w:eastAsia="en-US"/>
              </w:rPr>
            </w:pPr>
          </w:p>
          <w:p w14:paraId="3A392C52" w14:textId="77777777" w:rsidR="00C751F0" w:rsidRPr="00C751F0" w:rsidRDefault="00C751F0" w:rsidP="00C751F0">
            <w:pPr>
              <w:spacing w:line="276" w:lineRule="auto"/>
              <w:rPr>
                <w:b/>
                <w:sz w:val="22"/>
                <w:szCs w:val="22"/>
                <w:lang w:eastAsia="en-US"/>
              </w:rPr>
            </w:pPr>
          </w:p>
          <w:p w14:paraId="3E661C2F" w14:textId="77777777" w:rsidR="00C751F0" w:rsidRPr="00C751F0" w:rsidRDefault="00C751F0" w:rsidP="00C751F0">
            <w:pPr>
              <w:spacing w:line="276" w:lineRule="auto"/>
              <w:rPr>
                <w:b/>
                <w:sz w:val="22"/>
                <w:szCs w:val="22"/>
                <w:lang w:eastAsia="en-US"/>
              </w:rPr>
            </w:pPr>
          </w:p>
          <w:p w14:paraId="6E53FB1B" w14:textId="77777777" w:rsidR="00C751F0" w:rsidRPr="00C751F0" w:rsidRDefault="00C751F0" w:rsidP="00C751F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53851" w14:textId="77777777" w:rsidR="00C751F0" w:rsidRPr="00C751F0" w:rsidRDefault="00C751F0" w:rsidP="00C751F0">
            <w:pPr>
              <w:rPr>
                <w:sz w:val="22"/>
                <w:szCs w:val="22"/>
                <w:lang w:eastAsia="en-US"/>
              </w:rPr>
            </w:pPr>
          </w:p>
        </w:tc>
      </w:tr>
    </w:tbl>
    <w:p w14:paraId="542A150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6D75DD3F"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w:t>
      </w:r>
      <w:r w:rsidRPr="00C751F0">
        <w:rPr>
          <w:sz w:val="22"/>
          <w:szCs w:val="22"/>
        </w:rPr>
        <w:tab/>
      </w:r>
      <w:r w:rsidRPr="00C751F0">
        <w:rPr>
          <w:sz w:val="22"/>
          <w:szCs w:val="22"/>
        </w:rPr>
        <w:tab/>
      </w:r>
    </w:p>
    <w:p w14:paraId="5DB5B811"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14:paraId="1F633985" w14:textId="77777777" w:rsidR="00C751F0" w:rsidRPr="00C751F0" w:rsidRDefault="00C751F0" w:rsidP="00C751F0">
      <w:pPr>
        <w:ind w:left="142"/>
        <w:rPr>
          <w:b/>
          <w:sz w:val="22"/>
          <w:szCs w:val="22"/>
        </w:rPr>
      </w:pPr>
      <w:r w:rsidRPr="00C751F0">
        <w:rPr>
          <w:color w:val="000000"/>
          <w:sz w:val="22"/>
          <w:szCs w:val="22"/>
        </w:rPr>
        <w:br w:type="page"/>
      </w:r>
      <w:r w:rsidRPr="00C751F0">
        <w:rPr>
          <w:b/>
          <w:sz w:val="22"/>
          <w:szCs w:val="22"/>
        </w:rPr>
        <w:lastRenderedPageBreak/>
        <w:t>UWAGA</w:t>
      </w:r>
    </w:p>
    <w:p w14:paraId="3CA278E3" w14:textId="77777777" w:rsidR="00C751F0" w:rsidRPr="00C751F0" w:rsidRDefault="00C751F0" w:rsidP="00C751F0">
      <w:pPr>
        <w:ind w:left="142"/>
        <w:rPr>
          <w:b/>
          <w:sz w:val="22"/>
          <w:szCs w:val="22"/>
        </w:rPr>
      </w:pPr>
      <w:r w:rsidRPr="00C751F0">
        <w:rPr>
          <w:b/>
          <w:sz w:val="22"/>
          <w:szCs w:val="22"/>
        </w:rPr>
        <w:t>ZAŁACZNIK TEN WYKONAWCA SKŁADA W TERMINIE 3 DNI OD DNIA ZAMIESZCZENIA NA STRONIE INTERNETOWEJ INFORMACJI, O KTÓREJ MOWA W ART. 86 UST. 3 USTAWY PZP</w:t>
      </w:r>
    </w:p>
    <w:p w14:paraId="40046093"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751F0">
        <w:rPr>
          <w:b/>
          <w:i/>
          <w:sz w:val="22"/>
          <w:szCs w:val="22"/>
        </w:rPr>
        <w:t>Załącznik Nr 4 SIWZ</w:t>
      </w:r>
    </w:p>
    <w:p w14:paraId="02F9C58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431B11D3"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751F0">
        <w:rPr>
          <w:sz w:val="22"/>
          <w:szCs w:val="22"/>
        </w:rPr>
        <w:t>.....................................</w:t>
      </w:r>
    </w:p>
    <w:p w14:paraId="0087A05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sidRPr="00C751F0">
        <w:rPr>
          <w:i/>
          <w:sz w:val="22"/>
          <w:szCs w:val="22"/>
        </w:rPr>
        <w:t xml:space="preserve">    pieczęć </w:t>
      </w:r>
      <w:r w:rsidR="001F2A2C">
        <w:rPr>
          <w:i/>
          <w:sz w:val="22"/>
          <w:szCs w:val="22"/>
        </w:rPr>
        <w:t>W</w:t>
      </w:r>
      <w:r w:rsidR="001F2A2C" w:rsidRPr="00C751F0">
        <w:rPr>
          <w:i/>
          <w:sz w:val="22"/>
          <w:szCs w:val="22"/>
        </w:rPr>
        <w:t>ykonawcy</w:t>
      </w:r>
    </w:p>
    <w:p w14:paraId="6E1E645F"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ś w i a d c z e n i e</w:t>
      </w:r>
    </w:p>
    <w:p w14:paraId="1EFD70A6"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o przynależności do grupy kapitałowej</w:t>
      </w:r>
    </w:p>
    <w:p w14:paraId="7BD7511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E4FCA50" w14:textId="77777777" w:rsidR="00C751F0" w:rsidRPr="00C751F0" w:rsidRDefault="00C751F0" w:rsidP="00E06D77">
      <w:pPr>
        <w:jc w:val="both"/>
        <w:rPr>
          <w:b/>
          <w:sz w:val="22"/>
          <w:szCs w:val="22"/>
        </w:rPr>
      </w:pPr>
      <w:r w:rsidRPr="002E5FC3">
        <w:rPr>
          <w:sz w:val="22"/>
          <w:szCs w:val="22"/>
        </w:rPr>
        <w:t xml:space="preserve">Składając ofertę do postępowania o udzielenie zamówienia publicznego </w:t>
      </w:r>
      <w:r w:rsidRPr="00037D06">
        <w:rPr>
          <w:b/>
          <w:sz w:val="22"/>
          <w:szCs w:val="22"/>
        </w:rPr>
        <w:t xml:space="preserve">Nr </w:t>
      </w:r>
      <w:r w:rsidR="005E398F" w:rsidRPr="00037D06">
        <w:rPr>
          <w:b/>
          <w:sz w:val="22"/>
          <w:szCs w:val="22"/>
        </w:rPr>
        <w:t>1</w:t>
      </w:r>
      <w:r w:rsidRPr="00037D06">
        <w:rPr>
          <w:b/>
          <w:sz w:val="22"/>
          <w:szCs w:val="22"/>
        </w:rPr>
        <w:t>/</w:t>
      </w:r>
      <w:r w:rsidR="002E5FC3" w:rsidRPr="00037D06">
        <w:rPr>
          <w:b/>
          <w:sz w:val="22"/>
          <w:szCs w:val="22"/>
        </w:rPr>
        <w:t>0</w:t>
      </w:r>
      <w:r w:rsidR="00E759C2" w:rsidRPr="00037D06">
        <w:rPr>
          <w:b/>
          <w:sz w:val="22"/>
          <w:szCs w:val="22"/>
        </w:rPr>
        <w:t>7</w:t>
      </w:r>
      <w:r w:rsidRPr="00037D06">
        <w:rPr>
          <w:b/>
          <w:sz w:val="22"/>
          <w:szCs w:val="22"/>
        </w:rPr>
        <w:t>/201</w:t>
      </w:r>
      <w:r w:rsidR="002E5FC3" w:rsidRPr="00037D06">
        <w:rPr>
          <w:b/>
          <w:sz w:val="22"/>
          <w:szCs w:val="22"/>
        </w:rPr>
        <w:t>8</w:t>
      </w:r>
      <w:r w:rsidRPr="00037D06">
        <w:rPr>
          <w:b/>
          <w:sz w:val="22"/>
          <w:szCs w:val="22"/>
        </w:rPr>
        <w:t>/D</w:t>
      </w:r>
      <w:r w:rsidRPr="002E5FC3">
        <w:rPr>
          <w:sz w:val="22"/>
          <w:szCs w:val="22"/>
        </w:rPr>
        <w:t xml:space="preserve"> w trybie przetargu nieograniczonego na</w:t>
      </w:r>
      <w:r w:rsidRPr="002E5FC3">
        <w:rPr>
          <w:rFonts w:eastAsia="Univers-PL"/>
          <w:sz w:val="22"/>
          <w:szCs w:val="22"/>
        </w:rPr>
        <w:t xml:space="preserve"> </w:t>
      </w:r>
      <w:r w:rsidR="00E759C2">
        <w:rPr>
          <w:b/>
          <w:sz w:val="22"/>
          <w:szCs w:val="22"/>
        </w:rPr>
        <w:t>papierosów, wyrobów tytoniowych, kart telefonicznych i zapalniczek dla Mazowieckiej Instytucji Gospodarki Budżetowej Mazovia w podziale na dwie części</w:t>
      </w:r>
      <w:r w:rsidR="002E5FC3" w:rsidRPr="002E5FC3">
        <w:rPr>
          <w:sz w:val="22"/>
          <w:szCs w:val="22"/>
        </w:rPr>
        <w:t>,</w:t>
      </w:r>
      <w:r w:rsidR="002E5FC3">
        <w:rPr>
          <w:b/>
          <w:sz w:val="22"/>
          <w:szCs w:val="22"/>
        </w:rPr>
        <w:t xml:space="preserve"> </w:t>
      </w:r>
      <w:r w:rsidRPr="00C751F0">
        <w:rPr>
          <w:sz w:val="22"/>
          <w:szCs w:val="22"/>
        </w:rPr>
        <w:t>zgodnie z art. 2</w:t>
      </w:r>
      <w:r w:rsidR="00CE2F51">
        <w:rPr>
          <w:sz w:val="22"/>
          <w:szCs w:val="22"/>
        </w:rPr>
        <w:t>4</w:t>
      </w:r>
      <w:r w:rsidRPr="00C751F0">
        <w:rPr>
          <w:sz w:val="22"/>
          <w:szCs w:val="22"/>
        </w:rPr>
        <w:t xml:space="preserve"> ust. </w:t>
      </w:r>
      <w:r w:rsidR="00CE2F51">
        <w:rPr>
          <w:sz w:val="22"/>
          <w:szCs w:val="22"/>
        </w:rPr>
        <w:t>1</w:t>
      </w:r>
      <w:r w:rsidRPr="00C751F0">
        <w:rPr>
          <w:sz w:val="22"/>
          <w:szCs w:val="22"/>
        </w:rPr>
        <w:t xml:space="preserve"> pkt </w:t>
      </w:r>
      <w:r w:rsidR="00CE2F51">
        <w:rPr>
          <w:sz w:val="22"/>
          <w:szCs w:val="22"/>
        </w:rPr>
        <w:t>23 ustawy</w:t>
      </w:r>
      <w:r w:rsidR="00CE2F51" w:rsidRPr="00C751F0">
        <w:rPr>
          <w:sz w:val="22"/>
          <w:szCs w:val="22"/>
        </w:rPr>
        <w:t xml:space="preserve"> </w:t>
      </w:r>
      <w:r w:rsidRPr="00C751F0">
        <w:rPr>
          <w:sz w:val="22"/>
          <w:szCs w:val="22"/>
        </w:rPr>
        <w:t>Pzp, oświadczamy, że: nie należymy* / należymy* do grupy kapitałowej, w rozumieniu ustawy z dnia 16 lutego 2007 r. o ochronie konkurencji i konsumentów (</w:t>
      </w:r>
      <w:r w:rsidR="00E759C2">
        <w:rPr>
          <w:sz w:val="22"/>
          <w:szCs w:val="22"/>
        </w:rPr>
        <w:t>tj.</w:t>
      </w:r>
      <w:r w:rsidR="00B05F33">
        <w:rPr>
          <w:sz w:val="22"/>
          <w:szCs w:val="22"/>
        </w:rPr>
        <w:t xml:space="preserve"> </w:t>
      </w:r>
      <w:r w:rsidR="00E759C2">
        <w:rPr>
          <w:sz w:val="22"/>
          <w:szCs w:val="22"/>
        </w:rPr>
        <w:t>Dz. U. z 2018 r.</w:t>
      </w:r>
      <w:r w:rsidR="00E759C2" w:rsidRPr="00C471A2">
        <w:rPr>
          <w:sz w:val="22"/>
          <w:szCs w:val="22"/>
        </w:rPr>
        <w:t xml:space="preserve">  </w:t>
      </w:r>
      <w:r w:rsidR="00E759C2">
        <w:rPr>
          <w:sz w:val="22"/>
          <w:szCs w:val="22"/>
        </w:rPr>
        <w:t>poz. 798</w:t>
      </w:r>
      <w:r w:rsidR="00E759C2" w:rsidRPr="00C471A2">
        <w:rPr>
          <w:sz w:val="22"/>
          <w:szCs w:val="22"/>
        </w:rPr>
        <w:t xml:space="preserve"> z późn. zm.</w:t>
      </w:r>
      <w:r w:rsidRPr="00C751F0">
        <w:rPr>
          <w:sz w:val="22"/>
          <w:szCs w:val="22"/>
        </w:rPr>
        <w:t>)</w:t>
      </w:r>
      <w:r w:rsidR="00DC0351">
        <w:rPr>
          <w:sz w:val="22"/>
          <w:szCs w:val="22"/>
        </w:rPr>
        <w:t>.</w:t>
      </w:r>
      <w:r w:rsidR="00E759C2" w:rsidRPr="00E759C2">
        <w:rPr>
          <w:sz w:val="22"/>
          <w:szCs w:val="22"/>
        </w:rPr>
        <w:t xml:space="preserve"> </w:t>
      </w:r>
      <w:r w:rsidR="00E759C2" w:rsidRPr="00C471A2">
        <w:rPr>
          <w:sz w:val="22"/>
          <w:szCs w:val="22"/>
        </w:rPr>
        <w:t>o której mowa w art. 24 ust. 2 pkt 5 Pzp</w:t>
      </w:r>
      <w:r w:rsidRPr="00C751F0">
        <w:rPr>
          <w:sz w:val="22"/>
          <w:szCs w:val="22"/>
        </w:rPr>
        <w:t xml:space="preserve"> * </w:t>
      </w:r>
    </w:p>
    <w:p w14:paraId="26110D72"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Niepotrzebne skreślić</w:t>
      </w:r>
    </w:p>
    <w:p w14:paraId="773D929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751F0">
        <w:rPr>
          <w:sz w:val="22"/>
          <w:szCs w:val="22"/>
        </w:rPr>
        <w:t xml:space="preserve">** Załączamy do oferty listę podmiotów należących do tej samej grupy kapitałowej (w przypadku przynależności do grupy kapitałowej). </w:t>
      </w:r>
    </w:p>
    <w:p w14:paraId="102DDCAA"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A771A95"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C751F0">
        <w:rPr>
          <w:rFonts w:eastAsia="Calibri"/>
          <w:sz w:val="22"/>
          <w:szCs w:val="22"/>
          <w:lang w:eastAsia="en-US"/>
        </w:rPr>
        <w:t>………………… dnia, 201</w:t>
      </w:r>
      <w:r w:rsidR="002E5FC3">
        <w:rPr>
          <w:rFonts w:eastAsia="Calibri"/>
          <w:sz w:val="22"/>
          <w:szCs w:val="22"/>
          <w:lang w:eastAsia="en-US"/>
        </w:rPr>
        <w:t>8</w:t>
      </w:r>
      <w:r w:rsidRPr="00C751F0">
        <w:rPr>
          <w:rFonts w:eastAsia="Calibri"/>
          <w:sz w:val="22"/>
          <w:szCs w:val="22"/>
          <w:lang w:eastAsia="en-US"/>
        </w:rPr>
        <w:t xml:space="preserve">- …… - …… </w:t>
      </w:r>
      <w:r w:rsidRPr="00C751F0">
        <w:rPr>
          <w:rFonts w:eastAsia="Calibri"/>
          <w:sz w:val="22"/>
          <w:szCs w:val="22"/>
          <w:lang w:eastAsia="en-US"/>
        </w:rPr>
        <w:tab/>
        <w:t xml:space="preserve">    ……................................................................. </w:t>
      </w:r>
    </w:p>
    <w:p w14:paraId="5643A224"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C751F0">
        <w:rPr>
          <w:rFonts w:eastAsia="Calibri"/>
          <w:sz w:val="22"/>
          <w:szCs w:val="22"/>
          <w:lang w:eastAsia="en-US"/>
        </w:rPr>
        <w:t xml:space="preserve">(podpis </w:t>
      </w:r>
      <w:r w:rsidR="001F2A2C">
        <w:rPr>
          <w:rFonts w:eastAsia="Calibri"/>
          <w:sz w:val="22"/>
          <w:szCs w:val="22"/>
          <w:lang w:eastAsia="en-US"/>
        </w:rPr>
        <w:t>W</w:t>
      </w:r>
      <w:r w:rsidR="001F2A2C" w:rsidRPr="00C751F0">
        <w:rPr>
          <w:rFonts w:eastAsia="Calibri"/>
          <w:sz w:val="22"/>
          <w:szCs w:val="22"/>
          <w:lang w:eastAsia="en-US"/>
        </w:rPr>
        <w:t xml:space="preserve">ykonawcy </w:t>
      </w:r>
      <w:r w:rsidRPr="00C751F0">
        <w:rPr>
          <w:rFonts w:eastAsia="Calibri"/>
          <w:sz w:val="22"/>
          <w:szCs w:val="22"/>
          <w:lang w:eastAsia="en-US"/>
        </w:rPr>
        <w:t>lub upoważnionego przedstawiciela)</w:t>
      </w:r>
    </w:p>
    <w:p w14:paraId="7BB01B03"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Lista podmiotów</w:t>
      </w:r>
    </w:p>
    <w:p w14:paraId="2E093D6C"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751F0">
        <w:rPr>
          <w:b/>
          <w:sz w:val="22"/>
          <w:szCs w:val="22"/>
        </w:rPr>
        <w:t>należących do tej samej grupy kapitałowej</w:t>
      </w:r>
    </w:p>
    <w:p w14:paraId="3386317A"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751F0">
        <w:rPr>
          <w:b/>
          <w:sz w:val="22"/>
          <w:szCs w:val="22"/>
        </w:rPr>
        <w:t xml:space="preserve">(dot. złożenia ofert przez </w:t>
      </w:r>
      <w:r w:rsidR="001F2A2C">
        <w:rPr>
          <w:b/>
          <w:sz w:val="22"/>
          <w:szCs w:val="22"/>
        </w:rPr>
        <w:t>W</w:t>
      </w:r>
      <w:r w:rsidR="001F2A2C" w:rsidRPr="00C751F0">
        <w:rPr>
          <w:b/>
          <w:sz w:val="22"/>
          <w:szCs w:val="22"/>
        </w:rPr>
        <w:t xml:space="preserve">ykonawców </w:t>
      </w:r>
      <w:r w:rsidRPr="00C751F0">
        <w:rPr>
          <w:b/>
          <w:sz w:val="22"/>
          <w:szCs w:val="22"/>
        </w:rPr>
        <w:t>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C751F0" w:rsidRPr="00C751F0" w14:paraId="5592AC26" w14:textId="77777777" w:rsidTr="00857666">
        <w:tc>
          <w:tcPr>
            <w:tcW w:w="516" w:type="dxa"/>
            <w:tcBorders>
              <w:top w:val="single" w:sz="4" w:space="0" w:color="000000"/>
              <w:left w:val="single" w:sz="4" w:space="0" w:color="000000"/>
              <w:bottom w:val="single" w:sz="4" w:space="0" w:color="000000"/>
              <w:right w:val="nil"/>
            </w:tcBorders>
          </w:tcPr>
          <w:p w14:paraId="3E24D59C" w14:textId="77777777" w:rsidR="00C751F0" w:rsidRPr="00C751F0" w:rsidRDefault="00C751F0" w:rsidP="00C751F0">
            <w:pPr>
              <w:snapToGrid w:val="0"/>
              <w:spacing w:line="276" w:lineRule="auto"/>
              <w:rPr>
                <w:sz w:val="22"/>
                <w:szCs w:val="22"/>
                <w:lang w:eastAsia="en-US"/>
              </w:rPr>
            </w:pPr>
          </w:p>
          <w:p w14:paraId="262395AB" w14:textId="77777777" w:rsidR="00C751F0" w:rsidRPr="00C751F0" w:rsidRDefault="00C751F0" w:rsidP="00C751F0">
            <w:pPr>
              <w:spacing w:line="276" w:lineRule="auto"/>
              <w:rPr>
                <w:sz w:val="22"/>
                <w:szCs w:val="22"/>
                <w:lang w:eastAsia="en-US"/>
              </w:rPr>
            </w:pPr>
            <w:r w:rsidRPr="00C751F0">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3E318C59" w14:textId="77777777" w:rsidR="00C751F0" w:rsidRPr="00C751F0" w:rsidRDefault="00C751F0" w:rsidP="00C751F0">
            <w:pPr>
              <w:snapToGrid w:val="0"/>
              <w:spacing w:line="276" w:lineRule="auto"/>
              <w:jc w:val="center"/>
              <w:rPr>
                <w:sz w:val="22"/>
                <w:szCs w:val="22"/>
                <w:lang w:eastAsia="en-US"/>
              </w:rPr>
            </w:pPr>
          </w:p>
          <w:p w14:paraId="0DE21A43" w14:textId="77777777" w:rsidR="00C751F0" w:rsidRPr="00C751F0" w:rsidRDefault="00C751F0" w:rsidP="00C751F0">
            <w:pPr>
              <w:spacing w:line="276" w:lineRule="auto"/>
              <w:jc w:val="center"/>
              <w:rPr>
                <w:sz w:val="22"/>
                <w:szCs w:val="22"/>
                <w:lang w:eastAsia="en-US"/>
              </w:rPr>
            </w:pPr>
            <w:r w:rsidRPr="00C751F0">
              <w:rPr>
                <w:sz w:val="22"/>
                <w:szCs w:val="22"/>
                <w:lang w:eastAsia="en-US"/>
              </w:rPr>
              <w:t xml:space="preserve">Nazwa podmiotu </w:t>
            </w:r>
          </w:p>
          <w:p w14:paraId="36162D58" w14:textId="77777777" w:rsidR="00C751F0" w:rsidRPr="00C751F0" w:rsidRDefault="00C751F0" w:rsidP="00C751F0">
            <w:pPr>
              <w:spacing w:line="276" w:lineRule="auto"/>
              <w:jc w:val="center"/>
              <w:rPr>
                <w:sz w:val="22"/>
                <w:szCs w:val="22"/>
                <w:lang w:eastAsia="en-US"/>
              </w:rPr>
            </w:pPr>
            <w:r w:rsidRPr="00C751F0">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0BD65ADE" w14:textId="77777777" w:rsidR="00C751F0" w:rsidRPr="00C751F0" w:rsidRDefault="00C751F0" w:rsidP="00C751F0">
            <w:pPr>
              <w:snapToGrid w:val="0"/>
              <w:spacing w:line="276" w:lineRule="auto"/>
              <w:jc w:val="center"/>
              <w:rPr>
                <w:sz w:val="22"/>
                <w:szCs w:val="22"/>
                <w:lang w:eastAsia="en-US"/>
              </w:rPr>
            </w:pPr>
          </w:p>
          <w:p w14:paraId="3968BE95" w14:textId="77777777" w:rsidR="00C751F0" w:rsidRPr="00C751F0" w:rsidRDefault="00C751F0" w:rsidP="00C751F0">
            <w:pPr>
              <w:spacing w:line="276" w:lineRule="auto"/>
              <w:jc w:val="center"/>
              <w:rPr>
                <w:sz w:val="22"/>
                <w:szCs w:val="22"/>
                <w:lang w:eastAsia="en-US"/>
              </w:rPr>
            </w:pPr>
          </w:p>
          <w:p w14:paraId="02641BFF" w14:textId="77777777" w:rsidR="00C751F0" w:rsidRPr="00C751F0" w:rsidRDefault="00C751F0" w:rsidP="00C751F0">
            <w:pPr>
              <w:spacing w:line="276" w:lineRule="auto"/>
              <w:jc w:val="center"/>
              <w:rPr>
                <w:sz w:val="22"/>
                <w:szCs w:val="22"/>
                <w:lang w:eastAsia="en-US"/>
              </w:rPr>
            </w:pPr>
            <w:r w:rsidRPr="00C751F0">
              <w:rPr>
                <w:sz w:val="22"/>
                <w:szCs w:val="22"/>
                <w:lang w:eastAsia="en-US"/>
              </w:rPr>
              <w:t>Uwagi</w:t>
            </w:r>
          </w:p>
        </w:tc>
      </w:tr>
      <w:tr w:rsidR="00C751F0" w:rsidRPr="00C751F0" w14:paraId="7A880DA4" w14:textId="77777777" w:rsidTr="00857666">
        <w:tc>
          <w:tcPr>
            <w:tcW w:w="516" w:type="dxa"/>
            <w:tcBorders>
              <w:top w:val="single" w:sz="4" w:space="0" w:color="000000"/>
              <w:left w:val="single" w:sz="4" w:space="0" w:color="000000"/>
              <w:bottom w:val="single" w:sz="4" w:space="0" w:color="000000"/>
              <w:right w:val="nil"/>
            </w:tcBorders>
            <w:hideMark/>
          </w:tcPr>
          <w:p w14:paraId="76E31594" w14:textId="77777777" w:rsidR="00C751F0" w:rsidRPr="00C751F0" w:rsidRDefault="00C751F0" w:rsidP="00C751F0">
            <w:pPr>
              <w:spacing w:line="276" w:lineRule="auto"/>
              <w:jc w:val="center"/>
              <w:rPr>
                <w:b/>
                <w:sz w:val="22"/>
                <w:szCs w:val="22"/>
                <w:lang w:eastAsia="en-US"/>
              </w:rPr>
            </w:pPr>
            <w:r w:rsidRPr="00C751F0">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00BFD591" w14:textId="77777777" w:rsidR="00C751F0" w:rsidRPr="00C751F0" w:rsidRDefault="00C751F0" w:rsidP="00C751F0">
            <w:pPr>
              <w:snapToGrid w:val="0"/>
              <w:spacing w:line="276" w:lineRule="auto"/>
              <w:rPr>
                <w:b/>
                <w:sz w:val="22"/>
                <w:szCs w:val="22"/>
                <w:lang w:eastAsia="en-US"/>
              </w:rPr>
            </w:pPr>
          </w:p>
          <w:p w14:paraId="5A70C675"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37A6BD8" w14:textId="77777777" w:rsidR="00C751F0" w:rsidRPr="00C751F0" w:rsidRDefault="00C751F0" w:rsidP="00C751F0">
            <w:pPr>
              <w:snapToGrid w:val="0"/>
              <w:spacing w:line="276" w:lineRule="auto"/>
              <w:rPr>
                <w:b/>
                <w:sz w:val="22"/>
                <w:szCs w:val="22"/>
                <w:lang w:eastAsia="en-US"/>
              </w:rPr>
            </w:pPr>
          </w:p>
        </w:tc>
      </w:tr>
      <w:tr w:rsidR="00C751F0" w:rsidRPr="00C751F0" w14:paraId="2CEE266A" w14:textId="77777777" w:rsidTr="00857666">
        <w:tc>
          <w:tcPr>
            <w:tcW w:w="516" w:type="dxa"/>
            <w:tcBorders>
              <w:top w:val="single" w:sz="4" w:space="0" w:color="000000"/>
              <w:left w:val="single" w:sz="4" w:space="0" w:color="000000"/>
              <w:bottom w:val="single" w:sz="4" w:space="0" w:color="000000"/>
              <w:right w:val="nil"/>
            </w:tcBorders>
            <w:hideMark/>
          </w:tcPr>
          <w:p w14:paraId="5080340E" w14:textId="77777777" w:rsidR="00C751F0" w:rsidRPr="00C751F0" w:rsidRDefault="00C751F0" w:rsidP="00C751F0">
            <w:pPr>
              <w:spacing w:line="276" w:lineRule="auto"/>
              <w:jc w:val="center"/>
              <w:rPr>
                <w:b/>
                <w:sz w:val="22"/>
                <w:szCs w:val="22"/>
                <w:lang w:eastAsia="en-US"/>
              </w:rPr>
            </w:pPr>
            <w:r w:rsidRPr="00C751F0">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159D114" w14:textId="77777777" w:rsidR="00C751F0" w:rsidRPr="00C751F0" w:rsidRDefault="00C751F0" w:rsidP="00C751F0">
            <w:pPr>
              <w:snapToGrid w:val="0"/>
              <w:spacing w:line="276" w:lineRule="auto"/>
              <w:rPr>
                <w:b/>
                <w:sz w:val="22"/>
                <w:szCs w:val="22"/>
                <w:lang w:eastAsia="en-US"/>
              </w:rPr>
            </w:pPr>
          </w:p>
          <w:p w14:paraId="4DB6DDDB"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6A027B" w14:textId="77777777" w:rsidR="00C751F0" w:rsidRPr="00C751F0" w:rsidRDefault="00C751F0" w:rsidP="00C751F0">
            <w:pPr>
              <w:snapToGrid w:val="0"/>
              <w:spacing w:line="276" w:lineRule="auto"/>
              <w:rPr>
                <w:b/>
                <w:sz w:val="22"/>
                <w:szCs w:val="22"/>
                <w:lang w:eastAsia="en-US"/>
              </w:rPr>
            </w:pPr>
          </w:p>
        </w:tc>
      </w:tr>
      <w:tr w:rsidR="00C751F0" w:rsidRPr="00C751F0" w14:paraId="013B91FD" w14:textId="77777777" w:rsidTr="00857666">
        <w:tc>
          <w:tcPr>
            <w:tcW w:w="516" w:type="dxa"/>
            <w:tcBorders>
              <w:top w:val="single" w:sz="4" w:space="0" w:color="000000"/>
              <w:left w:val="single" w:sz="4" w:space="0" w:color="000000"/>
              <w:bottom w:val="single" w:sz="4" w:space="0" w:color="000000"/>
              <w:right w:val="nil"/>
            </w:tcBorders>
            <w:hideMark/>
          </w:tcPr>
          <w:p w14:paraId="4744828E" w14:textId="77777777" w:rsidR="00C751F0" w:rsidRPr="00C751F0" w:rsidRDefault="00C751F0" w:rsidP="00C751F0">
            <w:pPr>
              <w:spacing w:line="276" w:lineRule="auto"/>
              <w:jc w:val="center"/>
              <w:rPr>
                <w:b/>
                <w:sz w:val="22"/>
                <w:szCs w:val="22"/>
                <w:lang w:eastAsia="en-US"/>
              </w:rPr>
            </w:pPr>
            <w:r w:rsidRPr="00C751F0">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2A515775" w14:textId="77777777" w:rsidR="00C751F0" w:rsidRPr="00C751F0" w:rsidRDefault="00C751F0" w:rsidP="00C751F0">
            <w:pPr>
              <w:snapToGrid w:val="0"/>
              <w:spacing w:line="276" w:lineRule="auto"/>
              <w:rPr>
                <w:b/>
                <w:sz w:val="22"/>
                <w:szCs w:val="22"/>
                <w:lang w:eastAsia="en-US"/>
              </w:rPr>
            </w:pPr>
          </w:p>
          <w:p w14:paraId="0D94DD21"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2F3E241" w14:textId="77777777" w:rsidR="00C751F0" w:rsidRPr="00C751F0" w:rsidRDefault="00C751F0" w:rsidP="00C751F0">
            <w:pPr>
              <w:snapToGrid w:val="0"/>
              <w:spacing w:line="276" w:lineRule="auto"/>
              <w:rPr>
                <w:b/>
                <w:sz w:val="22"/>
                <w:szCs w:val="22"/>
                <w:lang w:eastAsia="en-US"/>
              </w:rPr>
            </w:pPr>
          </w:p>
        </w:tc>
      </w:tr>
      <w:tr w:rsidR="00C751F0" w:rsidRPr="00C751F0" w14:paraId="0917F1F7" w14:textId="77777777" w:rsidTr="00857666">
        <w:tc>
          <w:tcPr>
            <w:tcW w:w="516" w:type="dxa"/>
            <w:tcBorders>
              <w:top w:val="single" w:sz="4" w:space="0" w:color="000000"/>
              <w:left w:val="single" w:sz="4" w:space="0" w:color="000000"/>
              <w:bottom w:val="single" w:sz="4" w:space="0" w:color="000000"/>
              <w:right w:val="nil"/>
            </w:tcBorders>
            <w:hideMark/>
          </w:tcPr>
          <w:p w14:paraId="655C3721" w14:textId="77777777" w:rsidR="00C751F0" w:rsidRPr="00C751F0" w:rsidRDefault="00C751F0" w:rsidP="00C751F0">
            <w:pPr>
              <w:spacing w:line="276" w:lineRule="auto"/>
              <w:jc w:val="center"/>
              <w:rPr>
                <w:b/>
                <w:sz w:val="22"/>
                <w:szCs w:val="22"/>
                <w:lang w:eastAsia="en-US"/>
              </w:rPr>
            </w:pPr>
            <w:r w:rsidRPr="00C751F0">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1DBBCAE1" w14:textId="77777777" w:rsidR="00C751F0" w:rsidRPr="00C751F0" w:rsidRDefault="00C751F0" w:rsidP="00C751F0">
            <w:pPr>
              <w:snapToGrid w:val="0"/>
              <w:spacing w:line="276" w:lineRule="auto"/>
              <w:rPr>
                <w:b/>
                <w:sz w:val="22"/>
                <w:szCs w:val="22"/>
                <w:lang w:eastAsia="en-US"/>
              </w:rPr>
            </w:pPr>
          </w:p>
          <w:p w14:paraId="4862C92B"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0CC4FA4" w14:textId="77777777" w:rsidR="00C751F0" w:rsidRPr="00C751F0" w:rsidRDefault="00C751F0" w:rsidP="00C751F0">
            <w:pPr>
              <w:snapToGrid w:val="0"/>
              <w:spacing w:line="276" w:lineRule="auto"/>
              <w:rPr>
                <w:b/>
                <w:sz w:val="22"/>
                <w:szCs w:val="22"/>
                <w:lang w:eastAsia="en-US"/>
              </w:rPr>
            </w:pPr>
          </w:p>
        </w:tc>
      </w:tr>
      <w:tr w:rsidR="00C751F0" w:rsidRPr="00C751F0" w14:paraId="4AD9CBD5" w14:textId="77777777" w:rsidTr="00857666">
        <w:tc>
          <w:tcPr>
            <w:tcW w:w="516" w:type="dxa"/>
            <w:tcBorders>
              <w:top w:val="single" w:sz="4" w:space="0" w:color="000000"/>
              <w:left w:val="single" w:sz="4" w:space="0" w:color="000000"/>
              <w:bottom w:val="single" w:sz="4" w:space="0" w:color="000000"/>
              <w:right w:val="nil"/>
            </w:tcBorders>
            <w:hideMark/>
          </w:tcPr>
          <w:p w14:paraId="76AA4AB9" w14:textId="77777777" w:rsidR="00C751F0" w:rsidRPr="00C751F0" w:rsidRDefault="00C751F0" w:rsidP="00C751F0">
            <w:pPr>
              <w:spacing w:line="276" w:lineRule="auto"/>
              <w:jc w:val="center"/>
              <w:rPr>
                <w:b/>
                <w:sz w:val="22"/>
                <w:szCs w:val="22"/>
                <w:lang w:eastAsia="en-US"/>
              </w:rPr>
            </w:pPr>
            <w:r w:rsidRPr="00C751F0">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7E018BAC" w14:textId="77777777" w:rsidR="00C751F0" w:rsidRPr="00C751F0" w:rsidRDefault="00C751F0" w:rsidP="00C751F0">
            <w:pPr>
              <w:snapToGrid w:val="0"/>
              <w:spacing w:line="276" w:lineRule="auto"/>
              <w:rPr>
                <w:b/>
                <w:sz w:val="22"/>
                <w:szCs w:val="22"/>
                <w:lang w:eastAsia="en-US"/>
              </w:rPr>
            </w:pPr>
          </w:p>
          <w:p w14:paraId="1C58380D"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F6B1A38" w14:textId="77777777" w:rsidR="00C751F0" w:rsidRPr="00C751F0" w:rsidRDefault="00C751F0" w:rsidP="00C751F0">
            <w:pPr>
              <w:snapToGrid w:val="0"/>
              <w:spacing w:line="276" w:lineRule="auto"/>
              <w:rPr>
                <w:b/>
                <w:sz w:val="22"/>
                <w:szCs w:val="22"/>
                <w:lang w:eastAsia="en-US"/>
              </w:rPr>
            </w:pPr>
          </w:p>
        </w:tc>
      </w:tr>
      <w:tr w:rsidR="00C751F0" w:rsidRPr="00C751F0" w14:paraId="109F04FF" w14:textId="77777777" w:rsidTr="00857666">
        <w:tc>
          <w:tcPr>
            <w:tcW w:w="516" w:type="dxa"/>
            <w:tcBorders>
              <w:top w:val="single" w:sz="4" w:space="0" w:color="000000"/>
              <w:left w:val="single" w:sz="4" w:space="0" w:color="000000"/>
              <w:bottom w:val="single" w:sz="4" w:space="0" w:color="000000"/>
              <w:right w:val="nil"/>
            </w:tcBorders>
            <w:hideMark/>
          </w:tcPr>
          <w:p w14:paraId="206D7D07" w14:textId="77777777" w:rsidR="00C751F0" w:rsidRPr="00C751F0" w:rsidRDefault="00C751F0" w:rsidP="00C751F0">
            <w:pPr>
              <w:spacing w:line="276" w:lineRule="auto"/>
              <w:jc w:val="center"/>
              <w:rPr>
                <w:b/>
                <w:sz w:val="22"/>
                <w:szCs w:val="22"/>
                <w:lang w:eastAsia="en-US"/>
              </w:rPr>
            </w:pPr>
            <w:r w:rsidRPr="00C751F0">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362366F" w14:textId="77777777" w:rsidR="00C751F0" w:rsidRPr="00C751F0" w:rsidRDefault="00C751F0" w:rsidP="00C751F0">
            <w:pPr>
              <w:snapToGrid w:val="0"/>
              <w:spacing w:line="276" w:lineRule="auto"/>
              <w:rPr>
                <w:b/>
                <w:sz w:val="22"/>
                <w:szCs w:val="22"/>
                <w:lang w:eastAsia="en-US"/>
              </w:rPr>
            </w:pPr>
          </w:p>
          <w:p w14:paraId="09CEFF58"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5267D3A" w14:textId="77777777" w:rsidR="00C751F0" w:rsidRPr="00C751F0" w:rsidRDefault="00C751F0" w:rsidP="00C751F0">
            <w:pPr>
              <w:snapToGrid w:val="0"/>
              <w:spacing w:line="276" w:lineRule="auto"/>
              <w:rPr>
                <w:b/>
                <w:sz w:val="22"/>
                <w:szCs w:val="22"/>
                <w:lang w:eastAsia="en-US"/>
              </w:rPr>
            </w:pPr>
          </w:p>
        </w:tc>
      </w:tr>
      <w:tr w:rsidR="00C751F0" w:rsidRPr="00C751F0" w14:paraId="68147661" w14:textId="77777777" w:rsidTr="00857666">
        <w:tc>
          <w:tcPr>
            <w:tcW w:w="516" w:type="dxa"/>
            <w:tcBorders>
              <w:top w:val="single" w:sz="4" w:space="0" w:color="000000"/>
              <w:left w:val="single" w:sz="4" w:space="0" w:color="000000"/>
              <w:bottom w:val="single" w:sz="4" w:space="0" w:color="000000"/>
              <w:right w:val="nil"/>
            </w:tcBorders>
            <w:hideMark/>
          </w:tcPr>
          <w:p w14:paraId="3F8F65D5" w14:textId="77777777" w:rsidR="00C751F0" w:rsidRPr="00C751F0" w:rsidRDefault="00C751F0" w:rsidP="00C751F0">
            <w:pPr>
              <w:spacing w:line="276" w:lineRule="auto"/>
              <w:jc w:val="center"/>
              <w:rPr>
                <w:b/>
                <w:sz w:val="22"/>
                <w:szCs w:val="22"/>
                <w:lang w:eastAsia="en-US"/>
              </w:rPr>
            </w:pPr>
            <w:r w:rsidRPr="00C751F0">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B4262E2" w14:textId="77777777" w:rsidR="00C751F0" w:rsidRPr="00C751F0" w:rsidRDefault="00C751F0" w:rsidP="00C751F0">
            <w:pPr>
              <w:snapToGrid w:val="0"/>
              <w:spacing w:line="276" w:lineRule="auto"/>
              <w:rPr>
                <w:b/>
                <w:sz w:val="22"/>
                <w:szCs w:val="22"/>
                <w:lang w:eastAsia="en-US"/>
              </w:rPr>
            </w:pPr>
          </w:p>
          <w:p w14:paraId="3CD87562"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71BFF0D" w14:textId="77777777" w:rsidR="00C751F0" w:rsidRPr="00C751F0" w:rsidRDefault="00C751F0" w:rsidP="00C751F0">
            <w:pPr>
              <w:snapToGrid w:val="0"/>
              <w:spacing w:line="276" w:lineRule="auto"/>
              <w:rPr>
                <w:b/>
                <w:sz w:val="22"/>
                <w:szCs w:val="22"/>
                <w:lang w:eastAsia="en-US"/>
              </w:rPr>
            </w:pPr>
          </w:p>
        </w:tc>
      </w:tr>
      <w:tr w:rsidR="00C751F0" w:rsidRPr="00C751F0" w14:paraId="5A6EC5CD" w14:textId="77777777" w:rsidTr="00857666">
        <w:tc>
          <w:tcPr>
            <w:tcW w:w="516" w:type="dxa"/>
            <w:tcBorders>
              <w:top w:val="single" w:sz="4" w:space="0" w:color="000000"/>
              <w:left w:val="single" w:sz="4" w:space="0" w:color="000000"/>
              <w:bottom w:val="single" w:sz="4" w:space="0" w:color="000000"/>
              <w:right w:val="nil"/>
            </w:tcBorders>
            <w:hideMark/>
          </w:tcPr>
          <w:p w14:paraId="740E4D36" w14:textId="77777777" w:rsidR="00C751F0" w:rsidRPr="00C751F0" w:rsidRDefault="00C751F0" w:rsidP="00C751F0">
            <w:pPr>
              <w:spacing w:line="276" w:lineRule="auto"/>
              <w:jc w:val="center"/>
              <w:rPr>
                <w:b/>
                <w:sz w:val="22"/>
                <w:szCs w:val="22"/>
                <w:lang w:eastAsia="en-US"/>
              </w:rPr>
            </w:pPr>
            <w:r w:rsidRPr="00C751F0">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63B518FC" w14:textId="77777777" w:rsidR="00C751F0" w:rsidRPr="00C751F0" w:rsidRDefault="00C751F0" w:rsidP="00C751F0">
            <w:pPr>
              <w:snapToGrid w:val="0"/>
              <w:spacing w:line="276" w:lineRule="auto"/>
              <w:rPr>
                <w:b/>
                <w:sz w:val="22"/>
                <w:szCs w:val="22"/>
                <w:lang w:eastAsia="en-US"/>
              </w:rPr>
            </w:pPr>
          </w:p>
          <w:p w14:paraId="358C6BDE" w14:textId="77777777" w:rsidR="00C751F0" w:rsidRPr="00C751F0" w:rsidRDefault="00C751F0" w:rsidP="00C751F0">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12E1D6" w14:textId="77777777" w:rsidR="00C751F0" w:rsidRPr="00C751F0" w:rsidRDefault="00C751F0" w:rsidP="00C751F0">
            <w:pPr>
              <w:snapToGrid w:val="0"/>
              <w:spacing w:line="276" w:lineRule="auto"/>
              <w:rPr>
                <w:b/>
                <w:sz w:val="22"/>
                <w:szCs w:val="22"/>
                <w:lang w:eastAsia="en-US"/>
              </w:rPr>
            </w:pPr>
          </w:p>
        </w:tc>
      </w:tr>
    </w:tbl>
    <w:p w14:paraId="66A73B5D"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89D3C39"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sidRPr="00C751F0">
        <w:rPr>
          <w:sz w:val="22"/>
          <w:szCs w:val="22"/>
        </w:rPr>
        <w:t xml:space="preserve">…………………………………..……………  </w:t>
      </w:r>
    </w:p>
    <w:p w14:paraId="031C1D98" w14:textId="77777777" w:rsidR="00C751F0" w:rsidRPr="00C751F0" w:rsidRDefault="00C751F0" w:rsidP="00C7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751F0">
        <w:rPr>
          <w:sz w:val="22"/>
          <w:szCs w:val="22"/>
        </w:rPr>
        <w:t xml:space="preserve"> </w:t>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r>
      <w:r w:rsidRPr="00C751F0">
        <w:rPr>
          <w:sz w:val="22"/>
          <w:szCs w:val="22"/>
        </w:rPr>
        <w:tab/>
        <w:t xml:space="preserve"> (podpis i pieczęć osoby uprawnionej)  </w:t>
      </w:r>
    </w:p>
    <w:p w14:paraId="68A7FD40" w14:textId="77777777" w:rsidR="00C751F0" w:rsidRPr="00C751F0" w:rsidRDefault="00C751F0" w:rsidP="00C751F0">
      <w:pPr>
        <w:rPr>
          <w:b/>
          <w:sz w:val="22"/>
          <w:szCs w:val="22"/>
        </w:rPr>
      </w:pPr>
    </w:p>
    <w:p w14:paraId="0FAB6077" w14:textId="77777777" w:rsidR="00C751F0" w:rsidRPr="00C751F0" w:rsidRDefault="00C751F0" w:rsidP="00C751F0">
      <w:pPr>
        <w:rPr>
          <w:b/>
          <w:sz w:val="22"/>
          <w:szCs w:val="22"/>
        </w:rPr>
      </w:pPr>
    </w:p>
    <w:p w14:paraId="3CA0620A" w14:textId="77777777" w:rsidR="00C751F0" w:rsidRPr="00C751F0" w:rsidRDefault="00C751F0" w:rsidP="00C751F0">
      <w:pPr>
        <w:autoSpaceDE w:val="0"/>
        <w:autoSpaceDN w:val="0"/>
        <w:adjustRightInd w:val="0"/>
        <w:ind w:left="6372"/>
        <w:rPr>
          <w:b/>
          <w:i/>
          <w:sz w:val="22"/>
          <w:szCs w:val="22"/>
        </w:rPr>
      </w:pPr>
    </w:p>
    <w:p w14:paraId="6FDDE4EF" w14:textId="77777777" w:rsidR="00C751F0" w:rsidRPr="00C751F0" w:rsidRDefault="00C751F0" w:rsidP="00C751F0">
      <w:pPr>
        <w:autoSpaceDE w:val="0"/>
        <w:autoSpaceDN w:val="0"/>
        <w:adjustRightInd w:val="0"/>
        <w:ind w:left="6372"/>
        <w:rPr>
          <w:b/>
          <w:i/>
          <w:sz w:val="22"/>
          <w:szCs w:val="22"/>
        </w:rPr>
      </w:pPr>
      <w:r w:rsidRPr="00C751F0">
        <w:rPr>
          <w:b/>
          <w:i/>
          <w:sz w:val="22"/>
          <w:szCs w:val="22"/>
        </w:rPr>
        <w:lastRenderedPageBreak/>
        <w:t xml:space="preserve">Załącznik nr 5 do SIWZ </w:t>
      </w:r>
    </w:p>
    <w:p w14:paraId="2EA493B8" w14:textId="77777777" w:rsidR="00270F82" w:rsidRDefault="002E5FC3" w:rsidP="00270F82">
      <w:pPr>
        <w:ind w:left="6372" w:firstLine="7"/>
        <w:rPr>
          <w:i/>
          <w:sz w:val="22"/>
          <w:szCs w:val="22"/>
        </w:rPr>
      </w:pPr>
      <w:r>
        <w:rPr>
          <w:i/>
          <w:sz w:val="22"/>
          <w:szCs w:val="22"/>
        </w:rPr>
        <w:t>Wzór umowy</w:t>
      </w:r>
    </w:p>
    <w:p w14:paraId="7AC3CD16" w14:textId="77777777" w:rsidR="0044495D" w:rsidRPr="0044495D" w:rsidRDefault="0044495D" w:rsidP="0044495D">
      <w:pPr>
        <w:suppressAutoHyphens/>
        <w:jc w:val="center"/>
        <w:rPr>
          <w:b/>
          <w:sz w:val="22"/>
          <w:szCs w:val="22"/>
          <w:lang w:eastAsia="zh-CN"/>
        </w:rPr>
      </w:pPr>
      <w:r w:rsidRPr="0044495D">
        <w:rPr>
          <w:b/>
          <w:sz w:val="22"/>
          <w:szCs w:val="22"/>
          <w:lang w:eastAsia="zh-CN"/>
        </w:rPr>
        <w:t>Umowa dostawy Nr .......................</w:t>
      </w:r>
    </w:p>
    <w:p w14:paraId="449FBDA0" w14:textId="77777777" w:rsidR="0044495D" w:rsidRPr="0044495D" w:rsidRDefault="0044495D" w:rsidP="0044495D">
      <w:pPr>
        <w:suppressAutoHyphens/>
        <w:rPr>
          <w:b/>
          <w:sz w:val="24"/>
          <w:szCs w:val="24"/>
          <w:lang w:eastAsia="zh-CN"/>
        </w:rPr>
      </w:pPr>
    </w:p>
    <w:p w14:paraId="3F3A8E0C" w14:textId="77777777" w:rsidR="0044495D" w:rsidRPr="0044495D" w:rsidRDefault="0044495D" w:rsidP="00B05F33">
      <w:pPr>
        <w:suppressAutoHyphens/>
        <w:jc w:val="both"/>
        <w:rPr>
          <w:b/>
          <w:sz w:val="22"/>
          <w:szCs w:val="22"/>
          <w:lang w:eastAsia="zh-CN"/>
        </w:rPr>
      </w:pPr>
      <w:r w:rsidRPr="0044495D">
        <w:rPr>
          <w:sz w:val="22"/>
          <w:szCs w:val="22"/>
          <w:lang w:eastAsia="zh-CN"/>
        </w:rPr>
        <w:t xml:space="preserve">zawarta w dniu ………….  pomiędzy: </w:t>
      </w:r>
    </w:p>
    <w:p w14:paraId="446843EB" w14:textId="77777777" w:rsidR="0044495D" w:rsidRPr="0044495D" w:rsidRDefault="0044495D" w:rsidP="00B05F33">
      <w:pPr>
        <w:suppressAutoHyphens/>
        <w:jc w:val="both"/>
        <w:rPr>
          <w:sz w:val="22"/>
          <w:szCs w:val="22"/>
          <w:lang w:eastAsia="zh-CN"/>
        </w:rPr>
      </w:pPr>
      <w:r w:rsidRPr="0044495D">
        <w:rPr>
          <w:b/>
          <w:sz w:val="22"/>
          <w:szCs w:val="22"/>
          <w:lang w:eastAsia="zh-CN"/>
        </w:rPr>
        <w:t>Mazowiecką Instytucją Gospodarki Budżetowej MAZOVIA</w:t>
      </w:r>
      <w:r w:rsidRPr="0044495D">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6F0254E0" w14:textId="77777777" w:rsidR="0044495D" w:rsidRPr="0044495D" w:rsidRDefault="0044495D" w:rsidP="00B05F33">
      <w:pPr>
        <w:suppressAutoHyphens/>
        <w:jc w:val="both"/>
        <w:rPr>
          <w:sz w:val="22"/>
          <w:szCs w:val="22"/>
          <w:lang w:eastAsia="zh-CN"/>
        </w:rPr>
      </w:pPr>
      <w:r w:rsidRPr="0044495D">
        <w:rPr>
          <w:sz w:val="22"/>
          <w:szCs w:val="22"/>
          <w:lang w:eastAsia="zh-CN"/>
        </w:rPr>
        <w:t xml:space="preserve">zwaną dalej </w:t>
      </w:r>
      <w:r w:rsidRPr="0044495D">
        <w:rPr>
          <w:b/>
          <w:sz w:val="22"/>
          <w:szCs w:val="22"/>
          <w:lang w:eastAsia="zh-CN"/>
        </w:rPr>
        <w:t>„Zamawiającym”</w:t>
      </w:r>
      <w:r w:rsidRPr="0044495D">
        <w:rPr>
          <w:sz w:val="22"/>
          <w:szCs w:val="22"/>
          <w:lang w:eastAsia="zh-CN"/>
        </w:rPr>
        <w:t xml:space="preserve"> reprezentowaną przez:</w:t>
      </w:r>
    </w:p>
    <w:p w14:paraId="477F12A8" w14:textId="77777777" w:rsidR="0044495D" w:rsidRPr="0044495D" w:rsidRDefault="0044495D" w:rsidP="00D12118">
      <w:pPr>
        <w:numPr>
          <w:ilvl w:val="0"/>
          <w:numId w:val="19"/>
        </w:numPr>
        <w:tabs>
          <w:tab w:val="left" w:pos="2204"/>
        </w:tabs>
        <w:suppressAutoHyphens/>
        <w:ind w:left="709" w:hanging="709"/>
        <w:jc w:val="both"/>
        <w:rPr>
          <w:b/>
          <w:sz w:val="22"/>
          <w:szCs w:val="22"/>
          <w:lang w:eastAsia="zh-CN"/>
        </w:rPr>
      </w:pPr>
      <w:r w:rsidRPr="0044495D">
        <w:rPr>
          <w:b/>
          <w:sz w:val="22"/>
          <w:szCs w:val="22"/>
          <w:lang w:eastAsia="zh-CN"/>
        </w:rPr>
        <w:t>ARKADIUSZA KARBOWIAKA</w:t>
      </w:r>
      <w:r w:rsidRPr="0044495D">
        <w:rPr>
          <w:sz w:val="22"/>
          <w:szCs w:val="22"/>
          <w:lang w:eastAsia="zh-CN"/>
        </w:rPr>
        <w:t xml:space="preserve"> – Zastępcę Dyrektora Mazowieckiej Instytucji Gospodarki Budżetowej MAZOVIA,</w:t>
      </w:r>
    </w:p>
    <w:p w14:paraId="70FB857A" w14:textId="77777777" w:rsidR="0044495D" w:rsidRPr="0044495D" w:rsidRDefault="0044495D" w:rsidP="00D12118">
      <w:pPr>
        <w:numPr>
          <w:ilvl w:val="0"/>
          <w:numId w:val="19"/>
        </w:numPr>
        <w:suppressAutoHyphens/>
        <w:ind w:left="709" w:hanging="709"/>
        <w:jc w:val="both"/>
        <w:rPr>
          <w:b/>
          <w:sz w:val="22"/>
          <w:szCs w:val="22"/>
          <w:lang w:eastAsia="zh-CN"/>
        </w:rPr>
      </w:pPr>
      <w:r w:rsidRPr="0044495D">
        <w:rPr>
          <w:b/>
          <w:sz w:val="22"/>
          <w:szCs w:val="22"/>
          <w:lang w:eastAsia="zh-CN"/>
        </w:rPr>
        <w:t xml:space="preserve">KATARZYNĘ STRZELCZYK – </w:t>
      </w:r>
      <w:r w:rsidRPr="0044495D">
        <w:rPr>
          <w:sz w:val="22"/>
          <w:szCs w:val="22"/>
          <w:lang w:eastAsia="zh-CN"/>
        </w:rPr>
        <w:t>Zastępcę Dyrektora</w:t>
      </w:r>
      <w:r w:rsidRPr="0044495D">
        <w:rPr>
          <w:b/>
          <w:sz w:val="22"/>
          <w:szCs w:val="22"/>
          <w:lang w:eastAsia="zh-CN"/>
        </w:rPr>
        <w:t xml:space="preserve"> </w:t>
      </w:r>
      <w:r w:rsidRPr="0044495D">
        <w:rPr>
          <w:sz w:val="22"/>
          <w:szCs w:val="22"/>
          <w:lang w:eastAsia="zh-CN"/>
        </w:rPr>
        <w:t>Mazowieckiej Instytucji Gospodarki Budżetowej MAZOVIA.</w:t>
      </w:r>
    </w:p>
    <w:p w14:paraId="7C3CA056" w14:textId="77777777" w:rsidR="0044495D" w:rsidRPr="0044495D" w:rsidRDefault="0044495D" w:rsidP="0044495D">
      <w:pPr>
        <w:suppressAutoHyphens/>
        <w:rPr>
          <w:sz w:val="22"/>
          <w:szCs w:val="22"/>
          <w:lang w:eastAsia="zh-CN"/>
        </w:rPr>
      </w:pPr>
      <w:r w:rsidRPr="0044495D">
        <w:rPr>
          <w:b/>
          <w:sz w:val="22"/>
          <w:szCs w:val="22"/>
          <w:lang w:eastAsia="zh-CN"/>
        </w:rPr>
        <w:t>a</w:t>
      </w:r>
    </w:p>
    <w:p w14:paraId="3CE00FBC" w14:textId="77777777" w:rsidR="0044495D" w:rsidRPr="0044495D" w:rsidRDefault="0044495D" w:rsidP="0044495D">
      <w:pPr>
        <w:suppressAutoHyphens/>
        <w:jc w:val="both"/>
        <w:rPr>
          <w:sz w:val="24"/>
          <w:szCs w:val="24"/>
          <w:lang w:eastAsia="zh-CN"/>
        </w:rPr>
      </w:pPr>
      <w:r w:rsidRPr="0044495D">
        <w:rPr>
          <w:sz w:val="24"/>
          <w:szCs w:val="24"/>
          <w:lang w:eastAsia="zh-CN"/>
        </w:rPr>
        <w:t xml:space="preserve">zwanym dalej </w:t>
      </w:r>
      <w:r w:rsidRPr="0044495D">
        <w:rPr>
          <w:b/>
          <w:sz w:val="24"/>
          <w:szCs w:val="24"/>
          <w:lang w:eastAsia="zh-CN"/>
        </w:rPr>
        <w:t>Wykonawcą</w:t>
      </w:r>
      <w:r w:rsidRPr="0044495D">
        <w:rPr>
          <w:sz w:val="24"/>
          <w:szCs w:val="24"/>
          <w:lang w:eastAsia="zh-CN"/>
        </w:rPr>
        <w:t>, reprezentowaną przez:</w:t>
      </w:r>
    </w:p>
    <w:p w14:paraId="7AC868F3" w14:textId="77777777" w:rsidR="0044495D" w:rsidRPr="0044495D" w:rsidRDefault="0044495D" w:rsidP="0044495D">
      <w:pPr>
        <w:suppressAutoHyphens/>
        <w:jc w:val="both"/>
        <w:rPr>
          <w:sz w:val="24"/>
          <w:szCs w:val="24"/>
          <w:lang w:eastAsia="zh-CN"/>
        </w:rPr>
      </w:pPr>
      <w:r w:rsidRPr="0044495D">
        <w:rPr>
          <w:sz w:val="24"/>
          <w:szCs w:val="24"/>
          <w:lang w:eastAsia="zh-CN"/>
        </w:rPr>
        <w:t xml:space="preserve">zwanych łącznie dalej Stronami. </w:t>
      </w:r>
    </w:p>
    <w:p w14:paraId="756F2151" w14:textId="77777777" w:rsidR="0044495D" w:rsidRPr="0044495D" w:rsidRDefault="0044495D" w:rsidP="0044495D">
      <w:pPr>
        <w:keepNext/>
        <w:tabs>
          <w:tab w:val="left" w:pos="360"/>
        </w:tabs>
        <w:suppressAutoHyphens/>
        <w:jc w:val="center"/>
        <w:rPr>
          <w:b/>
          <w:bCs/>
          <w:kern w:val="1"/>
          <w:sz w:val="22"/>
          <w:szCs w:val="22"/>
          <w:lang w:eastAsia="zh-CN"/>
        </w:rPr>
      </w:pPr>
      <w:r w:rsidRPr="0044495D">
        <w:rPr>
          <w:b/>
          <w:bCs/>
          <w:kern w:val="1"/>
          <w:sz w:val="22"/>
          <w:szCs w:val="22"/>
          <w:lang w:eastAsia="zh-CN"/>
        </w:rPr>
        <w:t>§ 1</w:t>
      </w:r>
    </w:p>
    <w:p w14:paraId="435E281F" w14:textId="77777777" w:rsidR="0044495D" w:rsidRPr="0044495D" w:rsidRDefault="0044495D" w:rsidP="00D12118">
      <w:pPr>
        <w:keepNext/>
        <w:numPr>
          <w:ilvl w:val="0"/>
          <w:numId w:val="30"/>
        </w:numPr>
        <w:tabs>
          <w:tab w:val="left" w:pos="284"/>
        </w:tabs>
        <w:suppressAutoHyphens/>
        <w:ind w:left="284" w:hanging="284"/>
        <w:jc w:val="both"/>
        <w:rPr>
          <w:sz w:val="22"/>
          <w:szCs w:val="22"/>
          <w:lang w:eastAsia="zh-CN"/>
        </w:rPr>
      </w:pPr>
      <w:r w:rsidRPr="0044495D">
        <w:rPr>
          <w:sz w:val="22"/>
          <w:szCs w:val="22"/>
          <w:lang w:eastAsia="zh-CN"/>
        </w:rPr>
        <w:t xml:space="preserve">Przedmiotem umowy jest sukcesywna sprzedaż i </w:t>
      </w:r>
      <w:r w:rsidRPr="0044495D">
        <w:rPr>
          <w:b/>
          <w:sz w:val="22"/>
          <w:szCs w:val="22"/>
          <w:lang w:eastAsia="zh-CN"/>
        </w:rPr>
        <w:t xml:space="preserve">dostawa </w:t>
      </w:r>
      <w:r w:rsidRPr="0044495D">
        <w:rPr>
          <w:sz w:val="22"/>
          <w:szCs w:val="22"/>
          <w:lang w:eastAsia="zh-CN"/>
        </w:rPr>
        <w:t xml:space="preserve">towaru (asortymentu): </w:t>
      </w:r>
    </w:p>
    <w:p w14:paraId="0E36054E" w14:textId="77777777" w:rsidR="0044495D" w:rsidRPr="0044495D" w:rsidRDefault="0044495D" w:rsidP="00B05F33">
      <w:pPr>
        <w:tabs>
          <w:tab w:val="left" w:pos="284"/>
        </w:tabs>
        <w:suppressAutoHyphens/>
        <w:ind w:left="284" w:hanging="284"/>
        <w:jc w:val="both"/>
        <w:rPr>
          <w:sz w:val="22"/>
          <w:szCs w:val="22"/>
          <w:lang w:eastAsia="zh-CN"/>
        </w:rPr>
      </w:pPr>
      <w:r w:rsidRPr="0044495D">
        <w:rPr>
          <w:b/>
          <w:sz w:val="22"/>
          <w:szCs w:val="22"/>
          <w:lang w:eastAsia="zh-CN"/>
        </w:rPr>
        <w:t xml:space="preserve">     …………………………</w:t>
      </w:r>
      <w:r w:rsidRPr="0044495D">
        <w:rPr>
          <w:sz w:val="22"/>
          <w:szCs w:val="22"/>
          <w:lang w:eastAsia="zh-CN"/>
        </w:rPr>
        <w:t xml:space="preserve"> zgodnie z treścią złożonej oferty stanowiącej załącznik Nr 1 do umowy.</w:t>
      </w:r>
    </w:p>
    <w:p w14:paraId="49764539" w14:textId="77777777" w:rsidR="0044495D" w:rsidRPr="0044495D" w:rsidRDefault="0044495D" w:rsidP="00D12118">
      <w:pPr>
        <w:numPr>
          <w:ilvl w:val="0"/>
          <w:numId w:val="30"/>
        </w:numPr>
        <w:tabs>
          <w:tab w:val="left" w:pos="284"/>
          <w:tab w:val="left" w:pos="426"/>
        </w:tabs>
        <w:suppressAutoHyphens/>
        <w:ind w:left="284" w:hanging="284"/>
        <w:jc w:val="both"/>
        <w:rPr>
          <w:sz w:val="22"/>
          <w:szCs w:val="22"/>
          <w:lang w:eastAsia="zh-CN"/>
        </w:rPr>
      </w:pPr>
      <w:r w:rsidRPr="0044495D">
        <w:rPr>
          <w:sz w:val="22"/>
          <w:szCs w:val="22"/>
          <w:lang w:eastAsia="zh-CN"/>
        </w:rPr>
        <w:t>Umowę zawiera się na okres 4 miesięcy, licząc od daty jej podpisania, tj.: do dnia ….............. lub do wcześniejszego wyczerpania kwoty brutto, określonej w § 3 ust. 1 umowy.</w:t>
      </w:r>
    </w:p>
    <w:p w14:paraId="594A64E9" w14:textId="77777777" w:rsidR="0044495D" w:rsidRPr="0044495D" w:rsidRDefault="0044495D" w:rsidP="00B05F33">
      <w:pPr>
        <w:suppressAutoHyphens/>
        <w:jc w:val="center"/>
        <w:rPr>
          <w:b/>
          <w:sz w:val="22"/>
          <w:szCs w:val="22"/>
          <w:lang w:eastAsia="zh-CN"/>
        </w:rPr>
      </w:pPr>
    </w:p>
    <w:p w14:paraId="160E2A3F" w14:textId="77777777" w:rsidR="0044495D" w:rsidRPr="0044495D" w:rsidRDefault="0044495D" w:rsidP="00B05F33">
      <w:pPr>
        <w:suppressAutoHyphens/>
        <w:jc w:val="center"/>
        <w:rPr>
          <w:b/>
          <w:sz w:val="24"/>
          <w:szCs w:val="24"/>
          <w:lang w:eastAsia="zh-CN"/>
        </w:rPr>
      </w:pPr>
      <w:r w:rsidRPr="0044495D">
        <w:rPr>
          <w:b/>
          <w:sz w:val="22"/>
          <w:szCs w:val="22"/>
          <w:lang w:eastAsia="zh-CN"/>
        </w:rPr>
        <w:t>§ 2</w:t>
      </w:r>
    </w:p>
    <w:p w14:paraId="38776012" w14:textId="77777777" w:rsidR="0044495D" w:rsidRPr="0044495D" w:rsidRDefault="0044495D" w:rsidP="00D12118">
      <w:pPr>
        <w:numPr>
          <w:ilvl w:val="0"/>
          <w:numId w:val="29"/>
        </w:numPr>
        <w:suppressAutoHyphens/>
        <w:ind w:left="284" w:hanging="284"/>
        <w:jc w:val="both"/>
        <w:rPr>
          <w:sz w:val="22"/>
          <w:szCs w:val="22"/>
          <w:lang w:eastAsia="zh-CN"/>
        </w:rPr>
      </w:pPr>
      <w:r w:rsidRPr="0044495D">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56AD5A52" w14:textId="77777777" w:rsidR="0044495D" w:rsidRPr="0044495D" w:rsidRDefault="0044495D" w:rsidP="00D12118">
      <w:pPr>
        <w:numPr>
          <w:ilvl w:val="0"/>
          <w:numId w:val="29"/>
        </w:numPr>
        <w:suppressAutoHyphens/>
        <w:ind w:left="284" w:hanging="284"/>
        <w:jc w:val="both"/>
        <w:rPr>
          <w:sz w:val="22"/>
          <w:szCs w:val="22"/>
          <w:lang w:eastAsia="zh-CN"/>
        </w:rPr>
      </w:pPr>
      <w:r w:rsidRPr="0044495D">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536ED614" w14:textId="77777777" w:rsidR="0044495D" w:rsidRPr="0044495D" w:rsidRDefault="0044495D" w:rsidP="00D12118">
      <w:pPr>
        <w:numPr>
          <w:ilvl w:val="0"/>
          <w:numId w:val="29"/>
        </w:numPr>
        <w:suppressAutoHyphens/>
        <w:ind w:left="284" w:hanging="284"/>
        <w:jc w:val="both"/>
        <w:rPr>
          <w:sz w:val="22"/>
          <w:szCs w:val="22"/>
          <w:lang w:eastAsia="zh-CN"/>
        </w:rPr>
      </w:pPr>
      <w:r w:rsidRPr="0044495D">
        <w:rPr>
          <w:sz w:val="22"/>
          <w:szCs w:val="22"/>
          <w:lang w:eastAsia="zh-CN"/>
        </w:rPr>
        <w:t xml:space="preserve">Terminy dostaw towaru realizowane będą według potrzeb Zamawiającego w godzinach od 6.00 do 16.00 w dniach od poniedziałku do niedzieli w ciągu do </w:t>
      </w:r>
      <w:r w:rsidRPr="0044495D">
        <w:rPr>
          <w:b/>
          <w:sz w:val="22"/>
          <w:szCs w:val="22"/>
          <w:lang w:eastAsia="zh-CN"/>
        </w:rPr>
        <w:t>24 godzin</w:t>
      </w:r>
      <w:r w:rsidRPr="0044495D">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14:paraId="5E179262" w14:textId="77777777" w:rsidR="0044495D" w:rsidRPr="0044495D" w:rsidRDefault="0044495D" w:rsidP="00D12118">
      <w:pPr>
        <w:numPr>
          <w:ilvl w:val="0"/>
          <w:numId w:val="29"/>
        </w:numPr>
        <w:suppressAutoHyphens/>
        <w:ind w:left="284" w:hanging="284"/>
        <w:jc w:val="both"/>
        <w:rPr>
          <w:sz w:val="22"/>
          <w:szCs w:val="22"/>
          <w:lang w:eastAsia="zh-CN"/>
        </w:rPr>
      </w:pPr>
      <w:r w:rsidRPr="0044495D">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957A0A1" w14:textId="77777777" w:rsidR="0044495D" w:rsidRPr="0044495D" w:rsidRDefault="0044495D" w:rsidP="00D12118">
      <w:pPr>
        <w:numPr>
          <w:ilvl w:val="0"/>
          <w:numId w:val="29"/>
        </w:numPr>
        <w:suppressAutoHyphens/>
        <w:ind w:left="284" w:hanging="284"/>
        <w:jc w:val="both"/>
        <w:rPr>
          <w:sz w:val="22"/>
          <w:szCs w:val="22"/>
          <w:lang w:eastAsia="zh-CN"/>
        </w:rPr>
      </w:pPr>
      <w:r w:rsidRPr="0044495D">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41BA10F6" w14:textId="77777777" w:rsidR="0044495D" w:rsidRPr="0044495D" w:rsidRDefault="0044495D" w:rsidP="00D12118">
      <w:pPr>
        <w:numPr>
          <w:ilvl w:val="0"/>
          <w:numId w:val="29"/>
        </w:numPr>
        <w:suppressAutoHyphens/>
        <w:ind w:left="284" w:hanging="284"/>
        <w:jc w:val="both"/>
        <w:rPr>
          <w:sz w:val="22"/>
          <w:szCs w:val="22"/>
          <w:lang w:eastAsia="zh-CN"/>
        </w:rPr>
      </w:pPr>
      <w:r w:rsidRPr="0044495D">
        <w:rPr>
          <w:bCs/>
          <w:sz w:val="22"/>
          <w:szCs w:val="22"/>
          <w:lang w:eastAsia="zh-CN"/>
        </w:rPr>
        <w:t xml:space="preserve">W przypadku wygaśnięcia ważności polisy </w:t>
      </w:r>
      <w:r w:rsidRPr="0044495D">
        <w:rPr>
          <w:color w:val="000000"/>
          <w:sz w:val="22"/>
          <w:szCs w:val="22"/>
          <w:lang w:eastAsia="zh-CN"/>
        </w:rPr>
        <w:t>od odpowiedzialności cywilnej w zakresie prowadzonej działalności</w:t>
      </w:r>
      <w:r w:rsidRPr="0044495D">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1A298A5B" w14:textId="77777777" w:rsidR="0044495D" w:rsidRPr="0044495D" w:rsidRDefault="0044495D" w:rsidP="00B05F33">
      <w:pPr>
        <w:suppressAutoHyphens/>
        <w:jc w:val="center"/>
        <w:rPr>
          <w:b/>
          <w:sz w:val="22"/>
          <w:szCs w:val="22"/>
          <w:lang w:eastAsia="zh-CN"/>
        </w:rPr>
      </w:pPr>
      <w:r w:rsidRPr="0044495D">
        <w:rPr>
          <w:b/>
          <w:sz w:val="22"/>
          <w:szCs w:val="22"/>
          <w:lang w:eastAsia="zh-CN"/>
        </w:rPr>
        <w:t>§ 3</w:t>
      </w:r>
    </w:p>
    <w:p w14:paraId="46AD887E" w14:textId="77777777" w:rsidR="0044495D" w:rsidRPr="0044495D" w:rsidRDefault="0044495D" w:rsidP="00D12118">
      <w:pPr>
        <w:numPr>
          <w:ilvl w:val="0"/>
          <w:numId w:val="28"/>
        </w:numPr>
        <w:suppressAutoHyphens/>
        <w:ind w:left="284" w:hanging="284"/>
        <w:jc w:val="both"/>
        <w:rPr>
          <w:sz w:val="22"/>
          <w:szCs w:val="22"/>
          <w:lang w:eastAsia="zh-CN"/>
        </w:rPr>
      </w:pPr>
      <w:r w:rsidRPr="0044495D">
        <w:rPr>
          <w:sz w:val="22"/>
          <w:szCs w:val="22"/>
          <w:lang w:eastAsia="zh-CN"/>
        </w:rPr>
        <w:t xml:space="preserve">Całkowita wartość przedmiotu umowy stanowiąca sumę wartości poszczególnych zamówień bieżących nie przekroczy </w:t>
      </w:r>
      <w:r w:rsidRPr="0044495D">
        <w:rPr>
          <w:b/>
          <w:sz w:val="22"/>
          <w:szCs w:val="22"/>
          <w:lang w:eastAsia="zh-CN"/>
        </w:rPr>
        <w:t>……………….. brutto</w:t>
      </w:r>
      <w:r w:rsidRPr="0044495D">
        <w:rPr>
          <w:sz w:val="22"/>
          <w:szCs w:val="22"/>
          <w:lang w:eastAsia="zh-CN"/>
        </w:rPr>
        <w:t xml:space="preserve"> (słownie: ……………………….) i zawiera, poza kwotą ………………………… netto (słownie:…………………….), podatek VAT </w:t>
      </w:r>
      <w:r w:rsidRPr="0044495D">
        <w:rPr>
          <w:sz w:val="22"/>
          <w:szCs w:val="22"/>
          <w:lang w:eastAsia="zh-CN"/>
        </w:rPr>
        <w:br/>
        <w:t>i wszystkie inne koszty jakie powstaną w związku z zawarciem i wykonaniem niniejszej umowy, w tym  koszty bezpośrednie i pośrednie, należności publicznoprawne, ubezpieczeniowe, koszty transportu, itp.</w:t>
      </w:r>
    </w:p>
    <w:p w14:paraId="0A5A35E6" w14:textId="77777777" w:rsidR="0044495D" w:rsidRPr="0044495D" w:rsidRDefault="0044495D" w:rsidP="00D12118">
      <w:pPr>
        <w:numPr>
          <w:ilvl w:val="0"/>
          <w:numId w:val="28"/>
        </w:numPr>
        <w:suppressAutoHyphens/>
        <w:ind w:left="284" w:hanging="284"/>
        <w:jc w:val="both"/>
        <w:rPr>
          <w:sz w:val="22"/>
          <w:szCs w:val="22"/>
          <w:lang w:eastAsia="zh-CN"/>
        </w:rPr>
      </w:pPr>
      <w:r w:rsidRPr="0044495D">
        <w:rPr>
          <w:sz w:val="22"/>
          <w:szCs w:val="22"/>
          <w:lang w:eastAsia="zh-CN"/>
        </w:rPr>
        <w:t>Wykonawca zobowiązuje się do zachowania stałych cen w czasie trwania umowy.</w:t>
      </w:r>
    </w:p>
    <w:p w14:paraId="41D27027" w14:textId="77777777" w:rsidR="0044495D" w:rsidRPr="0044495D" w:rsidRDefault="0044495D" w:rsidP="0044495D">
      <w:pPr>
        <w:spacing w:after="120"/>
        <w:jc w:val="center"/>
        <w:rPr>
          <w:sz w:val="22"/>
          <w:szCs w:val="22"/>
        </w:rPr>
      </w:pPr>
      <w:r w:rsidRPr="0044495D">
        <w:rPr>
          <w:b/>
          <w:sz w:val="22"/>
          <w:szCs w:val="22"/>
        </w:rPr>
        <w:lastRenderedPageBreak/>
        <w:t>§ 4</w:t>
      </w:r>
    </w:p>
    <w:p w14:paraId="41255977" w14:textId="77777777" w:rsidR="0044495D" w:rsidRPr="0044495D" w:rsidRDefault="0044495D" w:rsidP="00B05F33">
      <w:pPr>
        <w:tabs>
          <w:tab w:val="left" w:pos="426"/>
        </w:tabs>
        <w:suppressAutoHyphens/>
        <w:jc w:val="both"/>
        <w:rPr>
          <w:sz w:val="22"/>
          <w:szCs w:val="22"/>
          <w:lang w:eastAsia="zh-CN"/>
        </w:rPr>
      </w:pPr>
      <w:r w:rsidRPr="0044495D">
        <w:rPr>
          <w:sz w:val="22"/>
          <w:szCs w:val="22"/>
          <w:lang w:eastAsia="zh-CN"/>
        </w:rPr>
        <w:t>Przedmiot Umowy spełniał będzie wymagania dotyczące bezpieczeństwa produktów określone w odrębnych przepisach.</w:t>
      </w:r>
    </w:p>
    <w:p w14:paraId="50E60724" w14:textId="77777777" w:rsidR="0044495D" w:rsidRPr="0044495D" w:rsidRDefault="0044495D" w:rsidP="0044495D">
      <w:pPr>
        <w:suppressAutoHyphens/>
        <w:jc w:val="center"/>
        <w:rPr>
          <w:sz w:val="22"/>
          <w:szCs w:val="22"/>
          <w:lang w:eastAsia="zh-CN"/>
        </w:rPr>
      </w:pPr>
      <w:r w:rsidRPr="0044495D">
        <w:rPr>
          <w:b/>
          <w:sz w:val="22"/>
          <w:szCs w:val="22"/>
          <w:lang w:eastAsia="zh-CN"/>
        </w:rPr>
        <w:t>§ 5</w:t>
      </w:r>
    </w:p>
    <w:p w14:paraId="23ACD2E9" w14:textId="77777777" w:rsidR="0044495D" w:rsidRPr="0044495D" w:rsidRDefault="0044495D" w:rsidP="00D12118">
      <w:pPr>
        <w:numPr>
          <w:ilvl w:val="0"/>
          <w:numId w:val="20"/>
        </w:numPr>
        <w:tabs>
          <w:tab w:val="num" w:pos="284"/>
        </w:tabs>
        <w:suppressAutoHyphens/>
        <w:ind w:left="284" w:hanging="284"/>
        <w:jc w:val="both"/>
        <w:rPr>
          <w:sz w:val="22"/>
          <w:szCs w:val="22"/>
          <w:lang w:eastAsia="zh-CN"/>
        </w:rPr>
      </w:pPr>
      <w:r w:rsidRPr="0044495D">
        <w:rPr>
          <w:sz w:val="22"/>
          <w:szCs w:val="22"/>
          <w:lang w:eastAsia="zh-CN"/>
        </w:rPr>
        <w:t>Wykonawca zobowiązuje się do:</w:t>
      </w:r>
    </w:p>
    <w:p w14:paraId="3823FE86"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dostarczenia towaru posiadającego odpowiednie świadectwa oraz spełniającego obowiązujące wymagania i normy jakościowe,</w:t>
      </w:r>
    </w:p>
    <w:p w14:paraId="57E83844"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dostarczenia papierosów w opakowaniach zbiorczych (sztangach),</w:t>
      </w:r>
    </w:p>
    <w:p w14:paraId="02C35D87"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dostarczenia produktów fabrycznie zapakowanych – opakowania jednostkowe zabezpieczone nienaruszalną aktualna banderolą oraz zabezpieczone przed możliwością przypadkowego uszkodzenia podczas transportu,</w:t>
      </w:r>
    </w:p>
    <w:p w14:paraId="1BE7A8D6"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bezpłatnego dowozu towaru do Zamawiającego na własne ryzyko,</w:t>
      </w:r>
    </w:p>
    <w:p w14:paraId="2144D457" w14:textId="77777777" w:rsidR="0044495D" w:rsidRPr="0044495D" w:rsidRDefault="0044495D" w:rsidP="00D12118">
      <w:pPr>
        <w:numPr>
          <w:ilvl w:val="0"/>
          <w:numId w:val="50"/>
        </w:numPr>
        <w:tabs>
          <w:tab w:val="left" w:pos="284"/>
        </w:tabs>
        <w:suppressAutoHyphens/>
        <w:ind w:left="284" w:hanging="284"/>
        <w:jc w:val="both"/>
        <w:rPr>
          <w:sz w:val="22"/>
          <w:szCs w:val="22"/>
          <w:lang w:eastAsia="zh-CN"/>
        </w:rPr>
      </w:pPr>
      <w:r w:rsidRPr="0044495D">
        <w:rPr>
          <w:sz w:val="22"/>
          <w:szCs w:val="22"/>
          <w:lang w:eastAsia="zh-CN"/>
        </w:rPr>
        <w:t xml:space="preserve">dostarczenia towaru specjalistycznym transportem własnym lub innego przewoźnika, spełniającym obowiązujące wymogi prawne,  </w:t>
      </w:r>
    </w:p>
    <w:p w14:paraId="6892D9BB"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zabezpieczenia należycie towaru na czas przewozu i ponoszenia całkowitej odpowiedzialności  za dostawę i jakość dostarczanego towaru,</w:t>
      </w:r>
    </w:p>
    <w:p w14:paraId="64B7C9C0" w14:textId="77777777" w:rsidR="0044495D" w:rsidRPr="0044495D" w:rsidRDefault="0044495D" w:rsidP="00D12118">
      <w:pPr>
        <w:numPr>
          <w:ilvl w:val="0"/>
          <w:numId w:val="50"/>
        </w:numPr>
        <w:tabs>
          <w:tab w:val="left" w:pos="709"/>
        </w:tabs>
        <w:suppressAutoHyphens/>
        <w:ind w:left="284" w:hanging="284"/>
        <w:jc w:val="both"/>
        <w:rPr>
          <w:sz w:val="22"/>
          <w:szCs w:val="22"/>
          <w:lang w:eastAsia="zh-CN"/>
        </w:rPr>
      </w:pPr>
      <w:r w:rsidRPr="0044495D">
        <w:rPr>
          <w:sz w:val="22"/>
          <w:szCs w:val="22"/>
          <w:lang w:eastAsia="zh-CN"/>
        </w:rPr>
        <w:t>ponoszenia odpowiedzialności za braki i wady powstałe w czasie transportu wyrobów oraz ponoszenia wynikających z tego tytułu wszelkich skutków prawnych,</w:t>
      </w:r>
    </w:p>
    <w:p w14:paraId="79C3BD63" w14:textId="77777777" w:rsidR="0044495D" w:rsidRPr="0044495D" w:rsidRDefault="0044495D" w:rsidP="00D12118">
      <w:pPr>
        <w:numPr>
          <w:ilvl w:val="0"/>
          <w:numId w:val="50"/>
        </w:numPr>
        <w:suppressAutoHyphens/>
        <w:ind w:left="284" w:hanging="284"/>
        <w:contextualSpacing/>
        <w:jc w:val="both"/>
        <w:rPr>
          <w:sz w:val="22"/>
          <w:szCs w:val="22"/>
          <w:lang w:eastAsia="zh-CN"/>
        </w:rPr>
      </w:pPr>
      <w:r w:rsidRPr="0044495D">
        <w:rPr>
          <w:sz w:val="22"/>
          <w:szCs w:val="22"/>
          <w:lang w:eastAsia="zh-CN"/>
        </w:rPr>
        <w:t xml:space="preserve">dokonywania we własnym zakresie wyładunku i wniesienia dostarczanego towaru </w:t>
      </w:r>
      <w:r w:rsidRPr="0044495D">
        <w:rPr>
          <w:sz w:val="22"/>
          <w:szCs w:val="22"/>
          <w:lang w:eastAsia="zh-CN"/>
        </w:rPr>
        <w:br/>
        <w:t xml:space="preserve">do pomieszczeń magazynowych Zamawiającego, </w:t>
      </w:r>
    </w:p>
    <w:p w14:paraId="65457BB8" w14:textId="77777777" w:rsidR="0044495D" w:rsidRPr="0044495D" w:rsidRDefault="0044495D" w:rsidP="00D12118">
      <w:pPr>
        <w:numPr>
          <w:ilvl w:val="0"/>
          <w:numId w:val="50"/>
        </w:numPr>
        <w:suppressAutoHyphens/>
        <w:ind w:left="284" w:hanging="284"/>
        <w:contextualSpacing/>
        <w:jc w:val="both"/>
        <w:rPr>
          <w:sz w:val="22"/>
          <w:szCs w:val="22"/>
          <w:lang w:eastAsia="zh-CN"/>
        </w:rPr>
      </w:pPr>
      <w:r w:rsidRPr="0044495D">
        <w:rPr>
          <w:sz w:val="22"/>
          <w:szCs w:val="22"/>
          <w:lang w:eastAsia="zh-CN"/>
        </w:rPr>
        <w:t>przyjęcia papierosów i wyrobów tytoniowych, które utraciły ważność znaków akcyzy i zwrócić taką samą ilość z ważnymi znakami akcyzy,</w:t>
      </w:r>
    </w:p>
    <w:p w14:paraId="35A82C51" w14:textId="77777777" w:rsidR="0044495D" w:rsidRPr="0044495D" w:rsidRDefault="0044495D" w:rsidP="00D12118">
      <w:pPr>
        <w:numPr>
          <w:ilvl w:val="0"/>
          <w:numId w:val="20"/>
        </w:numPr>
        <w:tabs>
          <w:tab w:val="num" w:pos="284"/>
        </w:tabs>
        <w:suppressAutoHyphens/>
        <w:ind w:left="284" w:hanging="284"/>
        <w:jc w:val="both"/>
        <w:rPr>
          <w:sz w:val="22"/>
          <w:szCs w:val="22"/>
        </w:rPr>
      </w:pPr>
      <w:r w:rsidRPr="0044495D">
        <w:rPr>
          <w:sz w:val="22"/>
          <w:szCs w:val="22"/>
        </w:rPr>
        <w:t>Wykonawca zapewnia dołożenie najwyższej staranności przy realizowaniu złożonych przez Zamawiającego zamówień bieżących, uwzględniając najwyższe standardy i polskie normy.</w:t>
      </w:r>
    </w:p>
    <w:p w14:paraId="0FB8FD8A" w14:textId="77777777" w:rsidR="0044495D" w:rsidRPr="0044495D" w:rsidRDefault="0044495D" w:rsidP="00D12118">
      <w:pPr>
        <w:numPr>
          <w:ilvl w:val="0"/>
          <w:numId w:val="20"/>
        </w:numPr>
        <w:tabs>
          <w:tab w:val="num" w:pos="284"/>
        </w:tabs>
        <w:suppressAutoHyphens/>
        <w:ind w:left="284" w:hanging="284"/>
        <w:jc w:val="both"/>
        <w:rPr>
          <w:b/>
          <w:sz w:val="22"/>
          <w:szCs w:val="22"/>
        </w:rPr>
      </w:pPr>
      <w:r w:rsidRPr="0044495D">
        <w:rPr>
          <w:sz w:val="22"/>
          <w:szCs w:val="22"/>
        </w:rPr>
        <w:t>Wykonawca przyjmuje do wiadomości, iż w trakcie realizacji umowy ponosi odpowiedzialność odszkodowawczą umowną, jak też deliktową, w tym ponosi odpowiedzialność za szkodę wyrządzoną przez produkt niebezpieczny.</w:t>
      </w:r>
    </w:p>
    <w:p w14:paraId="46E35001" w14:textId="77777777" w:rsidR="0044495D" w:rsidRPr="0044495D" w:rsidRDefault="0044495D" w:rsidP="00B05F33">
      <w:pPr>
        <w:suppressAutoHyphens/>
        <w:jc w:val="center"/>
        <w:rPr>
          <w:b/>
          <w:sz w:val="22"/>
          <w:szCs w:val="22"/>
          <w:lang w:eastAsia="zh-CN"/>
        </w:rPr>
      </w:pPr>
    </w:p>
    <w:p w14:paraId="19810B09" w14:textId="77777777" w:rsidR="0044495D" w:rsidRPr="0044495D" w:rsidRDefault="0044495D" w:rsidP="00B05F33">
      <w:pPr>
        <w:suppressAutoHyphens/>
        <w:jc w:val="center"/>
        <w:rPr>
          <w:b/>
          <w:sz w:val="22"/>
          <w:szCs w:val="22"/>
          <w:lang w:eastAsia="zh-CN"/>
        </w:rPr>
      </w:pPr>
      <w:r w:rsidRPr="0044495D">
        <w:rPr>
          <w:b/>
          <w:sz w:val="22"/>
          <w:szCs w:val="22"/>
          <w:lang w:eastAsia="zh-CN"/>
        </w:rPr>
        <w:t>§ 6</w:t>
      </w:r>
    </w:p>
    <w:p w14:paraId="0691157D" w14:textId="77777777" w:rsidR="0044495D" w:rsidRPr="0044495D" w:rsidRDefault="0044495D" w:rsidP="00D12118">
      <w:pPr>
        <w:numPr>
          <w:ilvl w:val="1"/>
          <w:numId w:val="19"/>
        </w:numPr>
        <w:tabs>
          <w:tab w:val="num" w:pos="284"/>
          <w:tab w:val="num" w:pos="1080"/>
        </w:tabs>
        <w:suppressAutoHyphens/>
        <w:ind w:left="284" w:hanging="284"/>
        <w:jc w:val="both"/>
        <w:rPr>
          <w:b/>
          <w:sz w:val="22"/>
          <w:szCs w:val="22"/>
          <w:lang w:eastAsia="zh-CN"/>
        </w:rPr>
      </w:pPr>
      <w:r w:rsidRPr="0044495D">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44495D">
        <w:rPr>
          <w:b/>
          <w:sz w:val="22"/>
          <w:szCs w:val="22"/>
          <w:lang w:eastAsia="zh-CN"/>
        </w:rPr>
        <w:t xml:space="preserve"> </w:t>
      </w:r>
      <w:r w:rsidRPr="0044495D">
        <w:rPr>
          <w:sz w:val="22"/>
          <w:szCs w:val="22"/>
          <w:lang w:eastAsia="zh-CN"/>
        </w:rPr>
        <w:t xml:space="preserve">oraz środki transportu ze szczególnym uwzględnieniem marki pojazdu oraz jego numeru rejestracyjnego zgodnie </w:t>
      </w:r>
      <w:r w:rsidRPr="0044495D">
        <w:rPr>
          <w:sz w:val="22"/>
          <w:szCs w:val="22"/>
          <w:lang w:eastAsia="zh-CN"/>
        </w:rPr>
        <w:br/>
        <w:t xml:space="preserve">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44495D" w:rsidRPr="0044495D" w14:paraId="3AEBE514" w14:textId="77777777" w:rsidTr="00AB1603">
        <w:tc>
          <w:tcPr>
            <w:tcW w:w="596" w:type="dxa"/>
            <w:shd w:val="clear" w:color="auto" w:fill="auto"/>
            <w:vAlign w:val="center"/>
          </w:tcPr>
          <w:p w14:paraId="06F21F40"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L.p.</w:t>
            </w:r>
          </w:p>
        </w:tc>
        <w:tc>
          <w:tcPr>
            <w:tcW w:w="2600" w:type="dxa"/>
            <w:shd w:val="clear" w:color="auto" w:fill="auto"/>
            <w:vAlign w:val="center"/>
          </w:tcPr>
          <w:p w14:paraId="11A58EA1"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Imię i Nazwisko</w:t>
            </w:r>
          </w:p>
        </w:tc>
        <w:tc>
          <w:tcPr>
            <w:tcW w:w="1517" w:type="dxa"/>
            <w:shd w:val="clear" w:color="auto" w:fill="auto"/>
            <w:vAlign w:val="center"/>
          </w:tcPr>
          <w:p w14:paraId="175D68B1"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Nr dowodu osobistego</w:t>
            </w:r>
          </w:p>
        </w:tc>
        <w:tc>
          <w:tcPr>
            <w:tcW w:w="1520" w:type="dxa"/>
            <w:shd w:val="clear" w:color="auto" w:fill="auto"/>
            <w:vAlign w:val="center"/>
          </w:tcPr>
          <w:p w14:paraId="75861C99"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Środek transportu</w:t>
            </w:r>
          </w:p>
        </w:tc>
        <w:tc>
          <w:tcPr>
            <w:tcW w:w="1523" w:type="dxa"/>
            <w:shd w:val="clear" w:color="auto" w:fill="auto"/>
            <w:vAlign w:val="center"/>
          </w:tcPr>
          <w:p w14:paraId="350412AB"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Marka samochodu</w:t>
            </w:r>
          </w:p>
        </w:tc>
        <w:tc>
          <w:tcPr>
            <w:tcW w:w="1532" w:type="dxa"/>
            <w:shd w:val="clear" w:color="auto" w:fill="auto"/>
            <w:vAlign w:val="center"/>
          </w:tcPr>
          <w:p w14:paraId="784CF1F9"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Nr rejestracyjny</w:t>
            </w:r>
          </w:p>
        </w:tc>
      </w:tr>
      <w:tr w:rsidR="0044495D" w:rsidRPr="0044495D" w14:paraId="5EDC5B43" w14:textId="77777777" w:rsidTr="00AB1603">
        <w:trPr>
          <w:trHeight w:val="633"/>
        </w:trPr>
        <w:tc>
          <w:tcPr>
            <w:tcW w:w="596" w:type="dxa"/>
            <w:shd w:val="clear" w:color="auto" w:fill="auto"/>
            <w:vAlign w:val="center"/>
          </w:tcPr>
          <w:p w14:paraId="06C0016B"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1.</w:t>
            </w:r>
          </w:p>
        </w:tc>
        <w:tc>
          <w:tcPr>
            <w:tcW w:w="2600" w:type="dxa"/>
            <w:shd w:val="clear" w:color="auto" w:fill="auto"/>
          </w:tcPr>
          <w:p w14:paraId="0F030E7C"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034F6FC3"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197F2E9C"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3F2BD4F1"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0F94E9DC"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2BB331A0" w14:textId="77777777" w:rsidTr="00AB1603">
        <w:trPr>
          <w:trHeight w:val="557"/>
        </w:trPr>
        <w:tc>
          <w:tcPr>
            <w:tcW w:w="596" w:type="dxa"/>
            <w:shd w:val="clear" w:color="auto" w:fill="auto"/>
            <w:vAlign w:val="center"/>
          </w:tcPr>
          <w:p w14:paraId="46A5F7F9"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2.</w:t>
            </w:r>
          </w:p>
        </w:tc>
        <w:tc>
          <w:tcPr>
            <w:tcW w:w="2600" w:type="dxa"/>
            <w:shd w:val="clear" w:color="auto" w:fill="auto"/>
          </w:tcPr>
          <w:p w14:paraId="6826F51B"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3995EAFF"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4764F87A"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079D30DF"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3468989B"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217807BF" w14:textId="77777777" w:rsidTr="00AB1603">
        <w:trPr>
          <w:trHeight w:val="551"/>
        </w:trPr>
        <w:tc>
          <w:tcPr>
            <w:tcW w:w="596" w:type="dxa"/>
            <w:shd w:val="clear" w:color="auto" w:fill="auto"/>
            <w:vAlign w:val="center"/>
          </w:tcPr>
          <w:p w14:paraId="14838D43"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3.</w:t>
            </w:r>
          </w:p>
        </w:tc>
        <w:tc>
          <w:tcPr>
            <w:tcW w:w="2600" w:type="dxa"/>
            <w:shd w:val="clear" w:color="auto" w:fill="auto"/>
          </w:tcPr>
          <w:p w14:paraId="15CEF76B"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3FF68090"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6EAEF318"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48B0D74E"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4340A147"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31D6F03D" w14:textId="77777777" w:rsidTr="00AB1603">
        <w:trPr>
          <w:trHeight w:val="559"/>
        </w:trPr>
        <w:tc>
          <w:tcPr>
            <w:tcW w:w="596" w:type="dxa"/>
            <w:shd w:val="clear" w:color="auto" w:fill="auto"/>
            <w:vAlign w:val="center"/>
          </w:tcPr>
          <w:p w14:paraId="14CDF3E5"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4.</w:t>
            </w:r>
          </w:p>
        </w:tc>
        <w:tc>
          <w:tcPr>
            <w:tcW w:w="2600" w:type="dxa"/>
            <w:shd w:val="clear" w:color="auto" w:fill="auto"/>
          </w:tcPr>
          <w:p w14:paraId="3C1252F0"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26048440"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16525488"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6F81B19B"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5D877D18"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59B7BFE9" w14:textId="77777777" w:rsidTr="00AB1603">
        <w:trPr>
          <w:trHeight w:val="567"/>
        </w:trPr>
        <w:tc>
          <w:tcPr>
            <w:tcW w:w="596" w:type="dxa"/>
            <w:shd w:val="clear" w:color="auto" w:fill="auto"/>
            <w:vAlign w:val="center"/>
          </w:tcPr>
          <w:p w14:paraId="1DCB2AEE"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5.</w:t>
            </w:r>
          </w:p>
        </w:tc>
        <w:tc>
          <w:tcPr>
            <w:tcW w:w="2600" w:type="dxa"/>
            <w:shd w:val="clear" w:color="auto" w:fill="auto"/>
          </w:tcPr>
          <w:p w14:paraId="163AACFA"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640AB55B"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09DC494A"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62F45E91"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53DCD3D7"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750B67B6" w14:textId="77777777" w:rsidTr="00AB1603">
        <w:trPr>
          <w:trHeight w:val="547"/>
        </w:trPr>
        <w:tc>
          <w:tcPr>
            <w:tcW w:w="596" w:type="dxa"/>
            <w:shd w:val="clear" w:color="auto" w:fill="auto"/>
            <w:vAlign w:val="center"/>
          </w:tcPr>
          <w:p w14:paraId="794A418E"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6.</w:t>
            </w:r>
          </w:p>
        </w:tc>
        <w:tc>
          <w:tcPr>
            <w:tcW w:w="2600" w:type="dxa"/>
            <w:shd w:val="clear" w:color="auto" w:fill="auto"/>
          </w:tcPr>
          <w:p w14:paraId="30C1E4B7"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19700B56"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7A6FA753"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28730720"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5FE526B9" w14:textId="77777777" w:rsidR="0044495D" w:rsidRPr="0044495D" w:rsidRDefault="0044495D" w:rsidP="00B05F33">
            <w:pPr>
              <w:suppressAutoHyphens/>
              <w:spacing w:line="276" w:lineRule="auto"/>
              <w:rPr>
                <w:rFonts w:eastAsia="Calibri"/>
                <w:sz w:val="22"/>
                <w:szCs w:val="22"/>
                <w:lang w:eastAsia="en-US"/>
              </w:rPr>
            </w:pPr>
          </w:p>
        </w:tc>
      </w:tr>
      <w:tr w:rsidR="0044495D" w:rsidRPr="0044495D" w14:paraId="49AB3874" w14:textId="77777777" w:rsidTr="00AB1603">
        <w:trPr>
          <w:trHeight w:val="555"/>
        </w:trPr>
        <w:tc>
          <w:tcPr>
            <w:tcW w:w="596" w:type="dxa"/>
            <w:shd w:val="clear" w:color="auto" w:fill="auto"/>
            <w:vAlign w:val="center"/>
          </w:tcPr>
          <w:p w14:paraId="5196AF85" w14:textId="77777777" w:rsidR="0044495D" w:rsidRPr="0044495D" w:rsidRDefault="0044495D" w:rsidP="00B05F33">
            <w:pPr>
              <w:suppressAutoHyphens/>
              <w:spacing w:line="276" w:lineRule="auto"/>
              <w:jc w:val="center"/>
              <w:rPr>
                <w:rFonts w:eastAsia="Calibri"/>
                <w:b/>
                <w:sz w:val="22"/>
                <w:szCs w:val="22"/>
                <w:lang w:eastAsia="en-US"/>
              </w:rPr>
            </w:pPr>
            <w:r w:rsidRPr="0044495D">
              <w:rPr>
                <w:rFonts w:eastAsia="Calibri"/>
                <w:b/>
                <w:sz w:val="22"/>
                <w:szCs w:val="22"/>
                <w:lang w:eastAsia="en-US"/>
              </w:rPr>
              <w:t>7.</w:t>
            </w:r>
          </w:p>
        </w:tc>
        <w:tc>
          <w:tcPr>
            <w:tcW w:w="2600" w:type="dxa"/>
            <w:shd w:val="clear" w:color="auto" w:fill="auto"/>
          </w:tcPr>
          <w:p w14:paraId="1CD86BA4" w14:textId="77777777" w:rsidR="0044495D" w:rsidRPr="0044495D" w:rsidRDefault="0044495D" w:rsidP="00B05F33">
            <w:pPr>
              <w:suppressAutoHyphens/>
              <w:spacing w:line="276" w:lineRule="auto"/>
              <w:rPr>
                <w:rFonts w:eastAsia="Calibri"/>
                <w:sz w:val="22"/>
                <w:szCs w:val="22"/>
                <w:lang w:eastAsia="en-US"/>
              </w:rPr>
            </w:pPr>
          </w:p>
        </w:tc>
        <w:tc>
          <w:tcPr>
            <w:tcW w:w="1517" w:type="dxa"/>
            <w:shd w:val="clear" w:color="auto" w:fill="auto"/>
          </w:tcPr>
          <w:p w14:paraId="35A642C1" w14:textId="77777777" w:rsidR="0044495D" w:rsidRPr="0044495D" w:rsidRDefault="0044495D" w:rsidP="00B05F33">
            <w:pPr>
              <w:suppressAutoHyphens/>
              <w:spacing w:line="276" w:lineRule="auto"/>
              <w:rPr>
                <w:rFonts w:eastAsia="Calibri"/>
                <w:sz w:val="22"/>
                <w:szCs w:val="22"/>
                <w:lang w:eastAsia="en-US"/>
              </w:rPr>
            </w:pPr>
          </w:p>
        </w:tc>
        <w:tc>
          <w:tcPr>
            <w:tcW w:w="1520" w:type="dxa"/>
            <w:shd w:val="clear" w:color="auto" w:fill="auto"/>
          </w:tcPr>
          <w:p w14:paraId="465BA73A" w14:textId="77777777" w:rsidR="0044495D" w:rsidRPr="0044495D" w:rsidRDefault="0044495D" w:rsidP="00B05F33">
            <w:pPr>
              <w:suppressAutoHyphens/>
              <w:spacing w:line="276" w:lineRule="auto"/>
              <w:rPr>
                <w:rFonts w:eastAsia="Calibri"/>
                <w:sz w:val="22"/>
                <w:szCs w:val="22"/>
                <w:lang w:eastAsia="en-US"/>
              </w:rPr>
            </w:pPr>
          </w:p>
        </w:tc>
        <w:tc>
          <w:tcPr>
            <w:tcW w:w="1523" w:type="dxa"/>
            <w:shd w:val="clear" w:color="auto" w:fill="auto"/>
          </w:tcPr>
          <w:p w14:paraId="452B2FFD" w14:textId="77777777" w:rsidR="0044495D" w:rsidRPr="0044495D" w:rsidRDefault="0044495D" w:rsidP="00B05F33">
            <w:pPr>
              <w:suppressAutoHyphens/>
              <w:spacing w:line="276" w:lineRule="auto"/>
              <w:rPr>
                <w:rFonts w:eastAsia="Calibri"/>
                <w:sz w:val="22"/>
                <w:szCs w:val="22"/>
                <w:lang w:eastAsia="en-US"/>
              </w:rPr>
            </w:pPr>
          </w:p>
        </w:tc>
        <w:tc>
          <w:tcPr>
            <w:tcW w:w="1532" w:type="dxa"/>
            <w:shd w:val="clear" w:color="auto" w:fill="auto"/>
          </w:tcPr>
          <w:p w14:paraId="24DCE789" w14:textId="77777777" w:rsidR="0044495D" w:rsidRPr="0044495D" w:rsidRDefault="0044495D" w:rsidP="00B05F33">
            <w:pPr>
              <w:suppressAutoHyphens/>
              <w:spacing w:line="276" w:lineRule="auto"/>
              <w:rPr>
                <w:rFonts w:eastAsia="Calibri"/>
                <w:sz w:val="22"/>
                <w:szCs w:val="22"/>
                <w:lang w:eastAsia="en-US"/>
              </w:rPr>
            </w:pPr>
          </w:p>
        </w:tc>
      </w:tr>
    </w:tbl>
    <w:p w14:paraId="48A19122" w14:textId="77777777" w:rsidR="0044495D" w:rsidRPr="0044495D" w:rsidRDefault="0044495D" w:rsidP="00D12118">
      <w:pPr>
        <w:numPr>
          <w:ilvl w:val="1"/>
          <w:numId w:val="19"/>
        </w:numPr>
        <w:tabs>
          <w:tab w:val="num" w:pos="284"/>
          <w:tab w:val="num" w:pos="1080"/>
        </w:tabs>
        <w:suppressAutoHyphens/>
        <w:ind w:left="284" w:hanging="284"/>
        <w:jc w:val="both"/>
        <w:rPr>
          <w:b/>
          <w:sz w:val="22"/>
          <w:szCs w:val="22"/>
          <w:lang w:eastAsia="zh-CN"/>
        </w:rPr>
      </w:pPr>
      <w:r w:rsidRPr="0044495D">
        <w:rPr>
          <w:sz w:val="22"/>
          <w:szCs w:val="22"/>
          <w:lang w:eastAsia="zh-CN"/>
        </w:rPr>
        <w:lastRenderedPageBreak/>
        <w:t>Wykonawca w razie ewentualnej zmiany osoby dostawcy lub środka transportu w trakcie obowiązywania niniejszej umowy powiadamia o tym Zamawiającego pisemnie lub za pośrednictwem poczty elektronicznej lub faxu.</w:t>
      </w:r>
    </w:p>
    <w:p w14:paraId="79499AC4" w14:textId="77777777" w:rsidR="0044495D" w:rsidRPr="0044495D" w:rsidRDefault="0044495D" w:rsidP="0091252F">
      <w:pPr>
        <w:suppressAutoHyphens/>
        <w:jc w:val="center"/>
        <w:rPr>
          <w:b/>
          <w:sz w:val="24"/>
          <w:szCs w:val="24"/>
          <w:lang w:eastAsia="zh-CN"/>
        </w:rPr>
      </w:pPr>
    </w:p>
    <w:p w14:paraId="17C3541B" w14:textId="77777777" w:rsidR="0044495D" w:rsidRPr="0044495D" w:rsidRDefault="0044495D" w:rsidP="00AD3D5E">
      <w:pPr>
        <w:suppressAutoHyphens/>
        <w:jc w:val="center"/>
        <w:rPr>
          <w:b/>
          <w:sz w:val="22"/>
          <w:szCs w:val="22"/>
          <w:lang w:eastAsia="zh-CN"/>
        </w:rPr>
      </w:pPr>
      <w:r w:rsidRPr="0044495D">
        <w:rPr>
          <w:b/>
          <w:sz w:val="22"/>
          <w:szCs w:val="22"/>
          <w:lang w:eastAsia="zh-CN"/>
        </w:rPr>
        <w:t>§ 7</w:t>
      </w:r>
    </w:p>
    <w:p w14:paraId="3B7E4FDF"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Odbioru ilościowego i jakościowego dokonywać będzie właściwy przedstawiciel Zamawiającego w oparciu o złożone pisemnie, fax-em lub telefonicznie zamówienie bieżące oraz fakturę VAT.</w:t>
      </w:r>
    </w:p>
    <w:p w14:paraId="77CB0376"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Niezależnie od innych uprawnień przewidzianych przepisami prawa, w przypadku dostarczenia towaru:</w:t>
      </w:r>
    </w:p>
    <w:p w14:paraId="4250C3D2" w14:textId="77777777" w:rsidR="0044495D" w:rsidRPr="0044495D" w:rsidRDefault="0044495D" w:rsidP="00D12118">
      <w:pPr>
        <w:numPr>
          <w:ilvl w:val="0"/>
          <w:numId w:val="51"/>
        </w:numPr>
        <w:suppressAutoHyphens/>
        <w:ind w:left="284" w:hanging="284"/>
        <w:jc w:val="both"/>
        <w:rPr>
          <w:sz w:val="22"/>
          <w:szCs w:val="22"/>
        </w:rPr>
      </w:pPr>
      <w:r w:rsidRPr="0044495D">
        <w:rPr>
          <w:sz w:val="22"/>
          <w:szCs w:val="22"/>
        </w:rPr>
        <w:t xml:space="preserve">z wadami jakościowymi - Zamawiający może odmówić jego przyjęcia i żądać wymiany na towar wolny od tych wad. </w:t>
      </w:r>
      <w:r w:rsidRPr="0044495D">
        <w:rPr>
          <w:sz w:val="22"/>
          <w:szCs w:val="22"/>
          <w:lang w:eastAsia="zh-CN"/>
        </w:rPr>
        <w:t>Cechy dyskwalifikujące przedmiot zamówienia to w szczególności: brak oznakowania opakowań, zerwane plomby, zabrudzenia.</w:t>
      </w:r>
    </w:p>
    <w:p w14:paraId="2F75362B" w14:textId="77777777" w:rsidR="0044495D" w:rsidRPr="0044495D" w:rsidRDefault="0044495D" w:rsidP="00D12118">
      <w:pPr>
        <w:numPr>
          <w:ilvl w:val="0"/>
          <w:numId w:val="51"/>
        </w:numPr>
        <w:suppressAutoHyphens/>
        <w:ind w:left="284" w:hanging="284"/>
        <w:jc w:val="both"/>
        <w:rPr>
          <w:sz w:val="22"/>
          <w:szCs w:val="22"/>
        </w:rPr>
      </w:pPr>
      <w:r w:rsidRPr="0044495D">
        <w:rPr>
          <w:sz w:val="22"/>
          <w:szCs w:val="22"/>
        </w:rPr>
        <w:t>środkiem transportu, nie spełniającym wymagań określonych w § 5 ust. 1 lit. e - Zamawiający może odmówić jego przyjęcia,</w:t>
      </w:r>
    </w:p>
    <w:p w14:paraId="3EABD228" w14:textId="77777777" w:rsidR="0044495D" w:rsidRPr="0044495D" w:rsidRDefault="0044495D" w:rsidP="00D12118">
      <w:pPr>
        <w:numPr>
          <w:ilvl w:val="0"/>
          <w:numId w:val="51"/>
        </w:numPr>
        <w:suppressAutoHyphens/>
        <w:ind w:left="284" w:hanging="284"/>
        <w:jc w:val="both"/>
        <w:rPr>
          <w:sz w:val="22"/>
          <w:szCs w:val="22"/>
        </w:rPr>
      </w:pPr>
      <w:r w:rsidRPr="0044495D">
        <w:rPr>
          <w:sz w:val="22"/>
          <w:szCs w:val="22"/>
        </w:rPr>
        <w:t>niezgodnego ze złożonym w zamówieniu bieżącym asortymentem lub ilością - Zamawiający może odmówić jego przyjęcia i żądać dostarczenia towaru zgodnego z zamówieniem,</w:t>
      </w:r>
    </w:p>
    <w:p w14:paraId="60AA2DC2" w14:textId="77777777" w:rsidR="0044495D" w:rsidRPr="0044495D" w:rsidRDefault="0044495D" w:rsidP="00D12118">
      <w:pPr>
        <w:numPr>
          <w:ilvl w:val="0"/>
          <w:numId w:val="51"/>
        </w:numPr>
        <w:suppressAutoHyphens/>
        <w:ind w:left="284" w:hanging="284"/>
        <w:jc w:val="both"/>
        <w:rPr>
          <w:sz w:val="22"/>
          <w:szCs w:val="22"/>
        </w:rPr>
      </w:pPr>
      <w:r w:rsidRPr="0044495D">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7BAA5486"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 xml:space="preserve">Niezależnie od innych uprawnień przewidzianych przepisami prawa, w  przypadku niezrealizowania w terminie dostawy Zamawiający może odmówić jej przyjęcia i dokonać zakupu u osób trzecich na koszt i ryzyko Wykonawcy. W takim przypadku różnice wynikające z wysokości ceny umownej i detalicznej (u innego dostawcy) ponosi Wykonawca. </w:t>
      </w:r>
    </w:p>
    <w:p w14:paraId="50798BD8"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 xml:space="preserve">Wykonawca zobowiązany jest, w terminie do </w:t>
      </w:r>
      <w:r w:rsidRPr="0044495D">
        <w:rPr>
          <w:b/>
          <w:sz w:val="22"/>
          <w:szCs w:val="22"/>
          <w:lang w:eastAsia="zh-CN"/>
        </w:rPr>
        <w:t>4 godzin</w:t>
      </w:r>
      <w:r w:rsidRPr="0044495D">
        <w:rPr>
          <w:sz w:val="22"/>
          <w:szCs w:val="22"/>
          <w:lang w:eastAsia="zh-CN"/>
        </w:rPr>
        <w:t xml:space="preserve"> od chwili przekazania protokołu reklamacyjnego Wykonawcy, do wyeliminowania opisanych w nim wad, bez prawa żądania dodatkowych opłat z tego tytułu, w sposób uzgodniony z Zamawiającym.</w:t>
      </w:r>
    </w:p>
    <w:p w14:paraId="61F6BE59"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51F15737" w14:textId="77777777" w:rsidR="0044495D" w:rsidRPr="0044495D" w:rsidRDefault="0044495D" w:rsidP="00D12118">
      <w:pPr>
        <w:numPr>
          <w:ilvl w:val="0"/>
          <w:numId w:val="23"/>
        </w:numPr>
        <w:suppressAutoHyphens/>
        <w:ind w:left="284" w:hanging="284"/>
        <w:jc w:val="both"/>
        <w:rPr>
          <w:sz w:val="22"/>
          <w:szCs w:val="22"/>
          <w:lang w:eastAsia="zh-CN"/>
        </w:rPr>
      </w:pPr>
      <w:r w:rsidRPr="0044495D">
        <w:rPr>
          <w:sz w:val="22"/>
          <w:szCs w:val="22"/>
          <w:lang w:eastAsia="zh-CN"/>
        </w:rPr>
        <w:t>W przypadku braku w dostawie zamówienia bieżącego towaru (asortymentu) objętego umową Zamawiający ma prawo dokonać jego zakupu u osób trzecich na koszt i ryzyko Wykonawcy.</w:t>
      </w:r>
    </w:p>
    <w:p w14:paraId="32ABAEA0" w14:textId="77777777" w:rsidR="0044495D" w:rsidRPr="0044495D" w:rsidRDefault="0044495D" w:rsidP="0044495D">
      <w:pPr>
        <w:suppressAutoHyphens/>
        <w:jc w:val="center"/>
        <w:rPr>
          <w:b/>
          <w:sz w:val="22"/>
          <w:szCs w:val="22"/>
          <w:lang w:eastAsia="zh-CN"/>
        </w:rPr>
      </w:pPr>
    </w:p>
    <w:p w14:paraId="7F56FB33" w14:textId="77777777" w:rsidR="0044495D" w:rsidRPr="0044495D" w:rsidRDefault="0044495D" w:rsidP="0044495D">
      <w:pPr>
        <w:suppressAutoHyphens/>
        <w:jc w:val="center"/>
        <w:rPr>
          <w:b/>
          <w:sz w:val="22"/>
          <w:szCs w:val="22"/>
          <w:lang w:eastAsia="zh-CN"/>
        </w:rPr>
      </w:pPr>
      <w:r w:rsidRPr="0044495D">
        <w:rPr>
          <w:b/>
          <w:sz w:val="22"/>
          <w:szCs w:val="22"/>
          <w:lang w:eastAsia="zh-CN"/>
        </w:rPr>
        <w:t>§ 8</w:t>
      </w:r>
    </w:p>
    <w:p w14:paraId="46EFD3E1" w14:textId="77777777" w:rsidR="0044495D" w:rsidRPr="0044495D" w:rsidRDefault="0044495D" w:rsidP="00D12118">
      <w:pPr>
        <w:numPr>
          <w:ilvl w:val="0"/>
          <w:numId w:val="24"/>
        </w:numPr>
        <w:suppressAutoHyphens/>
        <w:ind w:left="284" w:hanging="284"/>
        <w:jc w:val="both"/>
        <w:rPr>
          <w:sz w:val="22"/>
          <w:szCs w:val="22"/>
          <w:lang w:eastAsia="zh-CN"/>
        </w:rPr>
      </w:pPr>
      <w:r w:rsidRPr="0044495D">
        <w:rPr>
          <w:sz w:val="22"/>
          <w:szCs w:val="22"/>
          <w:lang w:eastAsia="zh-CN"/>
        </w:rPr>
        <w:t>Zapłata należności za dostarczony towar nastąpi w formie polecenia przelewu w terminie do 30 dni od daty otrzymania prawidłowo wystawionej faktury VAT przez Zamawiającego.</w:t>
      </w:r>
    </w:p>
    <w:p w14:paraId="79A03E6B" w14:textId="77777777" w:rsidR="0044495D" w:rsidRPr="0044495D" w:rsidRDefault="0044495D" w:rsidP="00D12118">
      <w:pPr>
        <w:numPr>
          <w:ilvl w:val="0"/>
          <w:numId w:val="24"/>
        </w:numPr>
        <w:tabs>
          <w:tab w:val="left" w:pos="284"/>
        </w:tabs>
        <w:suppressAutoHyphens/>
        <w:ind w:left="284" w:hanging="284"/>
        <w:jc w:val="both"/>
        <w:rPr>
          <w:sz w:val="22"/>
          <w:szCs w:val="22"/>
          <w:lang w:eastAsia="zh-CN"/>
        </w:rPr>
      </w:pPr>
      <w:r w:rsidRPr="0044495D">
        <w:rPr>
          <w:sz w:val="22"/>
          <w:szCs w:val="22"/>
          <w:lang w:eastAsia="zh-CN"/>
        </w:rPr>
        <w:t>Niezależnie od innych elementów przewidzianych przepisami prawa, na fakturze VAT Wykonawca ma obowiązek wymienić:</w:t>
      </w:r>
    </w:p>
    <w:p w14:paraId="13878D5A"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nazwę asortymentu,</w:t>
      </w:r>
    </w:p>
    <w:p w14:paraId="5246808C"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jednostkę miary,</w:t>
      </w:r>
    </w:p>
    <w:p w14:paraId="75BE664E"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ilość towaru,</w:t>
      </w:r>
    </w:p>
    <w:p w14:paraId="2467AA4F"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cenę jednostkową netto,</w:t>
      </w:r>
    </w:p>
    <w:p w14:paraId="37FD68CC"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 xml:space="preserve"> łączną wartość netto,</w:t>
      </w:r>
    </w:p>
    <w:p w14:paraId="0FAA3A9F"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stawkę podatku VAT,</w:t>
      </w:r>
    </w:p>
    <w:p w14:paraId="10979771"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kwotę VAT,</w:t>
      </w:r>
    </w:p>
    <w:p w14:paraId="22998DF0" w14:textId="77777777" w:rsidR="0044495D" w:rsidRPr="0044495D" w:rsidRDefault="0044495D" w:rsidP="00D12118">
      <w:pPr>
        <w:numPr>
          <w:ilvl w:val="2"/>
          <w:numId w:val="40"/>
        </w:numPr>
        <w:suppressAutoHyphens/>
        <w:ind w:left="284" w:hanging="284"/>
        <w:contextualSpacing/>
        <w:jc w:val="both"/>
        <w:rPr>
          <w:sz w:val="22"/>
          <w:szCs w:val="22"/>
          <w:lang w:eastAsia="zh-CN"/>
        </w:rPr>
      </w:pPr>
      <w:r w:rsidRPr="0044495D">
        <w:rPr>
          <w:sz w:val="22"/>
          <w:szCs w:val="22"/>
          <w:lang w:eastAsia="zh-CN"/>
        </w:rPr>
        <w:t>łączną wartość brutto.</w:t>
      </w:r>
    </w:p>
    <w:p w14:paraId="77E6F964" w14:textId="77777777" w:rsidR="0044495D" w:rsidRPr="0044495D" w:rsidRDefault="0044495D" w:rsidP="00D12118">
      <w:pPr>
        <w:numPr>
          <w:ilvl w:val="0"/>
          <w:numId w:val="24"/>
        </w:numPr>
        <w:suppressAutoHyphens/>
        <w:ind w:left="284" w:hanging="284"/>
        <w:contextualSpacing/>
        <w:jc w:val="both"/>
        <w:rPr>
          <w:sz w:val="22"/>
          <w:szCs w:val="22"/>
          <w:lang w:eastAsia="zh-CN"/>
        </w:rPr>
      </w:pPr>
      <w:r w:rsidRPr="0044495D">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14:paraId="72FA5CEC" w14:textId="77777777" w:rsidR="0044495D" w:rsidRPr="0044495D" w:rsidRDefault="0044495D" w:rsidP="00D12118">
      <w:pPr>
        <w:numPr>
          <w:ilvl w:val="0"/>
          <w:numId w:val="24"/>
        </w:numPr>
        <w:suppressAutoHyphens/>
        <w:ind w:left="284" w:hanging="284"/>
        <w:jc w:val="both"/>
        <w:rPr>
          <w:sz w:val="22"/>
          <w:szCs w:val="22"/>
          <w:lang w:eastAsia="zh-CN"/>
        </w:rPr>
      </w:pPr>
      <w:r w:rsidRPr="0044495D">
        <w:rPr>
          <w:sz w:val="22"/>
          <w:szCs w:val="22"/>
          <w:lang w:eastAsia="zh-CN"/>
        </w:rPr>
        <w:t xml:space="preserve">W przypadku zmniejszenia cen rynkowych produktów należących do asortymentu objętego niniejszą umową ceny zostaną odpowiednio zmniejszone, po udokumentowaniu zmniejszenia cen rynkowych przez Zamawiającego i za zgodą Stron.  </w:t>
      </w:r>
    </w:p>
    <w:p w14:paraId="09CBC3A5" w14:textId="77777777" w:rsidR="0044495D" w:rsidRPr="0044495D" w:rsidRDefault="0044495D" w:rsidP="00D12118">
      <w:pPr>
        <w:numPr>
          <w:ilvl w:val="0"/>
          <w:numId w:val="24"/>
        </w:numPr>
        <w:suppressAutoHyphens/>
        <w:ind w:left="284" w:hanging="284"/>
        <w:jc w:val="both"/>
        <w:rPr>
          <w:sz w:val="22"/>
          <w:szCs w:val="22"/>
          <w:lang w:eastAsia="zh-CN"/>
        </w:rPr>
      </w:pPr>
      <w:r w:rsidRPr="0044495D">
        <w:rPr>
          <w:sz w:val="22"/>
          <w:szCs w:val="22"/>
          <w:lang w:eastAsia="zh-CN"/>
        </w:rPr>
        <w:lastRenderedPageBreak/>
        <w:t>Wykonawcy przysługuje zapłata za  towar niewadliwy, co do którego Zamawiający nie zgłosił żadnych zastrzeżeń.</w:t>
      </w:r>
    </w:p>
    <w:p w14:paraId="691D58CC" w14:textId="77777777" w:rsidR="0044495D" w:rsidRPr="0044495D" w:rsidRDefault="0044495D" w:rsidP="00D12118">
      <w:pPr>
        <w:numPr>
          <w:ilvl w:val="0"/>
          <w:numId w:val="24"/>
        </w:numPr>
        <w:suppressAutoHyphens/>
        <w:ind w:left="284" w:hanging="284"/>
        <w:jc w:val="both"/>
        <w:rPr>
          <w:sz w:val="22"/>
          <w:szCs w:val="22"/>
          <w:lang w:eastAsia="zh-CN"/>
        </w:rPr>
      </w:pPr>
      <w:r w:rsidRPr="0044495D">
        <w:rPr>
          <w:rFonts w:eastAsia="Calibri"/>
          <w:sz w:val="22"/>
          <w:szCs w:val="22"/>
          <w:lang w:eastAsia="en-US"/>
        </w:rPr>
        <w:t>Zamawiający zastrzega sobie prawo do otrzymywania dokumentów sprzedaży i dostaw w formie papierowej bądź w formie pliku poprzez eksport do programu Small Business firmy Symplex na wskazany przez Zamawiającego adres e-mail.</w:t>
      </w:r>
    </w:p>
    <w:p w14:paraId="25E46B5E" w14:textId="77777777" w:rsidR="0044495D" w:rsidRPr="0044495D" w:rsidRDefault="0044495D" w:rsidP="0044495D">
      <w:pPr>
        <w:suppressAutoHyphens/>
        <w:jc w:val="center"/>
        <w:rPr>
          <w:b/>
          <w:sz w:val="22"/>
          <w:szCs w:val="22"/>
          <w:lang w:eastAsia="zh-CN"/>
        </w:rPr>
      </w:pPr>
    </w:p>
    <w:p w14:paraId="46F7C625" w14:textId="77777777" w:rsidR="0044495D" w:rsidRPr="0044495D" w:rsidRDefault="0044495D" w:rsidP="0044495D">
      <w:pPr>
        <w:suppressAutoHyphens/>
        <w:jc w:val="center"/>
        <w:rPr>
          <w:b/>
          <w:sz w:val="22"/>
          <w:szCs w:val="22"/>
          <w:lang w:eastAsia="zh-CN"/>
        </w:rPr>
      </w:pPr>
      <w:r w:rsidRPr="0044495D">
        <w:rPr>
          <w:b/>
          <w:sz w:val="22"/>
          <w:szCs w:val="22"/>
          <w:lang w:eastAsia="zh-CN"/>
        </w:rPr>
        <w:t>§ 9</w:t>
      </w:r>
    </w:p>
    <w:p w14:paraId="2A7960D8"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W przypadku niewykonania lub nienależytego wykonania umowy, w tym za nieterminową dostawę, Wykonawca pokryje szkodę doznaną z tego tytułu przez Zamawiającego w pełnej wysokości.</w:t>
      </w:r>
    </w:p>
    <w:p w14:paraId="0D850B6C"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Wykonawca zobowiązany jest zapłacić karę umowną Zamawiającemu:</w:t>
      </w:r>
    </w:p>
    <w:p w14:paraId="4413F69D" w14:textId="77777777" w:rsidR="0044495D" w:rsidRPr="0044495D" w:rsidRDefault="0044495D" w:rsidP="00D12118">
      <w:pPr>
        <w:numPr>
          <w:ilvl w:val="0"/>
          <w:numId w:val="46"/>
        </w:numPr>
        <w:suppressAutoHyphens/>
        <w:ind w:left="284" w:hanging="284"/>
        <w:jc w:val="both"/>
        <w:rPr>
          <w:sz w:val="22"/>
          <w:szCs w:val="22"/>
          <w:lang w:eastAsia="zh-CN"/>
        </w:rPr>
      </w:pPr>
      <w:r w:rsidRPr="0044495D">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4CE8D0B5" w14:textId="77777777" w:rsidR="0044495D" w:rsidRPr="0044495D" w:rsidRDefault="0044495D" w:rsidP="00D12118">
      <w:pPr>
        <w:numPr>
          <w:ilvl w:val="0"/>
          <w:numId w:val="46"/>
        </w:numPr>
        <w:suppressAutoHyphens/>
        <w:ind w:left="284" w:hanging="284"/>
        <w:jc w:val="both"/>
        <w:rPr>
          <w:sz w:val="22"/>
          <w:szCs w:val="22"/>
          <w:lang w:eastAsia="zh-CN"/>
        </w:rPr>
      </w:pPr>
      <w:r w:rsidRPr="0044495D">
        <w:rPr>
          <w:sz w:val="22"/>
          <w:szCs w:val="22"/>
          <w:lang w:eastAsia="zh-CN"/>
        </w:rPr>
        <w:t>w przypadku nieterminowego dostarczenia przedmiotu zamówienia - w wysokości 8 % wartości brutto zamówienia bieżącego za każdy dzień opóźnienia;</w:t>
      </w:r>
    </w:p>
    <w:p w14:paraId="1A9B8A45" w14:textId="77777777" w:rsidR="0044495D" w:rsidRPr="0044495D" w:rsidRDefault="0044495D" w:rsidP="00D12118">
      <w:pPr>
        <w:numPr>
          <w:ilvl w:val="0"/>
          <w:numId w:val="46"/>
        </w:numPr>
        <w:suppressAutoHyphens/>
        <w:ind w:left="284" w:hanging="284"/>
        <w:jc w:val="both"/>
        <w:rPr>
          <w:sz w:val="22"/>
          <w:szCs w:val="22"/>
          <w:lang w:eastAsia="zh-CN"/>
        </w:rPr>
      </w:pPr>
      <w:r w:rsidRPr="0044495D">
        <w:rPr>
          <w:sz w:val="22"/>
          <w:szCs w:val="22"/>
          <w:lang w:eastAsia="zh-CN"/>
        </w:rPr>
        <w:t>z tytułu odstąpienia od umowy lub jej rozwiązania, z przyczyn zależnych od Wykonawcy - w wysokości 20% wartości brutto umowy, określonej w § 3 ust. 1,</w:t>
      </w:r>
    </w:p>
    <w:p w14:paraId="5C143CBA" w14:textId="77777777" w:rsidR="0044495D" w:rsidRPr="0044495D" w:rsidRDefault="0044495D" w:rsidP="00D12118">
      <w:pPr>
        <w:numPr>
          <w:ilvl w:val="0"/>
          <w:numId w:val="46"/>
        </w:numPr>
        <w:suppressAutoHyphens/>
        <w:ind w:left="284" w:hanging="284"/>
        <w:contextualSpacing/>
        <w:jc w:val="both"/>
        <w:rPr>
          <w:sz w:val="22"/>
          <w:szCs w:val="22"/>
          <w:lang w:eastAsia="zh-CN"/>
        </w:rPr>
      </w:pPr>
      <w:r w:rsidRPr="0044495D">
        <w:rPr>
          <w:sz w:val="22"/>
          <w:szCs w:val="22"/>
          <w:lang w:eastAsia="zh-CN"/>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0F6A863D"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Zamawiający zastrzega sobie prawo potrącenia naliczonych kar umownych z faktur wystawionych przez Wykonawcę bez wezwania, na co Wykonawca niniejszym wyraża zgodę.</w:t>
      </w:r>
    </w:p>
    <w:p w14:paraId="04AC7D66"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Zamawiający zastrzega sobie prawo potrącenia kosztów wynikających z niniejszej umowy z wynagrodzenia przysługującego Wykonawcy w związku z realizacją niniejszej umowy, na co Wykonawca niniejszym wyraża zgodę.</w:t>
      </w:r>
    </w:p>
    <w:p w14:paraId="68535E1C"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Zapłata kar umownych nie zwalnia Wykonawcy od obowiązku wykonania umowy.</w:t>
      </w:r>
    </w:p>
    <w:p w14:paraId="614E50E1" w14:textId="77777777" w:rsidR="0044495D" w:rsidRPr="0044495D" w:rsidRDefault="0044495D" w:rsidP="00D12118">
      <w:pPr>
        <w:numPr>
          <w:ilvl w:val="0"/>
          <w:numId w:val="25"/>
        </w:numPr>
        <w:suppressAutoHyphens/>
        <w:ind w:left="284" w:hanging="284"/>
        <w:jc w:val="both"/>
        <w:rPr>
          <w:sz w:val="22"/>
          <w:szCs w:val="22"/>
          <w:lang w:eastAsia="zh-CN"/>
        </w:rPr>
      </w:pPr>
      <w:r w:rsidRPr="0044495D">
        <w:rPr>
          <w:sz w:val="22"/>
          <w:szCs w:val="22"/>
          <w:lang w:eastAsia="zh-CN"/>
        </w:rPr>
        <w:t>Zastrzeżenie bądź zapłata kar umownych nie wyłącza uprawnienia Zamawiającego do dochodzenia odszkodowania na zasadach ogólnych.</w:t>
      </w:r>
    </w:p>
    <w:p w14:paraId="1481B97B" w14:textId="77777777" w:rsidR="0044495D" w:rsidRPr="0044495D" w:rsidRDefault="0044495D" w:rsidP="0065331E">
      <w:pPr>
        <w:suppressAutoHyphens/>
        <w:jc w:val="center"/>
        <w:rPr>
          <w:sz w:val="22"/>
          <w:szCs w:val="22"/>
          <w:lang w:eastAsia="zh-CN"/>
        </w:rPr>
      </w:pPr>
      <w:r w:rsidRPr="0044495D">
        <w:rPr>
          <w:b/>
          <w:sz w:val="22"/>
          <w:szCs w:val="22"/>
          <w:lang w:eastAsia="zh-CN"/>
        </w:rPr>
        <w:t>§ 10</w:t>
      </w:r>
    </w:p>
    <w:p w14:paraId="4FB5732F" w14:textId="77777777" w:rsidR="0044495D" w:rsidRPr="0044495D" w:rsidRDefault="0044495D" w:rsidP="00D12118">
      <w:pPr>
        <w:numPr>
          <w:ilvl w:val="0"/>
          <w:numId w:val="21"/>
        </w:numPr>
        <w:tabs>
          <w:tab w:val="num" w:pos="284"/>
        </w:tabs>
        <w:suppressAutoHyphens/>
        <w:ind w:left="284" w:hanging="284"/>
        <w:jc w:val="both"/>
        <w:rPr>
          <w:sz w:val="22"/>
          <w:szCs w:val="22"/>
          <w:lang w:eastAsia="zh-CN"/>
        </w:rPr>
      </w:pPr>
      <w:r w:rsidRPr="0044495D">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7F10A132" w14:textId="77777777" w:rsidR="0044495D" w:rsidRPr="0044495D" w:rsidRDefault="0044495D" w:rsidP="00D12118">
      <w:pPr>
        <w:numPr>
          <w:ilvl w:val="0"/>
          <w:numId w:val="21"/>
        </w:numPr>
        <w:tabs>
          <w:tab w:val="num" w:pos="284"/>
        </w:tabs>
        <w:suppressAutoHyphens/>
        <w:ind w:left="284" w:hanging="284"/>
        <w:jc w:val="both"/>
        <w:rPr>
          <w:sz w:val="22"/>
          <w:szCs w:val="22"/>
          <w:lang w:eastAsia="zh-CN"/>
        </w:rPr>
      </w:pPr>
      <w:r w:rsidRPr="0044495D">
        <w:rPr>
          <w:sz w:val="22"/>
          <w:szCs w:val="22"/>
          <w:lang w:eastAsia="zh-CN"/>
        </w:rPr>
        <w:t>Odstąpienie od umowy powinno nastąpić w formie pisemnej ze wskazaniem przyczyny odstąpienia. Oświadczenie o odstąpieniu powinno być złożone w terminie 30 dni od daty dowiedzenia się przez Zamawiającego o okoliczności uzasadniającej odstąpienie od umowy.</w:t>
      </w:r>
    </w:p>
    <w:p w14:paraId="3C04F42C" w14:textId="77777777" w:rsidR="0044495D" w:rsidRPr="0044495D" w:rsidRDefault="0044495D" w:rsidP="0065331E">
      <w:pPr>
        <w:suppressAutoHyphens/>
        <w:jc w:val="center"/>
        <w:rPr>
          <w:b/>
          <w:sz w:val="22"/>
          <w:szCs w:val="22"/>
          <w:lang w:eastAsia="zh-CN"/>
        </w:rPr>
      </w:pPr>
    </w:p>
    <w:p w14:paraId="25182350" w14:textId="77777777" w:rsidR="0044495D" w:rsidRPr="0044495D" w:rsidRDefault="0044495D" w:rsidP="0065331E">
      <w:pPr>
        <w:suppressAutoHyphens/>
        <w:jc w:val="center"/>
        <w:rPr>
          <w:sz w:val="22"/>
          <w:szCs w:val="22"/>
          <w:lang w:eastAsia="zh-CN"/>
        </w:rPr>
      </w:pPr>
      <w:r w:rsidRPr="0044495D">
        <w:rPr>
          <w:b/>
          <w:sz w:val="22"/>
          <w:szCs w:val="22"/>
          <w:lang w:eastAsia="zh-CN"/>
        </w:rPr>
        <w:t>§ 11</w:t>
      </w:r>
    </w:p>
    <w:p w14:paraId="2A0F7A0C" w14:textId="77777777" w:rsidR="0044495D" w:rsidRPr="0044495D" w:rsidRDefault="0044495D" w:rsidP="0065331E">
      <w:pPr>
        <w:suppressAutoHyphens/>
        <w:jc w:val="both"/>
        <w:rPr>
          <w:sz w:val="22"/>
          <w:szCs w:val="22"/>
          <w:lang w:eastAsia="zh-CN"/>
        </w:rPr>
      </w:pPr>
      <w:r w:rsidRPr="0044495D">
        <w:rPr>
          <w:sz w:val="22"/>
          <w:szCs w:val="22"/>
          <w:lang w:eastAsia="zh-CN"/>
        </w:rPr>
        <w:t>Zamawiającemu przysługuje prawo do rozwiązania umowy ze skutkiem natychmiastowym oraz do żądania pokrycia szkody i zapłaty kar umownych, zgodnie z postanowieniami § 9,w przypadku:</w:t>
      </w:r>
    </w:p>
    <w:p w14:paraId="2EC9EADD" w14:textId="77777777" w:rsidR="0044495D" w:rsidRPr="0044495D" w:rsidRDefault="0044495D" w:rsidP="00D12118">
      <w:pPr>
        <w:numPr>
          <w:ilvl w:val="0"/>
          <w:numId w:val="47"/>
        </w:numPr>
        <w:suppressAutoHyphens/>
        <w:ind w:left="284" w:hanging="284"/>
        <w:jc w:val="both"/>
        <w:rPr>
          <w:sz w:val="22"/>
          <w:szCs w:val="22"/>
          <w:lang w:eastAsia="zh-CN"/>
        </w:rPr>
      </w:pPr>
      <w:r w:rsidRPr="0044495D">
        <w:rPr>
          <w:sz w:val="22"/>
          <w:szCs w:val="22"/>
          <w:lang w:eastAsia="zh-CN"/>
        </w:rPr>
        <w:t>trzykrotnego uchybienia terminu dostaw przez Wykonawcę,</w:t>
      </w:r>
    </w:p>
    <w:p w14:paraId="1343E539" w14:textId="77777777" w:rsidR="0044495D" w:rsidRPr="0044495D" w:rsidRDefault="0044495D" w:rsidP="00D12118">
      <w:pPr>
        <w:numPr>
          <w:ilvl w:val="0"/>
          <w:numId w:val="47"/>
        </w:numPr>
        <w:suppressAutoHyphens/>
        <w:ind w:left="284" w:hanging="284"/>
        <w:jc w:val="both"/>
        <w:rPr>
          <w:sz w:val="22"/>
          <w:szCs w:val="22"/>
          <w:lang w:eastAsia="zh-CN"/>
        </w:rPr>
      </w:pPr>
      <w:r w:rsidRPr="0044495D">
        <w:rPr>
          <w:sz w:val="22"/>
          <w:szCs w:val="22"/>
          <w:lang w:eastAsia="zh-CN"/>
        </w:rPr>
        <w:t>dwukrotnego naruszenia norm jakościowych dostarczanych produktów,</w:t>
      </w:r>
    </w:p>
    <w:p w14:paraId="2EBD7361" w14:textId="77777777" w:rsidR="0044495D" w:rsidRPr="0044495D" w:rsidRDefault="0044495D" w:rsidP="00D12118">
      <w:pPr>
        <w:numPr>
          <w:ilvl w:val="0"/>
          <w:numId w:val="47"/>
        </w:numPr>
        <w:suppressAutoHyphens/>
        <w:ind w:left="284" w:hanging="284"/>
        <w:jc w:val="both"/>
        <w:rPr>
          <w:sz w:val="22"/>
          <w:szCs w:val="22"/>
          <w:lang w:eastAsia="zh-CN"/>
        </w:rPr>
      </w:pPr>
      <w:r w:rsidRPr="0044495D">
        <w:rPr>
          <w:sz w:val="22"/>
          <w:szCs w:val="22"/>
          <w:lang w:eastAsia="zh-CN"/>
        </w:rPr>
        <w:t>zaniechania realizacji dostaw z przyczyn, za które odpowiada Wykonawca,</w:t>
      </w:r>
    </w:p>
    <w:p w14:paraId="35002881" w14:textId="77777777" w:rsidR="0044495D" w:rsidRPr="0044495D" w:rsidRDefault="0044495D" w:rsidP="00D12118">
      <w:pPr>
        <w:numPr>
          <w:ilvl w:val="0"/>
          <w:numId w:val="47"/>
        </w:numPr>
        <w:suppressAutoHyphens/>
        <w:ind w:left="284" w:hanging="284"/>
        <w:jc w:val="both"/>
        <w:rPr>
          <w:sz w:val="22"/>
          <w:szCs w:val="22"/>
          <w:lang w:eastAsia="zh-CN"/>
        </w:rPr>
      </w:pPr>
      <w:r w:rsidRPr="0044495D">
        <w:rPr>
          <w:sz w:val="22"/>
          <w:szCs w:val="22"/>
          <w:lang w:eastAsia="zh-CN"/>
        </w:rPr>
        <w:t>innych rażących naruszeń postanowień umowy przez Wykonawcę.</w:t>
      </w:r>
    </w:p>
    <w:p w14:paraId="621EB5A7" w14:textId="77777777" w:rsidR="0044495D" w:rsidRPr="0044495D" w:rsidRDefault="0044495D" w:rsidP="0044495D">
      <w:pPr>
        <w:suppressAutoHyphens/>
        <w:jc w:val="center"/>
        <w:rPr>
          <w:b/>
          <w:sz w:val="24"/>
          <w:szCs w:val="24"/>
          <w:lang w:eastAsia="zh-CN"/>
        </w:rPr>
      </w:pPr>
    </w:p>
    <w:p w14:paraId="4F2BAADF" w14:textId="77777777" w:rsidR="0044495D" w:rsidRPr="0044495D" w:rsidRDefault="0044495D" w:rsidP="0044495D">
      <w:pPr>
        <w:suppressAutoHyphens/>
        <w:jc w:val="center"/>
        <w:rPr>
          <w:sz w:val="22"/>
          <w:szCs w:val="22"/>
          <w:lang w:eastAsia="zh-CN"/>
        </w:rPr>
      </w:pPr>
      <w:r w:rsidRPr="0044495D">
        <w:rPr>
          <w:b/>
          <w:sz w:val="22"/>
          <w:szCs w:val="22"/>
          <w:lang w:eastAsia="zh-CN"/>
        </w:rPr>
        <w:t>§ 12</w:t>
      </w:r>
    </w:p>
    <w:p w14:paraId="594719BB" w14:textId="77777777" w:rsidR="0044495D" w:rsidRPr="0044495D" w:rsidRDefault="0044495D" w:rsidP="00D12118">
      <w:pPr>
        <w:numPr>
          <w:ilvl w:val="0"/>
          <w:numId w:val="22"/>
        </w:numPr>
        <w:tabs>
          <w:tab w:val="num" w:pos="284"/>
        </w:tabs>
        <w:suppressAutoHyphens/>
        <w:ind w:left="284" w:hanging="284"/>
        <w:jc w:val="both"/>
        <w:rPr>
          <w:sz w:val="22"/>
          <w:szCs w:val="22"/>
          <w:lang w:eastAsia="zh-CN"/>
        </w:rPr>
      </w:pPr>
      <w:r w:rsidRPr="0044495D">
        <w:rPr>
          <w:sz w:val="22"/>
          <w:szCs w:val="22"/>
          <w:lang w:eastAsia="zh-CN"/>
        </w:rPr>
        <w:t>Strony dopuszczają wprowadzenie zmian do umowy w następujących przypadkach:</w:t>
      </w:r>
    </w:p>
    <w:p w14:paraId="17B30A48" w14:textId="77777777" w:rsidR="0044495D" w:rsidRPr="0044495D" w:rsidRDefault="0044495D" w:rsidP="00D12118">
      <w:pPr>
        <w:numPr>
          <w:ilvl w:val="0"/>
          <w:numId w:val="26"/>
        </w:numPr>
        <w:tabs>
          <w:tab w:val="num" w:pos="284"/>
        </w:tabs>
        <w:suppressAutoHyphens/>
        <w:ind w:left="284" w:hanging="284"/>
        <w:jc w:val="both"/>
        <w:rPr>
          <w:sz w:val="22"/>
          <w:szCs w:val="22"/>
          <w:lang w:eastAsia="zh-CN"/>
        </w:rPr>
      </w:pPr>
      <w:r w:rsidRPr="0044495D">
        <w:rPr>
          <w:sz w:val="22"/>
          <w:szCs w:val="22"/>
          <w:lang w:eastAsia="zh-CN"/>
        </w:rPr>
        <w:t>zmiany przepisów prawa dotyczących przedmiotu zamówienia, w tym zmiany obowiązujących stawek podatku VAT (zmiana umowy nastąpi w zakresie wynikającym z tychże przepisów prawa),</w:t>
      </w:r>
    </w:p>
    <w:p w14:paraId="4A9E1C7C" w14:textId="77777777" w:rsidR="0044495D" w:rsidRPr="0044495D" w:rsidRDefault="0044495D" w:rsidP="00D12118">
      <w:pPr>
        <w:numPr>
          <w:ilvl w:val="0"/>
          <w:numId w:val="26"/>
        </w:numPr>
        <w:tabs>
          <w:tab w:val="num" w:pos="284"/>
        </w:tabs>
        <w:suppressAutoHyphens/>
        <w:ind w:left="284" w:hanging="284"/>
        <w:jc w:val="both"/>
        <w:rPr>
          <w:sz w:val="22"/>
          <w:szCs w:val="22"/>
          <w:lang w:eastAsia="zh-CN"/>
        </w:rPr>
      </w:pPr>
      <w:r w:rsidRPr="0044495D">
        <w:rPr>
          <w:sz w:val="22"/>
          <w:szCs w:val="22"/>
          <w:lang w:eastAsia="zh-CN"/>
        </w:rPr>
        <w:t xml:space="preserve">konieczności przedłużenia terminu obowiązywania umowy do czasu wyczerpania asortymentu będącego przedmiotem zamówienia, z zastrzeżeniem, że Zamawiający może w zależności od potrzeb zamówić większą ilość jednego z asortymentów będących przedmiotem zamówienia, </w:t>
      </w:r>
      <w:r w:rsidRPr="0044495D">
        <w:rPr>
          <w:sz w:val="22"/>
          <w:szCs w:val="22"/>
          <w:lang w:eastAsia="zh-CN"/>
        </w:rPr>
        <w:lastRenderedPageBreak/>
        <w:t>kosztem innego pod warunkiem, że ogólna wartość umowy określona w § 3 ust. 1 nie ulegnie zmianie,</w:t>
      </w:r>
    </w:p>
    <w:p w14:paraId="2EB7A0F5" w14:textId="77777777" w:rsidR="0044495D" w:rsidRPr="0044495D" w:rsidRDefault="0044495D" w:rsidP="00D12118">
      <w:pPr>
        <w:widowControl w:val="0"/>
        <w:numPr>
          <w:ilvl w:val="0"/>
          <w:numId w:val="26"/>
        </w:numPr>
        <w:tabs>
          <w:tab w:val="num" w:pos="284"/>
        </w:tabs>
        <w:suppressAutoHyphens/>
        <w:ind w:left="284" w:hanging="284"/>
        <w:jc w:val="both"/>
        <w:rPr>
          <w:sz w:val="22"/>
          <w:szCs w:val="22"/>
          <w:lang w:eastAsia="zh-CN"/>
        </w:rPr>
      </w:pPr>
      <w:r w:rsidRPr="0044495D">
        <w:rPr>
          <w:rFonts w:eastAsia="Calibri"/>
          <w:sz w:val="22"/>
          <w:szCs w:val="22"/>
          <w:lang w:eastAsia="en-US"/>
        </w:rPr>
        <w:t>z</w:t>
      </w:r>
      <w:r w:rsidRPr="0044495D">
        <w:rPr>
          <w:sz w:val="22"/>
          <w:szCs w:val="22"/>
          <w:lang w:eastAsia="zh-CN"/>
        </w:rPr>
        <w:t xml:space="preserve">miany asortymentu </w:t>
      </w:r>
      <w:r w:rsidRPr="0044495D">
        <w:rPr>
          <w:rFonts w:eastAsia="Calibri"/>
          <w:sz w:val="22"/>
          <w:szCs w:val="22"/>
          <w:lang w:eastAsia="zh-CN"/>
        </w:rPr>
        <w:t>do 5 % wartości umowy, pod warunkiem, że nie spowoduje to </w:t>
      </w:r>
      <w:r w:rsidRPr="0044495D">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55A69DA9" w14:textId="77777777" w:rsidR="0044495D" w:rsidRPr="0044495D" w:rsidRDefault="0044495D" w:rsidP="00D12118">
      <w:pPr>
        <w:numPr>
          <w:ilvl w:val="0"/>
          <w:numId w:val="26"/>
        </w:numPr>
        <w:tabs>
          <w:tab w:val="num" w:pos="284"/>
        </w:tabs>
        <w:suppressAutoHyphens/>
        <w:ind w:left="284" w:hanging="284"/>
        <w:jc w:val="both"/>
        <w:rPr>
          <w:sz w:val="22"/>
          <w:szCs w:val="22"/>
          <w:lang w:eastAsia="zh-CN"/>
        </w:rPr>
      </w:pPr>
      <w:r w:rsidRPr="0044495D">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73FB413F" w14:textId="77777777" w:rsidR="0044495D" w:rsidRPr="0044495D" w:rsidRDefault="0044495D" w:rsidP="00D12118">
      <w:pPr>
        <w:widowControl w:val="0"/>
        <w:numPr>
          <w:ilvl w:val="0"/>
          <w:numId w:val="26"/>
        </w:numPr>
        <w:suppressAutoHyphens/>
        <w:ind w:left="284" w:hanging="284"/>
        <w:jc w:val="both"/>
        <w:rPr>
          <w:sz w:val="22"/>
          <w:szCs w:val="22"/>
          <w:lang w:eastAsia="zh-CN"/>
        </w:rPr>
      </w:pPr>
      <w:r w:rsidRPr="0044495D">
        <w:rPr>
          <w:sz w:val="22"/>
          <w:szCs w:val="22"/>
          <w:lang w:eastAsia="zh-CN"/>
        </w:rPr>
        <w:t xml:space="preserve">zmiany cen papierosów i tytoni ustalonych przez producenta i nadrukowanych na opakowaniu danego produktu zgodnie z §13. </w:t>
      </w:r>
    </w:p>
    <w:p w14:paraId="0902FA76" w14:textId="77777777" w:rsidR="0044495D" w:rsidRPr="0044495D" w:rsidRDefault="0044495D" w:rsidP="00D12118">
      <w:pPr>
        <w:numPr>
          <w:ilvl w:val="0"/>
          <w:numId w:val="22"/>
        </w:numPr>
        <w:tabs>
          <w:tab w:val="num" w:pos="284"/>
        </w:tabs>
        <w:suppressAutoHyphens/>
        <w:ind w:left="284" w:hanging="284"/>
        <w:jc w:val="both"/>
        <w:rPr>
          <w:sz w:val="22"/>
          <w:szCs w:val="22"/>
          <w:lang w:eastAsia="zh-CN"/>
        </w:rPr>
      </w:pPr>
      <w:r w:rsidRPr="0044495D">
        <w:rPr>
          <w:sz w:val="22"/>
          <w:szCs w:val="22"/>
          <w:lang w:eastAsia="zh-CN"/>
        </w:rPr>
        <w:t xml:space="preserve">Zmiany, o których mowa w ust. 1 dokonywane mogą być za zgodą obu </w:t>
      </w:r>
      <w:r w:rsidRPr="0044495D">
        <w:rPr>
          <w:b/>
          <w:sz w:val="22"/>
          <w:szCs w:val="22"/>
          <w:lang w:eastAsia="zh-CN"/>
        </w:rPr>
        <w:t>Stron</w:t>
      </w:r>
      <w:r w:rsidRPr="0044495D">
        <w:rPr>
          <w:sz w:val="22"/>
          <w:szCs w:val="22"/>
          <w:lang w:eastAsia="zh-CN"/>
        </w:rPr>
        <w:t xml:space="preserve"> w drodze pisemnego aneksu pod rygorem nieważności.</w:t>
      </w:r>
    </w:p>
    <w:p w14:paraId="524F3BFC" w14:textId="77777777" w:rsidR="0044495D" w:rsidRPr="0044495D" w:rsidRDefault="0044495D" w:rsidP="0065331E">
      <w:pPr>
        <w:jc w:val="center"/>
        <w:rPr>
          <w:b/>
          <w:sz w:val="22"/>
          <w:szCs w:val="22"/>
        </w:rPr>
      </w:pPr>
      <w:r w:rsidRPr="0044495D">
        <w:rPr>
          <w:b/>
          <w:sz w:val="22"/>
          <w:szCs w:val="22"/>
        </w:rPr>
        <w:t>§ 13</w:t>
      </w:r>
    </w:p>
    <w:p w14:paraId="44BD1873" w14:textId="77777777" w:rsidR="0044495D" w:rsidRPr="0044495D" w:rsidRDefault="0044495D" w:rsidP="00D12118">
      <w:pPr>
        <w:numPr>
          <w:ilvl w:val="0"/>
          <w:numId w:val="52"/>
        </w:numPr>
        <w:suppressAutoHyphens/>
        <w:autoSpaceDE w:val="0"/>
        <w:autoSpaceDN w:val="0"/>
        <w:adjustRightInd w:val="0"/>
        <w:ind w:left="284" w:hanging="284"/>
        <w:jc w:val="both"/>
        <w:rPr>
          <w:color w:val="C00000"/>
          <w:sz w:val="22"/>
          <w:szCs w:val="22"/>
          <w:lang w:eastAsia="zh-CN"/>
        </w:rPr>
      </w:pPr>
      <w:r w:rsidRPr="0044495D">
        <w:rPr>
          <w:sz w:val="22"/>
          <w:szCs w:val="22"/>
          <w:lang w:eastAsia="zh-CN"/>
        </w:rPr>
        <w:t>Zmiana ceny papierosów i tytoni o której mowa w §12 ust. 1 lit. e) wynikać będzie z zastosowania marży procentowej, których wykaz stanowi kolumna 12 w formularzu cenowym.</w:t>
      </w:r>
      <w:r w:rsidRPr="0044495D">
        <w:rPr>
          <w:color w:val="C00000"/>
          <w:sz w:val="22"/>
          <w:szCs w:val="22"/>
          <w:lang w:eastAsia="zh-CN"/>
        </w:rPr>
        <w:t xml:space="preserve"> </w:t>
      </w:r>
    </w:p>
    <w:p w14:paraId="255FCED1"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Marża procentowa ustalona została wg wzoru zamieszczonego w formularzu cenowym i oblicza się ją do dwóch miejsc po przecinku.</w:t>
      </w:r>
    </w:p>
    <w:p w14:paraId="678DF600"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Cena ustalona przez producenta na opakowaniu stanowi cenę aktualną u producenta na dzień składania ofert.</w:t>
      </w:r>
    </w:p>
    <w:p w14:paraId="4C23422E"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Nową cenę produktu stanowić będzie różnica ceny ustalonej przez producenta na opakowaniu (tj. cena detaliczna na paczce) i marży procentowej obliczonej dla danego produktu.</w:t>
      </w:r>
    </w:p>
    <w:p w14:paraId="7FAEB2ED"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Nowa cena produktu ustalona zgodnie z ust. 4 stanowić będzie jego cenę jednostkową brutto.</w:t>
      </w:r>
    </w:p>
    <w:p w14:paraId="6C133497"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 xml:space="preserve">Zmiana ceny produktu dokonana w sposób ustalony w pkt. 1-5 nie wymaga potwierdzenia za pomocą aneksu. </w:t>
      </w:r>
    </w:p>
    <w:p w14:paraId="37D586DB"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Ceny akcesoriów papierosowych wymienionych w ofercie Wykonawcy nie ulegną zmianie przez okres trwania umowy</w:t>
      </w:r>
    </w:p>
    <w:p w14:paraId="15A35F18" w14:textId="77777777" w:rsidR="0044495D" w:rsidRPr="0044495D" w:rsidRDefault="0044495D" w:rsidP="00D12118">
      <w:pPr>
        <w:numPr>
          <w:ilvl w:val="0"/>
          <w:numId w:val="52"/>
        </w:numPr>
        <w:suppressAutoHyphens/>
        <w:autoSpaceDE w:val="0"/>
        <w:autoSpaceDN w:val="0"/>
        <w:adjustRightInd w:val="0"/>
        <w:ind w:left="284" w:hanging="284"/>
        <w:jc w:val="both"/>
        <w:rPr>
          <w:sz w:val="22"/>
          <w:szCs w:val="22"/>
          <w:lang w:eastAsia="zh-CN"/>
        </w:rPr>
      </w:pPr>
      <w:r w:rsidRPr="0044495D">
        <w:rPr>
          <w:sz w:val="22"/>
          <w:szCs w:val="22"/>
          <w:lang w:eastAsia="zh-CN"/>
        </w:rPr>
        <w:t>Dostarczenie przez Wykonawcę produktów po cenach wyższych od ustalonych w załączniku nr 1 do umowy lub zwaloryzowanych poza w/w procedurą jest niedopuszczalne.</w:t>
      </w:r>
    </w:p>
    <w:p w14:paraId="3783E5E6" w14:textId="77777777" w:rsidR="0044495D" w:rsidRPr="0044495D" w:rsidRDefault="0044495D" w:rsidP="0065331E">
      <w:pPr>
        <w:suppressAutoHyphens/>
        <w:rPr>
          <w:b/>
          <w:sz w:val="24"/>
          <w:szCs w:val="24"/>
          <w:lang w:eastAsia="zh-CN"/>
        </w:rPr>
      </w:pPr>
    </w:p>
    <w:p w14:paraId="5A177BA6" w14:textId="77777777" w:rsidR="0044495D" w:rsidRPr="0044495D" w:rsidRDefault="0044495D" w:rsidP="0065331E">
      <w:pPr>
        <w:suppressAutoHyphens/>
        <w:jc w:val="center"/>
        <w:rPr>
          <w:sz w:val="22"/>
          <w:szCs w:val="22"/>
          <w:lang w:eastAsia="zh-CN"/>
        </w:rPr>
      </w:pPr>
      <w:r w:rsidRPr="0044495D">
        <w:rPr>
          <w:b/>
          <w:sz w:val="22"/>
          <w:szCs w:val="22"/>
          <w:lang w:eastAsia="zh-CN"/>
        </w:rPr>
        <w:t>§ 14</w:t>
      </w:r>
    </w:p>
    <w:p w14:paraId="51EF7A00" w14:textId="77777777" w:rsidR="0044495D" w:rsidRPr="0044495D" w:rsidRDefault="0044495D" w:rsidP="00D12118">
      <w:pPr>
        <w:numPr>
          <w:ilvl w:val="0"/>
          <w:numId w:val="48"/>
        </w:numPr>
        <w:suppressAutoHyphens/>
        <w:ind w:left="284" w:hanging="284"/>
        <w:jc w:val="both"/>
        <w:rPr>
          <w:color w:val="000000"/>
          <w:sz w:val="22"/>
          <w:szCs w:val="22"/>
          <w:lang w:eastAsia="zh-CN"/>
        </w:rPr>
      </w:pPr>
      <w:r w:rsidRPr="0044495D">
        <w:rPr>
          <w:color w:val="000000"/>
          <w:sz w:val="22"/>
          <w:szCs w:val="22"/>
          <w:lang w:eastAsia="zh-CN"/>
        </w:rPr>
        <w:t>Osobami do kontaktów są:</w:t>
      </w:r>
    </w:p>
    <w:p w14:paraId="6B284503" w14:textId="77777777" w:rsidR="0044495D" w:rsidRPr="0044495D" w:rsidRDefault="0044495D" w:rsidP="00D12118">
      <w:pPr>
        <w:numPr>
          <w:ilvl w:val="1"/>
          <w:numId w:val="49"/>
        </w:numPr>
        <w:suppressAutoHyphens/>
        <w:ind w:left="284" w:hanging="284"/>
        <w:jc w:val="both"/>
        <w:rPr>
          <w:color w:val="000000"/>
          <w:sz w:val="22"/>
          <w:szCs w:val="22"/>
          <w:lang w:eastAsia="zh-CN"/>
        </w:rPr>
      </w:pPr>
      <w:r w:rsidRPr="0044495D">
        <w:rPr>
          <w:color w:val="000000"/>
          <w:sz w:val="22"/>
          <w:szCs w:val="22"/>
          <w:lang w:eastAsia="zh-CN"/>
        </w:rPr>
        <w:t>ze strony Zamawiającego: …..............., Tel. ….............. e-mail:…………………………………</w:t>
      </w:r>
    </w:p>
    <w:p w14:paraId="02EC7D54" w14:textId="77777777" w:rsidR="0044495D" w:rsidRPr="0044495D" w:rsidRDefault="0044495D" w:rsidP="00D12118">
      <w:pPr>
        <w:numPr>
          <w:ilvl w:val="1"/>
          <w:numId w:val="49"/>
        </w:numPr>
        <w:suppressAutoHyphens/>
        <w:ind w:left="284" w:hanging="284"/>
        <w:jc w:val="both"/>
        <w:rPr>
          <w:color w:val="000000"/>
          <w:sz w:val="22"/>
          <w:szCs w:val="22"/>
          <w:lang w:eastAsia="zh-CN"/>
        </w:rPr>
      </w:pPr>
      <w:r w:rsidRPr="0044495D">
        <w:rPr>
          <w:color w:val="000000"/>
          <w:sz w:val="22"/>
          <w:szCs w:val="22"/>
          <w:lang w:eastAsia="zh-CN"/>
        </w:rPr>
        <w:t xml:space="preserve">ze strony Wykonawcy: ………………., Tel. …………………, e-mail:………………………….  </w:t>
      </w:r>
    </w:p>
    <w:p w14:paraId="4590AF18" w14:textId="77777777" w:rsidR="0044495D" w:rsidRPr="0044495D" w:rsidRDefault="0044495D" w:rsidP="00D12118">
      <w:pPr>
        <w:numPr>
          <w:ilvl w:val="0"/>
          <w:numId w:val="49"/>
        </w:numPr>
        <w:suppressAutoHyphens/>
        <w:ind w:left="284" w:hanging="284"/>
        <w:jc w:val="both"/>
        <w:rPr>
          <w:sz w:val="22"/>
          <w:szCs w:val="22"/>
          <w:lang w:eastAsia="zh-CN"/>
        </w:rPr>
      </w:pPr>
      <w:r w:rsidRPr="0044495D">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5A9A12AC" w14:textId="77777777" w:rsidR="0044495D" w:rsidRPr="0044495D" w:rsidRDefault="0044495D" w:rsidP="00D12118">
      <w:pPr>
        <w:numPr>
          <w:ilvl w:val="0"/>
          <w:numId w:val="49"/>
        </w:numPr>
        <w:suppressAutoHyphens/>
        <w:ind w:left="284" w:hanging="284"/>
        <w:jc w:val="both"/>
        <w:rPr>
          <w:sz w:val="22"/>
          <w:szCs w:val="22"/>
          <w:lang w:eastAsia="zh-CN"/>
        </w:rPr>
      </w:pPr>
      <w:r w:rsidRPr="0044495D">
        <w:rPr>
          <w:sz w:val="22"/>
          <w:szCs w:val="22"/>
          <w:lang w:eastAsia="zh-CN"/>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63CB30FD" w14:textId="77777777" w:rsidR="0044495D" w:rsidRPr="0044495D" w:rsidRDefault="0044495D" w:rsidP="0065331E">
      <w:pPr>
        <w:suppressAutoHyphens/>
        <w:jc w:val="center"/>
        <w:rPr>
          <w:sz w:val="22"/>
          <w:szCs w:val="22"/>
          <w:lang w:eastAsia="zh-CN"/>
        </w:rPr>
      </w:pPr>
    </w:p>
    <w:p w14:paraId="05235851" w14:textId="77777777" w:rsidR="0044495D" w:rsidRPr="0044495D" w:rsidRDefault="0044495D" w:rsidP="0065331E">
      <w:pPr>
        <w:suppressAutoHyphens/>
        <w:jc w:val="center"/>
        <w:rPr>
          <w:sz w:val="22"/>
          <w:szCs w:val="22"/>
          <w:lang w:eastAsia="zh-CN"/>
        </w:rPr>
      </w:pPr>
      <w:r w:rsidRPr="0044495D">
        <w:rPr>
          <w:b/>
          <w:sz w:val="22"/>
          <w:szCs w:val="22"/>
          <w:lang w:eastAsia="zh-CN"/>
        </w:rPr>
        <w:t>§ 15</w:t>
      </w:r>
    </w:p>
    <w:p w14:paraId="37FFDF50" w14:textId="77777777" w:rsidR="0044495D" w:rsidRPr="0044495D" w:rsidRDefault="0044495D" w:rsidP="00D12118">
      <w:pPr>
        <w:numPr>
          <w:ilvl w:val="0"/>
          <w:numId w:val="27"/>
        </w:numPr>
        <w:suppressAutoHyphens/>
        <w:ind w:left="284" w:hanging="284"/>
        <w:jc w:val="both"/>
        <w:rPr>
          <w:sz w:val="22"/>
          <w:szCs w:val="22"/>
          <w:lang w:eastAsia="zh-CN"/>
        </w:rPr>
      </w:pPr>
      <w:r w:rsidRPr="0044495D">
        <w:rPr>
          <w:sz w:val="22"/>
          <w:szCs w:val="22"/>
          <w:lang w:eastAsia="zh-CN"/>
        </w:rPr>
        <w:t>Ewentualne spory Stron rozstrzygać będzie sąd właściwy miejscowo dla siedziby Zamawiającego.</w:t>
      </w:r>
    </w:p>
    <w:p w14:paraId="6E26C944" w14:textId="77777777" w:rsidR="0044495D" w:rsidRPr="0044495D" w:rsidRDefault="0044495D" w:rsidP="00D12118">
      <w:pPr>
        <w:numPr>
          <w:ilvl w:val="0"/>
          <w:numId w:val="27"/>
        </w:numPr>
        <w:suppressAutoHyphens/>
        <w:ind w:left="284" w:hanging="284"/>
        <w:jc w:val="both"/>
        <w:rPr>
          <w:sz w:val="22"/>
          <w:szCs w:val="22"/>
          <w:lang w:eastAsia="zh-CN"/>
        </w:rPr>
      </w:pPr>
      <w:r w:rsidRPr="0044495D">
        <w:rPr>
          <w:sz w:val="22"/>
          <w:szCs w:val="22"/>
          <w:lang w:eastAsia="zh-CN"/>
        </w:rPr>
        <w:t>W sprawach nie unormowanych postanowieniami niniejszej umowy mają zastosowanie przepisy Kodeksu Cywilnego oraz ustawy - Prawo Zamówień Publicznych.</w:t>
      </w:r>
    </w:p>
    <w:p w14:paraId="6104214C" w14:textId="77777777" w:rsidR="0044495D" w:rsidRPr="0044495D" w:rsidRDefault="0044495D" w:rsidP="00D12118">
      <w:pPr>
        <w:numPr>
          <w:ilvl w:val="0"/>
          <w:numId w:val="27"/>
        </w:numPr>
        <w:suppressAutoHyphens/>
        <w:ind w:left="284" w:hanging="284"/>
        <w:jc w:val="both"/>
        <w:rPr>
          <w:sz w:val="22"/>
          <w:szCs w:val="22"/>
          <w:lang w:eastAsia="zh-CN"/>
        </w:rPr>
      </w:pPr>
      <w:r w:rsidRPr="0044495D">
        <w:rPr>
          <w:sz w:val="22"/>
          <w:szCs w:val="22"/>
          <w:lang w:eastAsia="zh-CN"/>
        </w:rPr>
        <w:t>Umowa została sporządzona w dwóch jednobrzmiących egzemplarzach po jednym dla każdej ze Stron.</w:t>
      </w:r>
    </w:p>
    <w:p w14:paraId="767E5A84" w14:textId="77777777" w:rsidR="0044495D" w:rsidRPr="0044495D" w:rsidRDefault="0044495D" w:rsidP="00D12118">
      <w:pPr>
        <w:numPr>
          <w:ilvl w:val="0"/>
          <w:numId w:val="27"/>
        </w:numPr>
        <w:suppressAutoHyphens/>
        <w:ind w:left="284" w:hanging="284"/>
        <w:jc w:val="both"/>
        <w:rPr>
          <w:sz w:val="22"/>
          <w:szCs w:val="22"/>
          <w:lang w:eastAsia="zh-CN"/>
        </w:rPr>
      </w:pPr>
      <w:r w:rsidRPr="0044495D">
        <w:rPr>
          <w:sz w:val="22"/>
          <w:szCs w:val="22"/>
          <w:lang w:eastAsia="zh-CN"/>
        </w:rPr>
        <w:t>Załącznikami do niniejszej umowy są:</w:t>
      </w:r>
    </w:p>
    <w:p w14:paraId="68636818" w14:textId="77777777" w:rsidR="0044495D" w:rsidRPr="0044495D" w:rsidRDefault="0044495D" w:rsidP="0065331E">
      <w:pPr>
        <w:tabs>
          <w:tab w:val="left" w:pos="284"/>
        </w:tabs>
        <w:suppressAutoHyphens/>
        <w:ind w:left="284" w:hanging="284"/>
        <w:jc w:val="both"/>
        <w:rPr>
          <w:sz w:val="22"/>
          <w:szCs w:val="22"/>
          <w:shd w:val="clear" w:color="auto" w:fill="FFFF00"/>
          <w:lang w:eastAsia="zh-CN"/>
        </w:rPr>
      </w:pPr>
      <w:r w:rsidRPr="0044495D">
        <w:rPr>
          <w:sz w:val="22"/>
          <w:szCs w:val="22"/>
          <w:lang w:eastAsia="zh-CN"/>
        </w:rPr>
        <w:t xml:space="preserve">    - Formularz ofertowy - Załącznik Nr 1.</w:t>
      </w:r>
    </w:p>
    <w:p w14:paraId="489D6185" w14:textId="77777777" w:rsidR="0044495D" w:rsidRPr="0044495D" w:rsidRDefault="0044495D" w:rsidP="0044495D">
      <w:pPr>
        <w:suppressAutoHyphens/>
        <w:ind w:left="284" w:hanging="284"/>
        <w:jc w:val="both"/>
        <w:rPr>
          <w:sz w:val="24"/>
          <w:szCs w:val="24"/>
          <w:lang w:eastAsia="zh-CN"/>
        </w:rPr>
      </w:pPr>
    </w:p>
    <w:p w14:paraId="58B30E5F" w14:textId="77777777" w:rsidR="0044495D" w:rsidRPr="0044495D" w:rsidRDefault="0044495D" w:rsidP="0044495D">
      <w:pPr>
        <w:suppressAutoHyphens/>
        <w:spacing w:line="276" w:lineRule="auto"/>
        <w:ind w:left="284" w:hanging="284"/>
        <w:jc w:val="both"/>
        <w:rPr>
          <w:sz w:val="22"/>
          <w:szCs w:val="22"/>
          <w:lang w:eastAsia="zh-CN"/>
        </w:rPr>
      </w:pPr>
    </w:p>
    <w:p w14:paraId="683B314B" w14:textId="77777777" w:rsidR="0044495D" w:rsidRPr="0044495D" w:rsidRDefault="0044495D" w:rsidP="0044495D">
      <w:pPr>
        <w:keepNext/>
        <w:tabs>
          <w:tab w:val="left" w:pos="0"/>
        </w:tabs>
        <w:suppressAutoHyphens/>
        <w:spacing w:line="276" w:lineRule="auto"/>
        <w:rPr>
          <w:sz w:val="22"/>
          <w:szCs w:val="22"/>
          <w:lang w:eastAsia="zh-CN"/>
        </w:rPr>
      </w:pPr>
      <w:r w:rsidRPr="0044495D">
        <w:rPr>
          <w:b/>
          <w:sz w:val="22"/>
          <w:szCs w:val="22"/>
          <w:lang w:eastAsia="zh-CN"/>
        </w:rPr>
        <w:t xml:space="preserve">ZAMAWIAJĄCY </w:t>
      </w:r>
      <w:r w:rsidRPr="0044495D">
        <w:rPr>
          <w:b/>
          <w:sz w:val="22"/>
          <w:szCs w:val="22"/>
          <w:lang w:eastAsia="zh-CN"/>
        </w:rPr>
        <w:tab/>
      </w:r>
      <w:r w:rsidRPr="0044495D">
        <w:rPr>
          <w:b/>
          <w:sz w:val="22"/>
          <w:szCs w:val="22"/>
          <w:lang w:eastAsia="zh-CN"/>
        </w:rPr>
        <w:tab/>
      </w:r>
      <w:r w:rsidRPr="0044495D">
        <w:rPr>
          <w:b/>
          <w:sz w:val="22"/>
          <w:szCs w:val="22"/>
          <w:lang w:eastAsia="zh-CN"/>
        </w:rPr>
        <w:tab/>
      </w:r>
      <w:r w:rsidRPr="0044495D">
        <w:rPr>
          <w:b/>
          <w:sz w:val="22"/>
          <w:szCs w:val="22"/>
          <w:lang w:eastAsia="zh-CN"/>
        </w:rPr>
        <w:tab/>
      </w:r>
      <w:r w:rsidRPr="0044495D">
        <w:rPr>
          <w:b/>
          <w:sz w:val="22"/>
          <w:szCs w:val="22"/>
          <w:lang w:eastAsia="zh-CN"/>
        </w:rPr>
        <w:tab/>
      </w:r>
      <w:r w:rsidRPr="0044495D">
        <w:rPr>
          <w:b/>
          <w:sz w:val="22"/>
          <w:szCs w:val="22"/>
          <w:lang w:eastAsia="zh-CN"/>
        </w:rPr>
        <w:tab/>
      </w:r>
      <w:r w:rsidRPr="0044495D">
        <w:rPr>
          <w:b/>
          <w:sz w:val="22"/>
          <w:szCs w:val="22"/>
          <w:lang w:eastAsia="zh-CN"/>
        </w:rPr>
        <w:tab/>
        <w:t>WYKONAWCA</w:t>
      </w:r>
    </w:p>
    <w:p w14:paraId="41DF01D5" w14:textId="77777777" w:rsidR="00270F82" w:rsidRDefault="00270F82" w:rsidP="00270F82">
      <w:pPr>
        <w:ind w:left="6372" w:firstLine="7"/>
        <w:rPr>
          <w:i/>
          <w:sz w:val="22"/>
          <w:szCs w:val="22"/>
        </w:rPr>
      </w:pPr>
    </w:p>
    <w:sectPr w:rsidR="00270F82" w:rsidSect="006853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B19C" w14:textId="77777777" w:rsidR="00D67C1D" w:rsidRDefault="00D67C1D" w:rsidP="00CB3BBC">
      <w:r>
        <w:separator/>
      </w:r>
    </w:p>
  </w:endnote>
  <w:endnote w:type="continuationSeparator" w:id="0">
    <w:p w14:paraId="0B9C412B" w14:textId="77777777" w:rsidR="00D67C1D" w:rsidRDefault="00D67C1D" w:rsidP="00C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3232"/>
      <w:docPartObj>
        <w:docPartGallery w:val="Page Numbers (Bottom of Page)"/>
        <w:docPartUnique/>
      </w:docPartObj>
    </w:sdtPr>
    <w:sdtEndPr>
      <w:rPr>
        <w:sz w:val="20"/>
        <w:szCs w:val="20"/>
      </w:rPr>
    </w:sdtEndPr>
    <w:sdtContent>
      <w:p w14:paraId="6DBFF3A3" w14:textId="77777777" w:rsidR="00162732" w:rsidRPr="0091252F" w:rsidRDefault="00162732">
        <w:pPr>
          <w:pStyle w:val="Stopka"/>
          <w:jc w:val="right"/>
          <w:rPr>
            <w:sz w:val="20"/>
            <w:szCs w:val="20"/>
          </w:rPr>
        </w:pPr>
        <w:r w:rsidRPr="0091252F">
          <w:rPr>
            <w:sz w:val="20"/>
            <w:szCs w:val="20"/>
          </w:rPr>
          <w:fldChar w:fldCharType="begin"/>
        </w:r>
        <w:r w:rsidRPr="0091252F">
          <w:rPr>
            <w:sz w:val="20"/>
            <w:szCs w:val="20"/>
          </w:rPr>
          <w:instrText xml:space="preserve"> PAGE   \* MERGEFORMAT </w:instrText>
        </w:r>
        <w:r w:rsidRPr="0091252F">
          <w:rPr>
            <w:sz w:val="20"/>
            <w:szCs w:val="20"/>
          </w:rPr>
          <w:fldChar w:fldCharType="separate"/>
        </w:r>
        <w:r w:rsidR="0014054E">
          <w:rPr>
            <w:noProof/>
            <w:sz w:val="20"/>
            <w:szCs w:val="20"/>
          </w:rPr>
          <w:t>5</w:t>
        </w:r>
        <w:r w:rsidRPr="0091252F">
          <w:rPr>
            <w:sz w:val="20"/>
            <w:szCs w:val="20"/>
          </w:rPr>
          <w:fldChar w:fldCharType="end"/>
        </w:r>
      </w:p>
    </w:sdtContent>
  </w:sdt>
  <w:p w14:paraId="77F29F22" w14:textId="77777777" w:rsidR="00162732" w:rsidRDefault="001627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F2EBB" w14:textId="77777777" w:rsidR="00D67C1D" w:rsidRDefault="00D67C1D" w:rsidP="00CB3BBC">
      <w:r>
        <w:separator/>
      </w:r>
    </w:p>
  </w:footnote>
  <w:footnote w:type="continuationSeparator" w:id="0">
    <w:p w14:paraId="75E6B76E" w14:textId="77777777" w:rsidR="00D67C1D" w:rsidRDefault="00D67C1D" w:rsidP="00CB3BBC">
      <w:r>
        <w:continuationSeparator/>
      </w:r>
    </w:p>
  </w:footnote>
  <w:footnote w:id="1">
    <w:p w14:paraId="48AFA9DE" w14:textId="77777777" w:rsidR="00AB1603" w:rsidRPr="00770F34" w:rsidRDefault="00AB1603" w:rsidP="00587B66">
      <w:pPr>
        <w:pStyle w:val="Tekstprzypisudolnego"/>
        <w:jc w:val="both"/>
        <w:rPr>
          <w:sz w:val="16"/>
          <w:szCs w:val="16"/>
        </w:rPr>
      </w:pPr>
      <w:r w:rsidRPr="00770F34">
        <w:rPr>
          <w:rStyle w:val="Odwoanieprzypisudolnego"/>
          <w:sz w:val="16"/>
          <w:szCs w:val="16"/>
        </w:rPr>
        <w:footnoteRef/>
      </w:r>
      <w:r w:rsidRPr="00770F34">
        <w:rPr>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770F34">
        <w:rPr>
          <w:i/>
          <w:sz w:val="16"/>
          <w:szCs w:val="16"/>
        </w:rPr>
        <w:t xml:space="preserve">w sprawie Krajowych Ram Interoperacyjności, minimalnych wymagań dla rejestrów publicznych i wymiany informacji w postaci elektronicznej oraz minimalnych wymagań dla systemów teleinformatycznych. </w:t>
      </w:r>
      <w:r w:rsidRPr="00770F34">
        <w:rPr>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14:paraId="1614745B" w14:textId="77777777" w:rsidR="00AB1603" w:rsidRPr="002272A1" w:rsidRDefault="00AB1603" w:rsidP="00587B66">
      <w:pPr>
        <w:pStyle w:val="Tekstprzypisudolnego"/>
        <w:jc w:val="both"/>
      </w:pPr>
      <w:r w:rsidRPr="00770F34">
        <w:rPr>
          <w:rStyle w:val="Odwoanieprzypisudolnego"/>
          <w:sz w:val="16"/>
          <w:szCs w:val="16"/>
        </w:rPr>
        <w:footnoteRef/>
      </w:r>
      <w:r w:rsidRPr="00770F34">
        <w:rPr>
          <w:sz w:val="16"/>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42AF4F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FF4473B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720" w:hanging="360"/>
      </w:pPr>
    </w:lvl>
  </w:abstractNum>
  <w:abstractNum w:abstractNumId="3" w15:restartNumberingAfterBreak="0">
    <w:nsid w:val="00000005"/>
    <w:multiLevelType w:val="singleLevel"/>
    <w:tmpl w:val="809082A0"/>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7" w15:restartNumberingAfterBreak="0">
    <w:nsid w:val="042F32FF"/>
    <w:multiLevelType w:val="hybridMultilevel"/>
    <w:tmpl w:val="251C1324"/>
    <w:lvl w:ilvl="0" w:tplc="6F30E3B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7A20CF9"/>
    <w:multiLevelType w:val="multilevel"/>
    <w:tmpl w:val="60C000B6"/>
    <w:lvl w:ilvl="0">
      <w:start w:val="8"/>
      <w:numFmt w:val="decimal"/>
      <w:lvlText w:val="%1."/>
      <w:lvlJc w:val="left"/>
      <w:pPr>
        <w:ind w:left="720"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10" w15:restartNumberingAfterBreak="0">
    <w:nsid w:val="0A11596D"/>
    <w:multiLevelType w:val="hybridMultilevel"/>
    <w:tmpl w:val="6DD2AB26"/>
    <w:lvl w:ilvl="0" w:tplc="779CFF4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06C73"/>
    <w:multiLevelType w:val="hybridMultilevel"/>
    <w:tmpl w:val="DF06637C"/>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2795488"/>
    <w:multiLevelType w:val="hybridMultilevel"/>
    <w:tmpl w:val="60284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7070D"/>
    <w:multiLevelType w:val="hybridMultilevel"/>
    <w:tmpl w:val="8102A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111AB"/>
    <w:multiLevelType w:val="hybridMultilevel"/>
    <w:tmpl w:val="1DBE7E2C"/>
    <w:lvl w:ilvl="0" w:tplc="30E2AE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91AC8"/>
    <w:multiLevelType w:val="hybridMultilevel"/>
    <w:tmpl w:val="27B24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284746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1C226FC0"/>
    <w:multiLevelType w:val="hybridMultilevel"/>
    <w:tmpl w:val="ABE4C5D4"/>
    <w:lvl w:ilvl="0" w:tplc="44525F7A">
      <w:start w:val="3"/>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4712E"/>
    <w:multiLevelType w:val="multilevel"/>
    <w:tmpl w:val="2B5A5FA8"/>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7D516BE"/>
    <w:multiLevelType w:val="hybridMultilevel"/>
    <w:tmpl w:val="C32883A0"/>
    <w:lvl w:ilvl="0" w:tplc="A4B06946">
      <w:start w:val="1"/>
      <w:numFmt w:val="decimal"/>
      <w:lvlText w:val="%1."/>
      <w:lvlJc w:val="left"/>
      <w:pPr>
        <w:ind w:left="720" w:hanging="360"/>
      </w:pPr>
      <w:rPr>
        <w:b w:val="0"/>
      </w:rPr>
    </w:lvl>
    <w:lvl w:ilvl="1" w:tplc="EEB892D6">
      <w:start w:val="1"/>
      <w:numFmt w:val="decimal"/>
      <w:lvlText w:val="%2)"/>
      <w:lvlJc w:val="left"/>
      <w:pPr>
        <w:ind w:left="1495" w:hanging="360"/>
      </w:pPr>
      <w:rPr>
        <w:rFonts w:ascii="Times New Roman" w:eastAsia="Times New Roman" w:hAnsi="Times New Roman" w:cs="Times New Roman" w:hint="default"/>
        <w:b w:val="0"/>
      </w:rPr>
    </w:lvl>
    <w:lvl w:ilvl="2" w:tplc="CC765C06">
      <w:start w:val="1"/>
      <w:numFmt w:val="decimal"/>
      <w:lvlText w:val="%3)"/>
      <w:lvlJc w:val="right"/>
      <w:pPr>
        <w:ind w:left="2160" w:hanging="180"/>
      </w:pPr>
      <w:rPr>
        <w:rFonts w:ascii="Times New Roman" w:eastAsia="Times New Roman" w:hAnsi="Times New Roman" w:cs="Times New Roman" w:hint="default"/>
        <w:b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44652661"/>
    <w:multiLevelType w:val="hybridMultilevel"/>
    <w:tmpl w:val="293E8D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DB4264"/>
    <w:multiLevelType w:val="hybridMultilevel"/>
    <w:tmpl w:val="0AD052B8"/>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2124E4C">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DAE6258"/>
    <w:multiLevelType w:val="hybridMultilevel"/>
    <w:tmpl w:val="20E42C38"/>
    <w:lvl w:ilvl="0" w:tplc="B680F658">
      <w:start w:val="1"/>
      <w:numFmt w:val="upperRoman"/>
      <w:lvlText w:val="%1."/>
      <w:lvlJc w:val="left"/>
      <w:pPr>
        <w:ind w:left="360" w:hanging="360"/>
      </w:pPr>
      <w:rPr>
        <w:rFonts w:hint="default"/>
      </w:rPr>
    </w:lvl>
    <w:lvl w:ilvl="1" w:tplc="783E4952">
      <w:start w:val="1"/>
      <w:numFmt w:val="decimal"/>
      <w:lvlText w:val="%2)"/>
      <w:lvlJc w:val="left"/>
      <w:pPr>
        <w:ind w:left="1935" w:hanging="855"/>
      </w:pPr>
      <w:rPr>
        <w:rFonts w:hint="default"/>
      </w:rPr>
    </w:lvl>
    <w:lvl w:ilvl="2" w:tplc="1D98D46A">
      <w:start w:val="1"/>
      <w:numFmt w:val="lowerLetter"/>
      <w:lvlText w:val="%3)"/>
      <w:lvlJc w:val="left"/>
      <w:pPr>
        <w:ind w:left="2835" w:hanging="855"/>
      </w:pPr>
      <w:rPr>
        <w:rFonts w:hint="default"/>
      </w:rPr>
    </w:lvl>
    <w:lvl w:ilvl="3" w:tplc="B8926A46">
      <w:start w:val="1"/>
      <w:numFmt w:val="decimal"/>
      <w:lvlText w:val="%4."/>
      <w:lvlJc w:val="left"/>
      <w:pPr>
        <w:ind w:left="3060" w:hanging="540"/>
      </w:pPr>
      <w:rPr>
        <w:rFonts w:hint="default"/>
        <w:b w:val="0"/>
        <w:u w:val="no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A72CEC"/>
    <w:multiLevelType w:val="hybridMultilevel"/>
    <w:tmpl w:val="9EC69FFE"/>
    <w:lvl w:ilvl="0" w:tplc="7DAE0032">
      <w:start w:val="1"/>
      <w:numFmt w:val="decimal"/>
      <w:lvlText w:val="%1)"/>
      <w:lvlJc w:val="left"/>
      <w:pPr>
        <w:ind w:left="644" w:hanging="360"/>
      </w:pPr>
      <w:rPr>
        <w:b w:val="0"/>
        <w:color w:val="auto"/>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4F3C6CE5"/>
    <w:multiLevelType w:val="hybridMultilevel"/>
    <w:tmpl w:val="7EF28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51916C74"/>
    <w:multiLevelType w:val="hybridMultilevel"/>
    <w:tmpl w:val="FE0CC6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1EF0405"/>
    <w:multiLevelType w:val="hybridMultilevel"/>
    <w:tmpl w:val="25DE42F2"/>
    <w:lvl w:ilvl="0" w:tplc="CE32FD5E">
      <w:start w:val="1"/>
      <w:numFmt w:val="decimal"/>
      <w:lvlText w:val="%1)"/>
      <w:lvlJc w:val="left"/>
      <w:pPr>
        <w:ind w:left="1287" w:hanging="360"/>
      </w:pPr>
      <w:rPr>
        <w:rFonts w:ascii="Times New Roman" w:eastAsia="Times New Roman" w:hAnsi="Times New Roman" w:cs="Times New Roman"/>
        <w:color w:val="auto"/>
        <w:u w:val="no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54197AC5"/>
    <w:multiLevelType w:val="multilevel"/>
    <w:tmpl w:val="8EAA80FE"/>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6" w15:restartNumberingAfterBreak="0">
    <w:nsid w:val="56205A56"/>
    <w:multiLevelType w:val="hybridMultilevel"/>
    <w:tmpl w:val="B5DC5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F4674C"/>
    <w:multiLevelType w:val="hybridMultilevel"/>
    <w:tmpl w:val="1444D68E"/>
    <w:lvl w:ilvl="0" w:tplc="810A0432">
      <w:start w:val="4"/>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595A268A"/>
    <w:multiLevelType w:val="multilevel"/>
    <w:tmpl w:val="80141E32"/>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39" w15:restartNumberingAfterBreak="0">
    <w:nsid w:val="5967091F"/>
    <w:multiLevelType w:val="hybridMultilevel"/>
    <w:tmpl w:val="13505D9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902A31"/>
    <w:multiLevelType w:val="hybridMultilevel"/>
    <w:tmpl w:val="FC468C56"/>
    <w:lvl w:ilvl="0" w:tplc="2F28853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8170D"/>
    <w:multiLevelType w:val="multilevel"/>
    <w:tmpl w:val="01487F7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start w:val="1"/>
      <w:numFmt w:val="decimal"/>
      <w:lvlText w:val="%2."/>
      <w:lvlJc w:val="left"/>
      <w:pPr>
        <w:tabs>
          <w:tab w:val="num" w:pos="1800"/>
        </w:tabs>
        <w:ind w:left="1800" w:hanging="360"/>
      </w:pPr>
      <w:rPr>
        <w:b w:val="0"/>
      </w:rPr>
    </w:lvl>
    <w:lvl w:ilvl="2">
      <w:start w:val="1"/>
      <w:numFmt w:val="decimal"/>
      <w:lvlText w:val="%3)"/>
      <w:lvlJc w:val="left"/>
      <w:pPr>
        <w:tabs>
          <w:tab w:val="num" w:pos="2520"/>
        </w:tabs>
        <w:ind w:left="2520" w:hanging="360"/>
      </w:pPr>
      <w:rPr>
        <w:b w:val="0"/>
      </w:rPr>
    </w:lvl>
    <w:lvl w:ilvl="3">
      <w:start w:val="1"/>
      <w:numFmt w:val="decimal"/>
      <w:lvlText w:val="%4."/>
      <w:lvlJc w:val="left"/>
      <w:pPr>
        <w:tabs>
          <w:tab w:val="num" w:pos="3240"/>
        </w:tabs>
        <w:ind w:left="3240" w:hanging="360"/>
      </w:pPr>
      <w:rPr>
        <w:b w:val="0"/>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6"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8674BA"/>
    <w:multiLevelType w:val="hybridMultilevel"/>
    <w:tmpl w:val="A9665A1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22E258F"/>
    <w:multiLevelType w:val="hybridMultilevel"/>
    <w:tmpl w:val="3EEC5E3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77E61271"/>
    <w:multiLevelType w:val="hybridMultilevel"/>
    <w:tmpl w:val="A5007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BC4F1D"/>
    <w:multiLevelType w:val="hybridMultilevel"/>
    <w:tmpl w:val="AB50B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4"/>
  </w:num>
  <w:num w:numId="12">
    <w:abstractNumId w:val="34"/>
  </w:num>
  <w:num w:numId="13">
    <w:abstractNumId w:val="7"/>
  </w:num>
  <w:num w:numId="14">
    <w:abstractNumId w:val="51"/>
  </w:num>
  <w:num w:numId="15">
    <w:abstractNumId w:val="12"/>
  </w:num>
  <w:num w:numId="16">
    <w:abstractNumId w:val="25"/>
  </w:num>
  <w:num w:numId="17">
    <w:abstractNumId w:val="2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5"/>
  </w:num>
  <w:num w:numId="22">
    <w:abstractNumId w:val="6"/>
  </w:num>
  <w:num w:numId="23">
    <w:abstractNumId w:val="21"/>
  </w:num>
  <w:num w:numId="24">
    <w:abstractNumId w:val="47"/>
  </w:num>
  <w:num w:numId="25">
    <w:abstractNumId w:val="46"/>
  </w:num>
  <w:num w:numId="26">
    <w:abstractNumId w:val="50"/>
  </w:num>
  <w:num w:numId="27">
    <w:abstractNumId w:val="42"/>
  </w:num>
  <w:num w:numId="28">
    <w:abstractNumId w:val="16"/>
  </w:num>
  <w:num w:numId="29">
    <w:abstractNumId w:val="43"/>
  </w:num>
  <w:num w:numId="30">
    <w:abstractNumId w:val="40"/>
  </w:num>
  <w:num w:numId="31">
    <w:abstractNumId w:val="15"/>
  </w:num>
  <w:num w:numId="32">
    <w:abstractNumId w:val="26"/>
  </w:num>
  <w:num w:numId="33">
    <w:abstractNumId w:val="11"/>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3"/>
  </w:num>
  <w:num w:numId="38">
    <w:abstractNumId w:val="9"/>
  </w:num>
  <w:num w:numId="39">
    <w:abstractNumId w:val="20"/>
  </w:num>
  <w:num w:numId="40">
    <w:abstractNumId w:val="28"/>
  </w:num>
  <w:num w:numId="41">
    <w:abstractNumId w:val="45"/>
  </w:num>
  <w:num w:numId="42">
    <w:abstractNumId w:val="35"/>
  </w:num>
  <w:num w:numId="43">
    <w:abstractNumId w:val="33"/>
  </w:num>
  <w:num w:numId="44">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9"/>
  </w:num>
  <w:num w:numId="48">
    <w:abstractNumId w:val="48"/>
  </w:num>
  <w:num w:numId="49">
    <w:abstractNumId w:val="49"/>
  </w:num>
  <w:num w:numId="50">
    <w:abstractNumId w:val="36"/>
  </w:num>
  <w:num w:numId="51">
    <w:abstractNumId w:val="52"/>
  </w:num>
  <w:num w:numId="52">
    <w:abstractNumId w:val="10"/>
  </w:num>
  <w:num w:numId="53">
    <w:abstractNumId w:val="19"/>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3869"/>
    <w:rsid w:val="00037D06"/>
    <w:rsid w:val="00044472"/>
    <w:rsid w:val="0005244F"/>
    <w:rsid w:val="000C46AB"/>
    <w:rsid w:val="00101002"/>
    <w:rsid w:val="00116066"/>
    <w:rsid w:val="00125D15"/>
    <w:rsid w:val="0014054E"/>
    <w:rsid w:val="001514CC"/>
    <w:rsid w:val="00157D4C"/>
    <w:rsid w:val="00162732"/>
    <w:rsid w:val="00167ADC"/>
    <w:rsid w:val="001E0CDB"/>
    <w:rsid w:val="001F2A2C"/>
    <w:rsid w:val="00221F35"/>
    <w:rsid w:val="00260925"/>
    <w:rsid w:val="00270F82"/>
    <w:rsid w:val="002756EC"/>
    <w:rsid w:val="002A5405"/>
    <w:rsid w:val="002B72E6"/>
    <w:rsid w:val="002C4368"/>
    <w:rsid w:val="002D7143"/>
    <w:rsid w:val="002E5FC3"/>
    <w:rsid w:val="003048FD"/>
    <w:rsid w:val="00334424"/>
    <w:rsid w:val="00334F80"/>
    <w:rsid w:val="00356F56"/>
    <w:rsid w:val="0036116C"/>
    <w:rsid w:val="003737A1"/>
    <w:rsid w:val="00375ACF"/>
    <w:rsid w:val="00383317"/>
    <w:rsid w:val="00424AD4"/>
    <w:rsid w:val="00437E39"/>
    <w:rsid w:val="0044495D"/>
    <w:rsid w:val="00474E4E"/>
    <w:rsid w:val="004874E5"/>
    <w:rsid w:val="0049058C"/>
    <w:rsid w:val="004B0D22"/>
    <w:rsid w:val="004D5B00"/>
    <w:rsid w:val="004F1E70"/>
    <w:rsid w:val="004F25CF"/>
    <w:rsid w:val="004F32C8"/>
    <w:rsid w:val="005004CA"/>
    <w:rsid w:val="00522DE1"/>
    <w:rsid w:val="00552C8F"/>
    <w:rsid w:val="00567884"/>
    <w:rsid w:val="00586FA9"/>
    <w:rsid w:val="00587B66"/>
    <w:rsid w:val="005974A6"/>
    <w:rsid w:val="005C255C"/>
    <w:rsid w:val="005D7B19"/>
    <w:rsid w:val="005E398F"/>
    <w:rsid w:val="00627613"/>
    <w:rsid w:val="0065331E"/>
    <w:rsid w:val="00663D2F"/>
    <w:rsid w:val="006853E4"/>
    <w:rsid w:val="006A071A"/>
    <w:rsid w:val="006B3583"/>
    <w:rsid w:val="00733C2F"/>
    <w:rsid w:val="00787419"/>
    <w:rsid w:val="00792A8B"/>
    <w:rsid w:val="007C5721"/>
    <w:rsid w:val="008004BE"/>
    <w:rsid w:val="008216C7"/>
    <w:rsid w:val="008401B7"/>
    <w:rsid w:val="00857666"/>
    <w:rsid w:val="008606C5"/>
    <w:rsid w:val="00876185"/>
    <w:rsid w:val="0091252F"/>
    <w:rsid w:val="00913869"/>
    <w:rsid w:val="009448BE"/>
    <w:rsid w:val="0099316A"/>
    <w:rsid w:val="009B6330"/>
    <w:rsid w:val="009C223F"/>
    <w:rsid w:val="009D0EA5"/>
    <w:rsid w:val="009F30EF"/>
    <w:rsid w:val="00A21431"/>
    <w:rsid w:val="00AA521A"/>
    <w:rsid w:val="00AB1603"/>
    <w:rsid w:val="00AD3D5E"/>
    <w:rsid w:val="00B01413"/>
    <w:rsid w:val="00B05F33"/>
    <w:rsid w:val="00BB0294"/>
    <w:rsid w:val="00BB1B20"/>
    <w:rsid w:val="00BC335C"/>
    <w:rsid w:val="00C203C8"/>
    <w:rsid w:val="00C6139B"/>
    <w:rsid w:val="00C7503D"/>
    <w:rsid w:val="00C751F0"/>
    <w:rsid w:val="00CA004D"/>
    <w:rsid w:val="00CB3BBC"/>
    <w:rsid w:val="00CB7067"/>
    <w:rsid w:val="00CC051F"/>
    <w:rsid w:val="00CD0BEA"/>
    <w:rsid w:val="00CE12F5"/>
    <w:rsid w:val="00CE2F51"/>
    <w:rsid w:val="00CE4BB7"/>
    <w:rsid w:val="00D12118"/>
    <w:rsid w:val="00D67C1D"/>
    <w:rsid w:val="00D72DC2"/>
    <w:rsid w:val="00D8380F"/>
    <w:rsid w:val="00DC0351"/>
    <w:rsid w:val="00DE7B1D"/>
    <w:rsid w:val="00DF7793"/>
    <w:rsid w:val="00E06D77"/>
    <w:rsid w:val="00E71CFD"/>
    <w:rsid w:val="00E759C2"/>
    <w:rsid w:val="00E872BC"/>
    <w:rsid w:val="00E9459A"/>
    <w:rsid w:val="00E957E2"/>
    <w:rsid w:val="00ED6AA1"/>
    <w:rsid w:val="00F01960"/>
    <w:rsid w:val="00F11BB3"/>
    <w:rsid w:val="00F47799"/>
    <w:rsid w:val="00FC6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2C15"/>
  <w15:docId w15:val="{109BDC52-BF61-44AB-B21F-4DB7E1C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9C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70F8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70F82"/>
    <w:pPr>
      <w:keepNext/>
      <w:jc w:val="both"/>
      <w:outlineLvl w:val="1"/>
    </w:pPr>
    <w:rPr>
      <w:b/>
      <w:sz w:val="24"/>
    </w:rPr>
  </w:style>
  <w:style w:type="paragraph" w:styleId="Nagwek3">
    <w:name w:val="heading 3"/>
    <w:basedOn w:val="Normalny"/>
    <w:next w:val="Normalny"/>
    <w:link w:val="Nagwek3Znak"/>
    <w:semiHidden/>
    <w:unhideWhenUsed/>
    <w:qFormat/>
    <w:rsid w:val="00270F82"/>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270F8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270F8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270F8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270F82"/>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270F82"/>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0F8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270F8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270F82"/>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270F82"/>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270F82"/>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270F82"/>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270F82"/>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270F82"/>
    <w:rPr>
      <w:rFonts w:ascii="Arial" w:eastAsia="Calibri" w:hAnsi="Arial" w:cs="Times New Roman"/>
      <w:sz w:val="20"/>
      <w:szCs w:val="20"/>
      <w:lang w:eastAsia="pl-PL"/>
    </w:rPr>
  </w:style>
  <w:style w:type="character" w:styleId="Hipercze">
    <w:name w:val="Hyperlink"/>
    <w:uiPriority w:val="99"/>
    <w:semiHidden/>
    <w:unhideWhenUsed/>
    <w:rsid w:val="00270F82"/>
    <w:rPr>
      <w:color w:val="0000FF"/>
      <w:u w:val="single"/>
    </w:rPr>
  </w:style>
  <w:style w:type="character" w:styleId="UyteHipercze">
    <w:name w:val="FollowedHyperlink"/>
    <w:uiPriority w:val="99"/>
    <w:semiHidden/>
    <w:unhideWhenUsed/>
    <w:rsid w:val="00270F82"/>
    <w:rPr>
      <w:color w:val="800000"/>
      <w:u w:val="single"/>
    </w:rPr>
  </w:style>
  <w:style w:type="paragraph" w:styleId="HTML-wstpniesformatowany">
    <w:name w:val="HTML Preformatted"/>
    <w:basedOn w:val="Normalny"/>
    <w:link w:val="HTML-wstpniesformatowanyZnak"/>
    <w:semiHidden/>
    <w:unhideWhenUsed/>
    <w:rsid w:val="00270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270F82"/>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270F82"/>
    <w:pPr>
      <w:jc w:val="both"/>
    </w:pPr>
    <w:rPr>
      <w:spacing w:val="-5"/>
      <w:sz w:val="24"/>
    </w:rPr>
  </w:style>
  <w:style w:type="paragraph" w:styleId="Spistreci1">
    <w:name w:val="toc 1"/>
    <w:basedOn w:val="Normalny"/>
    <w:next w:val="Normalny"/>
    <w:autoRedefine/>
    <w:uiPriority w:val="99"/>
    <w:semiHidden/>
    <w:unhideWhenUsed/>
    <w:rsid w:val="00270F82"/>
    <w:pPr>
      <w:widowControl w:val="0"/>
      <w:suppressAutoHyphens/>
    </w:pPr>
    <w:rPr>
      <w:rFonts w:eastAsia="Tahoma"/>
      <w:color w:val="000000"/>
      <w:sz w:val="24"/>
      <w:szCs w:val="24"/>
      <w:lang w:eastAsia="en-US"/>
    </w:rPr>
  </w:style>
  <w:style w:type="paragraph" w:styleId="Spistreci2">
    <w:name w:val="toc 2"/>
    <w:basedOn w:val="Normalny"/>
    <w:next w:val="Normalny"/>
    <w:autoRedefine/>
    <w:uiPriority w:val="99"/>
    <w:semiHidden/>
    <w:unhideWhenUsed/>
    <w:rsid w:val="00270F82"/>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270F82"/>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uiPriority w:val="99"/>
    <w:semiHidden/>
    <w:unhideWhenUsed/>
    <w:rsid w:val="00270F82"/>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uiPriority w:val="99"/>
    <w:semiHidden/>
    <w:rsid w:val="00270F82"/>
    <w:rPr>
      <w:rFonts w:ascii="Times New Roman" w:eastAsia="Calibri" w:hAnsi="Times New Roman" w:cs="Times New Roman"/>
      <w:color w:val="000000"/>
      <w:sz w:val="20"/>
      <w:szCs w:val="20"/>
    </w:rPr>
  </w:style>
  <w:style w:type="paragraph" w:styleId="Nagwek">
    <w:name w:val="header"/>
    <w:basedOn w:val="Normalny"/>
    <w:link w:val="NagwekZnak"/>
    <w:uiPriority w:val="99"/>
    <w:semiHidden/>
    <w:unhideWhenUsed/>
    <w:rsid w:val="00270F82"/>
    <w:pPr>
      <w:tabs>
        <w:tab w:val="center" w:pos="4536"/>
        <w:tab w:val="right" w:pos="9072"/>
      </w:tabs>
    </w:pPr>
  </w:style>
  <w:style w:type="character" w:customStyle="1" w:styleId="NagwekZnak">
    <w:name w:val="Nagłówek Znak"/>
    <w:basedOn w:val="Domylnaczcionkaakapitu"/>
    <w:link w:val="Nagwek"/>
    <w:uiPriority w:val="99"/>
    <w:semiHidden/>
    <w:rsid w:val="00270F8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70F82"/>
    <w:pPr>
      <w:tabs>
        <w:tab w:val="center" w:pos="4536"/>
        <w:tab w:val="right" w:pos="9072"/>
      </w:tabs>
    </w:pPr>
    <w:rPr>
      <w:sz w:val="24"/>
      <w:szCs w:val="24"/>
    </w:rPr>
  </w:style>
  <w:style w:type="character" w:customStyle="1" w:styleId="StopkaZnak">
    <w:name w:val="Stopka Znak"/>
    <w:basedOn w:val="Domylnaczcionkaakapitu"/>
    <w:link w:val="Stopka"/>
    <w:uiPriority w:val="99"/>
    <w:rsid w:val="00270F8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0F82"/>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uiPriority w:val="99"/>
    <w:semiHidden/>
    <w:rsid w:val="00270F82"/>
    <w:rPr>
      <w:rFonts w:ascii="Times New Roman" w:eastAsia="Tahoma" w:hAnsi="Times New Roman" w:cs="Times New Roman"/>
      <w:color w:val="000000"/>
      <w:sz w:val="20"/>
      <w:szCs w:val="20"/>
    </w:rPr>
  </w:style>
  <w:style w:type="paragraph" w:styleId="Tekstpodstawowy">
    <w:name w:val="Body Text"/>
    <w:basedOn w:val="Normalny"/>
    <w:link w:val="TekstpodstawowyZnak"/>
    <w:uiPriority w:val="99"/>
    <w:semiHidden/>
    <w:unhideWhenUsed/>
    <w:rsid w:val="00270F82"/>
    <w:pPr>
      <w:spacing w:after="120"/>
    </w:pPr>
  </w:style>
  <w:style w:type="character" w:customStyle="1" w:styleId="TekstpodstawowyZnak">
    <w:name w:val="Tekst podstawowy Znak"/>
    <w:basedOn w:val="Domylnaczcionkaakapitu"/>
    <w:link w:val="Tekstpodstawowy"/>
    <w:uiPriority w:val="99"/>
    <w:semiHidden/>
    <w:rsid w:val="00270F82"/>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270F82"/>
    <w:pPr>
      <w:suppressAutoHyphens/>
      <w:spacing w:after="0" w:line="160" w:lineRule="atLeast"/>
    </w:pPr>
    <w:rPr>
      <w:sz w:val="24"/>
    </w:rPr>
  </w:style>
  <w:style w:type="paragraph" w:styleId="Tytu">
    <w:name w:val="Title"/>
    <w:basedOn w:val="Normalny"/>
    <w:link w:val="TytuZnak"/>
    <w:uiPriority w:val="99"/>
    <w:qFormat/>
    <w:rsid w:val="00270F82"/>
    <w:pPr>
      <w:jc w:val="center"/>
    </w:pPr>
    <w:rPr>
      <w:b/>
      <w:sz w:val="32"/>
    </w:rPr>
  </w:style>
  <w:style w:type="character" w:customStyle="1" w:styleId="TytuZnak">
    <w:name w:val="Tytuł Znak"/>
    <w:basedOn w:val="Domylnaczcionkaakapitu"/>
    <w:link w:val="Tytu"/>
    <w:uiPriority w:val="99"/>
    <w:rsid w:val="00270F82"/>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270F82"/>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270F82"/>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270F82"/>
    <w:pPr>
      <w:spacing w:after="120" w:line="480" w:lineRule="auto"/>
    </w:pPr>
  </w:style>
  <w:style w:type="character" w:customStyle="1" w:styleId="Tekstpodstawowy2Znak">
    <w:name w:val="Tekst podstawowy 2 Znak"/>
    <w:basedOn w:val="Domylnaczcionkaakapitu"/>
    <w:link w:val="Tekstpodstawowy2"/>
    <w:uiPriority w:val="99"/>
    <w:semiHidden/>
    <w:rsid w:val="00270F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270F82"/>
    <w:pPr>
      <w:spacing w:after="120"/>
    </w:pPr>
    <w:rPr>
      <w:sz w:val="16"/>
      <w:szCs w:val="16"/>
    </w:rPr>
  </w:style>
  <w:style w:type="character" w:customStyle="1" w:styleId="Tekstpodstawowy3Znak">
    <w:name w:val="Tekst podstawowy 3 Znak"/>
    <w:basedOn w:val="Domylnaczcionkaakapitu"/>
    <w:link w:val="Tekstpodstawowy3"/>
    <w:uiPriority w:val="99"/>
    <w:semiHidden/>
    <w:rsid w:val="00270F8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270F8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70F8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270F8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70F82"/>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270F82"/>
    <w:pPr>
      <w:ind w:left="6379" w:right="282" w:hanging="5953"/>
      <w:jc w:val="center"/>
    </w:pPr>
    <w:rPr>
      <w:rFonts w:eastAsia="Calibri"/>
      <w:szCs w:val="24"/>
    </w:rPr>
  </w:style>
  <w:style w:type="paragraph" w:styleId="Zwykytekst">
    <w:name w:val="Plain Text"/>
    <w:basedOn w:val="Normalny"/>
    <w:link w:val="ZwykytekstZnak"/>
    <w:uiPriority w:val="99"/>
    <w:semiHidden/>
    <w:unhideWhenUsed/>
    <w:rsid w:val="00270F82"/>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270F82"/>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270F82"/>
    <w:rPr>
      <w:rFonts w:ascii="Tahoma" w:hAnsi="Tahoma"/>
      <w:sz w:val="16"/>
      <w:szCs w:val="24"/>
    </w:rPr>
  </w:style>
  <w:style w:type="character" w:customStyle="1" w:styleId="TekstdymkaZnak">
    <w:name w:val="Tekst dymka Znak"/>
    <w:basedOn w:val="Domylnaczcionkaakapitu"/>
    <w:link w:val="Tekstdymka"/>
    <w:uiPriority w:val="99"/>
    <w:semiHidden/>
    <w:rsid w:val="00270F82"/>
    <w:rPr>
      <w:rFonts w:ascii="Tahoma" w:eastAsia="Times New Roman" w:hAnsi="Tahoma" w:cs="Times New Roman"/>
      <w:sz w:val="16"/>
      <w:szCs w:val="24"/>
      <w:lang w:eastAsia="pl-PL"/>
    </w:rPr>
  </w:style>
  <w:style w:type="paragraph" w:styleId="Bezodstpw">
    <w:name w:val="No Spacing"/>
    <w:uiPriority w:val="1"/>
    <w:qFormat/>
    <w:rsid w:val="00270F82"/>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270F82"/>
    <w:pPr>
      <w:ind w:left="720"/>
      <w:contextualSpacing/>
    </w:pPr>
  </w:style>
  <w:style w:type="paragraph" w:customStyle="1" w:styleId="StandardowyNormalny1">
    <w:name w:val="Standardowy.Normalny1"/>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270F82"/>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270F82"/>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270F82"/>
    <w:pPr>
      <w:jc w:val="both"/>
    </w:pPr>
  </w:style>
  <w:style w:type="paragraph" w:customStyle="1" w:styleId="definitionterm">
    <w:name w:val="definitionterm"/>
    <w:basedOn w:val="Normalny"/>
    <w:uiPriority w:val="99"/>
    <w:semiHidden/>
    <w:rsid w:val="00270F82"/>
    <w:pPr>
      <w:spacing w:before="100" w:beforeAutospacing="1" w:after="100" w:afterAutospacing="1"/>
    </w:pPr>
    <w:rPr>
      <w:rFonts w:eastAsia="Calibri"/>
      <w:sz w:val="24"/>
      <w:szCs w:val="24"/>
    </w:rPr>
  </w:style>
  <w:style w:type="paragraph" w:customStyle="1" w:styleId="Nagwek10">
    <w:name w:val="Nagłówek1"/>
    <w:basedOn w:val="Normalny"/>
    <w:next w:val="Tekstpodstawowy"/>
    <w:uiPriority w:val="99"/>
    <w:semiHidden/>
    <w:rsid w:val="00270F82"/>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270F82"/>
    <w:pPr>
      <w:widowControl w:val="0"/>
      <w:suppressLineNumbers/>
      <w:suppressAutoHyphens/>
    </w:pPr>
    <w:rPr>
      <w:rFonts w:eastAsia="Tahoma"/>
      <w:color w:val="000000"/>
      <w:sz w:val="24"/>
      <w:szCs w:val="24"/>
      <w:lang w:eastAsia="en-US"/>
    </w:rPr>
  </w:style>
  <w:style w:type="paragraph" w:customStyle="1" w:styleId="Normalny1">
    <w:name w:val="Normalny1"/>
    <w:basedOn w:val="Normalny"/>
    <w:uiPriority w:val="99"/>
    <w:semiHidden/>
    <w:rsid w:val="00270F82"/>
    <w:pPr>
      <w:widowControl w:val="0"/>
      <w:suppressAutoHyphens/>
    </w:pPr>
    <w:rPr>
      <w:rFonts w:eastAsia="Tahoma"/>
      <w:color w:val="000000"/>
      <w:sz w:val="24"/>
      <w:szCs w:val="24"/>
      <w:lang w:eastAsia="en-US"/>
    </w:rPr>
  </w:style>
  <w:style w:type="paragraph" w:customStyle="1" w:styleId="WW-Domylnie">
    <w:name w:val="WW-Domyślnie"/>
    <w:uiPriority w:val="99"/>
    <w:semiHidden/>
    <w:rsid w:val="00270F8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270F82"/>
    <w:rPr>
      <w:sz w:val="20"/>
      <w:szCs w:val="20"/>
    </w:rPr>
  </w:style>
  <w:style w:type="paragraph" w:customStyle="1" w:styleId="WW-Tekstpodstawowy3">
    <w:name w:val="WW-Tekst podstawowy 3"/>
    <w:basedOn w:val="Normalny"/>
    <w:uiPriority w:val="99"/>
    <w:semiHidden/>
    <w:rsid w:val="00270F82"/>
    <w:pPr>
      <w:widowControl w:val="0"/>
      <w:suppressAutoHyphens/>
    </w:pPr>
    <w:rPr>
      <w:rFonts w:eastAsia="Tahoma"/>
      <w:b/>
      <w:bCs/>
      <w:color w:val="000000"/>
      <w:sz w:val="24"/>
      <w:lang w:eastAsia="en-US"/>
    </w:rPr>
  </w:style>
  <w:style w:type="paragraph" w:customStyle="1" w:styleId="Style3">
    <w:name w:val="Style3"/>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270F82"/>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270F82"/>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270F82"/>
    <w:pPr>
      <w:suppressAutoHyphens/>
    </w:pPr>
    <w:rPr>
      <w:rFonts w:ascii="Courier New" w:hAnsi="Courier New" w:cs="Courier New"/>
      <w:lang w:eastAsia="ar-SA"/>
    </w:rPr>
  </w:style>
  <w:style w:type="paragraph" w:customStyle="1" w:styleId="cjk">
    <w:name w:val="cjk"/>
    <w:basedOn w:val="Normalny"/>
    <w:uiPriority w:val="99"/>
    <w:semiHidden/>
    <w:rsid w:val="00270F82"/>
    <w:pPr>
      <w:spacing w:before="100" w:beforeAutospacing="1" w:after="100" w:afterAutospacing="1"/>
      <w:jc w:val="both"/>
    </w:pPr>
    <w:rPr>
      <w:sz w:val="22"/>
      <w:szCs w:val="22"/>
    </w:rPr>
  </w:style>
  <w:style w:type="paragraph" w:customStyle="1" w:styleId="ctl">
    <w:name w:val="ctl"/>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270F82"/>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270F82"/>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270F82"/>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270F82"/>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270F82"/>
    <w:rPr>
      <w:rFonts w:ascii="Arial" w:eastAsia="MS Outlook" w:hAnsi="Arial"/>
      <w:sz w:val="22"/>
    </w:rPr>
  </w:style>
  <w:style w:type="paragraph" w:customStyle="1" w:styleId="Style23">
    <w:name w:val="Style23"/>
    <w:basedOn w:val="Normalny"/>
    <w:uiPriority w:val="99"/>
    <w:semiHidden/>
    <w:rsid w:val="00270F82"/>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270F82"/>
    <w:pPr>
      <w:widowControl w:val="0"/>
      <w:suppressLineNumbers/>
      <w:suppressAutoHyphens/>
    </w:pPr>
    <w:rPr>
      <w:rFonts w:eastAsia="Lucida Sans Unicode"/>
      <w:sz w:val="24"/>
      <w:lang w:eastAsia="ar-SA"/>
    </w:rPr>
  </w:style>
  <w:style w:type="paragraph" w:customStyle="1" w:styleId="Akapitzlist1">
    <w:name w:val="Akapit z listą1"/>
    <w:basedOn w:val="Normalny"/>
    <w:uiPriority w:val="99"/>
    <w:semiHidden/>
    <w:rsid w:val="00270F82"/>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270F82"/>
    <w:pPr>
      <w:numPr>
        <w:ilvl w:val="1"/>
        <w:numId w:val="1"/>
      </w:numPr>
      <w:tabs>
        <w:tab w:val="num" w:pos="360"/>
      </w:tabs>
      <w:ind w:left="360"/>
    </w:pPr>
    <w:rPr>
      <w:rFonts w:ascii="Arial" w:hAnsi="Arial" w:cs="Arial"/>
      <w:sz w:val="24"/>
      <w:szCs w:val="24"/>
    </w:rPr>
  </w:style>
  <w:style w:type="paragraph" w:customStyle="1" w:styleId="Num2">
    <w:name w:val="Num2"/>
    <w:basedOn w:val="Zwykytekst"/>
    <w:autoRedefine/>
    <w:uiPriority w:val="99"/>
    <w:semiHidden/>
    <w:rsid w:val="00270F82"/>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uiPriority w:val="99"/>
    <w:semiHidden/>
    <w:rsid w:val="00270F82"/>
    <w:pPr>
      <w:widowControl w:val="0"/>
      <w:suppressAutoHyphens/>
    </w:pPr>
    <w:rPr>
      <w:rFonts w:eastAsia="Tahoma"/>
      <w:color w:val="000000"/>
      <w:sz w:val="24"/>
      <w:szCs w:val="24"/>
      <w:lang w:eastAsia="en-US"/>
    </w:rPr>
  </w:style>
  <w:style w:type="paragraph" w:customStyle="1" w:styleId="Default">
    <w:name w:val="Default"/>
    <w:uiPriority w:val="99"/>
    <w:semiHidden/>
    <w:rsid w:val="00270F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uiPriority w:val="99"/>
    <w:semiHidden/>
    <w:rsid w:val="00270F82"/>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270F82"/>
    <w:pPr>
      <w:ind w:left="1984" w:hanging="1077"/>
    </w:pPr>
    <w:rPr>
      <w:noProof/>
      <w:sz w:val="24"/>
    </w:rPr>
  </w:style>
  <w:style w:type="paragraph" w:customStyle="1" w:styleId="pkt1art">
    <w:name w:val="pkt1 art"/>
    <w:uiPriority w:val="99"/>
    <w:semiHidden/>
    <w:rsid w:val="00270F82"/>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270F82"/>
    <w:rPr>
      <w:rFonts w:ascii="Times New Roman" w:eastAsia="Times New Roman" w:hAnsi="Times New Roman" w:cs="Times New Roman"/>
      <w:sz w:val="24"/>
    </w:rPr>
  </w:style>
  <w:style w:type="paragraph" w:customStyle="1" w:styleId="pkt">
    <w:name w:val="pkt"/>
    <w:basedOn w:val="Normalny"/>
    <w:link w:val="pktZnak1"/>
    <w:semiHidden/>
    <w:rsid w:val="00270F82"/>
    <w:pPr>
      <w:spacing w:before="60" w:after="60"/>
      <w:ind w:left="851" w:hanging="295"/>
      <w:jc w:val="both"/>
    </w:pPr>
    <w:rPr>
      <w:sz w:val="24"/>
      <w:szCs w:val="22"/>
    </w:rPr>
  </w:style>
  <w:style w:type="paragraph" w:customStyle="1" w:styleId="NormalnyWeb1">
    <w:name w:val="Normalny (Web)1"/>
    <w:basedOn w:val="Normalny"/>
    <w:uiPriority w:val="99"/>
    <w:semiHidden/>
    <w:rsid w:val="00270F82"/>
    <w:pPr>
      <w:spacing w:before="100" w:after="100"/>
    </w:pPr>
    <w:rPr>
      <w:sz w:val="24"/>
      <w:lang w:val="en-US"/>
    </w:rPr>
  </w:style>
  <w:style w:type="paragraph" w:customStyle="1" w:styleId="lit">
    <w:name w:val="lit"/>
    <w:uiPriority w:val="99"/>
    <w:semiHidden/>
    <w:rsid w:val="00270F82"/>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270F82"/>
    <w:pPr>
      <w:suppressAutoHyphens/>
      <w:spacing w:after="200" w:line="276" w:lineRule="auto"/>
    </w:pPr>
    <w:rPr>
      <w:rFonts w:ascii="Calibri" w:eastAsia="Lucida Sans Unicode" w:hAnsi="Calibri"/>
      <w:kern w:val="2"/>
      <w:sz w:val="22"/>
      <w:szCs w:val="22"/>
      <w:lang w:eastAsia="ar-SA"/>
    </w:rPr>
  </w:style>
  <w:style w:type="paragraph" w:customStyle="1" w:styleId="Styl">
    <w:name w:val="Styl"/>
    <w:uiPriority w:val="99"/>
    <w:semiHidden/>
    <w:rsid w:val="00270F8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270F82"/>
    <w:pPr>
      <w:suppressAutoHyphens/>
      <w:spacing w:after="200" w:line="276" w:lineRule="auto"/>
    </w:pPr>
    <w:rPr>
      <w:rFonts w:ascii="Consolas" w:eastAsia="Calibri" w:hAnsi="Consolas" w:cs="Consolas"/>
      <w:sz w:val="21"/>
      <w:szCs w:val="21"/>
      <w:lang w:eastAsia="zh-CN"/>
    </w:rPr>
  </w:style>
  <w:style w:type="paragraph" w:customStyle="1" w:styleId="xl69">
    <w:name w:val="xl69"/>
    <w:basedOn w:val="Normalny"/>
    <w:uiPriority w:val="99"/>
    <w:semiHidden/>
    <w:rsid w:val="00270F82"/>
    <w:pPr>
      <w:spacing w:before="100" w:beforeAutospacing="1" w:after="100" w:afterAutospacing="1"/>
    </w:pPr>
    <w:rPr>
      <w:sz w:val="22"/>
      <w:szCs w:val="22"/>
    </w:rPr>
  </w:style>
  <w:style w:type="paragraph" w:customStyle="1" w:styleId="xl70">
    <w:name w:val="xl7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270F82"/>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270F82"/>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270F8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270F82"/>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270F82"/>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270F82"/>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270F82"/>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270F82"/>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270F82"/>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270F82"/>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270F82"/>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270F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270F8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270F8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270F82"/>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270F82"/>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270F82"/>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270F8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270F82"/>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270F82"/>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270F82"/>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270F82"/>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270F82"/>
    <w:pPr>
      <w:spacing w:before="100" w:beforeAutospacing="1" w:after="100" w:afterAutospacing="1"/>
    </w:pPr>
    <w:rPr>
      <w:sz w:val="24"/>
      <w:szCs w:val="24"/>
    </w:rPr>
  </w:style>
  <w:style w:type="paragraph" w:customStyle="1" w:styleId="xl166">
    <w:name w:val="xl166"/>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270F82"/>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270F82"/>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270F82"/>
    <w:pPr>
      <w:spacing w:before="100" w:beforeAutospacing="1" w:after="100" w:afterAutospacing="1"/>
    </w:pPr>
    <w:rPr>
      <w:sz w:val="24"/>
      <w:szCs w:val="24"/>
    </w:rPr>
  </w:style>
  <w:style w:type="paragraph" w:customStyle="1" w:styleId="xl170">
    <w:name w:val="xl170"/>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270F8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270F82"/>
    <w:pPr>
      <w:spacing w:before="100" w:beforeAutospacing="1" w:after="100" w:afterAutospacing="1"/>
    </w:pPr>
    <w:rPr>
      <w:sz w:val="22"/>
      <w:szCs w:val="22"/>
    </w:rPr>
  </w:style>
  <w:style w:type="paragraph" w:customStyle="1" w:styleId="xl68">
    <w:name w:val="xl68"/>
    <w:basedOn w:val="Normalny"/>
    <w:uiPriority w:val="99"/>
    <w:semiHidden/>
    <w:rsid w:val="00270F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270F82"/>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270F82"/>
    <w:pPr>
      <w:spacing w:before="100" w:beforeAutospacing="1" w:after="100" w:afterAutospacing="1"/>
    </w:pPr>
  </w:style>
  <w:style w:type="paragraph" w:customStyle="1" w:styleId="font6">
    <w:name w:val="font6"/>
    <w:basedOn w:val="Normalny"/>
    <w:uiPriority w:val="99"/>
    <w:semiHidden/>
    <w:rsid w:val="00270F82"/>
    <w:pPr>
      <w:spacing w:before="100" w:beforeAutospacing="1" w:after="100" w:afterAutospacing="1"/>
    </w:pPr>
    <w:rPr>
      <w:b/>
      <w:bCs/>
    </w:rPr>
  </w:style>
  <w:style w:type="paragraph" w:customStyle="1" w:styleId="font7">
    <w:name w:val="font7"/>
    <w:basedOn w:val="Normalny"/>
    <w:uiPriority w:val="99"/>
    <w:semiHidden/>
    <w:rsid w:val="00270F82"/>
    <w:pPr>
      <w:spacing w:before="100" w:beforeAutospacing="1" w:after="100" w:afterAutospacing="1"/>
    </w:pPr>
    <w:rPr>
      <w:b/>
      <w:bCs/>
      <w:u w:val="single"/>
    </w:rPr>
  </w:style>
  <w:style w:type="paragraph" w:customStyle="1" w:styleId="font8">
    <w:name w:val="font8"/>
    <w:basedOn w:val="Normalny"/>
    <w:uiPriority w:val="99"/>
    <w:semiHidden/>
    <w:rsid w:val="00270F82"/>
    <w:pPr>
      <w:spacing w:before="100" w:beforeAutospacing="1" w:after="100" w:afterAutospacing="1"/>
    </w:pPr>
    <w:rPr>
      <w:u w:val="single"/>
    </w:rPr>
  </w:style>
  <w:style w:type="paragraph" w:customStyle="1" w:styleId="xl66">
    <w:name w:val="xl66"/>
    <w:basedOn w:val="Normalny"/>
    <w:uiPriority w:val="99"/>
    <w:semiHidden/>
    <w:rsid w:val="00270F82"/>
    <w:pPr>
      <w:spacing w:before="100" w:beforeAutospacing="1" w:after="100" w:afterAutospacing="1"/>
    </w:pPr>
    <w:rPr>
      <w:sz w:val="24"/>
      <w:szCs w:val="24"/>
    </w:rPr>
  </w:style>
  <w:style w:type="paragraph" w:customStyle="1" w:styleId="font9">
    <w:name w:val="font9"/>
    <w:basedOn w:val="Normalny"/>
    <w:uiPriority w:val="99"/>
    <w:semiHidden/>
    <w:rsid w:val="00270F82"/>
    <w:pPr>
      <w:spacing w:before="100" w:beforeAutospacing="1" w:after="100" w:afterAutospacing="1"/>
    </w:pPr>
    <w:rPr>
      <w:color w:val="000000"/>
    </w:rPr>
  </w:style>
  <w:style w:type="paragraph" w:customStyle="1" w:styleId="font10">
    <w:name w:val="font10"/>
    <w:basedOn w:val="Normalny"/>
    <w:uiPriority w:val="99"/>
    <w:semiHidden/>
    <w:rsid w:val="00270F82"/>
    <w:pPr>
      <w:spacing w:before="100" w:beforeAutospacing="1" w:after="100" w:afterAutospacing="1"/>
    </w:pPr>
    <w:rPr>
      <w:b/>
      <w:bCs/>
      <w:color w:val="000000"/>
    </w:rPr>
  </w:style>
  <w:style w:type="character" w:customStyle="1" w:styleId="Teksttreci">
    <w:name w:val="Tekst treści_"/>
    <w:link w:val="Teksttreci1"/>
    <w:semiHidden/>
    <w:locked/>
    <w:rsid w:val="00270F82"/>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270F82"/>
    <w:pPr>
      <w:widowControl w:val="0"/>
      <w:shd w:val="clear" w:color="auto" w:fill="FFFFFF"/>
      <w:spacing w:after="240" w:line="221" w:lineRule="exact"/>
      <w:ind w:hanging="360"/>
    </w:pPr>
    <w:rPr>
      <w:rFonts w:ascii="Batang" w:eastAsia="Batang" w:hAnsi="Batang" w:cstheme="minorBidi"/>
      <w:color w:val="000000"/>
      <w:sz w:val="15"/>
      <w:szCs w:val="15"/>
      <w:lang w:eastAsia="en-US"/>
    </w:rPr>
  </w:style>
  <w:style w:type="paragraph" w:customStyle="1" w:styleId="Domylny">
    <w:name w:val="Domyślny"/>
    <w:uiPriority w:val="99"/>
    <w:semiHidden/>
    <w:rsid w:val="00270F82"/>
    <w:pPr>
      <w:suppressAutoHyphens/>
    </w:pPr>
    <w:rPr>
      <w:rFonts w:ascii="Times New Roman" w:eastAsia="Times New Roman" w:hAnsi="Times New Roman" w:cs="Calibri"/>
      <w:sz w:val="24"/>
      <w:szCs w:val="20"/>
      <w:lang w:eastAsia="zh-CN"/>
    </w:rPr>
  </w:style>
  <w:style w:type="paragraph" w:customStyle="1" w:styleId="Wcicietrecitekstu">
    <w:name w:val="Wcięcie treści tekstu"/>
    <w:basedOn w:val="Domylny"/>
    <w:uiPriority w:val="99"/>
    <w:semiHidden/>
    <w:rsid w:val="00270F82"/>
    <w:pPr>
      <w:tabs>
        <w:tab w:val="left" w:pos="1620"/>
      </w:tabs>
      <w:spacing w:after="0" w:line="100" w:lineRule="atLeast"/>
      <w:ind w:left="540"/>
      <w:jc w:val="both"/>
    </w:pPr>
    <w:rPr>
      <w:rFonts w:cs="Times New Roman"/>
    </w:rPr>
  </w:style>
  <w:style w:type="paragraph" w:customStyle="1" w:styleId="Normalny3">
    <w:name w:val="Normalny3"/>
    <w:uiPriority w:val="99"/>
    <w:semiHidden/>
    <w:rsid w:val="00270F82"/>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Odwoanieprzypisudolnego">
    <w:name w:val="footnote reference"/>
    <w:uiPriority w:val="99"/>
    <w:semiHidden/>
    <w:unhideWhenUsed/>
    <w:rsid w:val="00270F82"/>
    <w:rPr>
      <w:vertAlign w:val="superscript"/>
    </w:rPr>
  </w:style>
  <w:style w:type="character" w:customStyle="1" w:styleId="Znakinumeracji">
    <w:name w:val="Znaki numeracji"/>
    <w:rsid w:val="00270F82"/>
  </w:style>
  <w:style w:type="character" w:customStyle="1" w:styleId="WW8Num5z0">
    <w:name w:val="WW8Num5z0"/>
    <w:rsid w:val="00270F82"/>
    <w:rPr>
      <w:rFonts w:ascii="Symbol" w:hAnsi="Symbol" w:hint="default"/>
    </w:rPr>
  </w:style>
  <w:style w:type="character" w:customStyle="1" w:styleId="WW8Num5z1">
    <w:name w:val="WW8Num5z1"/>
    <w:rsid w:val="00270F82"/>
    <w:rPr>
      <w:rFonts w:ascii="Courier New" w:hAnsi="Courier New" w:cs="Courier New" w:hint="default"/>
    </w:rPr>
  </w:style>
  <w:style w:type="character" w:customStyle="1" w:styleId="WW8Num5z2">
    <w:name w:val="WW8Num5z2"/>
    <w:rsid w:val="00270F82"/>
    <w:rPr>
      <w:rFonts w:ascii="Wingdings" w:hAnsi="Wingdings" w:hint="default"/>
    </w:rPr>
  </w:style>
  <w:style w:type="character" w:customStyle="1" w:styleId="WW8Num2z0">
    <w:name w:val="WW8Num2z0"/>
    <w:rsid w:val="00270F82"/>
    <w:rPr>
      <w:rFonts w:ascii="Symbol" w:hAnsi="Symbol" w:hint="default"/>
    </w:rPr>
  </w:style>
  <w:style w:type="character" w:customStyle="1" w:styleId="WW8Num2z1">
    <w:name w:val="WW8Num2z1"/>
    <w:rsid w:val="00270F82"/>
    <w:rPr>
      <w:rFonts w:ascii="Courier New" w:hAnsi="Courier New" w:cs="Courier New" w:hint="default"/>
    </w:rPr>
  </w:style>
  <w:style w:type="character" w:customStyle="1" w:styleId="WW8Num2z2">
    <w:name w:val="WW8Num2z2"/>
    <w:rsid w:val="00270F82"/>
    <w:rPr>
      <w:rFonts w:ascii="Wingdings" w:hAnsi="Wingdings" w:hint="default"/>
    </w:rPr>
  </w:style>
  <w:style w:type="character" w:customStyle="1" w:styleId="WW8Num9z0">
    <w:name w:val="WW8Num9z0"/>
    <w:rsid w:val="00270F82"/>
    <w:rPr>
      <w:rFonts w:ascii="Symbol" w:hAnsi="Symbol" w:hint="default"/>
    </w:rPr>
  </w:style>
  <w:style w:type="character" w:customStyle="1" w:styleId="WW8Num9z1">
    <w:name w:val="WW8Num9z1"/>
    <w:rsid w:val="00270F82"/>
    <w:rPr>
      <w:rFonts w:ascii="Courier New" w:hAnsi="Courier New" w:cs="Courier New" w:hint="default"/>
    </w:rPr>
  </w:style>
  <w:style w:type="character" w:customStyle="1" w:styleId="WW8Num9z2">
    <w:name w:val="WW8Num9z2"/>
    <w:rsid w:val="00270F82"/>
    <w:rPr>
      <w:rFonts w:ascii="Wingdings" w:hAnsi="Wingdings" w:hint="default"/>
    </w:rPr>
  </w:style>
  <w:style w:type="character" w:customStyle="1" w:styleId="WW8Num4z0">
    <w:name w:val="WW8Num4z0"/>
    <w:rsid w:val="00270F82"/>
    <w:rPr>
      <w:rFonts w:ascii="Symbol" w:hAnsi="Symbol" w:hint="default"/>
    </w:rPr>
  </w:style>
  <w:style w:type="character" w:customStyle="1" w:styleId="WW8Num4z1">
    <w:name w:val="WW8Num4z1"/>
    <w:rsid w:val="00270F82"/>
    <w:rPr>
      <w:rFonts w:ascii="Courier New" w:hAnsi="Courier New" w:cs="Courier New" w:hint="default"/>
    </w:rPr>
  </w:style>
  <w:style w:type="character" w:customStyle="1" w:styleId="WW8Num4z2">
    <w:name w:val="WW8Num4z2"/>
    <w:rsid w:val="00270F82"/>
    <w:rPr>
      <w:rFonts w:ascii="Wingdings" w:hAnsi="Wingdings" w:hint="default"/>
    </w:rPr>
  </w:style>
  <w:style w:type="character" w:customStyle="1" w:styleId="WW8Num10z0">
    <w:name w:val="WW8Num10z0"/>
    <w:rsid w:val="00270F82"/>
    <w:rPr>
      <w:b/>
      <w:bCs w:val="0"/>
    </w:rPr>
  </w:style>
  <w:style w:type="character" w:customStyle="1" w:styleId="FontStyle13">
    <w:name w:val="Font Style13"/>
    <w:rsid w:val="00270F82"/>
    <w:rPr>
      <w:rFonts w:ascii="Arial" w:hAnsi="Arial" w:cs="Arial" w:hint="default"/>
      <w:b/>
      <w:bCs/>
      <w:sz w:val="16"/>
      <w:szCs w:val="16"/>
    </w:rPr>
  </w:style>
  <w:style w:type="character" w:customStyle="1" w:styleId="FontStyle14">
    <w:name w:val="Font Style14"/>
    <w:rsid w:val="00270F82"/>
    <w:rPr>
      <w:rFonts w:ascii="Arial" w:hAnsi="Arial" w:cs="Arial" w:hint="default"/>
      <w:sz w:val="20"/>
      <w:szCs w:val="20"/>
    </w:rPr>
  </w:style>
  <w:style w:type="character" w:customStyle="1" w:styleId="FontStyle15">
    <w:name w:val="Font Style15"/>
    <w:rsid w:val="00270F82"/>
    <w:rPr>
      <w:rFonts w:ascii="Arial" w:hAnsi="Arial" w:cs="Arial" w:hint="default"/>
      <w:b/>
      <w:bCs/>
      <w:sz w:val="20"/>
      <w:szCs w:val="20"/>
    </w:rPr>
  </w:style>
  <w:style w:type="character" w:customStyle="1" w:styleId="FontStyle17">
    <w:name w:val="Font Style17"/>
    <w:rsid w:val="00270F82"/>
    <w:rPr>
      <w:rFonts w:ascii="Arial" w:hAnsi="Arial" w:cs="Arial" w:hint="default"/>
      <w:sz w:val="14"/>
      <w:szCs w:val="14"/>
    </w:rPr>
  </w:style>
  <w:style w:type="character" w:customStyle="1" w:styleId="FontStyle11">
    <w:name w:val="Font Style11"/>
    <w:rsid w:val="00270F82"/>
    <w:rPr>
      <w:rFonts w:ascii="Times New Roman" w:hAnsi="Times New Roman" w:cs="Times New Roman" w:hint="default"/>
      <w:b/>
      <w:bCs/>
      <w:sz w:val="20"/>
      <w:szCs w:val="20"/>
    </w:rPr>
  </w:style>
  <w:style w:type="character" w:customStyle="1" w:styleId="FontStyle12">
    <w:name w:val="Font Style12"/>
    <w:rsid w:val="00270F82"/>
    <w:rPr>
      <w:rFonts w:ascii="Times New Roman" w:hAnsi="Times New Roman" w:cs="Times New Roman" w:hint="default"/>
      <w:sz w:val="20"/>
      <w:szCs w:val="20"/>
    </w:rPr>
  </w:style>
  <w:style w:type="character" w:customStyle="1" w:styleId="apple-style-span">
    <w:name w:val="apple-style-span"/>
    <w:rsid w:val="00270F82"/>
    <w:rPr>
      <w:rFonts w:ascii="Times New Roman" w:hAnsi="Times New Roman" w:cs="Times New Roman" w:hint="default"/>
    </w:rPr>
  </w:style>
  <w:style w:type="character" w:customStyle="1" w:styleId="FontStyle61">
    <w:name w:val="Font Style61"/>
    <w:uiPriority w:val="99"/>
    <w:rsid w:val="00270F82"/>
    <w:rPr>
      <w:rFonts w:ascii="Arial" w:hAnsi="Arial" w:cs="Arial" w:hint="default"/>
    </w:rPr>
  </w:style>
  <w:style w:type="character" w:customStyle="1" w:styleId="FontStyle83">
    <w:name w:val="Font Style83"/>
    <w:uiPriority w:val="99"/>
    <w:rsid w:val="00270F82"/>
    <w:rPr>
      <w:rFonts w:ascii="Times New Roman" w:hAnsi="Times New Roman" w:cs="Times New Roman" w:hint="default"/>
      <w:b/>
      <w:bCs/>
      <w:sz w:val="20"/>
      <w:szCs w:val="20"/>
    </w:rPr>
  </w:style>
  <w:style w:type="character" w:customStyle="1" w:styleId="FontStyle86">
    <w:name w:val="Font Style86"/>
    <w:uiPriority w:val="99"/>
    <w:rsid w:val="00270F82"/>
    <w:rPr>
      <w:rFonts w:ascii="Times New Roman" w:hAnsi="Times New Roman" w:cs="Times New Roman" w:hint="default"/>
      <w:sz w:val="20"/>
      <w:szCs w:val="20"/>
    </w:rPr>
  </w:style>
  <w:style w:type="character" w:customStyle="1" w:styleId="oznaczenie">
    <w:name w:val="oznaczenie"/>
    <w:basedOn w:val="Domylnaczcionkaakapitu"/>
    <w:rsid w:val="00270F82"/>
  </w:style>
  <w:style w:type="table" w:styleId="Tabela-Siatka">
    <w:name w:val="Table Grid"/>
    <w:basedOn w:val="Standardowy"/>
    <w:uiPriority w:val="59"/>
    <w:rsid w:val="00270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203C8"/>
    <w:rPr>
      <w:sz w:val="16"/>
      <w:szCs w:val="16"/>
    </w:rPr>
  </w:style>
  <w:style w:type="paragraph" w:styleId="Tekstkomentarza">
    <w:name w:val="annotation text"/>
    <w:basedOn w:val="Normalny"/>
    <w:link w:val="TekstkomentarzaZnak"/>
    <w:uiPriority w:val="99"/>
    <w:unhideWhenUsed/>
    <w:rsid w:val="00C203C8"/>
  </w:style>
  <w:style w:type="character" w:customStyle="1" w:styleId="TekstkomentarzaZnak">
    <w:name w:val="Tekst komentarza Znak"/>
    <w:basedOn w:val="Domylnaczcionkaakapitu"/>
    <w:link w:val="Tekstkomentarza"/>
    <w:uiPriority w:val="99"/>
    <w:rsid w:val="00C203C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203C8"/>
    <w:rPr>
      <w:b/>
      <w:bCs/>
    </w:rPr>
  </w:style>
  <w:style w:type="character" w:customStyle="1" w:styleId="TematkomentarzaZnak">
    <w:name w:val="Temat komentarza Znak"/>
    <w:basedOn w:val="TekstkomentarzaZnak"/>
    <w:link w:val="Tematkomentarza"/>
    <w:uiPriority w:val="99"/>
    <w:semiHidden/>
    <w:rsid w:val="00C203C8"/>
    <w:rPr>
      <w:rFonts w:ascii="Times New Roman" w:eastAsia="Times New Roman" w:hAnsi="Times New Roman" w:cs="Times New Roman"/>
      <w:b/>
      <w:bCs/>
      <w:sz w:val="20"/>
      <w:szCs w:val="20"/>
      <w:lang w:eastAsia="pl-PL"/>
    </w:rPr>
  </w:style>
  <w:style w:type="character" w:styleId="Odwoanieprzypisukocowego">
    <w:name w:val="endnote reference"/>
    <w:basedOn w:val="Domylnaczcionkaakapitu"/>
    <w:uiPriority w:val="99"/>
    <w:semiHidden/>
    <w:unhideWhenUsed/>
    <w:rsid w:val="00CB3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06D7-94BA-465A-B5E4-584253C1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12213</Words>
  <Characters>73281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54</cp:revision>
  <cp:lastPrinted>2018-07-10T07:50:00Z</cp:lastPrinted>
  <dcterms:created xsi:type="dcterms:W3CDTF">2015-10-13T14:05:00Z</dcterms:created>
  <dcterms:modified xsi:type="dcterms:W3CDTF">2018-07-10T09:42:00Z</dcterms:modified>
</cp:coreProperties>
</file>