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96973" w14:textId="34929559" w:rsidR="00E47504" w:rsidRPr="00C471A2" w:rsidRDefault="00E47504" w:rsidP="00E47504">
      <w:pPr>
        <w:jc w:val="both"/>
        <w:rPr>
          <w:sz w:val="22"/>
          <w:szCs w:val="22"/>
        </w:rPr>
      </w:pPr>
      <w:r w:rsidRPr="00C471A2">
        <w:rPr>
          <w:b/>
          <w:sz w:val="22"/>
          <w:szCs w:val="22"/>
        </w:rPr>
        <w:t xml:space="preserve">Numer sprawy </w:t>
      </w:r>
      <w:r w:rsidR="006A6D75">
        <w:rPr>
          <w:b/>
          <w:sz w:val="22"/>
          <w:szCs w:val="22"/>
        </w:rPr>
        <w:t>1</w:t>
      </w:r>
      <w:r w:rsidR="00333072">
        <w:rPr>
          <w:b/>
          <w:sz w:val="22"/>
          <w:szCs w:val="22"/>
        </w:rPr>
        <w:t>/</w:t>
      </w:r>
      <w:r w:rsidR="00C20B5C">
        <w:rPr>
          <w:b/>
          <w:sz w:val="22"/>
          <w:szCs w:val="22"/>
        </w:rPr>
        <w:t>0</w:t>
      </w:r>
      <w:r w:rsidR="006A6D75">
        <w:rPr>
          <w:b/>
          <w:sz w:val="22"/>
          <w:szCs w:val="22"/>
        </w:rPr>
        <w:t>9</w:t>
      </w:r>
      <w:r w:rsidR="00333072">
        <w:rPr>
          <w:b/>
          <w:sz w:val="22"/>
          <w:szCs w:val="22"/>
        </w:rPr>
        <w:t>/201</w:t>
      </w:r>
      <w:r w:rsidR="001F6D71">
        <w:rPr>
          <w:b/>
          <w:sz w:val="22"/>
          <w:szCs w:val="22"/>
        </w:rPr>
        <w:t>8</w:t>
      </w:r>
      <w:r w:rsidR="00333072">
        <w:rPr>
          <w:b/>
          <w:sz w:val="22"/>
          <w:szCs w:val="22"/>
        </w:rPr>
        <w:t>/</w:t>
      </w:r>
      <w:r w:rsidR="008A549D">
        <w:rPr>
          <w:b/>
          <w:sz w:val="22"/>
          <w:szCs w:val="22"/>
        </w:rPr>
        <w:t>U</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008A549D">
        <w:rPr>
          <w:sz w:val="22"/>
          <w:szCs w:val="22"/>
        </w:rPr>
        <w:t xml:space="preserve">     W</w:t>
      </w:r>
      <w:r w:rsidRPr="00C471A2">
        <w:rPr>
          <w:sz w:val="22"/>
          <w:szCs w:val="22"/>
        </w:rPr>
        <w:t xml:space="preserve">arszawa, dnia </w:t>
      </w:r>
      <w:r w:rsidR="00DF647D">
        <w:rPr>
          <w:sz w:val="22"/>
          <w:szCs w:val="22"/>
        </w:rPr>
        <w:t>27</w:t>
      </w:r>
      <w:r w:rsidR="00592AB5">
        <w:rPr>
          <w:sz w:val="22"/>
          <w:szCs w:val="22"/>
        </w:rPr>
        <w:t xml:space="preserve"> </w:t>
      </w:r>
      <w:r w:rsidR="006A6D75">
        <w:rPr>
          <w:sz w:val="22"/>
          <w:szCs w:val="22"/>
        </w:rPr>
        <w:t>września</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14:paraId="166F1EBF" w14:textId="77777777" w:rsidR="00E47504" w:rsidRPr="00C471A2" w:rsidRDefault="00E47504" w:rsidP="00E47504">
      <w:pPr>
        <w:tabs>
          <w:tab w:val="left" w:pos="2610"/>
        </w:tabs>
        <w:jc w:val="both"/>
        <w:rPr>
          <w:sz w:val="22"/>
          <w:szCs w:val="22"/>
        </w:rPr>
      </w:pPr>
      <w:r w:rsidRPr="00C471A2">
        <w:rPr>
          <w:sz w:val="22"/>
          <w:szCs w:val="22"/>
        </w:rPr>
        <w:tab/>
      </w:r>
    </w:p>
    <w:p w14:paraId="3FFB412E" w14:textId="77777777" w:rsidR="00E47504" w:rsidRPr="00C471A2" w:rsidRDefault="00E47504" w:rsidP="009048F8">
      <w:pPr>
        <w:jc w:val="center"/>
        <w:rPr>
          <w:b/>
          <w:sz w:val="22"/>
          <w:szCs w:val="22"/>
        </w:rPr>
      </w:pPr>
      <w:r w:rsidRPr="00C471A2">
        <w:rPr>
          <w:b/>
          <w:sz w:val="22"/>
          <w:szCs w:val="22"/>
        </w:rPr>
        <w:t>SPECYFIKACJA ISTOTNYCH WARUNKÓW ZAMÓWIENIA</w:t>
      </w:r>
    </w:p>
    <w:p w14:paraId="2500599B" w14:textId="77777777" w:rsidR="00ED3DCC" w:rsidRDefault="00E47504" w:rsidP="001F25BE">
      <w:pPr>
        <w:autoSpaceDE w:val="0"/>
        <w:autoSpaceDN w:val="0"/>
        <w:adjustRightInd w:val="0"/>
        <w:jc w:val="both"/>
        <w:rPr>
          <w:b/>
          <w:sz w:val="22"/>
          <w:szCs w:val="22"/>
          <w:lang w:eastAsia="en-US"/>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w:t>
      </w:r>
      <w:r w:rsidRPr="008A549D">
        <w:rPr>
          <w:b/>
          <w:sz w:val="22"/>
          <w:szCs w:val="22"/>
        </w:rPr>
        <w:t xml:space="preserve">na </w:t>
      </w:r>
      <w:r w:rsidR="001F25BE" w:rsidRPr="001F25BE">
        <w:rPr>
          <w:b/>
          <w:sz w:val="22"/>
          <w:szCs w:val="22"/>
        </w:rPr>
        <w:t>zakup i w</w:t>
      </w:r>
      <w:r w:rsidR="001F25BE" w:rsidRPr="001F25BE">
        <w:rPr>
          <w:b/>
          <w:sz w:val="22"/>
          <w:szCs w:val="22"/>
          <w:lang w:eastAsia="en-US"/>
        </w:rPr>
        <w:t>drożenie Zintegrowanego Systemu Sprzedaży i Gospodarki Magazynowej dla w Mazowieckiej Instytucji Gospodarki Budżetowej Mazovia</w:t>
      </w:r>
    </w:p>
    <w:p w14:paraId="197A4542" w14:textId="77777777" w:rsidR="001F25BE" w:rsidRPr="001F25BE" w:rsidRDefault="001F25BE" w:rsidP="001F25BE">
      <w:pPr>
        <w:autoSpaceDE w:val="0"/>
        <w:autoSpaceDN w:val="0"/>
        <w:adjustRightInd w:val="0"/>
        <w:jc w:val="both"/>
        <w:rPr>
          <w:b/>
          <w:sz w:val="22"/>
          <w:szCs w:val="22"/>
        </w:rPr>
      </w:pPr>
    </w:p>
    <w:p w14:paraId="02BFC66D"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22C0816"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3E3EE838" w14:textId="77777777" w:rsidR="00E47504" w:rsidRPr="00C471A2" w:rsidRDefault="00E47504" w:rsidP="004F4D14">
      <w:pPr>
        <w:jc w:val="both"/>
        <w:rPr>
          <w:sz w:val="22"/>
          <w:szCs w:val="22"/>
        </w:rPr>
      </w:pPr>
      <w:r w:rsidRPr="00C471A2">
        <w:rPr>
          <w:sz w:val="22"/>
          <w:szCs w:val="22"/>
        </w:rPr>
        <w:t>ul. Kocjana 3</w:t>
      </w:r>
    </w:p>
    <w:p w14:paraId="0E5F8DFB" w14:textId="77777777" w:rsidR="00E47504" w:rsidRPr="00C471A2" w:rsidRDefault="00E47504" w:rsidP="004F4D14">
      <w:pPr>
        <w:jc w:val="both"/>
        <w:rPr>
          <w:sz w:val="22"/>
          <w:szCs w:val="22"/>
        </w:rPr>
      </w:pPr>
      <w:r w:rsidRPr="00C471A2">
        <w:rPr>
          <w:sz w:val="22"/>
          <w:szCs w:val="22"/>
        </w:rPr>
        <w:t>01-473 Warszawa</w:t>
      </w:r>
    </w:p>
    <w:p w14:paraId="02D67D4D"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79919F67"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629D279B" w14:textId="77777777" w:rsidR="008D2AC7" w:rsidRDefault="008D2AC7" w:rsidP="008D2AC7">
      <w:pPr>
        <w:jc w:val="both"/>
        <w:rPr>
          <w:b/>
          <w:bCs/>
          <w:sz w:val="22"/>
          <w:szCs w:val="22"/>
        </w:rPr>
      </w:pPr>
    </w:p>
    <w:p w14:paraId="42055986" w14:textId="77777777"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 xml:space="preserve">Dz. U. z 2017 r. poz. 1579,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24838F4" w14:textId="77777777"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07BDC93A" w14:textId="77777777" w:rsidR="00DA437E" w:rsidRPr="00101002" w:rsidRDefault="00DA437E" w:rsidP="00734601">
      <w:pPr>
        <w:pStyle w:val="Akapitzlist"/>
        <w:numPr>
          <w:ilvl w:val="0"/>
          <w:numId w:val="44"/>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14:paraId="16DD6EB8" w14:textId="77777777" w:rsidR="00DA437E" w:rsidRPr="007306B0" w:rsidRDefault="00DA437E" w:rsidP="00DA437E">
      <w:pPr>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14:paraId="47ED489C" w14:textId="77777777" w:rsidR="00DA437E" w:rsidRPr="007306B0" w:rsidRDefault="00DA437E" w:rsidP="00734601">
      <w:pPr>
        <w:pStyle w:val="Akapitzlist"/>
        <w:numPr>
          <w:ilvl w:val="0"/>
          <w:numId w:val="44"/>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14:paraId="75075240" w14:textId="77777777"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34EB4954" w14:textId="77777777"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4168DA88" w14:textId="77777777" w:rsidR="00DA437E" w:rsidRPr="00101002" w:rsidRDefault="00DA437E" w:rsidP="00734601">
      <w:pPr>
        <w:pStyle w:val="Akapitzlist"/>
        <w:numPr>
          <w:ilvl w:val="0"/>
          <w:numId w:val="44"/>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rPr>
          <w:sz w:val="22"/>
          <w:szCs w:val="22"/>
        </w:rPr>
        <w:lastRenderedPageBreak/>
        <w:t>udostępnienia im dotyczących Pani/Pana materiałów archiwalnych, ewentualne udostępnienie nastąpi tylko za Pani/Pana zgodą, o którą wystąpimy w odrębnej korespondencji.</w:t>
      </w:r>
    </w:p>
    <w:p w14:paraId="6E946407" w14:textId="77777777" w:rsidR="00DA437E" w:rsidRPr="00101002" w:rsidRDefault="00DA437E" w:rsidP="00734601">
      <w:pPr>
        <w:pStyle w:val="Akapitzlist"/>
        <w:numPr>
          <w:ilvl w:val="0"/>
          <w:numId w:val="44"/>
        </w:numPr>
        <w:ind w:left="284" w:hanging="284"/>
        <w:jc w:val="both"/>
        <w:rPr>
          <w:sz w:val="22"/>
          <w:szCs w:val="22"/>
        </w:rPr>
      </w:pPr>
      <w:r w:rsidRPr="00101002">
        <w:rPr>
          <w:sz w:val="22"/>
          <w:szCs w:val="22"/>
        </w:rPr>
        <w:t>Pani/Pana dane osobowe będą przechowywane przez okres:</w:t>
      </w:r>
    </w:p>
    <w:p w14:paraId="4DCE4B77" w14:textId="77777777" w:rsidR="00DA437E" w:rsidRPr="00101002" w:rsidRDefault="00DA437E" w:rsidP="00734601">
      <w:pPr>
        <w:pStyle w:val="Akapitzlist"/>
        <w:numPr>
          <w:ilvl w:val="0"/>
          <w:numId w:val="45"/>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14:paraId="7E31F5DC" w14:textId="77777777" w:rsidR="00DA437E" w:rsidRPr="00101002" w:rsidRDefault="00DA437E" w:rsidP="00734601">
      <w:pPr>
        <w:pStyle w:val="Akapitzlist"/>
        <w:numPr>
          <w:ilvl w:val="0"/>
          <w:numId w:val="45"/>
        </w:numPr>
        <w:tabs>
          <w:tab w:val="left" w:pos="284"/>
        </w:tabs>
        <w:jc w:val="both"/>
        <w:rPr>
          <w:sz w:val="22"/>
          <w:szCs w:val="22"/>
        </w:rPr>
      </w:pPr>
      <w:r w:rsidRPr="00101002">
        <w:rPr>
          <w:sz w:val="22"/>
          <w:szCs w:val="22"/>
        </w:rPr>
        <w:t>jeżeli czas trwania umowy przekracza 4 lata - przez cały czas trwania umowy.</w:t>
      </w:r>
    </w:p>
    <w:p w14:paraId="5DB1ECC2" w14:textId="77777777" w:rsidR="00DA437E" w:rsidRPr="00101002" w:rsidRDefault="00DA437E" w:rsidP="00734601">
      <w:pPr>
        <w:pStyle w:val="Akapitzlist"/>
        <w:numPr>
          <w:ilvl w:val="0"/>
          <w:numId w:val="44"/>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14:paraId="0DD4C7CA" w14:textId="77777777" w:rsidR="00DA437E" w:rsidRPr="00101002" w:rsidRDefault="00DA437E" w:rsidP="00734601">
      <w:pPr>
        <w:pStyle w:val="Akapitzlist"/>
        <w:numPr>
          <w:ilvl w:val="0"/>
          <w:numId w:val="44"/>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14:paraId="370146C8" w14:textId="77777777" w:rsidR="00DA437E" w:rsidRPr="00101002" w:rsidRDefault="00DA437E" w:rsidP="00734601">
      <w:pPr>
        <w:pStyle w:val="Akapitzlist"/>
        <w:numPr>
          <w:ilvl w:val="0"/>
          <w:numId w:val="44"/>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14:paraId="47053B8D" w14:textId="77777777"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14:paraId="2ECA6258" w14:textId="77777777" w:rsidR="00E47504" w:rsidRPr="00C471A2" w:rsidRDefault="00E47504" w:rsidP="004F4D14">
      <w:pPr>
        <w:jc w:val="both"/>
        <w:rPr>
          <w:sz w:val="22"/>
          <w:szCs w:val="22"/>
        </w:rPr>
      </w:pPr>
    </w:p>
    <w:p w14:paraId="252BA6CF"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16AB08B3" w14:textId="77777777" w:rsidR="00E47504" w:rsidRPr="00C471A2" w:rsidRDefault="00E47504" w:rsidP="001F6D71">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3A798907" w14:textId="77777777" w:rsidR="00E47504" w:rsidRPr="00C471A2" w:rsidRDefault="00E47504" w:rsidP="003B4C79">
      <w:pPr>
        <w:jc w:val="both"/>
        <w:rPr>
          <w:sz w:val="22"/>
          <w:szCs w:val="22"/>
        </w:rPr>
      </w:pPr>
    </w:p>
    <w:p w14:paraId="638AAEC0"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5A5EFA74" w14:textId="77777777" w:rsidR="00DA437E" w:rsidRPr="00DA437E" w:rsidRDefault="00DA437E" w:rsidP="00734601">
      <w:pPr>
        <w:numPr>
          <w:ilvl w:val="0"/>
          <w:numId w:val="43"/>
        </w:numPr>
        <w:tabs>
          <w:tab w:val="left" w:pos="284"/>
        </w:tabs>
        <w:autoSpaceDE w:val="0"/>
        <w:autoSpaceDN w:val="0"/>
        <w:adjustRightInd w:val="0"/>
        <w:ind w:left="284" w:hanging="284"/>
        <w:jc w:val="both"/>
        <w:rPr>
          <w:sz w:val="22"/>
          <w:szCs w:val="22"/>
        </w:rPr>
      </w:pPr>
      <w:r w:rsidRPr="00DA437E">
        <w:rPr>
          <w:sz w:val="22"/>
          <w:szCs w:val="22"/>
        </w:rPr>
        <w:t>Przedmiotem zamówienia jest zakup i w</w:t>
      </w:r>
      <w:r w:rsidRPr="00DA437E">
        <w:rPr>
          <w:sz w:val="22"/>
          <w:szCs w:val="22"/>
          <w:lang w:eastAsia="en-US"/>
        </w:rPr>
        <w:t xml:space="preserve">drożenie Zintegrowanego Systemu Sprzedaży i Gospodarki Magazynowej dla Kantyn (dalej jako: System lub </w:t>
      </w:r>
      <w:proofErr w:type="spellStart"/>
      <w:r w:rsidRPr="00DA437E">
        <w:rPr>
          <w:sz w:val="22"/>
          <w:szCs w:val="22"/>
          <w:lang w:eastAsia="en-US"/>
        </w:rPr>
        <w:t>ZSSiGM</w:t>
      </w:r>
      <w:proofErr w:type="spellEnd"/>
      <w:r w:rsidRPr="00DA437E">
        <w:rPr>
          <w:sz w:val="22"/>
          <w:szCs w:val="22"/>
          <w:lang w:eastAsia="en-US"/>
        </w:rPr>
        <w:t>) w Mazowieckiej Instytucji Gospodarki Budżetowej Mazovia (dalej jako: MIGB Mazovia)</w:t>
      </w:r>
      <w:r w:rsidRPr="00DA437E">
        <w:rPr>
          <w:sz w:val="22"/>
          <w:szCs w:val="22"/>
        </w:rPr>
        <w:t xml:space="preserve">. </w:t>
      </w:r>
    </w:p>
    <w:p w14:paraId="08BB13E7" w14:textId="77777777" w:rsidR="00DA437E" w:rsidRPr="00DA437E" w:rsidRDefault="00DA437E" w:rsidP="00734601">
      <w:pPr>
        <w:numPr>
          <w:ilvl w:val="0"/>
          <w:numId w:val="43"/>
        </w:numPr>
        <w:tabs>
          <w:tab w:val="left" w:pos="284"/>
        </w:tabs>
        <w:autoSpaceDE w:val="0"/>
        <w:autoSpaceDN w:val="0"/>
        <w:adjustRightInd w:val="0"/>
        <w:ind w:left="0" w:firstLine="0"/>
        <w:jc w:val="both"/>
        <w:rPr>
          <w:sz w:val="22"/>
          <w:szCs w:val="22"/>
        </w:rPr>
      </w:pPr>
      <w:r w:rsidRPr="00DA437E">
        <w:rPr>
          <w:sz w:val="22"/>
          <w:szCs w:val="22"/>
        </w:rPr>
        <w:t xml:space="preserve">Wdrożenie </w:t>
      </w:r>
      <w:proofErr w:type="spellStart"/>
      <w:r w:rsidRPr="00DA437E">
        <w:rPr>
          <w:sz w:val="22"/>
          <w:szCs w:val="22"/>
        </w:rPr>
        <w:t>ZSSiGM</w:t>
      </w:r>
      <w:proofErr w:type="spellEnd"/>
      <w:r w:rsidRPr="00DA437E">
        <w:rPr>
          <w:sz w:val="22"/>
          <w:szCs w:val="22"/>
        </w:rPr>
        <w:t xml:space="preserve"> obejmuje:</w:t>
      </w:r>
    </w:p>
    <w:p w14:paraId="0BF73DA4" w14:textId="77777777" w:rsidR="00DA437E" w:rsidRPr="00DA437E" w:rsidRDefault="00DA437E" w:rsidP="00DA437E">
      <w:pPr>
        <w:tabs>
          <w:tab w:val="left" w:pos="284"/>
        </w:tabs>
        <w:jc w:val="both"/>
        <w:rPr>
          <w:sz w:val="22"/>
          <w:szCs w:val="22"/>
        </w:rPr>
      </w:pPr>
      <w:r w:rsidRPr="00DA437E">
        <w:rPr>
          <w:sz w:val="22"/>
          <w:szCs w:val="22"/>
        </w:rPr>
        <w:t>1.</w:t>
      </w:r>
      <w:r w:rsidRPr="00DA437E">
        <w:rPr>
          <w:sz w:val="22"/>
          <w:szCs w:val="22"/>
        </w:rPr>
        <w:tab/>
        <w:t>Opracowanie dokumentu Plan Realizacji Zamówienia (PRZ)</w:t>
      </w:r>
    </w:p>
    <w:p w14:paraId="27048350" w14:textId="77777777" w:rsidR="00DA437E" w:rsidRPr="00DA437E" w:rsidRDefault="00DA437E" w:rsidP="00DA437E">
      <w:pPr>
        <w:tabs>
          <w:tab w:val="left" w:pos="284"/>
        </w:tabs>
        <w:jc w:val="both"/>
        <w:rPr>
          <w:sz w:val="22"/>
          <w:szCs w:val="22"/>
        </w:rPr>
      </w:pPr>
      <w:r w:rsidRPr="00DA437E">
        <w:rPr>
          <w:sz w:val="22"/>
          <w:szCs w:val="22"/>
        </w:rPr>
        <w:t>2.</w:t>
      </w:r>
      <w:r w:rsidRPr="00DA437E">
        <w:rPr>
          <w:sz w:val="22"/>
          <w:szCs w:val="22"/>
        </w:rPr>
        <w:tab/>
        <w:t>Przeprowadzenie analizy przedwdrożeniowej</w:t>
      </w:r>
    </w:p>
    <w:p w14:paraId="732E5985" w14:textId="77777777" w:rsidR="00DA437E" w:rsidRPr="00DA437E" w:rsidRDefault="00DA437E" w:rsidP="00DA437E">
      <w:pPr>
        <w:tabs>
          <w:tab w:val="left" w:pos="284"/>
        </w:tabs>
        <w:jc w:val="both"/>
        <w:rPr>
          <w:sz w:val="22"/>
          <w:szCs w:val="22"/>
        </w:rPr>
      </w:pPr>
      <w:r w:rsidRPr="00DA437E">
        <w:rPr>
          <w:sz w:val="22"/>
          <w:szCs w:val="22"/>
        </w:rPr>
        <w:t>3.</w:t>
      </w:r>
      <w:r w:rsidRPr="00DA437E">
        <w:rPr>
          <w:sz w:val="22"/>
          <w:szCs w:val="22"/>
        </w:rPr>
        <w:tab/>
        <w:t xml:space="preserve">Instalację i konfigurację oprogramowania na infrastrukturze udostępnionej przez Zamawiającego. Zamawiający udostępni infrastrukturę z centrum przetwarzania danych. Ze względu na bardzo rozproszone lokalizacje, zaproponowane rozwiązanie musi posiadać architekturę wielowarstwową, oprogramowanie musi umożliwiać pracę na zdalnych stanowiskach oraz w sieci typu WAN. </w:t>
      </w:r>
    </w:p>
    <w:p w14:paraId="542D2BC4" w14:textId="77777777" w:rsidR="00DA437E" w:rsidRPr="00DA437E" w:rsidRDefault="00DA437E" w:rsidP="00DA437E">
      <w:pPr>
        <w:tabs>
          <w:tab w:val="left" w:pos="284"/>
        </w:tabs>
        <w:ind w:left="284" w:hanging="284"/>
        <w:jc w:val="both"/>
        <w:rPr>
          <w:sz w:val="22"/>
          <w:szCs w:val="22"/>
        </w:rPr>
      </w:pPr>
      <w:r w:rsidRPr="00DA437E">
        <w:rPr>
          <w:sz w:val="22"/>
          <w:szCs w:val="22"/>
        </w:rPr>
        <w:t>4.</w:t>
      </w:r>
      <w:r w:rsidRPr="00DA437E">
        <w:rPr>
          <w:sz w:val="22"/>
          <w:szCs w:val="22"/>
        </w:rPr>
        <w:tab/>
        <w:t xml:space="preserve">Wymagane jest by oprogramowanie </w:t>
      </w:r>
      <w:proofErr w:type="spellStart"/>
      <w:r w:rsidRPr="00DA437E">
        <w:rPr>
          <w:sz w:val="22"/>
          <w:szCs w:val="22"/>
        </w:rPr>
        <w:t>ZSSiGM</w:t>
      </w:r>
      <w:proofErr w:type="spellEnd"/>
      <w:r w:rsidRPr="00DA437E">
        <w:rPr>
          <w:sz w:val="22"/>
          <w:szCs w:val="22"/>
        </w:rPr>
        <w:t xml:space="preserve"> obsługiwało następujące obszary działania Kantyn IGB Mazovia:</w:t>
      </w:r>
    </w:p>
    <w:p w14:paraId="63F4E022" w14:textId="77777777" w:rsidR="00DA437E" w:rsidRPr="00DA437E" w:rsidRDefault="00DA437E" w:rsidP="00DA437E">
      <w:pPr>
        <w:tabs>
          <w:tab w:val="left" w:pos="426"/>
        </w:tabs>
        <w:jc w:val="both"/>
        <w:rPr>
          <w:sz w:val="22"/>
          <w:szCs w:val="22"/>
        </w:rPr>
      </w:pPr>
      <w:r w:rsidRPr="00DA437E">
        <w:rPr>
          <w:sz w:val="22"/>
          <w:szCs w:val="22"/>
        </w:rPr>
        <w:t>4.1.</w:t>
      </w:r>
      <w:r w:rsidRPr="00DA437E">
        <w:rPr>
          <w:sz w:val="22"/>
          <w:szCs w:val="22"/>
        </w:rPr>
        <w:tab/>
        <w:t>Obsługa sprzedaży</w:t>
      </w:r>
    </w:p>
    <w:p w14:paraId="444761B3" w14:textId="77777777" w:rsidR="00DA437E" w:rsidRPr="00DA437E" w:rsidRDefault="00DA437E" w:rsidP="00DA437E">
      <w:pPr>
        <w:ind w:left="426" w:hanging="426"/>
        <w:jc w:val="both"/>
        <w:rPr>
          <w:sz w:val="22"/>
          <w:szCs w:val="22"/>
        </w:rPr>
      </w:pPr>
      <w:r w:rsidRPr="00DA437E">
        <w:rPr>
          <w:sz w:val="22"/>
          <w:szCs w:val="22"/>
        </w:rPr>
        <w:t>4.2.</w:t>
      </w:r>
      <w:r w:rsidRPr="00DA437E">
        <w:rPr>
          <w:sz w:val="22"/>
          <w:szCs w:val="22"/>
        </w:rPr>
        <w:tab/>
        <w:t xml:space="preserve">Gospodarka Magazynowa </w:t>
      </w:r>
    </w:p>
    <w:p w14:paraId="017BF8B5" w14:textId="77777777" w:rsidR="00DA437E" w:rsidRPr="00DA437E" w:rsidRDefault="00DA437E" w:rsidP="00DA437E">
      <w:pPr>
        <w:ind w:left="426" w:hanging="426"/>
        <w:jc w:val="both"/>
        <w:rPr>
          <w:sz w:val="22"/>
          <w:szCs w:val="22"/>
        </w:rPr>
      </w:pPr>
      <w:r w:rsidRPr="00DA437E">
        <w:rPr>
          <w:sz w:val="22"/>
          <w:szCs w:val="22"/>
        </w:rPr>
        <w:t>4.3.</w:t>
      </w:r>
      <w:r w:rsidRPr="00DA437E">
        <w:rPr>
          <w:sz w:val="22"/>
          <w:szCs w:val="22"/>
        </w:rPr>
        <w:tab/>
        <w:t xml:space="preserve">Obsługa działalności </w:t>
      </w:r>
    </w:p>
    <w:p w14:paraId="0C00E1B8" w14:textId="77777777" w:rsidR="00DA437E" w:rsidRPr="00DA437E" w:rsidRDefault="00DA437E" w:rsidP="00DA437E">
      <w:pPr>
        <w:ind w:left="426" w:hanging="426"/>
        <w:jc w:val="both"/>
        <w:rPr>
          <w:sz w:val="22"/>
          <w:szCs w:val="22"/>
        </w:rPr>
      </w:pPr>
      <w:r w:rsidRPr="00DA437E">
        <w:rPr>
          <w:sz w:val="22"/>
          <w:szCs w:val="22"/>
        </w:rPr>
        <w:t>4.4.</w:t>
      </w:r>
      <w:r w:rsidRPr="00DA437E">
        <w:rPr>
          <w:sz w:val="22"/>
          <w:szCs w:val="22"/>
        </w:rPr>
        <w:tab/>
        <w:t xml:space="preserve">Analizy i raporty </w:t>
      </w:r>
    </w:p>
    <w:p w14:paraId="18DFF889" w14:textId="77777777" w:rsidR="00DA437E" w:rsidRPr="00DA437E" w:rsidRDefault="00DA437E" w:rsidP="00DA437E">
      <w:pPr>
        <w:tabs>
          <w:tab w:val="left" w:pos="284"/>
        </w:tabs>
        <w:jc w:val="both"/>
        <w:rPr>
          <w:sz w:val="22"/>
          <w:szCs w:val="22"/>
        </w:rPr>
      </w:pPr>
      <w:r w:rsidRPr="00DA437E">
        <w:rPr>
          <w:sz w:val="22"/>
          <w:szCs w:val="22"/>
        </w:rPr>
        <w:t>5.</w:t>
      </w:r>
      <w:r w:rsidRPr="00DA437E">
        <w:rPr>
          <w:sz w:val="22"/>
          <w:szCs w:val="22"/>
        </w:rPr>
        <w:tab/>
        <w:t xml:space="preserve">Migrację danych z użytkowanych obecnie aplikacji i baz danych do </w:t>
      </w:r>
      <w:proofErr w:type="spellStart"/>
      <w:r w:rsidRPr="00DA437E">
        <w:rPr>
          <w:sz w:val="22"/>
          <w:szCs w:val="22"/>
        </w:rPr>
        <w:t>ZSSiGM</w:t>
      </w:r>
      <w:proofErr w:type="spellEnd"/>
    </w:p>
    <w:p w14:paraId="634E5095" w14:textId="77777777" w:rsidR="00DA437E" w:rsidRPr="00DA437E" w:rsidRDefault="00DA437E" w:rsidP="00DA437E">
      <w:pPr>
        <w:tabs>
          <w:tab w:val="left" w:pos="284"/>
        </w:tabs>
        <w:jc w:val="both"/>
        <w:rPr>
          <w:sz w:val="22"/>
          <w:szCs w:val="22"/>
        </w:rPr>
      </w:pPr>
      <w:r w:rsidRPr="00DA437E">
        <w:rPr>
          <w:sz w:val="22"/>
          <w:szCs w:val="22"/>
        </w:rPr>
        <w:t>6.</w:t>
      </w:r>
      <w:r w:rsidRPr="00DA437E">
        <w:rPr>
          <w:sz w:val="22"/>
          <w:szCs w:val="22"/>
        </w:rPr>
        <w:tab/>
        <w:t>Wdrożenie udostępnionego oprogramowania</w:t>
      </w:r>
    </w:p>
    <w:p w14:paraId="4E765E26" w14:textId="77777777" w:rsidR="00DA437E" w:rsidRPr="00DA437E" w:rsidRDefault="00DA437E" w:rsidP="00DA437E">
      <w:pPr>
        <w:tabs>
          <w:tab w:val="left" w:pos="284"/>
        </w:tabs>
        <w:jc w:val="both"/>
        <w:rPr>
          <w:sz w:val="22"/>
          <w:szCs w:val="22"/>
        </w:rPr>
      </w:pPr>
      <w:r w:rsidRPr="00DA437E">
        <w:rPr>
          <w:sz w:val="22"/>
          <w:szCs w:val="22"/>
        </w:rPr>
        <w:t>7.</w:t>
      </w:r>
      <w:r w:rsidRPr="00DA437E">
        <w:rPr>
          <w:sz w:val="22"/>
          <w:szCs w:val="22"/>
        </w:rPr>
        <w:tab/>
        <w:t>Przeprowadzenie szkoleń pracowników MIGB Mazovia</w:t>
      </w:r>
    </w:p>
    <w:p w14:paraId="2E06BD42" w14:textId="77777777" w:rsidR="00DA437E" w:rsidRPr="00DA437E" w:rsidRDefault="00DA437E" w:rsidP="00DA437E">
      <w:pPr>
        <w:tabs>
          <w:tab w:val="left" w:pos="284"/>
        </w:tabs>
        <w:jc w:val="both"/>
        <w:rPr>
          <w:sz w:val="22"/>
          <w:szCs w:val="22"/>
        </w:rPr>
      </w:pPr>
      <w:r w:rsidRPr="00DA437E">
        <w:rPr>
          <w:sz w:val="22"/>
          <w:szCs w:val="22"/>
        </w:rPr>
        <w:t>8.</w:t>
      </w:r>
      <w:r w:rsidRPr="00DA437E">
        <w:rPr>
          <w:sz w:val="22"/>
          <w:szCs w:val="22"/>
        </w:rPr>
        <w:tab/>
        <w:t>Wykonanie Dokumentacji Powykonawczej (DP).</w:t>
      </w:r>
    </w:p>
    <w:p w14:paraId="53976491" w14:textId="77777777" w:rsidR="00DA437E" w:rsidRPr="00DA437E" w:rsidRDefault="00DA437E" w:rsidP="00DA437E">
      <w:pPr>
        <w:tabs>
          <w:tab w:val="left" w:pos="284"/>
        </w:tabs>
        <w:ind w:left="284" w:hanging="284"/>
        <w:jc w:val="both"/>
        <w:rPr>
          <w:sz w:val="22"/>
          <w:szCs w:val="22"/>
        </w:rPr>
      </w:pPr>
      <w:r w:rsidRPr="00DA437E">
        <w:rPr>
          <w:sz w:val="22"/>
          <w:szCs w:val="22"/>
        </w:rPr>
        <w:t>9.</w:t>
      </w:r>
      <w:r w:rsidRPr="00DA437E">
        <w:rPr>
          <w:sz w:val="22"/>
          <w:szCs w:val="22"/>
        </w:rPr>
        <w:tab/>
        <w:t>Świadczenie serwisu gwarancyjnego przez okres nie krótszy niż 12 miesięcy (zgodnie z ofertą Wykonawcy) od daty dostawy, udzielenia licencji, instalacji i ich konfiguracji, potwierdzonej podpisanym Protokołu Odbioru Końcowego.</w:t>
      </w:r>
    </w:p>
    <w:p w14:paraId="71F9F57A" w14:textId="77777777" w:rsidR="00DA437E" w:rsidRPr="00DA437E" w:rsidRDefault="00DA437E" w:rsidP="00DA437E">
      <w:pPr>
        <w:ind w:left="284" w:hanging="284"/>
        <w:jc w:val="both"/>
        <w:rPr>
          <w:sz w:val="22"/>
          <w:szCs w:val="22"/>
        </w:rPr>
      </w:pPr>
      <w:r w:rsidRPr="00DA437E">
        <w:rPr>
          <w:sz w:val="22"/>
          <w:szCs w:val="22"/>
        </w:rPr>
        <w:t>Zamówienia będzie realizowane w nie więcej niż 8</w:t>
      </w:r>
      <w:r>
        <w:rPr>
          <w:sz w:val="22"/>
          <w:szCs w:val="22"/>
        </w:rPr>
        <w:t>5</w:t>
      </w:r>
      <w:r w:rsidRPr="00DA437E">
        <w:rPr>
          <w:sz w:val="22"/>
          <w:szCs w:val="22"/>
        </w:rPr>
        <w:t xml:space="preserve"> miejscach rozlokowanych na terenie całej Polski.</w:t>
      </w:r>
    </w:p>
    <w:p w14:paraId="1D4B2B41" w14:textId="77777777" w:rsidR="00DA437E" w:rsidRPr="00DA437E" w:rsidRDefault="00DA437E" w:rsidP="00DA437E">
      <w:pPr>
        <w:jc w:val="both"/>
        <w:rPr>
          <w:sz w:val="22"/>
          <w:szCs w:val="22"/>
        </w:rPr>
      </w:pPr>
      <w:r w:rsidRPr="00DA437E">
        <w:rPr>
          <w:sz w:val="22"/>
          <w:szCs w:val="22"/>
        </w:rPr>
        <w:t xml:space="preserve">Szczegółowy opis i zakres zamówienia określa OPZ stanowiący </w:t>
      </w:r>
      <w:r w:rsidRPr="00DA437E">
        <w:rPr>
          <w:b/>
          <w:i/>
          <w:sz w:val="22"/>
          <w:szCs w:val="22"/>
        </w:rPr>
        <w:t>Załącznik Nr 1 do SIWZ.</w:t>
      </w:r>
    </w:p>
    <w:p w14:paraId="67C71FAC" w14:textId="77777777" w:rsidR="00DA437E" w:rsidRPr="00DA437E" w:rsidRDefault="00DA437E" w:rsidP="00DA437E">
      <w:pPr>
        <w:tabs>
          <w:tab w:val="left" w:pos="426"/>
        </w:tabs>
        <w:jc w:val="both"/>
        <w:rPr>
          <w:sz w:val="22"/>
          <w:szCs w:val="22"/>
        </w:rPr>
      </w:pPr>
      <w:r w:rsidRPr="00DA437E">
        <w:rPr>
          <w:sz w:val="22"/>
          <w:szCs w:val="22"/>
        </w:rPr>
        <w:t>10.</w:t>
      </w:r>
      <w:r w:rsidRPr="00DA437E">
        <w:rPr>
          <w:sz w:val="22"/>
          <w:szCs w:val="22"/>
        </w:rPr>
        <w:tab/>
        <w:t>Określenia przedmiotu zamówienia ze Wspólnym słownikiem zamówień:</w:t>
      </w:r>
    </w:p>
    <w:p w14:paraId="5D16F920" w14:textId="77777777" w:rsidR="00DA437E" w:rsidRPr="00DA437E" w:rsidRDefault="00DA437E" w:rsidP="00DA437E">
      <w:pPr>
        <w:jc w:val="both"/>
        <w:rPr>
          <w:sz w:val="22"/>
          <w:szCs w:val="22"/>
        </w:rPr>
      </w:pPr>
      <w:r w:rsidRPr="00DA437E">
        <w:rPr>
          <w:b/>
          <w:sz w:val="22"/>
          <w:szCs w:val="22"/>
        </w:rPr>
        <w:t>48110000-2</w:t>
      </w:r>
      <w:r w:rsidRPr="00DA437E">
        <w:rPr>
          <w:sz w:val="22"/>
          <w:szCs w:val="22"/>
        </w:rPr>
        <w:t xml:space="preserve"> - Pakiety oprogramowania dla punktów sprzedaży</w:t>
      </w:r>
    </w:p>
    <w:p w14:paraId="55603330" w14:textId="77777777" w:rsidR="00DA437E" w:rsidRPr="00DA437E" w:rsidRDefault="00DA437E" w:rsidP="00DA437E">
      <w:pPr>
        <w:jc w:val="both"/>
        <w:rPr>
          <w:sz w:val="22"/>
          <w:szCs w:val="22"/>
        </w:rPr>
      </w:pPr>
      <w:r w:rsidRPr="00DA437E">
        <w:rPr>
          <w:b/>
          <w:sz w:val="22"/>
          <w:szCs w:val="22"/>
        </w:rPr>
        <w:t>48516000</w:t>
      </w:r>
      <w:r w:rsidRPr="00DA437E">
        <w:rPr>
          <w:sz w:val="22"/>
          <w:szCs w:val="22"/>
        </w:rPr>
        <w:t>-8 - Pakiety oprogramowania do wymiany danych</w:t>
      </w:r>
    </w:p>
    <w:p w14:paraId="6698AE39" w14:textId="77777777" w:rsidR="00DA437E" w:rsidRPr="00DA437E" w:rsidRDefault="00DA437E" w:rsidP="00DA437E">
      <w:pPr>
        <w:jc w:val="both"/>
        <w:rPr>
          <w:sz w:val="22"/>
          <w:szCs w:val="22"/>
        </w:rPr>
      </w:pPr>
      <w:r w:rsidRPr="00DA437E">
        <w:rPr>
          <w:b/>
          <w:sz w:val="22"/>
          <w:szCs w:val="22"/>
        </w:rPr>
        <w:t>72262000-9</w:t>
      </w:r>
      <w:r w:rsidRPr="00DA437E">
        <w:rPr>
          <w:sz w:val="22"/>
          <w:szCs w:val="22"/>
        </w:rPr>
        <w:t xml:space="preserve"> -Usługi rozbudowy oprogramowania</w:t>
      </w:r>
    </w:p>
    <w:p w14:paraId="0A60AF3B" w14:textId="77777777" w:rsidR="00DA437E" w:rsidRPr="00DA437E" w:rsidRDefault="00DA437E" w:rsidP="00DA437E">
      <w:pPr>
        <w:jc w:val="both"/>
        <w:rPr>
          <w:sz w:val="22"/>
          <w:szCs w:val="22"/>
        </w:rPr>
      </w:pPr>
      <w:r w:rsidRPr="00DA437E">
        <w:rPr>
          <w:b/>
          <w:sz w:val="22"/>
          <w:szCs w:val="22"/>
        </w:rPr>
        <w:t>72265000-0</w:t>
      </w:r>
      <w:r w:rsidRPr="00DA437E">
        <w:rPr>
          <w:sz w:val="22"/>
          <w:szCs w:val="22"/>
        </w:rPr>
        <w:t xml:space="preserve"> - Usługi konfiguracji oprogramowania</w:t>
      </w:r>
    </w:p>
    <w:p w14:paraId="3A2F1AD7" w14:textId="77777777" w:rsidR="00DA437E" w:rsidRPr="00DA437E" w:rsidRDefault="00DA437E" w:rsidP="00DA437E">
      <w:pPr>
        <w:jc w:val="both"/>
        <w:rPr>
          <w:sz w:val="22"/>
          <w:szCs w:val="22"/>
        </w:rPr>
      </w:pPr>
      <w:r w:rsidRPr="00DA437E">
        <w:rPr>
          <w:b/>
          <w:sz w:val="22"/>
          <w:szCs w:val="22"/>
        </w:rPr>
        <w:t>80511000-9</w:t>
      </w:r>
      <w:r w:rsidRPr="00DA437E">
        <w:rPr>
          <w:sz w:val="22"/>
          <w:szCs w:val="22"/>
        </w:rPr>
        <w:t xml:space="preserve"> - Usługi szkolenia personelu</w:t>
      </w:r>
    </w:p>
    <w:p w14:paraId="3C256A9F" w14:textId="77777777" w:rsidR="00DA437E" w:rsidRPr="00DA437E" w:rsidRDefault="00DA437E" w:rsidP="00DA437E">
      <w:pPr>
        <w:tabs>
          <w:tab w:val="left" w:pos="426"/>
        </w:tabs>
        <w:ind w:left="426" w:hanging="426"/>
        <w:jc w:val="both"/>
        <w:rPr>
          <w:sz w:val="22"/>
          <w:szCs w:val="22"/>
        </w:rPr>
      </w:pPr>
      <w:r w:rsidRPr="00DA437E">
        <w:rPr>
          <w:sz w:val="22"/>
          <w:szCs w:val="22"/>
        </w:rPr>
        <w:t>11.</w:t>
      </w:r>
      <w:r w:rsidRPr="00DA437E">
        <w:rPr>
          <w:sz w:val="22"/>
          <w:szCs w:val="22"/>
        </w:rPr>
        <w:tab/>
        <w:t xml:space="preserve">Zamawiający nie przewiduje udzielenia zamówień uzupełniających, o których mowa w art. 67 ust. 1 pkt. 7 </w:t>
      </w:r>
      <w:proofErr w:type="spellStart"/>
      <w:r w:rsidRPr="00DA437E">
        <w:rPr>
          <w:sz w:val="22"/>
          <w:szCs w:val="22"/>
        </w:rPr>
        <w:t>Pzp</w:t>
      </w:r>
      <w:proofErr w:type="spellEnd"/>
      <w:r w:rsidRPr="00DA437E">
        <w:rPr>
          <w:sz w:val="22"/>
          <w:szCs w:val="22"/>
        </w:rPr>
        <w:t xml:space="preserve">.   </w:t>
      </w:r>
    </w:p>
    <w:p w14:paraId="0278184D" w14:textId="77777777" w:rsidR="00DA437E" w:rsidRPr="00DA437E" w:rsidRDefault="00DA437E" w:rsidP="00DA437E">
      <w:pPr>
        <w:ind w:left="426" w:hanging="426"/>
        <w:jc w:val="both"/>
        <w:rPr>
          <w:sz w:val="22"/>
          <w:szCs w:val="22"/>
        </w:rPr>
      </w:pPr>
      <w:r w:rsidRPr="00DA437E">
        <w:rPr>
          <w:sz w:val="22"/>
          <w:szCs w:val="22"/>
        </w:rPr>
        <w:lastRenderedPageBreak/>
        <w:t>12.</w:t>
      </w:r>
      <w:r w:rsidRPr="00DA437E">
        <w:rPr>
          <w:sz w:val="22"/>
          <w:szCs w:val="22"/>
        </w:rPr>
        <w:tab/>
        <w:t>Zamawiający nie przewiduje składania ofert wariantowych.</w:t>
      </w:r>
    </w:p>
    <w:p w14:paraId="544900D6" w14:textId="77777777" w:rsidR="00DA437E" w:rsidRPr="00DA437E" w:rsidRDefault="00DA437E" w:rsidP="00DA437E">
      <w:pPr>
        <w:ind w:left="426" w:hanging="426"/>
        <w:jc w:val="both"/>
        <w:rPr>
          <w:sz w:val="22"/>
          <w:szCs w:val="22"/>
        </w:rPr>
      </w:pPr>
      <w:r w:rsidRPr="00DA437E">
        <w:rPr>
          <w:sz w:val="22"/>
          <w:szCs w:val="22"/>
        </w:rPr>
        <w:t>13.</w:t>
      </w:r>
      <w:r w:rsidRPr="00DA437E">
        <w:rPr>
          <w:sz w:val="22"/>
          <w:szCs w:val="22"/>
        </w:rPr>
        <w:tab/>
        <w:t xml:space="preserve">Zamawiający nie dopuszcza składania ofert częściowych. </w:t>
      </w:r>
    </w:p>
    <w:p w14:paraId="0FB1FACC" w14:textId="77777777" w:rsidR="00DA437E" w:rsidRPr="00DA437E" w:rsidRDefault="00DA437E" w:rsidP="00DA437E">
      <w:pPr>
        <w:ind w:left="426" w:hanging="426"/>
        <w:jc w:val="both"/>
        <w:rPr>
          <w:sz w:val="22"/>
          <w:szCs w:val="22"/>
        </w:rPr>
      </w:pPr>
      <w:r w:rsidRPr="00DA437E">
        <w:rPr>
          <w:sz w:val="22"/>
          <w:szCs w:val="22"/>
        </w:rPr>
        <w:t>14.</w:t>
      </w:r>
      <w:r w:rsidRPr="00DA437E">
        <w:rPr>
          <w:sz w:val="22"/>
          <w:szCs w:val="22"/>
        </w:rPr>
        <w:tab/>
        <w:t>Zamawiający nie przewiduje aukcji elektronicznej.</w:t>
      </w:r>
    </w:p>
    <w:p w14:paraId="39EF218D" w14:textId="77777777" w:rsidR="00DA437E" w:rsidRPr="00DA437E" w:rsidRDefault="00DA437E" w:rsidP="00DA437E">
      <w:pPr>
        <w:ind w:left="426" w:hanging="426"/>
        <w:jc w:val="both"/>
        <w:rPr>
          <w:b/>
          <w:sz w:val="22"/>
          <w:szCs w:val="22"/>
        </w:rPr>
      </w:pPr>
      <w:r w:rsidRPr="00DA437E">
        <w:rPr>
          <w:sz w:val="22"/>
          <w:szCs w:val="22"/>
        </w:rPr>
        <w:t>15.</w:t>
      </w:r>
      <w:r w:rsidRPr="00DA437E">
        <w:rPr>
          <w:sz w:val="22"/>
          <w:szCs w:val="22"/>
        </w:rPr>
        <w:tab/>
        <w:t xml:space="preserve"> </w:t>
      </w:r>
      <w:r w:rsidRPr="00DA437E">
        <w:rPr>
          <w:b/>
          <w:sz w:val="22"/>
          <w:szCs w:val="22"/>
        </w:rPr>
        <w:t>Wymóg zatrudniania na umowę o pracę:</w:t>
      </w:r>
    </w:p>
    <w:p w14:paraId="25E6F5F7" w14:textId="77777777" w:rsidR="00DA437E" w:rsidRPr="00DA437E" w:rsidRDefault="00DA437E" w:rsidP="00DA437E">
      <w:pPr>
        <w:ind w:left="567" w:hanging="567"/>
        <w:jc w:val="both"/>
        <w:rPr>
          <w:sz w:val="22"/>
          <w:szCs w:val="22"/>
        </w:rPr>
      </w:pPr>
      <w:r w:rsidRPr="00DA437E">
        <w:rPr>
          <w:sz w:val="22"/>
          <w:szCs w:val="22"/>
        </w:rPr>
        <w:t>15.1.</w:t>
      </w:r>
      <w:r w:rsidRPr="00DA437E">
        <w:rPr>
          <w:sz w:val="22"/>
          <w:szCs w:val="22"/>
        </w:rPr>
        <w:tab/>
        <w:t xml:space="preserve">Na podstawie art. 29 ust. 3a w związku z art. 36 ust. 2 pkt 8a ustawy </w:t>
      </w:r>
      <w:proofErr w:type="spellStart"/>
      <w:r w:rsidRPr="00DA437E">
        <w:rPr>
          <w:sz w:val="22"/>
          <w:szCs w:val="22"/>
        </w:rPr>
        <w:t>Pzp</w:t>
      </w:r>
      <w:proofErr w:type="spellEnd"/>
      <w:r w:rsidRPr="00DA437E">
        <w:rPr>
          <w:sz w:val="22"/>
          <w:szCs w:val="22"/>
        </w:rPr>
        <w:t xml:space="preserve">, Zamawiający wymaga dysponowania lub zatrudnienia osób fizycznych (minimum 1 pracownika ) na podstawie umowy o pracę przez Wykonawcę – wyznaczonych do wykonania niezbędnych czynności w trakcie realizacji zamówienia , tj. jeden pracownik np.: wdrożeniowiec, polegających na wykonywaniu pracy w rozumieniu art. 22 § 1 ustawy z dnia 26 czerwca 1974 r. kodeks pracy (tj. Dz. U. z 2018 r. poz. </w:t>
      </w:r>
      <w:r w:rsidR="00E8025A">
        <w:rPr>
          <w:sz w:val="22"/>
          <w:szCs w:val="22"/>
        </w:rPr>
        <w:t>917</w:t>
      </w:r>
      <w:r w:rsidR="00E8025A" w:rsidRPr="00DA437E">
        <w:rPr>
          <w:sz w:val="22"/>
          <w:szCs w:val="22"/>
        </w:rPr>
        <w:t xml:space="preserve"> </w:t>
      </w:r>
      <w:r w:rsidRPr="00DA437E">
        <w:rPr>
          <w:sz w:val="22"/>
          <w:szCs w:val="22"/>
        </w:rPr>
        <w:t xml:space="preserve">ze zm.). </w:t>
      </w:r>
    </w:p>
    <w:p w14:paraId="2876D31B" w14:textId="77777777" w:rsidR="00DA437E" w:rsidRPr="00DA437E" w:rsidRDefault="00DA437E" w:rsidP="00DA437E">
      <w:pPr>
        <w:ind w:left="567" w:hanging="567"/>
        <w:jc w:val="both"/>
        <w:rPr>
          <w:sz w:val="22"/>
          <w:szCs w:val="22"/>
        </w:rPr>
      </w:pPr>
      <w:r w:rsidRPr="00DA437E">
        <w:rPr>
          <w:sz w:val="22"/>
          <w:szCs w:val="22"/>
        </w:rPr>
        <w:t>15.2. Wykonawca przy realizacji zamówienia zapewni zatrudnienie ww. osób na cały okres realizacji zamówienia.</w:t>
      </w:r>
    </w:p>
    <w:p w14:paraId="718D8C7F" w14:textId="77777777" w:rsidR="00DA437E" w:rsidRPr="00DA437E" w:rsidRDefault="00DA437E" w:rsidP="00DA437E">
      <w:pPr>
        <w:ind w:left="567" w:hanging="567"/>
        <w:jc w:val="both"/>
        <w:rPr>
          <w:sz w:val="22"/>
          <w:szCs w:val="22"/>
        </w:rPr>
      </w:pPr>
      <w:r w:rsidRPr="00DA437E">
        <w:rPr>
          <w:sz w:val="22"/>
          <w:szCs w:val="22"/>
        </w:rPr>
        <w:t>15.3. W trakcie realizacji zamówienia Zamawiający uprawniony jest do kontroli Wykonawcy odnośnie spełniania przez Wykonawcę wymogu zatrudnienia na podstawie umowy o pracę osób wykonujących czynności opisane w pkt 15.1. Zamawiający uprawniony jest do żądania oświadczeń w zakresie potwierdzenia spełniania ww. wymogów i dokonywania ich oceny.</w:t>
      </w:r>
    </w:p>
    <w:p w14:paraId="5E53CE3C" w14:textId="77777777" w:rsidR="00DA437E" w:rsidRPr="00DA437E" w:rsidRDefault="00DA437E" w:rsidP="00DA437E">
      <w:pPr>
        <w:ind w:left="567" w:hanging="567"/>
        <w:jc w:val="both"/>
        <w:rPr>
          <w:sz w:val="22"/>
          <w:szCs w:val="22"/>
        </w:rPr>
      </w:pPr>
      <w:r w:rsidRPr="00DA437E">
        <w:rPr>
          <w:sz w:val="22"/>
          <w:szCs w:val="22"/>
        </w:rPr>
        <w:t>15.4. Z tytułu niespełnienia przez Wykonawcę wymogu zatrudnienia na podstawie umowy o pracę osób wykonujących wskazane w pkt 15.1 czynności Zamawiający przewiduje sankcję w postaci obowiązku zapłaty przez Wykonawcę kary umownej w wysokości określonej w §13 pkt 1.9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15.1 czynności.</w:t>
      </w:r>
    </w:p>
    <w:p w14:paraId="501BB56E" w14:textId="77777777" w:rsidR="00DA437E" w:rsidRPr="00DA437E" w:rsidRDefault="00DA437E" w:rsidP="00DA437E">
      <w:pPr>
        <w:ind w:left="284" w:hanging="284"/>
        <w:jc w:val="both"/>
        <w:rPr>
          <w:sz w:val="22"/>
          <w:szCs w:val="22"/>
        </w:rPr>
      </w:pPr>
      <w:r w:rsidRPr="00DA437E">
        <w:rPr>
          <w:sz w:val="22"/>
          <w:szCs w:val="22"/>
        </w:rPr>
        <w:t>16.</w:t>
      </w:r>
      <w:r w:rsidRPr="00DA437E">
        <w:rPr>
          <w:sz w:val="22"/>
          <w:szCs w:val="22"/>
        </w:rPr>
        <w:tab/>
      </w:r>
      <w:r w:rsidRPr="00DA437E">
        <w:rPr>
          <w:b/>
          <w:sz w:val="22"/>
          <w:szCs w:val="22"/>
        </w:rPr>
        <w:t>Podwykonawstwo:</w:t>
      </w:r>
    </w:p>
    <w:p w14:paraId="520C0A70" w14:textId="77777777" w:rsidR="00DA437E" w:rsidRPr="00DA437E" w:rsidRDefault="00DA437E" w:rsidP="00734601">
      <w:pPr>
        <w:pStyle w:val="Akapitzlist"/>
        <w:numPr>
          <w:ilvl w:val="0"/>
          <w:numId w:val="46"/>
        </w:numPr>
        <w:ind w:left="284" w:hanging="284"/>
        <w:rPr>
          <w:sz w:val="22"/>
          <w:szCs w:val="22"/>
        </w:rPr>
      </w:pPr>
      <w:r w:rsidRPr="00DA437E">
        <w:rPr>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2F93D7C" w14:textId="77777777" w:rsidR="00DA437E" w:rsidRPr="00DA437E" w:rsidRDefault="00DA437E" w:rsidP="00734601">
      <w:pPr>
        <w:pStyle w:val="Akapitzlist"/>
        <w:numPr>
          <w:ilvl w:val="0"/>
          <w:numId w:val="46"/>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1EB88CE0" w14:textId="77777777" w:rsidR="00DA437E" w:rsidRPr="00DA437E" w:rsidRDefault="00DA437E" w:rsidP="00734601">
      <w:pPr>
        <w:pStyle w:val="Akapitzlist"/>
        <w:numPr>
          <w:ilvl w:val="0"/>
          <w:numId w:val="46"/>
        </w:numPr>
        <w:ind w:left="284" w:hanging="284"/>
        <w:jc w:val="both"/>
        <w:rPr>
          <w:sz w:val="22"/>
          <w:szCs w:val="22"/>
        </w:rPr>
      </w:pPr>
      <w:r w:rsidRPr="00DA437E">
        <w:rPr>
          <w:sz w:val="22"/>
          <w:szCs w:val="22"/>
        </w:rPr>
        <w:t>Za czynności podwykonawców Wykonawca odpowiada wobec Zamawiającego jak za działania własne.</w:t>
      </w:r>
    </w:p>
    <w:p w14:paraId="29012426" w14:textId="77777777" w:rsidR="00DA437E" w:rsidRPr="00DA437E" w:rsidRDefault="00DA437E" w:rsidP="00734601">
      <w:pPr>
        <w:pStyle w:val="Akapitzlist"/>
        <w:numPr>
          <w:ilvl w:val="0"/>
          <w:numId w:val="46"/>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 .</w:t>
      </w:r>
    </w:p>
    <w:p w14:paraId="2BD4972E" w14:textId="77777777" w:rsidR="00E47504" w:rsidRPr="00C471A2" w:rsidRDefault="00E47504" w:rsidP="00C471A2">
      <w:pPr>
        <w:pStyle w:val="Bezodstpw"/>
        <w:tabs>
          <w:tab w:val="num" w:pos="567"/>
        </w:tabs>
        <w:jc w:val="both"/>
        <w:rPr>
          <w:sz w:val="22"/>
          <w:szCs w:val="22"/>
        </w:rPr>
      </w:pPr>
    </w:p>
    <w:p w14:paraId="15B87D3B" w14:textId="77777777"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14:paraId="61A8F8C7" w14:textId="77777777" w:rsidR="008A549D" w:rsidRPr="008A549D" w:rsidRDefault="008A549D" w:rsidP="008A549D">
      <w:pPr>
        <w:rPr>
          <w:rFonts w:eastAsia="Calibri"/>
          <w:sz w:val="22"/>
          <w:szCs w:val="22"/>
          <w:lang w:eastAsia="en-US"/>
        </w:rPr>
      </w:pPr>
      <w:r w:rsidRPr="008A549D">
        <w:rPr>
          <w:rFonts w:eastAsia="Calibri"/>
          <w:sz w:val="22"/>
          <w:szCs w:val="22"/>
          <w:lang w:eastAsia="en-US"/>
        </w:rPr>
        <w:t xml:space="preserve">Etap I – w terminie </w:t>
      </w:r>
      <w:r w:rsidRPr="008A549D">
        <w:rPr>
          <w:rFonts w:eastAsia="Calibri"/>
          <w:b/>
          <w:sz w:val="22"/>
          <w:szCs w:val="22"/>
          <w:lang w:eastAsia="en-US"/>
        </w:rPr>
        <w:t>do 20 grudnia 2018 roku</w:t>
      </w:r>
    </w:p>
    <w:p w14:paraId="2A5CDAE9" w14:textId="77777777" w:rsidR="008A549D" w:rsidRPr="008A549D" w:rsidRDefault="008A549D" w:rsidP="008A549D">
      <w:pPr>
        <w:rPr>
          <w:rFonts w:eastAsia="Calibri"/>
          <w:bCs/>
          <w:sz w:val="22"/>
          <w:szCs w:val="22"/>
          <w:lang w:eastAsia="en-US"/>
        </w:rPr>
      </w:pPr>
      <w:r w:rsidRPr="008A549D">
        <w:rPr>
          <w:rFonts w:eastAsia="Calibri"/>
          <w:sz w:val="22"/>
          <w:szCs w:val="22"/>
          <w:lang w:eastAsia="en-US"/>
        </w:rPr>
        <w:t xml:space="preserve">Etap II – w terminie </w:t>
      </w:r>
      <w:r w:rsidRPr="008A549D">
        <w:rPr>
          <w:rFonts w:eastAsia="Calibri"/>
          <w:b/>
          <w:sz w:val="22"/>
          <w:szCs w:val="22"/>
          <w:lang w:eastAsia="en-US"/>
        </w:rPr>
        <w:t xml:space="preserve">do 30 </w:t>
      </w:r>
      <w:r w:rsidR="00E7323D">
        <w:rPr>
          <w:rFonts w:eastAsia="Calibri"/>
          <w:b/>
          <w:sz w:val="22"/>
          <w:szCs w:val="22"/>
          <w:lang w:eastAsia="en-US"/>
        </w:rPr>
        <w:t>stycznia</w:t>
      </w:r>
      <w:r w:rsidRPr="008A549D">
        <w:rPr>
          <w:rFonts w:eastAsia="Calibri"/>
          <w:b/>
          <w:sz w:val="22"/>
          <w:szCs w:val="22"/>
          <w:lang w:eastAsia="en-US"/>
        </w:rPr>
        <w:t xml:space="preserve"> 2019 roku</w:t>
      </w:r>
      <w:r w:rsidR="001F25BE">
        <w:rPr>
          <w:rFonts w:eastAsia="Calibri"/>
          <w:b/>
          <w:sz w:val="22"/>
          <w:szCs w:val="22"/>
          <w:lang w:eastAsia="en-US"/>
        </w:rPr>
        <w:t>- stabilizacja</w:t>
      </w:r>
    </w:p>
    <w:p w14:paraId="4746F6B5" w14:textId="77777777" w:rsidR="00E47504" w:rsidRPr="00C471A2" w:rsidRDefault="00E47504" w:rsidP="00C471A2">
      <w:pPr>
        <w:pStyle w:val="Akapitzlist"/>
        <w:ind w:left="0"/>
        <w:jc w:val="both"/>
        <w:rPr>
          <w:sz w:val="22"/>
          <w:szCs w:val="22"/>
        </w:rPr>
      </w:pPr>
    </w:p>
    <w:p w14:paraId="08736456"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DDCDDE8"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2D39DCA2" w14:textId="77777777"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14:paraId="1FD1F40B" w14:textId="77777777"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14:paraId="548BFE85"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19B01AD2" w14:textId="77777777"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14:paraId="1401B05A"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1FD719CE" w14:textId="77777777" w:rsidR="00FC51ED" w:rsidRPr="00FC51ED" w:rsidRDefault="00FC51ED" w:rsidP="00734601">
      <w:pPr>
        <w:numPr>
          <w:ilvl w:val="0"/>
          <w:numId w:val="20"/>
        </w:numPr>
        <w:ind w:left="284" w:hanging="284"/>
        <w:jc w:val="both"/>
        <w:rPr>
          <w:sz w:val="22"/>
          <w:szCs w:val="22"/>
        </w:rPr>
      </w:pPr>
      <w:r w:rsidRPr="00FC51ED">
        <w:rPr>
          <w:sz w:val="22"/>
          <w:szCs w:val="22"/>
        </w:rPr>
        <w:lastRenderedPageBreak/>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14:paraId="1A05B4A7" w14:textId="77777777"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14:paraId="67F022B6"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14:paraId="02709B3A"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34FFC442" w14:textId="77777777"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318D6B1" w14:textId="77777777"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14:paraId="7AF1366A" w14:textId="77777777"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2C172DA" w14:textId="77777777"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14:paraId="225FCFDE"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50B633BE" w14:textId="77777777"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14:paraId="78EBCD6C"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2C4FB6">
        <w:rPr>
          <w:sz w:val="22"/>
          <w:szCs w:val="22"/>
          <w:u w:val="single"/>
        </w:rPr>
        <w:tab/>
      </w:r>
    </w:p>
    <w:p w14:paraId="09349A6E"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42151A8B" w14:textId="77777777" w:rsidR="00FC51ED"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D81DBC">
        <w:rPr>
          <w:sz w:val="22"/>
          <w:szCs w:val="22"/>
        </w:rPr>
        <w:t xml:space="preserve"> </w:t>
      </w:r>
      <w:r w:rsidR="0019776F">
        <w:rPr>
          <w:sz w:val="22"/>
          <w:szCs w:val="22"/>
        </w:rPr>
        <w:t>500</w:t>
      </w:r>
      <w:r w:rsidR="00042BE6">
        <w:rPr>
          <w:sz w:val="22"/>
          <w:szCs w:val="22"/>
        </w:rPr>
        <w:t> 000,00 zł</w:t>
      </w:r>
    </w:p>
    <w:p w14:paraId="3EA82342"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535D6FDF"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42999022" w14:textId="77777777"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p>
    <w:p w14:paraId="183B4531" w14:textId="77777777" w:rsidR="00E47504" w:rsidRDefault="00D81DBC" w:rsidP="008C3930">
      <w:pPr>
        <w:pStyle w:val="Tekstpodstawowy"/>
        <w:tabs>
          <w:tab w:val="left" w:pos="426"/>
        </w:tabs>
        <w:spacing w:after="0"/>
        <w:jc w:val="both"/>
        <w:rPr>
          <w:sz w:val="22"/>
          <w:szCs w:val="22"/>
        </w:rPr>
      </w:pPr>
      <w:r w:rsidRPr="00D81DBC">
        <w:rPr>
          <w:sz w:val="22"/>
          <w:szCs w:val="22"/>
        </w:rPr>
        <w:t>W tym zakresie Zamawiający wymaga aby Wykonawcy:</w:t>
      </w:r>
    </w:p>
    <w:p w14:paraId="34DA1E4D" w14:textId="77777777" w:rsidR="00DA437E" w:rsidRPr="00DA437E" w:rsidRDefault="00DA437E" w:rsidP="00DA437E">
      <w:pPr>
        <w:jc w:val="both"/>
        <w:rPr>
          <w:sz w:val="22"/>
          <w:szCs w:val="22"/>
        </w:rPr>
      </w:pPr>
      <w:r w:rsidRPr="00DA437E">
        <w:rPr>
          <w:sz w:val="22"/>
          <w:szCs w:val="22"/>
        </w:rPr>
        <w:t xml:space="preserve">Wykazali wykonanie w okresie ostatnich 3 lat przed upływem terminu składania ofert a jeżeli okres prowadzenia działalności jest krótszy – w tym okresie, minimum dwie usługi wdrożenia </w:t>
      </w:r>
      <w:r w:rsidRPr="00DA437E">
        <w:rPr>
          <w:sz w:val="22"/>
          <w:szCs w:val="22"/>
          <w:lang w:eastAsia="en-US"/>
        </w:rPr>
        <w:t>Zintegrowanego Systemu Sprzedaży i Gospodarki Magazynowej</w:t>
      </w:r>
      <w:r w:rsidRPr="00DA437E">
        <w:rPr>
          <w:rFonts w:ascii="Cambria" w:hAnsi="Cambria"/>
          <w:sz w:val="18"/>
          <w:szCs w:val="18"/>
          <w:lang w:eastAsia="en-US"/>
        </w:rPr>
        <w:t xml:space="preserve"> </w:t>
      </w:r>
      <w:r w:rsidRPr="00DA437E">
        <w:rPr>
          <w:sz w:val="22"/>
          <w:szCs w:val="22"/>
        </w:rPr>
        <w:t xml:space="preserve">obejmującego minimum 20 lokalizacji oraz minimum 3 spośród 4 obszarów wymienionych w rozdz. III SIWZ, w punktach 4.1 do 4.4,  na kwotę nie mniejszą niż 500.000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Referencje bądź inne dokumenty potwierdzające należyte wykonanie powinny być wydane nie wcześniej niż 6 miesiące przed upływem terminu składania ofert zgodnie z </w:t>
      </w:r>
      <w:r w:rsidRPr="005F6611">
        <w:rPr>
          <w:b/>
          <w:i/>
          <w:sz w:val="22"/>
          <w:szCs w:val="22"/>
        </w:rPr>
        <w:t>Załącznikiem Nr 5</w:t>
      </w:r>
      <w:r w:rsidRPr="00DA437E">
        <w:rPr>
          <w:sz w:val="22"/>
          <w:szCs w:val="22"/>
        </w:rPr>
        <w:t xml:space="preserve"> </w:t>
      </w:r>
      <w:r w:rsidRPr="005F6611">
        <w:rPr>
          <w:b/>
          <w:i/>
          <w:sz w:val="22"/>
          <w:szCs w:val="22"/>
        </w:rPr>
        <w:t>do SIWZ</w:t>
      </w:r>
    </w:p>
    <w:p w14:paraId="2EC93DF9" w14:textId="77777777" w:rsidR="00DA437E" w:rsidRPr="00DA437E" w:rsidRDefault="00DA437E" w:rsidP="00DA437E">
      <w:pPr>
        <w:jc w:val="both"/>
        <w:rPr>
          <w:sz w:val="22"/>
          <w:szCs w:val="22"/>
        </w:rPr>
      </w:pPr>
      <w:r w:rsidRPr="00DA437E">
        <w:rPr>
          <w:b/>
          <w:sz w:val="22"/>
          <w:szCs w:val="22"/>
        </w:rPr>
        <w:t>4)</w:t>
      </w:r>
      <w:r w:rsidRPr="00DA437E">
        <w:rPr>
          <w:sz w:val="22"/>
          <w:szCs w:val="22"/>
        </w:rPr>
        <w:t xml:space="preserve"> </w:t>
      </w:r>
      <w:r w:rsidRPr="00DA437E">
        <w:rPr>
          <w:sz w:val="22"/>
          <w:szCs w:val="22"/>
          <w:u w:val="single"/>
        </w:rPr>
        <w:t>Dysponowania odpowiednim potencjałem technicznym oraz osobami zdolnymi do wykonania zamówienia, tj.</w:t>
      </w:r>
      <w:r w:rsidRPr="00DA437E">
        <w:rPr>
          <w:sz w:val="22"/>
          <w:szCs w:val="22"/>
        </w:rPr>
        <w:t xml:space="preserve"> :</w:t>
      </w:r>
    </w:p>
    <w:p w14:paraId="795B56AA" w14:textId="77777777" w:rsidR="00DA437E" w:rsidRPr="006A6D75" w:rsidRDefault="00DA437E" w:rsidP="00734601">
      <w:pPr>
        <w:pStyle w:val="Akapitzlist"/>
        <w:numPr>
          <w:ilvl w:val="1"/>
          <w:numId w:val="45"/>
        </w:numPr>
        <w:ind w:left="284" w:hanging="284"/>
        <w:jc w:val="both"/>
        <w:rPr>
          <w:sz w:val="22"/>
          <w:szCs w:val="22"/>
        </w:rPr>
      </w:pPr>
      <w:r w:rsidRPr="006A6D75">
        <w:rPr>
          <w:b/>
          <w:sz w:val="22"/>
          <w:szCs w:val="22"/>
        </w:rPr>
        <w:t>Kierownik projektu</w:t>
      </w:r>
      <w:r w:rsidRPr="006A6D75">
        <w:rPr>
          <w:sz w:val="22"/>
          <w:szCs w:val="22"/>
        </w:rPr>
        <w:t xml:space="preserve"> – osoba posiadająca </w:t>
      </w:r>
      <w:r w:rsidR="006A6D75" w:rsidRPr="006A6D75">
        <w:rPr>
          <w:sz w:val="22"/>
          <w:szCs w:val="22"/>
        </w:rPr>
        <w:t>średnie/</w:t>
      </w:r>
      <w:r w:rsidRPr="006A6D75">
        <w:rPr>
          <w:sz w:val="22"/>
          <w:szCs w:val="22"/>
        </w:rPr>
        <w:t xml:space="preserve">wyższe wykształcenie posiadająca doświadczenie w kierowaniu realizacją minimum dwóch zamówień polegających na instalacji, konfiguracji i wdrożeniu </w:t>
      </w:r>
      <w:r w:rsidR="006A6D75" w:rsidRPr="006A6D75">
        <w:rPr>
          <w:sz w:val="22"/>
          <w:szCs w:val="22"/>
          <w:lang w:eastAsia="en-US"/>
        </w:rPr>
        <w:t>Zintegrowanego Systemu Sprzedaży i Gospodarki Magazynowej</w:t>
      </w:r>
      <w:r w:rsidR="006A6D75" w:rsidRPr="006A6D75">
        <w:rPr>
          <w:rFonts w:ascii="Cambria" w:hAnsi="Cambria"/>
          <w:sz w:val="18"/>
          <w:szCs w:val="18"/>
          <w:lang w:eastAsia="en-US"/>
        </w:rPr>
        <w:t xml:space="preserve"> </w:t>
      </w:r>
      <w:r w:rsidRPr="006A6D75">
        <w:rPr>
          <w:sz w:val="22"/>
          <w:szCs w:val="22"/>
        </w:rPr>
        <w:lastRenderedPageBreak/>
        <w:t>obejmującego minimum 20 lokalizacji oraz minimum 3 spośród 4 obszarów wymienionych w rozdz. III SIWZ w punktach 4.1 do 4.4,  o wartości co najmniej 500 000,00 złotych brutto;</w:t>
      </w:r>
    </w:p>
    <w:p w14:paraId="4018B676" w14:textId="63D3D05C" w:rsidR="00DA437E" w:rsidRPr="006A6D75" w:rsidRDefault="00DA437E" w:rsidP="00734601">
      <w:pPr>
        <w:pStyle w:val="Akapitzlist"/>
        <w:numPr>
          <w:ilvl w:val="1"/>
          <w:numId w:val="45"/>
        </w:numPr>
        <w:ind w:left="284" w:hanging="284"/>
        <w:jc w:val="both"/>
        <w:rPr>
          <w:sz w:val="22"/>
          <w:szCs w:val="22"/>
        </w:rPr>
      </w:pPr>
      <w:r w:rsidRPr="006A6D75">
        <w:rPr>
          <w:b/>
          <w:sz w:val="22"/>
          <w:szCs w:val="22"/>
        </w:rPr>
        <w:t>Wdrożeniowiec</w:t>
      </w:r>
      <w:r w:rsidRPr="006A6D75">
        <w:rPr>
          <w:sz w:val="22"/>
          <w:szCs w:val="22"/>
        </w:rPr>
        <w:t xml:space="preserve"> – minimum </w:t>
      </w:r>
      <w:r w:rsidR="00AA3757">
        <w:rPr>
          <w:sz w:val="22"/>
          <w:szCs w:val="22"/>
        </w:rPr>
        <w:t>6</w:t>
      </w:r>
      <w:r w:rsidRPr="006A6D75">
        <w:rPr>
          <w:sz w:val="22"/>
          <w:szCs w:val="22"/>
        </w:rPr>
        <w:t xml:space="preserve"> osób, każda  posiadająca wykształcenie wyższe lub średnie oraz doświadczenie w realizacji minimum dwóch zamówień polegających na wdrożeniu minimum 3 spośród 4 obszarów funkcjonalnych wymienionych w rozdz. III SIWZ, w punktach 4.1 do 4.4. Każdy z wdrożeniowców musi posiadać doświadczenie w odmiennym obszarze funkcjonalnym, tak by wspólnie były pokryte minimum 3 z 4 obszarów wymienionych w rozdz. III SIWZ, w punktach 4.1 do 4.4., zgodnie z </w:t>
      </w:r>
      <w:r w:rsidRPr="006A6D75">
        <w:rPr>
          <w:b/>
          <w:i/>
          <w:sz w:val="22"/>
          <w:szCs w:val="22"/>
        </w:rPr>
        <w:t>Załącznikiem Nr 6 do SIWZ.</w:t>
      </w:r>
    </w:p>
    <w:p w14:paraId="0F1CACB4" w14:textId="77777777" w:rsidR="008C3930" w:rsidRDefault="008C3930" w:rsidP="008C3930">
      <w:pPr>
        <w:autoSpaceDE w:val="0"/>
        <w:autoSpaceDN w:val="0"/>
        <w:adjustRightInd w:val="0"/>
        <w:rPr>
          <w:sz w:val="22"/>
          <w:szCs w:val="22"/>
          <w:u w:val="single"/>
        </w:rPr>
      </w:pPr>
      <w:r w:rsidRPr="008C3930">
        <w:rPr>
          <w:b/>
          <w:sz w:val="22"/>
          <w:szCs w:val="22"/>
          <w:u w:val="single"/>
        </w:rPr>
        <w:t>Uwaga:</w:t>
      </w:r>
      <w:r w:rsidRPr="008C3930">
        <w:rPr>
          <w:sz w:val="22"/>
          <w:szCs w:val="22"/>
          <w:u w:val="single"/>
        </w:rPr>
        <w:t xml:space="preserve"> </w:t>
      </w:r>
      <w:r w:rsidRPr="006A6D75">
        <w:rPr>
          <w:b/>
          <w:sz w:val="22"/>
          <w:szCs w:val="22"/>
          <w:u w:val="single"/>
        </w:rPr>
        <w:t>Zamawiający nie dopuszcza łączenia stanowisk.</w:t>
      </w:r>
    </w:p>
    <w:p w14:paraId="5A1A3514" w14:textId="77777777" w:rsidR="006A6D75" w:rsidRPr="008C3930" w:rsidRDefault="006A6D75" w:rsidP="008C3930">
      <w:pPr>
        <w:autoSpaceDE w:val="0"/>
        <w:autoSpaceDN w:val="0"/>
        <w:adjustRightInd w:val="0"/>
        <w:rPr>
          <w:sz w:val="22"/>
          <w:szCs w:val="22"/>
          <w:u w:val="single"/>
        </w:rPr>
      </w:pPr>
    </w:p>
    <w:p w14:paraId="3A73293E" w14:textId="77777777"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14:paraId="6F01F55B"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392E88FD" w14:textId="77777777"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14:paraId="494A1F29" w14:textId="77777777" w:rsidR="00C97643" w:rsidRPr="00C97643" w:rsidRDefault="00C97643" w:rsidP="00734601">
      <w:pPr>
        <w:numPr>
          <w:ilvl w:val="1"/>
          <w:numId w:val="41"/>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3B9A4C26"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14:paraId="296828FE"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1BF9744A"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4BEEF075" w14:textId="77777777"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8B8D79"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0CBF340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1E3C8914" w14:textId="77777777"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13637A24" w14:textId="77777777"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A51818E" w14:textId="77777777"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53E4138E" w14:textId="77777777"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6FCF08CC" w14:textId="77777777" w:rsidR="006F74ED"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8C3930">
        <w:rPr>
          <w:sz w:val="22"/>
          <w:szCs w:val="22"/>
        </w:rPr>
        <w:t xml:space="preserve"> </w:t>
      </w:r>
      <w:r w:rsidR="0019776F">
        <w:rPr>
          <w:sz w:val="22"/>
          <w:szCs w:val="22"/>
        </w:rPr>
        <w:t>50</w:t>
      </w:r>
      <w:r w:rsidR="006F74ED">
        <w:rPr>
          <w:sz w:val="22"/>
          <w:szCs w:val="22"/>
        </w:rPr>
        <w:t>0 000,00 zł</w:t>
      </w:r>
    </w:p>
    <w:p w14:paraId="74916E9F"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0A4DB4FD"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6224FEB0" w14:textId="77777777" w:rsidR="009D4152" w:rsidRDefault="009D4152" w:rsidP="009D4152">
      <w:pPr>
        <w:tabs>
          <w:tab w:val="left" w:pos="284"/>
        </w:tabs>
        <w:jc w:val="both"/>
        <w:rPr>
          <w:sz w:val="22"/>
          <w:szCs w:val="22"/>
        </w:rPr>
      </w:pPr>
      <w:r w:rsidRPr="009D4152">
        <w:rPr>
          <w:sz w:val="22"/>
          <w:szCs w:val="22"/>
        </w:rPr>
        <w:lastRenderedPageBreak/>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404B894B" w14:textId="77777777" w:rsidR="00367C92" w:rsidRPr="002C4FB6" w:rsidRDefault="002C4FB6" w:rsidP="003B4C79">
      <w:pPr>
        <w:autoSpaceDE w:val="0"/>
        <w:autoSpaceDN w:val="0"/>
        <w:adjustRightInd w:val="0"/>
        <w:ind w:left="426" w:hanging="426"/>
        <w:jc w:val="both"/>
        <w:rPr>
          <w:rFonts w:ascii="Calibri" w:eastAsia="Calibri" w:hAnsi="Calibri" w:cs="Calibri"/>
          <w:sz w:val="22"/>
          <w:szCs w:val="22"/>
          <w:lang w:eastAsia="en-US"/>
        </w:rPr>
      </w:pPr>
      <w:r w:rsidRPr="002C4FB6">
        <w:rPr>
          <w:b/>
          <w:color w:val="000000"/>
          <w:sz w:val="22"/>
          <w:szCs w:val="22"/>
        </w:rPr>
        <w:t>5.2.</w:t>
      </w:r>
      <w:r w:rsidRPr="002C4FB6">
        <w:rPr>
          <w:color w:val="000000"/>
          <w:sz w:val="22"/>
          <w:szCs w:val="22"/>
        </w:rPr>
        <w:t xml:space="preserve"> </w:t>
      </w:r>
      <w:r w:rsidR="00367C92">
        <w:rPr>
          <w:color w:val="000000"/>
          <w:sz w:val="22"/>
          <w:szCs w:val="22"/>
        </w:rPr>
        <w:t>wykaz</w:t>
      </w:r>
      <w:r w:rsidR="008C3930" w:rsidRPr="002C4FB6">
        <w:rPr>
          <w:sz w:val="22"/>
          <w:szCs w:val="22"/>
        </w:rPr>
        <w:t xml:space="preserve"> </w:t>
      </w:r>
      <w:r w:rsidR="00367C92">
        <w:rPr>
          <w:sz w:val="22"/>
          <w:szCs w:val="22"/>
        </w:rPr>
        <w:t>wykonanych głównych usług</w:t>
      </w:r>
      <w:r w:rsidR="008C3930" w:rsidRPr="002C4FB6">
        <w:rPr>
          <w:sz w:val="22"/>
          <w:szCs w:val="22"/>
        </w:rPr>
        <w:t xml:space="preserve"> </w:t>
      </w:r>
      <w:r w:rsidR="00367C92" w:rsidRPr="00D81DBC">
        <w:rPr>
          <w:rFonts w:eastAsia="Calibri"/>
          <w:sz w:val="22"/>
          <w:szCs w:val="22"/>
          <w:lang w:eastAsia="en-US"/>
        </w:rPr>
        <w:t xml:space="preserve">w okresie ostatnich 3 lat przed upływem </w:t>
      </w:r>
      <w:r w:rsidR="00367C92">
        <w:rPr>
          <w:rFonts w:eastAsia="Calibri"/>
          <w:sz w:val="22"/>
          <w:szCs w:val="22"/>
          <w:lang w:eastAsia="en-US"/>
        </w:rPr>
        <w:t xml:space="preserve">terminu </w:t>
      </w:r>
      <w:r w:rsidR="00367C92" w:rsidRPr="00D81DBC">
        <w:rPr>
          <w:rFonts w:eastAsia="Calibri"/>
          <w:sz w:val="22"/>
          <w:szCs w:val="22"/>
          <w:lang w:eastAsia="en-US"/>
        </w:rPr>
        <w:t>składania ofert</w:t>
      </w:r>
      <w:r w:rsidR="00367C92" w:rsidRPr="00D81DBC">
        <w:rPr>
          <w:sz w:val="22"/>
          <w:szCs w:val="22"/>
        </w:rPr>
        <w:t xml:space="preserve"> </w:t>
      </w:r>
      <w:r w:rsidR="00367C92" w:rsidRPr="0048288F">
        <w:rPr>
          <w:sz w:val="22"/>
          <w:szCs w:val="22"/>
        </w:rPr>
        <w:t xml:space="preserve">a jeżeli okres prowadzenia działalności jest krótszy – w </w:t>
      </w:r>
      <w:r w:rsidR="00367C92">
        <w:rPr>
          <w:sz w:val="22"/>
          <w:szCs w:val="22"/>
        </w:rPr>
        <w:t xml:space="preserve">tym okresie, minimum </w:t>
      </w:r>
      <w:r w:rsidR="00367C92" w:rsidRPr="00D81DBC">
        <w:rPr>
          <w:rFonts w:eastAsia="Calibri"/>
          <w:sz w:val="22"/>
          <w:szCs w:val="22"/>
          <w:lang w:eastAsia="en-US"/>
        </w:rPr>
        <w:t xml:space="preserve">dwie usługi wdrożenia </w:t>
      </w:r>
      <w:r w:rsidR="006A6D75" w:rsidRPr="006A6D75">
        <w:rPr>
          <w:sz w:val="22"/>
          <w:szCs w:val="22"/>
          <w:lang w:eastAsia="en-US"/>
        </w:rPr>
        <w:t>Zintegrowanego Systemu Sprzedaży i Gospodarki Magazynowej</w:t>
      </w:r>
      <w:r w:rsidR="006A6D75" w:rsidRPr="006A6D75">
        <w:rPr>
          <w:rFonts w:ascii="Cambria" w:hAnsi="Cambria"/>
          <w:sz w:val="18"/>
          <w:szCs w:val="18"/>
          <w:lang w:eastAsia="en-US"/>
        </w:rPr>
        <w:t xml:space="preserve"> </w:t>
      </w:r>
      <w:r w:rsidR="00367C92" w:rsidRPr="00D81DBC">
        <w:rPr>
          <w:rFonts w:eastAsia="Calibri"/>
          <w:sz w:val="22"/>
          <w:szCs w:val="22"/>
          <w:lang w:eastAsia="en-US"/>
        </w:rPr>
        <w:t xml:space="preserve">obejmującego </w:t>
      </w:r>
      <w:r w:rsidR="006A6D75" w:rsidRPr="00DA437E">
        <w:rPr>
          <w:sz w:val="22"/>
          <w:szCs w:val="22"/>
        </w:rPr>
        <w:t>minimum 20 lokalizacji oraz minimum 3 spośród 4 obszarów wymienionych w rozdz. III SIWZ, w punktach 4.1 do 4.4,  na kwotę nie mniejszą niż 500.000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367C92" w:rsidRPr="002C4FB6">
        <w:rPr>
          <w:rFonts w:eastAsia="Calibri"/>
          <w:sz w:val="22"/>
          <w:szCs w:val="22"/>
          <w:lang w:eastAsia="en-US"/>
        </w:rPr>
        <w:t>. Referencje bądź inne dokumenty potwierdzające należyte wykonanie powinny być wydane nie wcześniej niż 3 miesiące przed upływem terminu składania ofert</w:t>
      </w:r>
      <w:r w:rsidR="00367C92">
        <w:rPr>
          <w:rFonts w:eastAsia="Calibri"/>
          <w:sz w:val="22"/>
          <w:szCs w:val="22"/>
          <w:lang w:eastAsia="en-US"/>
        </w:rPr>
        <w:t xml:space="preserve"> zgodnie z </w:t>
      </w:r>
      <w:r w:rsidR="00367C92" w:rsidRPr="009F5B04">
        <w:rPr>
          <w:rFonts w:eastAsia="Calibri"/>
          <w:b/>
          <w:i/>
          <w:sz w:val="22"/>
          <w:szCs w:val="22"/>
          <w:lang w:eastAsia="en-US"/>
        </w:rPr>
        <w:t xml:space="preserve">Załącznikiem Nr </w:t>
      </w:r>
      <w:r w:rsidR="009F5B04" w:rsidRPr="009F5B04">
        <w:rPr>
          <w:rFonts w:eastAsia="Calibri"/>
          <w:b/>
          <w:i/>
          <w:sz w:val="22"/>
          <w:szCs w:val="22"/>
          <w:lang w:eastAsia="en-US"/>
        </w:rPr>
        <w:t>5</w:t>
      </w:r>
      <w:r w:rsidR="00367C92" w:rsidRPr="009F5B04">
        <w:rPr>
          <w:rFonts w:eastAsia="Calibri"/>
          <w:b/>
          <w:i/>
          <w:sz w:val="22"/>
          <w:szCs w:val="22"/>
          <w:lang w:eastAsia="en-US"/>
        </w:rPr>
        <w:t xml:space="preserve"> do SIWZ</w:t>
      </w:r>
    </w:p>
    <w:p w14:paraId="2CDED68B" w14:textId="77777777" w:rsidR="002C4FB6" w:rsidRDefault="00367C92" w:rsidP="003B4C79">
      <w:pPr>
        <w:tabs>
          <w:tab w:val="left" w:pos="426"/>
        </w:tabs>
        <w:autoSpaceDE w:val="0"/>
        <w:autoSpaceDN w:val="0"/>
        <w:adjustRightInd w:val="0"/>
        <w:ind w:left="426" w:hanging="426"/>
        <w:jc w:val="both"/>
        <w:rPr>
          <w:rFonts w:eastAsia="Univers-BoldPL"/>
          <w:bCs/>
          <w:sz w:val="22"/>
          <w:szCs w:val="22"/>
        </w:rPr>
      </w:pPr>
      <w:r w:rsidRPr="00367C92">
        <w:rPr>
          <w:rFonts w:eastAsia="Univers-BoldPL"/>
          <w:b/>
          <w:bCs/>
          <w:sz w:val="22"/>
          <w:szCs w:val="22"/>
        </w:rPr>
        <w:t xml:space="preserve">5.3. </w:t>
      </w:r>
      <w:r w:rsidRPr="00367C92">
        <w:rPr>
          <w:rFonts w:eastAsia="Univers-BoldPL"/>
          <w:bCs/>
          <w:sz w:val="22"/>
          <w:szCs w:val="22"/>
        </w:rPr>
        <w:t>wykaz osób</w:t>
      </w:r>
      <w:r>
        <w:rPr>
          <w:rFonts w:eastAsia="Univers-BoldPL"/>
          <w:b/>
          <w:bCs/>
          <w:sz w:val="22"/>
          <w:szCs w:val="22"/>
        </w:rPr>
        <w:t xml:space="preserve"> </w:t>
      </w:r>
      <w:r w:rsidRPr="00367C92">
        <w:rPr>
          <w:rFonts w:eastAsia="Univers-BoldPL"/>
          <w:bCs/>
          <w:sz w:val="22"/>
          <w:szCs w:val="22"/>
        </w:rPr>
        <w:t>kierowanych przez Wykonawcę do realizacji zamówienia</w:t>
      </w:r>
      <w:r>
        <w:rPr>
          <w:rFonts w:eastAsia="Univers-BoldPL"/>
          <w:bCs/>
          <w:sz w:val="22"/>
          <w:szCs w:val="22"/>
        </w:rPr>
        <w:t xml:space="preserve"> ,tj.:</w:t>
      </w:r>
    </w:p>
    <w:p w14:paraId="7BD9533B" w14:textId="77777777" w:rsidR="006A6D75" w:rsidRPr="006A6D75" w:rsidRDefault="006A6D75" w:rsidP="00734601">
      <w:pPr>
        <w:pStyle w:val="Akapitzlist"/>
        <w:numPr>
          <w:ilvl w:val="0"/>
          <w:numId w:val="47"/>
        </w:numPr>
        <w:ind w:left="284" w:hanging="284"/>
        <w:jc w:val="both"/>
        <w:rPr>
          <w:sz w:val="22"/>
          <w:szCs w:val="22"/>
        </w:rPr>
      </w:pPr>
      <w:r w:rsidRPr="006A6D75">
        <w:rPr>
          <w:sz w:val="22"/>
          <w:szCs w:val="22"/>
        </w:rPr>
        <w:t xml:space="preserve">osoba posiadająca średnie/wyższe wykształcenie posiadająca doświadczenie w kierowaniu realizacją minimum dwóch zamówień polegających na instalacji, konfiguracji i wdrożeniu </w:t>
      </w:r>
      <w:r w:rsidRPr="006A6D75">
        <w:rPr>
          <w:sz w:val="22"/>
          <w:szCs w:val="22"/>
          <w:lang w:eastAsia="en-US"/>
        </w:rPr>
        <w:t>Zintegrowanego Systemu Sprzedaży i Gospodarki Magazynowej</w:t>
      </w:r>
      <w:r w:rsidRPr="006A6D75">
        <w:rPr>
          <w:rFonts w:ascii="Cambria" w:hAnsi="Cambria"/>
          <w:sz w:val="18"/>
          <w:szCs w:val="18"/>
          <w:lang w:eastAsia="en-US"/>
        </w:rPr>
        <w:t xml:space="preserve"> </w:t>
      </w:r>
      <w:r w:rsidRPr="006A6D75">
        <w:rPr>
          <w:sz w:val="22"/>
          <w:szCs w:val="22"/>
        </w:rPr>
        <w:t>obejmującego minimum 20 lokalizacji oraz minimum 3 spośród 4 obszarów wymienionych w rozdz. III SIWZ w punktach 4.1 do 4.4,  o wartości co najmniej 500 000,00 złotych brutto;</w:t>
      </w:r>
    </w:p>
    <w:p w14:paraId="5B5AFC3D" w14:textId="5C0AA988" w:rsidR="006A6D75" w:rsidRPr="006A6D75" w:rsidRDefault="006A6D75" w:rsidP="00734601">
      <w:pPr>
        <w:pStyle w:val="Akapitzlist"/>
        <w:numPr>
          <w:ilvl w:val="0"/>
          <w:numId w:val="47"/>
        </w:numPr>
        <w:ind w:left="284" w:hanging="284"/>
        <w:jc w:val="both"/>
        <w:rPr>
          <w:sz w:val="22"/>
          <w:szCs w:val="22"/>
        </w:rPr>
      </w:pPr>
      <w:r w:rsidRPr="006A6D75">
        <w:rPr>
          <w:b/>
          <w:sz w:val="22"/>
          <w:szCs w:val="22"/>
        </w:rPr>
        <w:t>Wdrożeniowiec</w:t>
      </w:r>
      <w:r w:rsidRPr="006A6D75">
        <w:rPr>
          <w:sz w:val="22"/>
          <w:szCs w:val="22"/>
        </w:rPr>
        <w:t xml:space="preserve"> – minimum </w:t>
      </w:r>
      <w:r w:rsidR="00AA3757">
        <w:rPr>
          <w:sz w:val="22"/>
          <w:szCs w:val="22"/>
        </w:rPr>
        <w:t>6</w:t>
      </w:r>
      <w:r w:rsidRPr="006A6D75">
        <w:rPr>
          <w:sz w:val="22"/>
          <w:szCs w:val="22"/>
        </w:rPr>
        <w:t xml:space="preserve"> osób, każda  posiadająca wykształcenie wyższe lub średnie oraz doświadczenie w realizacji minimum dw</w:t>
      </w:r>
      <w:bookmarkStart w:id="0" w:name="_GoBack"/>
      <w:bookmarkEnd w:id="0"/>
      <w:r w:rsidRPr="006A6D75">
        <w:rPr>
          <w:sz w:val="22"/>
          <w:szCs w:val="22"/>
        </w:rPr>
        <w:t xml:space="preserve">óch zamówień polegających na wdrożeniu minimum 3 spośród 4 obszarów funkcjonalnych wymienionych w rozdz. III SIWZ, w punktach 4.1 do 4.4. Każdy z wdrożeniowców musi posiadać doświadczenie w odmiennym obszarze funkcjonalnym, tak by wspólnie były pokryte minimum 3 z 4 obszarów wymienionych w rozdz. III SIWZ, w punktach 4.1 do 4.4., zgodnie z </w:t>
      </w:r>
      <w:r w:rsidRPr="006A6D75">
        <w:rPr>
          <w:b/>
          <w:i/>
          <w:sz w:val="22"/>
          <w:szCs w:val="22"/>
        </w:rPr>
        <w:t>Załącznikiem Nr 6 do SIWZ.</w:t>
      </w:r>
    </w:p>
    <w:p w14:paraId="4C8B8919" w14:textId="77777777"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2017753A" w14:textId="77777777"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3EF8F030"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14:paraId="6F232B2A" w14:textId="77777777"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14:paraId="333BE045"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1B179434" w14:textId="77777777" w:rsidR="006E4A75" w:rsidRDefault="009D4152" w:rsidP="0049676B">
      <w:pPr>
        <w:pStyle w:val="Akapitzlist"/>
        <w:numPr>
          <w:ilvl w:val="0"/>
          <w:numId w:val="49"/>
        </w:numPr>
        <w:tabs>
          <w:tab w:val="left" w:pos="284"/>
        </w:tabs>
        <w:ind w:left="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512C63">
        <w:rPr>
          <w:b/>
          <w:i/>
          <w:sz w:val="22"/>
          <w:szCs w:val="22"/>
        </w:rPr>
        <w:t xml:space="preserve">4 </w:t>
      </w:r>
      <w:r w:rsidRPr="004C3410">
        <w:rPr>
          <w:sz w:val="22"/>
          <w:szCs w:val="22"/>
        </w:rPr>
        <w:t>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29D6043" w14:textId="77777777" w:rsidR="006E4A75" w:rsidRDefault="009D4152" w:rsidP="0049676B">
      <w:pPr>
        <w:pStyle w:val="Akapitzlist"/>
        <w:numPr>
          <w:ilvl w:val="0"/>
          <w:numId w:val="49"/>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1A82CE39" w14:textId="77777777" w:rsidR="006E4A75" w:rsidRDefault="009D4152" w:rsidP="00DF647D">
      <w:pPr>
        <w:pStyle w:val="Akapitzlist"/>
        <w:numPr>
          <w:ilvl w:val="0"/>
          <w:numId w:val="49"/>
        </w:numPr>
        <w:tabs>
          <w:tab w:val="left" w:pos="284"/>
        </w:tabs>
        <w:jc w:val="both"/>
        <w:rPr>
          <w:sz w:val="22"/>
          <w:szCs w:val="22"/>
        </w:rPr>
      </w:pPr>
      <w:r w:rsidRPr="004C3410">
        <w:rPr>
          <w:sz w:val="22"/>
          <w:szCs w:val="22"/>
        </w:rPr>
        <w:lastRenderedPageBreak/>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72E1921" w14:textId="77777777" w:rsidR="006E4A75" w:rsidRDefault="009D4152" w:rsidP="00DF647D">
      <w:pPr>
        <w:pStyle w:val="Akapitzlist"/>
        <w:numPr>
          <w:ilvl w:val="0"/>
          <w:numId w:val="49"/>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14:paraId="2E86D836" w14:textId="77777777" w:rsidR="006E4A75" w:rsidRDefault="009D4152" w:rsidP="00DF647D">
      <w:pPr>
        <w:pStyle w:val="Akapitzlist"/>
        <w:numPr>
          <w:ilvl w:val="0"/>
          <w:numId w:val="49"/>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14:paraId="06216590" w14:textId="77777777" w:rsidR="006E4A75" w:rsidRDefault="009D4152" w:rsidP="00DF647D">
      <w:pPr>
        <w:pStyle w:val="Akapitzlist"/>
        <w:numPr>
          <w:ilvl w:val="0"/>
          <w:numId w:val="49"/>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14:paraId="4A4205E6" w14:textId="77777777" w:rsidR="006E4A75" w:rsidRDefault="009D4152" w:rsidP="00DF647D">
      <w:pPr>
        <w:pStyle w:val="Akapitzlist"/>
        <w:numPr>
          <w:ilvl w:val="0"/>
          <w:numId w:val="49"/>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1E9386C" w14:textId="77777777" w:rsidR="006E4A75" w:rsidRDefault="009D4152" w:rsidP="00DF647D">
      <w:pPr>
        <w:pStyle w:val="Akapitzlist"/>
        <w:numPr>
          <w:ilvl w:val="0"/>
          <w:numId w:val="49"/>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14:paraId="4B266857" w14:textId="77777777" w:rsidR="00B06B63" w:rsidRPr="009D4152" w:rsidRDefault="00B06B63" w:rsidP="00774715">
      <w:pPr>
        <w:tabs>
          <w:tab w:val="left" w:pos="284"/>
        </w:tabs>
        <w:jc w:val="both"/>
        <w:rPr>
          <w:sz w:val="22"/>
          <w:szCs w:val="22"/>
        </w:rPr>
      </w:pPr>
    </w:p>
    <w:p w14:paraId="1B7DBB08" w14:textId="77777777"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17CEB30" w14:textId="77777777" w:rsidR="00B73F7D" w:rsidRPr="001F030C"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70575CA3"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289CF00" w14:textId="77777777"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5BD72185"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672DC215"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617B8681"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5AE3EBC3" w14:textId="77777777" w:rsidR="00FB251C" w:rsidRPr="006132C7" w:rsidRDefault="00FB251C" w:rsidP="004C3410">
      <w:pPr>
        <w:pStyle w:val="Akapitzlist"/>
        <w:ind w:left="0"/>
        <w:rPr>
          <w:sz w:val="22"/>
          <w:szCs w:val="22"/>
        </w:rPr>
      </w:pPr>
    </w:p>
    <w:p w14:paraId="74D87D11"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3042DE3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10542406" w14:textId="77777777"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06F6C290"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392D39F" w14:textId="77777777"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lastRenderedPageBreak/>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72CD5546"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A4D4874" w14:textId="77777777"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11E164E2" w14:textId="77777777"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EE7E44F" w14:textId="77777777" w:rsidR="0002203F" w:rsidRDefault="0002203F" w:rsidP="003B4C79">
      <w:pPr>
        <w:pStyle w:val="Akapitzlist"/>
        <w:tabs>
          <w:tab w:val="left" w:pos="284"/>
        </w:tabs>
        <w:ind w:left="0"/>
        <w:jc w:val="both"/>
        <w:rPr>
          <w:bCs/>
          <w:sz w:val="22"/>
          <w:szCs w:val="22"/>
        </w:rPr>
      </w:pPr>
    </w:p>
    <w:p w14:paraId="712E52A2"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192509F0"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p>
    <w:p w14:paraId="3CFB040B"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14:paraId="04D6FB42"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4671BD9C"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1483F113" w14:textId="77777777" w:rsidR="00E47504" w:rsidRPr="00C471A2" w:rsidRDefault="00E47504" w:rsidP="00E47504">
      <w:pPr>
        <w:ind w:left="735"/>
        <w:jc w:val="center"/>
        <w:rPr>
          <w:b/>
          <w:sz w:val="22"/>
          <w:szCs w:val="22"/>
        </w:rPr>
      </w:pPr>
      <w:r w:rsidRPr="00C471A2">
        <w:rPr>
          <w:b/>
          <w:sz w:val="22"/>
          <w:szCs w:val="22"/>
        </w:rPr>
        <w:t>ul. Kocjana 3</w:t>
      </w:r>
    </w:p>
    <w:p w14:paraId="24C432DB" w14:textId="77777777" w:rsidR="00E47504" w:rsidRPr="00C471A2" w:rsidRDefault="00E47504" w:rsidP="00E47504">
      <w:pPr>
        <w:ind w:left="735"/>
        <w:jc w:val="center"/>
        <w:rPr>
          <w:b/>
          <w:sz w:val="22"/>
          <w:szCs w:val="22"/>
        </w:rPr>
      </w:pPr>
      <w:r w:rsidRPr="00C471A2">
        <w:rPr>
          <w:b/>
          <w:sz w:val="22"/>
          <w:szCs w:val="22"/>
        </w:rPr>
        <w:t>01-473 Warszawa</w:t>
      </w:r>
    </w:p>
    <w:p w14:paraId="15DFC3F1"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446CB9DC"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1A230770"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4CE11759"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14:paraId="72498BFE"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A8C873D"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4C2CDB4B"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5A58F" w14:textId="77777777" w:rsidR="00E47504" w:rsidRPr="00C471A2" w:rsidRDefault="00E47504" w:rsidP="005B3A2F">
      <w:pPr>
        <w:jc w:val="both"/>
        <w:rPr>
          <w:b/>
          <w:sz w:val="22"/>
          <w:szCs w:val="22"/>
        </w:rPr>
      </w:pPr>
    </w:p>
    <w:p w14:paraId="580D4C91"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113F4CFE"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479587B" w14:textId="77777777" w:rsidR="00E47504" w:rsidRPr="00C471A2" w:rsidRDefault="00E47504" w:rsidP="00734601">
      <w:pPr>
        <w:numPr>
          <w:ilvl w:val="0"/>
          <w:numId w:val="4"/>
        </w:numPr>
        <w:ind w:left="284" w:hanging="284"/>
        <w:jc w:val="both"/>
        <w:rPr>
          <w:sz w:val="22"/>
          <w:szCs w:val="22"/>
        </w:rPr>
      </w:pPr>
      <w:r w:rsidRPr="00C471A2">
        <w:rPr>
          <w:sz w:val="22"/>
          <w:szCs w:val="22"/>
        </w:rPr>
        <w:t xml:space="preserve">Monika Zakrzewska – </w:t>
      </w:r>
      <w:r w:rsidR="00740E7F">
        <w:rPr>
          <w:sz w:val="22"/>
          <w:szCs w:val="22"/>
        </w:rPr>
        <w:t>m.zakrzewska@igbmazovia.pl</w:t>
      </w:r>
    </w:p>
    <w:p w14:paraId="7E4446F7" w14:textId="77777777" w:rsidR="00E47504" w:rsidRPr="00C471A2" w:rsidRDefault="00E47504" w:rsidP="00E47504">
      <w:pPr>
        <w:jc w:val="both"/>
        <w:rPr>
          <w:b/>
          <w:sz w:val="22"/>
          <w:szCs w:val="22"/>
        </w:rPr>
      </w:pPr>
    </w:p>
    <w:p w14:paraId="1C635B3B"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2AAFB6AF" w14:textId="5AD09058" w:rsidR="004C3410" w:rsidRPr="004C3410" w:rsidRDefault="004C3410" w:rsidP="004C3410">
      <w:pPr>
        <w:jc w:val="both"/>
        <w:rPr>
          <w:b/>
          <w:i/>
          <w:sz w:val="22"/>
          <w:szCs w:val="22"/>
        </w:rPr>
      </w:pPr>
      <w:r w:rsidRPr="004C3410">
        <w:rPr>
          <w:sz w:val="22"/>
          <w:szCs w:val="22"/>
        </w:rPr>
        <w:t>Wykonawca przystępujący do przetargu jest obowiązany wnieść wadium w wysokości</w:t>
      </w:r>
      <w:r w:rsidR="005B3A2F">
        <w:rPr>
          <w:sz w:val="22"/>
          <w:szCs w:val="22"/>
        </w:rPr>
        <w:t xml:space="preserve"> </w:t>
      </w:r>
      <w:r w:rsidR="005B3A2F" w:rsidRPr="00983C24">
        <w:rPr>
          <w:b/>
          <w:sz w:val="22"/>
          <w:szCs w:val="22"/>
        </w:rPr>
        <w:t>5 </w:t>
      </w:r>
      <w:r w:rsidR="00983C24">
        <w:rPr>
          <w:b/>
          <w:sz w:val="22"/>
          <w:szCs w:val="22"/>
        </w:rPr>
        <w:t>6</w:t>
      </w:r>
      <w:r w:rsidR="005B3A2F" w:rsidRPr="00983C24">
        <w:rPr>
          <w:b/>
          <w:sz w:val="22"/>
          <w:szCs w:val="22"/>
        </w:rPr>
        <w:t>00,00 zł</w:t>
      </w:r>
    </w:p>
    <w:p w14:paraId="32001FA8"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49CB3FD4"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14:paraId="155C9304" w14:textId="77777777"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lastRenderedPageBreak/>
        <w:t>poręczeniach bankowych lub poręczeniach spółdzielczej kasy oszczędnościowo - kredytowej, z tym ze poręczenie kasy jest zawsze poręczeniem pieniężnym</w:t>
      </w:r>
    </w:p>
    <w:p w14:paraId="1B80C29E"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14:paraId="35B6E9C9" w14:textId="77777777"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14:paraId="45339B50" w14:textId="77777777"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14:paraId="67DA16FD"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34B0DA54" w14:textId="77777777"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numer sprawy </w:t>
      </w:r>
      <w:r w:rsidR="006A6D75">
        <w:rPr>
          <w:b/>
          <w:sz w:val="22"/>
          <w:szCs w:val="22"/>
        </w:rPr>
        <w:t>1</w:t>
      </w:r>
      <w:r w:rsidR="004C3410" w:rsidRPr="004C3410">
        <w:rPr>
          <w:b/>
          <w:sz w:val="22"/>
          <w:szCs w:val="22"/>
        </w:rPr>
        <w:t>/</w:t>
      </w:r>
      <w:r w:rsidR="00C20B5C" w:rsidRPr="004C3410">
        <w:rPr>
          <w:b/>
          <w:sz w:val="22"/>
          <w:szCs w:val="22"/>
        </w:rPr>
        <w:t>0</w:t>
      </w:r>
      <w:r w:rsidR="006A6D75">
        <w:rPr>
          <w:b/>
          <w:sz w:val="22"/>
          <w:szCs w:val="22"/>
        </w:rPr>
        <w:t>9</w:t>
      </w:r>
      <w:r w:rsidR="004C3410" w:rsidRPr="004C3410">
        <w:rPr>
          <w:b/>
          <w:sz w:val="22"/>
          <w:szCs w:val="22"/>
        </w:rPr>
        <w:t>/2018/</w:t>
      </w:r>
      <w:r w:rsidR="005B3A2F">
        <w:rPr>
          <w:b/>
          <w:sz w:val="22"/>
          <w:szCs w:val="22"/>
        </w:rPr>
        <w:t>U</w:t>
      </w:r>
      <w:r w:rsidR="00CC368D">
        <w:rPr>
          <w:b/>
          <w:sz w:val="22"/>
          <w:szCs w:val="22"/>
        </w:rPr>
        <w:t>”</w:t>
      </w:r>
      <w:r w:rsidR="004C3410" w:rsidRPr="004C3410">
        <w:rPr>
          <w:b/>
          <w:sz w:val="22"/>
          <w:szCs w:val="22"/>
        </w:rPr>
        <w:t xml:space="preserve"> </w:t>
      </w:r>
      <w:r w:rsidR="004C3410" w:rsidRPr="004C3410">
        <w:rPr>
          <w:sz w:val="22"/>
          <w:szCs w:val="22"/>
        </w:rPr>
        <w:t>Potwierdzenie przelewu (kopię) należy załączyć do oferty.</w:t>
      </w:r>
    </w:p>
    <w:p w14:paraId="7FB48A00" w14:textId="77777777" w:rsidR="004C3410" w:rsidRPr="004C3410" w:rsidRDefault="004C3410" w:rsidP="00734601">
      <w:pPr>
        <w:numPr>
          <w:ilvl w:val="0"/>
          <w:numId w:val="42"/>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4C1F18C3" w14:textId="77777777" w:rsidR="004C3410" w:rsidRPr="004C3410" w:rsidRDefault="004C3410" w:rsidP="00734601">
      <w:pPr>
        <w:numPr>
          <w:ilvl w:val="0"/>
          <w:numId w:val="42"/>
        </w:numPr>
        <w:ind w:left="284" w:hanging="284"/>
        <w:jc w:val="both"/>
        <w:rPr>
          <w:sz w:val="22"/>
          <w:szCs w:val="22"/>
        </w:rPr>
      </w:pPr>
      <w:r w:rsidRPr="004C3410">
        <w:rPr>
          <w:sz w:val="22"/>
          <w:szCs w:val="22"/>
        </w:rPr>
        <w:t>Zwrot wadium; zatrzymanie wadium</w:t>
      </w:r>
    </w:p>
    <w:p w14:paraId="6005C6EE" w14:textId="77777777"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14:paraId="58AD8D59" w14:textId="77777777"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51476F6"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14:paraId="4D2476DC" w14:textId="77777777" w:rsidR="004C3410" w:rsidRPr="004C3410" w:rsidRDefault="004C3410" w:rsidP="00734601">
      <w:pPr>
        <w:numPr>
          <w:ilvl w:val="0"/>
          <w:numId w:val="30"/>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14:paraId="0AF0B84E" w14:textId="77777777"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FDB4EC5" w14:textId="77777777"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14:paraId="2B69AB84" w14:textId="77777777"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14:paraId="0FE5B987"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14:paraId="7B0B29F6" w14:textId="77777777"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14:paraId="7655ABDD" w14:textId="77777777" w:rsidR="000834DD" w:rsidRPr="00C471A2" w:rsidRDefault="000834DD" w:rsidP="00E47504">
      <w:pPr>
        <w:jc w:val="both"/>
        <w:rPr>
          <w:sz w:val="22"/>
          <w:szCs w:val="22"/>
        </w:rPr>
      </w:pPr>
    </w:p>
    <w:p w14:paraId="4FAF33E5"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0F66C6B7" w14:textId="77777777" w:rsidR="00E47504" w:rsidRPr="00C471A2" w:rsidRDefault="00E47504" w:rsidP="00E47504">
      <w:pPr>
        <w:jc w:val="both"/>
        <w:rPr>
          <w:sz w:val="22"/>
          <w:szCs w:val="22"/>
        </w:rPr>
      </w:pPr>
      <w:r w:rsidRPr="00C471A2">
        <w:rPr>
          <w:sz w:val="22"/>
          <w:szCs w:val="22"/>
        </w:rPr>
        <w:t>Wykonawca jest związany ofertą przez okres 30 dni.</w:t>
      </w:r>
    </w:p>
    <w:p w14:paraId="74E20AE2"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1EC866FB" w14:textId="77777777" w:rsidR="000834DD" w:rsidRPr="00C471A2" w:rsidRDefault="000834DD" w:rsidP="00E47504">
      <w:pPr>
        <w:rPr>
          <w:sz w:val="22"/>
          <w:szCs w:val="22"/>
        </w:rPr>
      </w:pPr>
    </w:p>
    <w:p w14:paraId="09236DCC"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2F37F0F2" w14:textId="77777777" w:rsidR="00F12F1C" w:rsidRPr="00C471A2" w:rsidRDefault="00F12F1C" w:rsidP="00734601">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1023327C" w14:textId="77777777" w:rsidR="00F12F1C" w:rsidRPr="00C471A2" w:rsidRDefault="00F12F1C" w:rsidP="00734601">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315465DC" w14:textId="77777777" w:rsidR="00F12F1C" w:rsidRPr="00C471A2" w:rsidRDefault="00F12F1C" w:rsidP="00734601">
      <w:pPr>
        <w:widowControl w:val="0"/>
        <w:numPr>
          <w:ilvl w:val="0"/>
          <w:numId w:val="9"/>
        </w:numPr>
        <w:tabs>
          <w:tab w:val="left" w:pos="567"/>
        </w:tabs>
        <w:overflowPunct w:val="0"/>
        <w:autoSpaceDE w:val="0"/>
        <w:autoSpaceDN w:val="0"/>
        <w:adjustRightInd w:val="0"/>
        <w:ind w:left="284" w:hanging="284"/>
        <w:jc w:val="both"/>
        <w:rPr>
          <w:sz w:val="22"/>
          <w:szCs w:val="22"/>
        </w:rPr>
      </w:pPr>
      <w:r w:rsidRPr="00C471A2">
        <w:rPr>
          <w:sz w:val="22"/>
          <w:szCs w:val="22"/>
        </w:rPr>
        <w:lastRenderedPageBreak/>
        <w:t>Wskazane jest, aby błędne zapisy były poprawione poprzez skreślenie błędnej kwoty lub tekstu, ponowne wpisanie kwoty lub tekstu właściwego oraz złożenie podpisu przez upoważnionego przedstawiciela bądź przedstawicieli Wykonawcy.</w:t>
      </w:r>
    </w:p>
    <w:p w14:paraId="0DD48636" w14:textId="77777777" w:rsidR="00F12F1C" w:rsidRPr="00C471A2" w:rsidRDefault="00F12F1C" w:rsidP="00734601">
      <w:pPr>
        <w:widowControl w:val="0"/>
        <w:numPr>
          <w:ilvl w:val="0"/>
          <w:numId w:val="10"/>
        </w:numPr>
        <w:tabs>
          <w:tab w:val="left" w:pos="720"/>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2D2D7E90" w14:textId="77777777" w:rsidR="00F12F1C" w:rsidRPr="00C471A2" w:rsidRDefault="00F12F1C" w:rsidP="00734601">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455D35F3" w14:textId="77777777" w:rsidR="00F12F1C" w:rsidRPr="00C471A2" w:rsidRDefault="00F12F1C" w:rsidP="00734601">
      <w:pPr>
        <w:widowControl w:val="0"/>
        <w:numPr>
          <w:ilvl w:val="0"/>
          <w:numId w:val="12"/>
        </w:numPr>
        <w:tabs>
          <w:tab w:val="left" w:pos="567"/>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3EB8ABD" w14:textId="77777777" w:rsidR="00F12F1C" w:rsidRPr="00C471A2" w:rsidRDefault="00F12F1C" w:rsidP="00EC6CF7">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1E3637E0" w14:textId="77777777" w:rsidR="00F12F1C" w:rsidRPr="00C471A2" w:rsidRDefault="00F12F1C" w:rsidP="00734601">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210A3D3B" w14:textId="77777777" w:rsidR="00F12F1C" w:rsidRPr="00C471A2" w:rsidRDefault="00E47504" w:rsidP="00734601">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0DBC465" w14:textId="77777777" w:rsidR="00E47504" w:rsidRPr="00C471A2" w:rsidRDefault="00E47504" w:rsidP="00734601">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2A0A26DE"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6281D3C2" w14:textId="77777777" w:rsidR="00E47504" w:rsidRPr="00C471A2" w:rsidRDefault="00E47504" w:rsidP="00E47504">
      <w:pPr>
        <w:jc w:val="center"/>
        <w:rPr>
          <w:b/>
          <w:sz w:val="22"/>
          <w:szCs w:val="22"/>
        </w:rPr>
      </w:pPr>
      <w:r w:rsidRPr="00C471A2">
        <w:rPr>
          <w:b/>
          <w:sz w:val="22"/>
          <w:szCs w:val="22"/>
        </w:rPr>
        <w:t>ul. Kocjana 3</w:t>
      </w:r>
    </w:p>
    <w:p w14:paraId="29A5B3C3" w14:textId="77777777" w:rsidR="00E47504" w:rsidRPr="00C471A2" w:rsidRDefault="00E47504" w:rsidP="00E47504">
      <w:pPr>
        <w:jc w:val="center"/>
        <w:rPr>
          <w:b/>
          <w:sz w:val="22"/>
          <w:szCs w:val="22"/>
        </w:rPr>
      </w:pPr>
      <w:r w:rsidRPr="00C471A2">
        <w:rPr>
          <w:b/>
          <w:sz w:val="22"/>
          <w:szCs w:val="22"/>
        </w:rPr>
        <w:t>01-473 Warszawa</w:t>
      </w:r>
    </w:p>
    <w:p w14:paraId="54EE0419" w14:textId="77777777" w:rsidR="00EC6CF7" w:rsidRPr="00EC6CF7" w:rsidRDefault="00E47504" w:rsidP="0049676B">
      <w:pPr>
        <w:autoSpaceDE w:val="0"/>
        <w:autoSpaceDN w:val="0"/>
        <w:adjustRightInd w:val="0"/>
        <w:jc w:val="center"/>
        <w:rPr>
          <w:b/>
          <w:sz w:val="22"/>
          <w:szCs w:val="22"/>
        </w:rPr>
      </w:pPr>
      <w:r w:rsidRPr="00C471A2">
        <w:rPr>
          <w:b/>
          <w:sz w:val="22"/>
          <w:szCs w:val="22"/>
        </w:rPr>
        <w:t>„</w:t>
      </w:r>
      <w:r w:rsidR="006A6D75" w:rsidRPr="001F25BE">
        <w:rPr>
          <w:b/>
          <w:sz w:val="22"/>
          <w:szCs w:val="22"/>
        </w:rPr>
        <w:t>Zakup i w</w:t>
      </w:r>
      <w:r w:rsidR="006A6D75" w:rsidRPr="001F25BE">
        <w:rPr>
          <w:b/>
          <w:sz w:val="22"/>
          <w:szCs w:val="22"/>
          <w:lang w:eastAsia="en-US"/>
        </w:rPr>
        <w:t>drożenie Zintegrowanego Systemu Sprzedaży i Gospodarki Magazynowej dla w Mazowieckiej Instytucji Gospodarki Budżetowej Mazovia</w:t>
      </w:r>
      <w:r w:rsidR="00EC6CF7" w:rsidRPr="00EC6CF7">
        <w:rPr>
          <w:b/>
          <w:sz w:val="22"/>
          <w:szCs w:val="22"/>
        </w:rPr>
        <w:t>”</w:t>
      </w:r>
    </w:p>
    <w:p w14:paraId="4A201F21" w14:textId="35F006E2" w:rsidR="00EC6CF7" w:rsidRDefault="00EC6CF7" w:rsidP="0049676B">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DF647D">
        <w:rPr>
          <w:b/>
          <w:sz w:val="22"/>
          <w:szCs w:val="22"/>
          <w:lang w:eastAsia="pl-PL"/>
        </w:rPr>
        <w:t>08.</w:t>
      </w:r>
      <w:r w:rsidR="006A6D75">
        <w:rPr>
          <w:b/>
          <w:sz w:val="22"/>
          <w:szCs w:val="22"/>
          <w:lang w:eastAsia="pl-PL"/>
        </w:rPr>
        <w:t>10</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10.30</w:t>
      </w:r>
      <w:r>
        <w:rPr>
          <w:b/>
          <w:sz w:val="22"/>
          <w:szCs w:val="22"/>
          <w:lang w:eastAsia="pl-PL"/>
        </w:rPr>
        <w:t>”</w:t>
      </w:r>
    </w:p>
    <w:p w14:paraId="4D570BFB"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1F73719B"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2AD9FD7C"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07DE3E0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73FEBDC0"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0EC270D4"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46F3514"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495425B8"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3C37DB6F"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45EA1820"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 xml:space="preserve">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t>
      </w:r>
      <w:r w:rsidRPr="00C471A2">
        <w:rPr>
          <w:sz w:val="22"/>
          <w:szCs w:val="22"/>
          <w:u w:val="single"/>
        </w:rPr>
        <w:lastRenderedPageBreak/>
        <w:t>wskazanie czy informacje stanowiące tajemnicę przedsiębiorstwa zostały wcześniej ujawnione do wiadomości publicznej.</w:t>
      </w:r>
    </w:p>
    <w:p w14:paraId="40AC658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30C0E1F0"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72A8767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43D6DCD3" w14:textId="77777777" w:rsidR="00E47504" w:rsidRPr="00C471A2" w:rsidRDefault="00E47504" w:rsidP="00E47504">
      <w:pPr>
        <w:pStyle w:val="Akapitzlist"/>
        <w:tabs>
          <w:tab w:val="left" w:pos="567"/>
        </w:tabs>
        <w:ind w:left="567"/>
        <w:jc w:val="both"/>
        <w:rPr>
          <w:sz w:val="22"/>
          <w:szCs w:val="22"/>
        </w:rPr>
      </w:pPr>
    </w:p>
    <w:p w14:paraId="24E259B4"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1A981A12" w14:textId="77777777"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582CE98C" w14:textId="6F11446E"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DF647D">
        <w:rPr>
          <w:b/>
          <w:sz w:val="22"/>
          <w:szCs w:val="22"/>
        </w:rPr>
        <w:t>08.</w:t>
      </w:r>
      <w:r w:rsidR="006A6D75">
        <w:rPr>
          <w:b/>
          <w:sz w:val="22"/>
          <w:szCs w:val="22"/>
        </w:rPr>
        <w:t>10</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10.00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E0884DD" w14:textId="0555489D"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DF647D">
        <w:rPr>
          <w:b/>
          <w:sz w:val="22"/>
          <w:szCs w:val="22"/>
        </w:rPr>
        <w:t>08.</w:t>
      </w:r>
      <w:r w:rsidR="006A6D75">
        <w:rPr>
          <w:b/>
          <w:sz w:val="22"/>
          <w:szCs w:val="22"/>
        </w:rPr>
        <w:t>10</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10.30</w:t>
      </w:r>
      <w:r w:rsidRPr="00EC6CF7">
        <w:rPr>
          <w:color w:val="FF0000"/>
          <w:sz w:val="22"/>
          <w:szCs w:val="22"/>
        </w:rPr>
        <w:t xml:space="preserve"> </w:t>
      </w:r>
      <w:r w:rsidRPr="00EC6CF7">
        <w:rPr>
          <w:sz w:val="22"/>
          <w:szCs w:val="22"/>
        </w:rPr>
        <w:t xml:space="preserve">w siedzibie zamawiającego w </w:t>
      </w:r>
      <w:r w:rsidRPr="00EC6CF7">
        <w:rPr>
          <w:b/>
          <w:sz w:val="22"/>
          <w:szCs w:val="22"/>
        </w:rPr>
        <w:t>sali konferencyjnej.</w:t>
      </w:r>
    </w:p>
    <w:p w14:paraId="37DDE66E" w14:textId="77777777"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56DDE320"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195F2250" w14:textId="77777777"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14:paraId="71B408D0" w14:textId="77777777"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22C304C8" w14:textId="77777777" w:rsidR="00E47504" w:rsidRPr="00C471A2" w:rsidRDefault="00E47504" w:rsidP="00E47504">
      <w:pPr>
        <w:ind w:left="567" w:hanging="567"/>
        <w:jc w:val="both"/>
        <w:rPr>
          <w:b/>
          <w:sz w:val="22"/>
          <w:szCs w:val="22"/>
        </w:rPr>
      </w:pPr>
    </w:p>
    <w:p w14:paraId="2E9B31D1"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12D2EB81" w14:textId="77777777"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Pr="00C471A2">
        <w:rPr>
          <w:rFonts w:eastAsia="Calibri"/>
          <w:sz w:val="22"/>
          <w:szCs w:val="22"/>
        </w:rPr>
        <w:t>,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40A17FC4"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0EAF5C1F"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786DC389"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25F35A67"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03DFF02C"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410D77C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3CB955E0"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2D2055E2"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C8B7AF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1DF95AF5"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lastRenderedPageBreak/>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02231AD6"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17C92F3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1C249EDC"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3EF148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5F4024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3D08E35E"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19076B1C"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4CA4E278"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6C90F281"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0FB421B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0C7D739F" w14:textId="77777777" w:rsidR="00AC6253" w:rsidRPr="00C471A2" w:rsidRDefault="00AC6253" w:rsidP="00E47504">
      <w:pPr>
        <w:tabs>
          <w:tab w:val="left" w:pos="567"/>
        </w:tabs>
        <w:ind w:left="540" w:hanging="540"/>
        <w:jc w:val="both"/>
        <w:rPr>
          <w:rFonts w:eastAsia="Calibri"/>
          <w:sz w:val="22"/>
          <w:szCs w:val="22"/>
        </w:rPr>
      </w:pPr>
    </w:p>
    <w:p w14:paraId="43C958F4"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1E665957"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577E2A22" w14:textId="77777777" w:rsidR="002A5C24" w:rsidRPr="00DD649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E2337CA" w14:textId="77777777" w:rsidR="0002203F" w:rsidRPr="005B3A2F" w:rsidRDefault="0002203F" w:rsidP="00734601">
      <w:pPr>
        <w:pStyle w:val="Akapitzlist"/>
        <w:numPr>
          <w:ilvl w:val="0"/>
          <w:numId w:val="34"/>
        </w:numPr>
        <w:tabs>
          <w:tab w:val="num" w:pos="284"/>
        </w:tabs>
        <w:ind w:left="284" w:hanging="284"/>
        <w:jc w:val="both"/>
        <w:rPr>
          <w:sz w:val="22"/>
          <w:szCs w:val="22"/>
        </w:rPr>
      </w:pPr>
      <w:r w:rsidRPr="005B3A2F">
        <w:rPr>
          <w:sz w:val="22"/>
          <w:szCs w:val="22"/>
        </w:rPr>
        <w:t>Zamawiający wybierze najkorzystniejszą ofertę spośród ofert, które nie zostały odrzucone, na podstawie następujących kryteriów:</w:t>
      </w:r>
    </w:p>
    <w:p w14:paraId="48200744" w14:textId="77777777" w:rsidR="006A6D75" w:rsidRPr="006A6D75" w:rsidRDefault="006A6D75" w:rsidP="00F84ED8">
      <w:pPr>
        <w:pStyle w:val="Tekstpodstawowy"/>
        <w:spacing w:after="0"/>
        <w:jc w:val="both"/>
        <w:rPr>
          <w:b/>
          <w:sz w:val="22"/>
          <w:szCs w:val="22"/>
        </w:rPr>
      </w:pPr>
      <w:r w:rsidRPr="006A6D75">
        <w:rPr>
          <w:b/>
          <w:sz w:val="22"/>
          <w:szCs w:val="22"/>
        </w:rPr>
        <w:t xml:space="preserve">Kryterium Cena (C)   </w:t>
      </w:r>
      <w:r w:rsidRPr="006A6D75">
        <w:rPr>
          <w:b/>
          <w:sz w:val="22"/>
          <w:szCs w:val="22"/>
        </w:rPr>
        <w:tab/>
      </w:r>
      <w:r w:rsidRPr="006A6D75">
        <w:rPr>
          <w:b/>
          <w:sz w:val="22"/>
          <w:szCs w:val="22"/>
        </w:rPr>
        <w:tab/>
      </w:r>
      <w:r w:rsidRPr="006A6D75">
        <w:rPr>
          <w:b/>
          <w:sz w:val="22"/>
          <w:szCs w:val="22"/>
        </w:rPr>
        <w:tab/>
      </w:r>
      <w:r w:rsidRPr="006A6D75">
        <w:rPr>
          <w:b/>
          <w:sz w:val="22"/>
          <w:szCs w:val="22"/>
        </w:rPr>
        <w:tab/>
      </w:r>
      <w:r w:rsidRPr="006A6D75">
        <w:rPr>
          <w:b/>
          <w:sz w:val="22"/>
          <w:szCs w:val="22"/>
        </w:rPr>
        <w:tab/>
      </w:r>
      <w:r w:rsidRPr="00F84ED8">
        <w:rPr>
          <w:sz w:val="22"/>
          <w:szCs w:val="22"/>
        </w:rPr>
        <w:t>łączna cena ofertowa brutto oferty</w:t>
      </w:r>
      <w:r w:rsidRPr="006A6D75">
        <w:rPr>
          <w:b/>
          <w:sz w:val="22"/>
          <w:szCs w:val="22"/>
        </w:rPr>
        <w:tab/>
        <w:t>60 %</w:t>
      </w:r>
    </w:p>
    <w:p w14:paraId="0FC38F1A" w14:textId="77777777" w:rsidR="006A6D75" w:rsidRPr="006A6D75" w:rsidRDefault="006A6D75" w:rsidP="00F84ED8">
      <w:pPr>
        <w:pStyle w:val="Tekstpodstawowy"/>
        <w:spacing w:after="0"/>
        <w:jc w:val="both"/>
        <w:rPr>
          <w:b/>
          <w:sz w:val="22"/>
          <w:szCs w:val="22"/>
        </w:rPr>
      </w:pPr>
      <w:r w:rsidRPr="006A6D75">
        <w:rPr>
          <w:b/>
          <w:sz w:val="22"/>
          <w:szCs w:val="22"/>
        </w:rPr>
        <w:t xml:space="preserve">Kryterium Warunki Serwisu (WS) </w:t>
      </w:r>
      <w:r w:rsidRPr="006A6D75">
        <w:rPr>
          <w:b/>
          <w:sz w:val="22"/>
          <w:szCs w:val="22"/>
        </w:rPr>
        <w:tab/>
      </w:r>
      <w:r w:rsidRPr="006A6D75">
        <w:rPr>
          <w:b/>
          <w:sz w:val="22"/>
          <w:szCs w:val="22"/>
        </w:rPr>
        <w:tab/>
      </w:r>
      <w:r w:rsidRPr="006A6D75">
        <w:rPr>
          <w:b/>
          <w:sz w:val="22"/>
          <w:szCs w:val="22"/>
        </w:rPr>
        <w:tab/>
      </w:r>
      <w:r w:rsidRPr="00F84ED8">
        <w:rPr>
          <w:sz w:val="22"/>
          <w:szCs w:val="22"/>
        </w:rPr>
        <w:t>usuwanie błędów działania</w:t>
      </w:r>
      <w:r w:rsidRPr="006A6D75">
        <w:rPr>
          <w:b/>
          <w:sz w:val="22"/>
          <w:szCs w:val="22"/>
        </w:rPr>
        <w:t xml:space="preserve"> systemu</w:t>
      </w:r>
      <w:r w:rsidRPr="006A6D75">
        <w:rPr>
          <w:b/>
          <w:sz w:val="22"/>
          <w:szCs w:val="22"/>
        </w:rPr>
        <w:tab/>
        <w:t>10 %</w:t>
      </w:r>
    </w:p>
    <w:p w14:paraId="5C55924A" w14:textId="77777777" w:rsidR="006A6D75" w:rsidRPr="006A6D75" w:rsidRDefault="006A6D75" w:rsidP="00F84ED8">
      <w:pPr>
        <w:pStyle w:val="Tekstpodstawowy"/>
        <w:spacing w:after="0"/>
        <w:jc w:val="both"/>
        <w:rPr>
          <w:b/>
          <w:sz w:val="22"/>
          <w:szCs w:val="22"/>
        </w:rPr>
      </w:pPr>
      <w:r w:rsidRPr="006A6D75">
        <w:rPr>
          <w:b/>
          <w:sz w:val="22"/>
          <w:szCs w:val="22"/>
        </w:rPr>
        <w:t xml:space="preserve">Kryterium Termin realizacji (T) </w:t>
      </w:r>
      <w:r w:rsidRPr="006A6D75">
        <w:rPr>
          <w:b/>
          <w:sz w:val="22"/>
          <w:szCs w:val="22"/>
        </w:rPr>
        <w:tab/>
      </w:r>
      <w:r w:rsidRPr="006A6D75">
        <w:rPr>
          <w:b/>
          <w:sz w:val="22"/>
          <w:szCs w:val="22"/>
        </w:rPr>
        <w:tab/>
      </w:r>
      <w:r w:rsidRPr="006A6D75">
        <w:rPr>
          <w:b/>
          <w:sz w:val="22"/>
          <w:szCs w:val="22"/>
        </w:rPr>
        <w:tab/>
      </w:r>
      <w:r w:rsidRPr="00F84ED8">
        <w:rPr>
          <w:sz w:val="22"/>
          <w:szCs w:val="22"/>
        </w:rPr>
        <w:t>termin realizacji</w:t>
      </w:r>
      <w:r w:rsidRPr="006A6D75">
        <w:rPr>
          <w:b/>
          <w:sz w:val="22"/>
          <w:szCs w:val="22"/>
        </w:rPr>
        <w:tab/>
      </w:r>
      <w:r w:rsidRPr="006A6D75">
        <w:rPr>
          <w:b/>
          <w:sz w:val="22"/>
          <w:szCs w:val="22"/>
        </w:rPr>
        <w:tab/>
      </w:r>
      <w:r w:rsidRPr="006A6D75">
        <w:rPr>
          <w:b/>
          <w:sz w:val="22"/>
          <w:szCs w:val="22"/>
        </w:rPr>
        <w:tab/>
        <w:t>20 %</w:t>
      </w:r>
    </w:p>
    <w:p w14:paraId="59DA036A" w14:textId="77777777" w:rsidR="006A6D75" w:rsidRPr="006A6D75" w:rsidRDefault="006A6D75" w:rsidP="00F84ED8">
      <w:pPr>
        <w:pStyle w:val="Tekstpodstawowy"/>
        <w:spacing w:after="0"/>
        <w:jc w:val="both"/>
        <w:rPr>
          <w:b/>
          <w:sz w:val="22"/>
          <w:szCs w:val="22"/>
        </w:rPr>
      </w:pPr>
      <w:r w:rsidRPr="006A6D75">
        <w:rPr>
          <w:b/>
          <w:sz w:val="22"/>
          <w:szCs w:val="22"/>
        </w:rPr>
        <w:t>Kryterium Integracja z istniejącym systemem Zamawiającego (I)</w:t>
      </w:r>
      <w:r w:rsidRPr="00F84ED8">
        <w:rPr>
          <w:sz w:val="22"/>
          <w:szCs w:val="22"/>
        </w:rPr>
        <w:t>integracja</w:t>
      </w:r>
      <w:r w:rsidRPr="006A6D75">
        <w:rPr>
          <w:b/>
          <w:sz w:val="22"/>
          <w:szCs w:val="22"/>
        </w:rPr>
        <w:tab/>
        <w:t xml:space="preserve"> </w:t>
      </w:r>
      <w:r w:rsidRPr="006A6D75">
        <w:rPr>
          <w:b/>
          <w:sz w:val="22"/>
          <w:szCs w:val="22"/>
        </w:rPr>
        <w:tab/>
      </w:r>
      <w:r w:rsidRPr="006A6D75">
        <w:rPr>
          <w:b/>
          <w:sz w:val="22"/>
          <w:szCs w:val="22"/>
        </w:rPr>
        <w:tab/>
        <w:t>10%</w:t>
      </w:r>
    </w:p>
    <w:p w14:paraId="1BC1CDE1" w14:textId="77777777" w:rsidR="00F84ED8" w:rsidRDefault="00F84ED8" w:rsidP="00F84ED8">
      <w:pPr>
        <w:pStyle w:val="Tekstpodstawowy"/>
        <w:spacing w:after="0"/>
        <w:rPr>
          <w:sz w:val="22"/>
          <w:szCs w:val="22"/>
        </w:rPr>
      </w:pPr>
    </w:p>
    <w:p w14:paraId="7503F871" w14:textId="77777777" w:rsidR="006A6D75" w:rsidRPr="00F84ED8" w:rsidRDefault="006A6D75" w:rsidP="00734601">
      <w:pPr>
        <w:pStyle w:val="Tekstpodstawowy"/>
        <w:numPr>
          <w:ilvl w:val="2"/>
          <w:numId w:val="27"/>
        </w:numPr>
        <w:spacing w:after="0"/>
        <w:ind w:left="284" w:hanging="284"/>
        <w:rPr>
          <w:sz w:val="22"/>
          <w:szCs w:val="22"/>
          <w:u w:val="single"/>
        </w:rPr>
      </w:pPr>
      <w:r w:rsidRPr="00F84ED8">
        <w:rPr>
          <w:sz w:val="22"/>
          <w:szCs w:val="22"/>
          <w:u w:val="single"/>
        </w:rPr>
        <w:t>Punkty za kryterium Cena (C) zostaną obliczone w oparciu o wzór:</w:t>
      </w:r>
    </w:p>
    <w:p w14:paraId="345F00BC" w14:textId="77777777" w:rsidR="006A6D75" w:rsidRPr="00F84ED8" w:rsidRDefault="006A6D75" w:rsidP="00F84ED8">
      <w:pPr>
        <w:pStyle w:val="Tekstpodstawowy"/>
        <w:spacing w:after="0"/>
        <w:rPr>
          <w:b/>
          <w:sz w:val="22"/>
          <w:szCs w:val="22"/>
        </w:rPr>
      </w:pPr>
      <w:proofErr w:type="spellStart"/>
      <w:r w:rsidRPr="00F84ED8">
        <w:rPr>
          <w:b/>
          <w:sz w:val="22"/>
          <w:szCs w:val="22"/>
        </w:rPr>
        <w:t>Px</w:t>
      </w:r>
      <w:proofErr w:type="spellEnd"/>
      <w:r w:rsidRPr="00F84ED8">
        <w:rPr>
          <w:b/>
          <w:sz w:val="22"/>
          <w:szCs w:val="22"/>
        </w:rPr>
        <w:t>(C) = (</w:t>
      </w:r>
      <w:proofErr w:type="spellStart"/>
      <w:r w:rsidRPr="00F84ED8">
        <w:rPr>
          <w:b/>
          <w:sz w:val="22"/>
          <w:szCs w:val="22"/>
        </w:rPr>
        <w:t>Cmin</w:t>
      </w:r>
      <w:proofErr w:type="spellEnd"/>
      <w:r w:rsidRPr="00F84ED8">
        <w:rPr>
          <w:b/>
          <w:sz w:val="22"/>
          <w:szCs w:val="22"/>
        </w:rPr>
        <w:t xml:space="preserve"> / </w:t>
      </w:r>
      <w:proofErr w:type="spellStart"/>
      <w:r w:rsidRPr="00F84ED8">
        <w:rPr>
          <w:b/>
          <w:sz w:val="22"/>
          <w:szCs w:val="22"/>
        </w:rPr>
        <w:t>Cx</w:t>
      </w:r>
      <w:proofErr w:type="spellEnd"/>
      <w:r w:rsidRPr="00F84ED8">
        <w:rPr>
          <w:b/>
          <w:sz w:val="22"/>
          <w:szCs w:val="22"/>
        </w:rPr>
        <w:t>) * 60</w:t>
      </w:r>
    </w:p>
    <w:p w14:paraId="3BAC0589" w14:textId="77777777" w:rsidR="006A6D75" w:rsidRPr="006A6D75" w:rsidRDefault="006A6D75" w:rsidP="00F84ED8">
      <w:pPr>
        <w:pStyle w:val="Tekstpodstawowy"/>
        <w:spacing w:after="0"/>
        <w:rPr>
          <w:sz w:val="22"/>
          <w:szCs w:val="22"/>
        </w:rPr>
      </w:pPr>
      <w:r w:rsidRPr="006A6D75">
        <w:rPr>
          <w:sz w:val="22"/>
          <w:szCs w:val="22"/>
        </w:rPr>
        <w:t>gdzie:</w:t>
      </w:r>
    </w:p>
    <w:p w14:paraId="515D3F6C" w14:textId="77777777" w:rsidR="006A6D75" w:rsidRPr="006A6D75" w:rsidRDefault="006A6D75" w:rsidP="00F84ED8">
      <w:pPr>
        <w:pStyle w:val="Tekstpodstawowy"/>
        <w:spacing w:after="0"/>
        <w:rPr>
          <w:sz w:val="22"/>
          <w:szCs w:val="22"/>
        </w:rPr>
      </w:pPr>
      <w:proofErr w:type="spellStart"/>
      <w:r w:rsidRPr="00F84ED8">
        <w:rPr>
          <w:b/>
          <w:sz w:val="22"/>
          <w:szCs w:val="22"/>
        </w:rPr>
        <w:t>Px</w:t>
      </w:r>
      <w:proofErr w:type="spellEnd"/>
      <w:r w:rsidRPr="00F84ED8">
        <w:rPr>
          <w:b/>
          <w:sz w:val="22"/>
          <w:szCs w:val="22"/>
        </w:rPr>
        <w:t>(C)</w:t>
      </w:r>
      <w:r w:rsidRPr="006A6D75">
        <w:rPr>
          <w:sz w:val="22"/>
          <w:szCs w:val="22"/>
        </w:rPr>
        <w:t xml:space="preserve"> – liczba punktów, jakie otrzyma badana oferta „x” za kryterium (C)</w:t>
      </w:r>
    </w:p>
    <w:p w14:paraId="0156E63C" w14:textId="77777777" w:rsidR="006A6D75" w:rsidRPr="006A6D75" w:rsidRDefault="006A6D75" w:rsidP="00F84ED8">
      <w:pPr>
        <w:pStyle w:val="Tekstpodstawowy"/>
        <w:spacing w:after="0"/>
        <w:rPr>
          <w:sz w:val="22"/>
          <w:szCs w:val="22"/>
        </w:rPr>
      </w:pPr>
      <w:proofErr w:type="spellStart"/>
      <w:r w:rsidRPr="00F84ED8">
        <w:rPr>
          <w:b/>
          <w:sz w:val="22"/>
          <w:szCs w:val="22"/>
        </w:rPr>
        <w:t>Cmin</w:t>
      </w:r>
      <w:proofErr w:type="spellEnd"/>
      <w:r w:rsidRPr="006A6D75">
        <w:rPr>
          <w:sz w:val="22"/>
          <w:szCs w:val="22"/>
        </w:rPr>
        <w:t xml:space="preserve"> – najniższa zaoferowana cena brutto spośród badanych ofert</w:t>
      </w:r>
    </w:p>
    <w:p w14:paraId="7DCB30A8" w14:textId="77777777" w:rsidR="006A6D75" w:rsidRPr="006A6D75" w:rsidRDefault="006A6D75" w:rsidP="00F84ED8">
      <w:pPr>
        <w:pStyle w:val="Tekstpodstawowy"/>
        <w:spacing w:after="0"/>
        <w:rPr>
          <w:sz w:val="22"/>
          <w:szCs w:val="22"/>
        </w:rPr>
      </w:pPr>
      <w:proofErr w:type="spellStart"/>
      <w:r w:rsidRPr="00F84ED8">
        <w:rPr>
          <w:b/>
          <w:sz w:val="22"/>
          <w:szCs w:val="22"/>
        </w:rPr>
        <w:t>Cx</w:t>
      </w:r>
      <w:proofErr w:type="spellEnd"/>
      <w:r w:rsidRPr="006A6D75">
        <w:rPr>
          <w:sz w:val="22"/>
          <w:szCs w:val="22"/>
        </w:rPr>
        <w:t>– zaoferowana cena brutto badanej oferty „x”</w:t>
      </w:r>
    </w:p>
    <w:p w14:paraId="7716AB51" w14:textId="77777777" w:rsidR="006A6D75" w:rsidRPr="006A6D75" w:rsidRDefault="006A6D75" w:rsidP="00F84ED8">
      <w:pPr>
        <w:pStyle w:val="Tekstpodstawowy"/>
        <w:spacing w:after="0"/>
        <w:rPr>
          <w:sz w:val="22"/>
          <w:szCs w:val="22"/>
        </w:rPr>
      </w:pPr>
      <w:r w:rsidRPr="006A6D75">
        <w:rPr>
          <w:sz w:val="22"/>
          <w:szCs w:val="22"/>
        </w:rPr>
        <w:t>Maksymalna liczba punktów, jakie może otrzymać oferta za kryterium Cena to 60.</w:t>
      </w:r>
    </w:p>
    <w:p w14:paraId="3BB74BC5" w14:textId="77777777" w:rsidR="006A6D75" w:rsidRPr="00F84ED8" w:rsidRDefault="006A6D75" w:rsidP="00734601">
      <w:pPr>
        <w:pStyle w:val="Tekstpodstawowy"/>
        <w:numPr>
          <w:ilvl w:val="2"/>
          <w:numId w:val="27"/>
        </w:numPr>
        <w:spacing w:after="0"/>
        <w:ind w:left="284" w:hanging="284"/>
        <w:jc w:val="both"/>
        <w:rPr>
          <w:sz w:val="22"/>
          <w:szCs w:val="22"/>
          <w:u w:val="single"/>
        </w:rPr>
      </w:pPr>
      <w:r w:rsidRPr="00F84ED8">
        <w:rPr>
          <w:sz w:val="22"/>
          <w:szCs w:val="22"/>
          <w:u w:val="single"/>
        </w:rPr>
        <w:lastRenderedPageBreak/>
        <w:t>Punkty za kryterium Warunki Serwisu (WS) zostaną przyznane na podstawie złożonej przez Wykonawcę w Formularzu Ofertowym deklaracji o oferowanych warunków serwisu zgodnie z poniższą regułą:</w:t>
      </w:r>
    </w:p>
    <w:p w14:paraId="01E29C76" w14:textId="77777777" w:rsidR="006A6D75" w:rsidRPr="006A6D75" w:rsidRDefault="006A6D75" w:rsidP="00F84ED8">
      <w:pPr>
        <w:pStyle w:val="Tekstpodstawowy"/>
        <w:spacing w:after="0"/>
        <w:jc w:val="both"/>
        <w:rPr>
          <w:sz w:val="22"/>
          <w:szCs w:val="22"/>
        </w:rPr>
      </w:pPr>
      <w:proofErr w:type="spellStart"/>
      <w:r w:rsidRPr="00F84ED8">
        <w:rPr>
          <w:b/>
          <w:sz w:val="22"/>
          <w:szCs w:val="22"/>
        </w:rPr>
        <w:t>Px</w:t>
      </w:r>
      <w:proofErr w:type="spellEnd"/>
      <w:r w:rsidRPr="00F84ED8">
        <w:rPr>
          <w:b/>
          <w:sz w:val="22"/>
          <w:szCs w:val="22"/>
        </w:rPr>
        <w:t>(WS)</w:t>
      </w:r>
      <w:r w:rsidRPr="006A6D75">
        <w:rPr>
          <w:sz w:val="22"/>
          <w:szCs w:val="22"/>
        </w:rPr>
        <w:t xml:space="preserve"> –  0 pkt za minimalny wymagany poziom usuwania błędów działania systemu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6A6D75" w:rsidRPr="006A6D75" w14:paraId="7030124E"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6D9910D0" w14:textId="77777777" w:rsidR="006A6D75" w:rsidRPr="006A6D75" w:rsidRDefault="006A6D75" w:rsidP="00797C0C">
            <w:pPr>
              <w:jc w:val="center"/>
              <w:rPr>
                <w:b/>
                <w:snapToGrid w:val="0"/>
                <w:sz w:val="22"/>
                <w:szCs w:val="22"/>
              </w:rPr>
            </w:pPr>
            <w:r w:rsidRPr="006A6D75">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hideMark/>
          </w:tcPr>
          <w:p w14:paraId="2426F361" w14:textId="77777777" w:rsidR="006A6D75" w:rsidRPr="006A6D75" w:rsidRDefault="006A6D75" w:rsidP="00797C0C">
            <w:pPr>
              <w:jc w:val="center"/>
              <w:rPr>
                <w:b/>
                <w:snapToGrid w:val="0"/>
                <w:sz w:val="22"/>
                <w:szCs w:val="22"/>
              </w:rPr>
            </w:pPr>
            <w:r w:rsidRPr="006A6D75">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hideMark/>
          </w:tcPr>
          <w:p w14:paraId="0553855E" w14:textId="77777777" w:rsidR="006A6D75" w:rsidRPr="006A6D75" w:rsidRDefault="006A6D75" w:rsidP="00797C0C">
            <w:pPr>
              <w:jc w:val="center"/>
              <w:rPr>
                <w:b/>
                <w:snapToGrid w:val="0"/>
                <w:sz w:val="22"/>
                <w:szCs w:val="22"/>
              </w:rPr>
            </w:pPr>
            <w:r w:rsidRPr="006A6D75">
              <w:rPr>
                <w:b/>
                <w:snapToGrid w:val="0"/>
                <w:sz w:val="22"/>
                <w:szCs w:val="22"/>
              </w:rPr>
              <w:t>Czas naprawy</w:t>
            </w:r>
          </w:p>
        </w:tc>
      </w:tr>
      <w:tr w:rsidR="006A6D75" w:rsidRPr="006A6D75" w14:paraId="44DC5320"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7F3B2C26" w14:textId="77777777" w:rsidR="006A6D75" w:rsidRPr="006A6D75" w:rsidRDefault="006A6D75" w:rsidP="0049676B">
            <w:pPr>
              <w:rPr>
                <w:snapToGrid w:val="0"/>
                <w:sz w:val="22"/>
                <w:szCs w:val="22"/>
              </w:rPr>
            </w:pPr>
            <w:r w:rsidRPr="006A6D75">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hideMark/>
          </w:tcPr>
          <w:p w14:paraId="1C19AAB6" w14:textId="77777777" w:rsidR="006A6D75" w:rsidRPr="006A6D75" w:rsidRDefault="006A6D75" w:rsidP="00797C0C">
            <w:pPr>
              <w:jc w:val="center"/>
              <w:rPr>
                <w:snapToGrid w:val="0"/>
                <w:sz w:val="22"/>
                <w:szCs w:val="22"/>
              </w:rPr>
            </w:pPr>
            <w:r w:rsidRPr="006A6D75">
              <w:rPr>
                <w:snapToGrid w:val="0"/>
                <w:sz w:val="22"/>
                <w:szCs w:val="22"/>
              </w:rPr>
              <w:t>do 8 h</w:t>
            </w:r>
          </w:p>
        </w:tc>
        <w:tc>
          <w:tcPr>
            <w:tcW w:w="2269" w:type="dxa"/>
            <w:tcBorders>
              <w:top w:val="single" w:sz="4" w:space="0" w:color="000000"/>
              <w:left w:val="single" w:sz="4" w:space="0" w:color="000000"/>
              <w:bottom w:val="single" w:sz="4" w:space="0" w:color="000000"/>
              <w:right w:val="single" w:sz="4" w:space="0" w:color="000000"/>
            </w:tcBorders>
            <w:hideMark/>
          </w:tcPr>
          <w:p w14:paraId="1FB6DA2A" w14:textId="77777777" w:rsidR="006A6D75" w:rsidRPr="006A6D75" w:rsidRDefault="006A6D75" w:rsidP="00797C0C">
            <w:pPr>
              <w:jc w:val="center"/>
              <w:rPr>
                <w:snapToGrid w:val="0"/>
                <w:sz w:val="22"/>
                <w:szCs w:val="22"/>
              </w:rPr>
            </w:pPr>
            <w:r w:rsidRPr="006A6D75">
              <w:rPr>
                <w:snapToGrid w:val="0"/>
                <w:sz w:val="22"/>
                <w:szCs w:val="22"/>
              </w:rPr>
              <w:t>do 30 h</w:t>
            </w:r>
          </w:p>
        </w:tc>
      </w:tr>
      <w:tr w:rsidR="006A6D75" w:rsidRPr="006A6D75" w14:paraId="6795E28D"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536DD29B" w14:textId="77777777" w:rsidR="006A6D75" w:rsidRPr="006A6D75" w:rsidRDefault="006A6D75" w:rsidP="0049676B">
            <w:pPr>
              <w:rPr>
                <w:snapToGrid w:val="0"/>
                <w:sz w:val="22"/>
                <w:szCs w:val="22"/>
              </w:rPr>
            </w:pPr>
            <w:r w:rsidRPr="006A6D75">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hideMark/>
          </w:tcPr>
          <w:p w14:paraId="3735784C" w14:textId="77777777" w:rsidR="006A6D75" w:rsidRPr="006A6D75" w:rsidRDefault="006A6D75" w:rsidP="00797C0C">
            <w:pPr>
              <w:jc w:val="center"/>
              <w:rPr>
                <w:snapToGrid w:val="0"/>
                <w:sz w:val="22"/>
                <w:szCs w:val="22"/>
              </w:rPr>
            </w:pPr>
            <w:r w:rsidRPr="006A6D75">
              <w:rPr>
                <w:snapToGrid w:val="0"/>
                <w:sz w:val="22"/>
                <w:szCs w:val="22"/>
              </w:rPr>
              <w:t>do 12 h</w:t>
            </w:r>
          </w:p>
        </w:tc>
        <w:tc>
          <w:tcPr>
            <w:tcW w:w="2269" w:type="dxa"/>
            <w:tcBorders>
              <w:top w:val="single" w:sz="4" w:space="0" w:color="000000"/>
              <w:left w:val="single" w:sz="4" w:space="0" w:color="000000"/>
              <w:bottom w:val="single" w:sz="4" w:space="0" w:color="000000"/>
              <w:right w:val="single" w:sz="4" w:space="0" w:color="000000"/>
            </w:tcBorders>
            <w:hideMark/>
          </w:tcPr>
          <w:p w14:paraId="1954DC58" w14:textId="77777777" w:rsidR="006A6D75" w:rsidRPr="006A6D75" w:rsidRDefault="006A6D75" w:rsidP="00797C0C">
            <w:pPr>
              <w:jc w:val="center"/>
              <w:rPr>
                <w:snapToGrid w:val="0"/>
                <w:sz w:val="22"/>
                <w:szCs w:val="22"/>
              </w:rPr>
            </w:pPr>
            <w:r w:rsidRPr="006A6D75">
              <w:rPr>
                <w:snapToGrid w:val="0"/>
                <w:sz w:val="22"/>
                <w:szCs w:val="22"/>
              </w:rPr>
              <w:t>do 48 h</w:t>
            </w:r>
          </w:p>
        </w:tc>
      </w:tr>
      <w:tr w:rsidR="006A6D75" w:rsidRPr="006A6D75" w14:paraId="69900FDC"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7C21191B" w14:textId="77777777" w:rsidR="006A6D75" w:rsidRPr="006A6D75" w:rsidRDefault="006A6D75" w:rsidP="0049676B">
            <w:pPr>
              <w:rPr>
                <w:snapToGrid w:val="0"/>
                <w:sz w:val="22"/>
                <w:szCs w:val="22"/>
              </w:rPr>
            </w:pPr>
            <w:r w:rsidRPr="006A6D75">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hideMark/>
          </w:tcPr>
          <w:p w14:paraId="1CCD1181" w14:textId="77777777" w:rsidR="006A6D75" w:rsidRPr="006A6D75" w:rsidRDefault="006A6D75" w:rsidP="00797C0C">
            <w:pPr>
              <w:jc w:val="center"/>
              <w:rPr>
                <w:snapToGrid w:val="0"/>
                <w:sz w:val="22"/>
                <w:szCs w:val="22"/>
              </w:rPr>
            </w:pPr>
            <w:r w:rsidRPr="006A6D75">
              <w:rPr>
                <w:snapToGrid w:val="0"/>
                <w:sz w:val="22"/>
                <w:szCs w:val="22"/>
              </w:rPr>
              <w:t>do 24 h</w:t>
            </w:r>
          </w:p>
        </w:tc>
        <w:tc>
          <w:tcPr>
            <w:tcW w:w="2269" w:type="dxa"/>
            <w:tcBorders>
              <w:top w:val="single" w:sz="4" w:space="0" w:color="000000"/>
              <w:left w:val="single" w:sz="4" w:space="0" w:color="000000"/>
              <w:bottom w:val="single" w:sz="4" w:space="0" w:color="000000"/>
              <w:right w:val="single" w:sz="4" w:space="0" w:color="000000"/>
            </w:tcBorders>
            <w:hideMark/>
          </w:tcPr>
          <w:p w14:paraId="02253C89" w14:textId="77777777" w:rsidR="006A6D75" w:rsidRPr="006A6D75" w:rsidRDefault="006A6D75" w:rsidP="00797C0C">
            <w:pPr>
              <w:jc w:val="center"/>
              <w:rPr>
                <w:snapToGrid w:val="0"/>
                <w:sz w:val="22"/>
                <w:szCs w:val="22"/>
              </w:rPr>
            </w:pPr>
            <w:r w:rsidRPr="006A6D75">
              <w:rPr>
                <w:snapToGrid w:val="0"/>
                <w:sz w:val="22"/>
                <w:szCs w:val="22"/>
              </w:rPr>
              <w:t>do 7 dni roboczych</w:t>
            </w:r>
          </w:p>
        </w:tc>
      </w:tr>
    </w:tbl>
    <w:p w14:paraId="56BD5EB0" w14:textId="77777777" w:rsidR="006A6D75" w:rsidRPr="006A6D75" w:rsidRDefault="006A6D75" w:rsidP="006A6D75">
      <w:pPr>
        <w:pStyle w:val="Tekstpodstawowy"/>
        <w:rPr>
          <w:sz w:val="22"/>
          <w:szCs w:val="22"/>
        </w:rPr>
      </w:pPr>
    </w:p>
    <w:p w14:paraId="39E668C5" w14:textId="77777777" w:rsidR="0049676B" w:rsidRPr="00AA68CB" w:rsidRDefault="0049676B" w:rsidP="0049676B">
      <w:pPr>
        <w:pStyle w:val="Tekstpodstawowy"/>
        <w:rPr>
          <w:sz w:val="22"/>
          <w:szCs w:val="22"/>
        </w:rPr>
      </w:pPr>
      <w:proofErr w:type="spellStart"/>
      <w:r w:rsidRPr="00AA68CB">
        <w:rPr>
          <w:b/>
          <w:sz w:val="22"/>
          <w:szCs w:val="22"/>
        </w:rPr>
        <w:t>Px</w:t>
      </w:r>
      <w:proofErr w:type="spellEnd"/>
      <w:r w:rsidRPr="00AA68CB">
        <w:rPr>
          <w:b/>
          <w:sz w:val="22"/>
          <w:szCs w:val="22"/>
        </w:rPr>
        <w:t>(WS)</w:t>
      </w:r>
      <w:r w:rsidRPr="00AA68CB">
        <w:rPr>
          <w:sz w:val="22"/>
          <w:szCs w:val="22"/>
        </w:rPr>
        <w:t xml:space="preserve"> –  5 pkt za spełnienie warunku do świadczenia usług związanych z usuwaniem błędów w działaniu Systemu,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49676B" w:rsidRPr="00AA68CB" w14:paraId="35B68571"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574E1772" w14:textId="77777777" w:rsidR="0049676B" w:rsidRPr="00AA68CB" w:rsidRDefault="0049676B" w:rsidP="006F5DE8">
            <w:pPr>
              <w:jc w:val="center"/>
              <w:rPr>
                <w:b/>
                <w:snapToGrid w:val="0"/>
                <w:sz w:val="22"/>
                <w:szCs w:val="22"/>
              </w:rPr>
            </w:pPr>
            <w:r w:rsidRPr="00AA68CB">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hideMark/>
          </w:tcPr>
          <w:p w14:paraId="69E64DFF" w14:textId="77777777" w:rsidR="0049676B" w:rsidRPr="00AA68CB" w:rsidRDefault="0049676B" w:rsidP="006F5DE8">
            <w:pPr>
              <w:jc w:val="center"/>
              <w:rPr>
                <w:b/>
                <w:snapToGrid w:val="0"/>
                <w:sz w:val="22"/>
                <w:szCs w:val="22"/>
              </w:rPr>
            </w:pPr>
            <w:r w:rsidRPr="00AA68CB">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hideMark/>
          </w:tcPr>
          <w:p w14:paraId="434B2AD2" w14:textId="77777777" w:rsidR="0049676B" w:rsidRPr="00AA68CB" w:rsidRDefault="0049676B" w:rsidP="006F5DE8">
            <w:pPr>
              <w:jc w:val="center"/>
              <w:rPr>
                <w:b/>
                <w:snapToGrid w:val="0"/>
                <w:sz w:val="22"/>
                <w:szCs w:val="22"/>
              </w:rPr>
            </w:pPr>
            <w:r w:rsidRPr="00AA68CB">
              <w:rPr>
                <w:b/>
                <w:snapToGrid w:val="0"/>
                <w:sz w:val="22"/>
                <w:szCs w:val="22"/>
              </w:rPr>
              <w:t>Czas naprawy</w:t>
            </w:r>
          </w:p>
        </w:tc>
      </w:tr>
      <w:tr w:rsidR="0049676B" w:rsidRPr="00AA68CB" w14:paraId="0977A052"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362A2102" w14:textId="77777777" w:rsidR="0049676B" w:rsidRPr="00AA68CB" w:rsidRDefault="0049676B" w:rsidP="0049676B">
            <w:pPr>
              <w:rPr>
                <w:snapToGrid w:val="0"/>
                <w:sz w:val="22"/>
                <w:szCs w:val="22"/>
              </w:rPr>
            </w:pPr>
            <w:r w:rsidRPr="00AA68CB">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hideMark/>
          </w:tcPr>
          <w:p w14:paraId="09412538" w14:textId="77777777" w:rsidR="0049676B" w:rsidRPr="00AA68CB" w:rsidRDefault="0049676B" w:rsidP="006F5DE8">
            <w:pPr>
              <w:jc w:val="center"/>
              <w:rPr>
                <w:snapToGrid w:val="0"/>
                <w:sz w:val="22"/>
                <w:szCs w:val="22"/>
              </w:rPr>
            </w:pPr>
            <w:r w:rsidRPr="00AA68CB">
              <w:rPr>
                <w:snapToGrid w:val="0"/>
                <w:sz w:val="22"/>
                <w:szCs w:val="22"/>
              </w:rPr>
              <w:t>do 4 h</w:t>
            </w:r>
          </w:p>
        </w:tc>
        <w:tc>
          <w:tcPr>
            <w:tcW w:w="2269" w:type="dxa"/>
            <w:tcBorders>
              <w:top w:val="single" w:sz="4" w:space="0" w:color="000000"/>
              <w:left w:val="single" w:sz="4" w:space="0" w:color="000000"/>
              <w:bottom w:val="single" w:sz="4" w:space="0" w:color="000000"/>
              <w:right w:val="single" w:sz="4" w:space="0" w:color="000000"/>
            </w:tcBorders>
            <w:hideMark/>
          </w:tcPr>
          <w:p w14:paraId="233D8081" w14:textId="77777777" w:rsidR="0049676B" w:rsidRPr="00AA68CB" w:rsidRDefault="0049676B" w:rsidP="006F5DE8">
            <w:pPr>
              <w:jc w:val="center"/>
              <w:rPr>
                <w:snapToGrid w:val="0"/>
                <w:sz w:val="22"/>
                <w:szCs w:val="22"/>
              </w:rPr>
            </w:pPr>
            <w:r w:rsidRPr="00AA68CB">
              <w:rPr>
                <w:snapToGrid w:val="0"/>
                <w:sz w:val="22"/>
                <w:szCs w:val="22"/>
              </w:rPr>
              <w:t>do 24 h</w:t>
            </w:r>
          </w:p>
        </w:tc>
      </w:tr>
      <w:tr w:rsidR="0049676B" w:rsidRPr="00AA68CB" w14:paraId="1A32D4CE"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4D4E19E4" w14:textId="77777777" w:rsidR="0049676B" w:rsidRPr="00AA68CB" w:rsidRDefault="0049676B" w:rsidP="0049676B">
            <w:pPr>
              <w:rPr>
                <w:snapToGrid w:val="0"/>
                <w:sz w:val="22"/>
                <w:szCs w:val="22"/>
              </w:rPr>
            </w:pPr>
            <w:r w:rsidRPr="00AA68CB">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hideMark/>
          </w:tcPr>
          <w:p w14:paraId="48443132" w14:textId="77777777" w:rsidR="0049676B" w:rsidRPr="00AA68CB" w:rsidRDefault="0049676B" w:rsidP="006F5DE8">
            <w:pPr>
              <w:jc w:val="center"/>
              <w:rPr>
                <w:snapToGrid w:val="0"/>
                <w:sz w:val="22"/>
                <w:szCs w:val="22"/>
              </w:rPr>
            </w:pPr>
            <w:r w:rsidRPr="00AA68CB">
              <w:rPr>
                <w:snapToGrid w:val="0"/>
                <w:sz w:val="22"/>
                <w:szCs w:val="22"/>
              </w:rPr>
              <w:t>do 6 h</w:t>
            </w:r>
          </w:p>
        </w:tc>
        <w:tc>
          <w:tcPr>
            <w:tcW w:w="2269" w:type="dxa"/>
            <w:tcBorders>
              <w:top w:val="single" w:sz="4" w:space="0" w:color="000000"/>
              <w:left w:val="single" w:sz="4" w:space="0" w:color="000000"/>
              <w:bottom w:val="single" w:sz="4" w:space="0" w:color="000000"/>
              <w:right w:val="single" w:sz="4" w:space="0" w:color="000000"/>
            </w:tcBorders>
            <w:hideMark/>
          </w:tcPr>
          <w:p w14:paraId="7B201E2E" w14:textId="77777777" w:rsidR="0049676B" w:rsidRPr="00AA68CB" w:rsidRDefault="0049676B" w:rsidP="006F5DE8">
            <w:pPr>
              <w:jc w:val="center"/>
              <w:rPr>
                <w:snapToGrid w:val="0"/>
                <w:sz w:val="22"/>
                <w:szCs w:val="22"/>
              </w:rPr>
            </w:pPr>
            <w:r w:rsidRPr="00AA68CB">
              <w:rPr>
                <w:snapToGrid w:val="0"/>
                <w:sz w:val="22"/>
                <w:szCs w:val="22"/>
              </w:rPr>
              <w:t>do 36 h</w:t>
            </w:r>
          </w:p>
        </w:tc>
      </w:tr>
      <w:tr w:rsidR="0049676B" w:rsidRPr="00AA68CB" w14:paraId="23EB7AA6"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2B1AB3AF" w14:textId="77777777" w:rsidR="0049676B" w:rsidRPr="00AA68CB" w:rsidRDefault="0049676B" w:rsidP="0049676B">
            <w:pPr>
              <w:rPr>
                <w:snapToGrid w:val="0"/>
                <w:sz w:val="22"/>
                <w:szCs w:val="22"/>
              </w:rPr>
            </w:pPr>
            <w:r w:rsidRPr="00AA68CB">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hideMark/>
          </w:tcPr>
          <w:p w14:paraId="3A6C1A0A" w14:textId="77777777" w:rsidR="0049676B" w:rsidRPr="00AA68CB" w:rsidRDefault="0049676B" w:rsidP="006F5DE8">
            <w:pPr>
              <w:jc w:val="center"/>
              <w:rPr>
                <w:snapToGrid w:val="0"/>
                <w:sz w:val="22"/>
                <w:szCs w:val="22"/>
              </w:rPr>
            </w:pPr>
            <w:r w:rsidRPr="00AA68CB">
              <w:rPr>
                <w:snapToGrid w:val="0"/>
                <w:sz w:val="22"/>
                <w:szCs w:val="22"/>
              </w:rPr>
              <w:t>do 24 h</w:t>
            </w:r>
          </w:p>
        </w:tc>
        <w:tc>
          <w:tcPr>
            <w:tcW w:w="2269" w:type="dxa"/>
            <w:tcBorders>
              <w:top w:val="single" w:sz="4" w:space="0" w:color="000000"/>
              <w:left w:val="single" w:sz="4" w:space="0" w:color="000000"/>
              <w:bottom w:val="single" w:sz="4" w:space="0" w:color="000000"/>
              <w:right w:val="single" w:sz="4" w:space="0" w:color="000000"/>
            </w:tcBorders>
            <w:hideMark/>
          </w:tcPr>
          <w:p w14:paraId="602FC6D3" w14:textId="77777777" w:rsidR="0049676B" w:rsidRPr="00AA68CB" w:rsidRDefault="0049676B" w:rsidP="006F5DE8">
            <w:pPr>
              <w:jc w:val="center"/>
              <w:rPr>
                <w:snapToGrid w:val="0"/>
                <w:sz w:val="22"/>
                <w:szCs w:val="22"/>
              </w:rPr>
            </w:pPr>
            <w:r w:rsidRPr="00AA68CB">
              <w:rPr>
                <w:snapToGrid w:val="0"/>
                <w:sz w:val="22"/>
                <w:szCs w:val="22"/>
              </w:rPr>
              <w:t>do 3 dni roboczych</w:t>
            </w:r>
          </w:p>
        </w:tc>
      </w:tr>
    </w:tbl>
    <w:p w14:paraId="1BCCFEA9" w14:textId="77777777" w:rsidR="0049676B" w:rsidRDefault="0049676B" w:rsidP="0049676B">
      <w:pPr>
        <w:pStyle w:val="Tekstpodstawowy"/>
        <w:rPr>
          <w:b/>
          <w:sz w:val="22"/>
          <w:szCs w:val="22"/>
        </w:rPr>
      </w:pPr>
    </w:p>
    <w:p w14:paraId="22525065" w14:textId="77777777" w:rsidR="0049676B" w:rsidRPr="00AA68CB" w:rsidRDefault="0049676B" w:rsidP="0049676B">
      <w:pPr>
        <w:pStyle w:val="Tekstpodstawowy"/>
        <w:rPr>
          <w:sz w:val="22"/>
          <w:szCs w:val="22"/>
        </w:rPr>
      </w:pPr>
      <w:proofErr w:type="spellStart"/>
      <w:r w:rsidRPr="00AA68CB">
        <w:rPr>
          <w:b/>
          <w:sz w:val="22"/>
          <w:szCs w:val="22"/>
        </w:rPr>
        <w:t>Px</w:t>
      </w:r>
      <w:proofErr w:type="spellEnd"/>
      <w:r w:rsidRPr="00AA68CB">
        <w:rPr>
          <w:b/>
          <w:sz w:val="22"/>
          <w:szCs w:val="22"/>
        </w:rPr>
        <w:t>(WS)</w:t>
      </w:r>
      <w:r w:rsidRPr="00AA68CB">
        <w:rPr>
          <w:sz w:val="22"/>
          <w:szCs w:val="22"/>
        </w:rPr>
        <w:t xml:space="preserve"> –  10 pkt za spełnienie warunku do świadczenia usług związanych z usuwaniem błędów w działaniu Systemu, według przedstawionych poniżej parametrów czasowych, oraz korzystniejszych: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49676B" w:rsidRPr="00AA68CB" w14:paraId="6D5A542C"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4AE2F29B" w14:textId="77777777" w:rsidR="0049676B" w:rsidRPr="00AA68CB" w:rsidRDefault="0049676B" w:rsidP="006F5DE8">
            <w:pPr>
              <w:jc w:val="center"/>
              <w:rPr>
                <w:b/>
                <w:snapToGrid w:val="0"/>
                <w:sz w:val="22"/>
                <w:szCs w:val="22"/>
              </w:rPr>
            </w:pPr>
            <w:r w:rsidRPr="00AA68CB">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hideMark/>
          </w:tcPr>
          <w:p w14:paraId="7F81FBD2" w14:textId="77777777" w:rsidR="0049676B" w:rsidRPr="00AA68CB" w:rsidRDefault="0049676B" w:rsidP="006F5DE8">
            <w:pPr>
              <w:jc w:val="center"/>
              <w:rPr>
                <w:b/>
                <w:snapToGrid w:val="0"/>
                <w:sz w:val="22"/>
                <w:szCs w:val="22"/>
              </w:rPr>
            </w:pPr>
            <w:r w:rsidRPr="00AA68CB">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hideMark/>
          </w:tcPr>
          <w:p w14:paraId="38A6AD7D" w14:textId="77777777" w:rsidR="0049676B" w:rsidRPr="00AA68CB" w:rsidRDefault="0049676B" w:rsidP="006F5DE8">
            <w:pPr>
              <w:jc w:val="center"/>
              <w:rPr>
                <w:b/>
                <w:snapToGrid w:val="0"/>
                <w:sz w:val="22"/>
                <w:szCs w:val="22"/>
              </w:rPr>
            </w:pPr>
            <w:r w:rsidRPr="00AA68CB">
              <w:rPr>
                <w:b/>
                <w:snapToGrid w:val="0"/>
                <w:sz w:val="22"/>
                <w:szCs w:val="22"/>
              </w:rPr>
              <w:t>Czas naprawy</w:t>
            </w:r>
          </w:p>
        </w:tc>
      </w:tr>
      <w:tr w:rsidR="0049676B" w:rsidRPr="00AA68CB" w14:paraId="0B6C2052"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3D5C0BEE" w14:textId="77777777" w:rsidR="0049676B" w:rsidRPr="00AA68CB" w:rsidRDefault="0049676B" w:rsidP="0049676B">
            <w:pPr>
              <w:rPr>
                <w:snapToGrid w:val="0"/>
                <w:sz w:val="22"/>
                <w:szCs w:val="22"/>
              </w:rPr>
            </w:pPr>
            <w:r w:rsidRPr="00AA68CB">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hideMark/>
          </w:tcPr>
          <w:p w14:paraId="0F426B54" w14:textId="77777777" w:rsidR="0049676B" w:rsidRPr="00AA68CB" w:rsidRDefault="0049676B" w:rsidP="006F5DE8">
            <w:pPr>
              <w:jc w:val="center"/>
              <w:rPr>
                <w:snapToGrid w:val="0"/>
                <w:sz w:val="22"/>
                <w:szCs w:val="22"/>
              </w:rPr>
            </w:pPr>
            <w:r w:rsidRPr="00AA68CB">
              <w:rPr>
                <w:snapToGrid w:val="0"/>
                <w:sz w:val="22"/>
                <w:szCs w:val="22"/>
              </w:rPr>
              <w:t>do 2 h</w:t>
            </w:r>
          </w:p>
        </w:tc>
        <w:tc>
          <w:tcPr>
            <w:tcW w:w="2269" w:type="dxa"/>
            <w:tcBorders>
              <w:top w:val="single" w:sz="4" w:space="0" w:color="000000"/>
              <w:left w:val="single" w:sz="4" w:space="0" w:color="000000"/>
              <w:bottom w:val="single" w:sz="4" w:space="0" w:color="000000"/>
              <w:right w:val="single" w:sz="4" w:space="0" w:color="000000"/>
            </w:tcBorders>
            <w:hideMark/>
          </w:tcPr>
          <w:p w14:paraId="021C1C08" w14:textId="77777777" w:rsidR="0049676B" w:rsidRPr="00AA68CB" w:rsidRDefault="0049676B" w:rsidP="006F5DE8">
            <w:pPr>
              <w:jc w:val="center"/>
              <w:rPr>
                <w:snapToGrid w:val="0"/>
                <w:sz w:val="22"/>
                <w:szCs w:val="22"/>
              </w:rPr>
            </w:pPr>
            <w:r w:rsidRPr="00AA68CB">
              <w:rPr>
                <w:snapToGrid w:val="0"/>
                <w:sz w:val="22"/>
                <w:szCs w:val="22"/>
              </w:rPr>
              <w:t>do 8 h</w:t>
            </w:r>
          </w:p>
        </w:tc>
      </w:tr>
      <w:tr w:rsidR="0049676B" w:rsidRPr="00AA68CB" w14:paraId="1DB85496"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4E20B338" w14:textId="77777777" w:rsidR="0049676B" w:rsidRPr="00AA68CB" w:rsidRDefault="0049676B" w:rsidP="0049676B">
            <w:pPr>
              <w:rPr>
                <w:snapToGrid w:val="0"/>
                <w:sz w:val="22"/>
                <w:szCs w:val="22"/>
              </w:rPr>
            </w:pPr>
            <w:r w:rsidRPr="00AA68CB">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hideMark/>
          </w:tcPr>
          <w:p w14:paraId="57885C7A" w14:textId="77777777" w:rsidR="0049676B" w:rsidRPr="00AA68CB" w:rsidRDefault="0049676B" w:rsidP="006F5DE8">
            <w:pPr>
              <w:jc w:val="center"/>
              <w:rPr>
                <w:snapToGrid w:val="0"/>
                <w:sz w:val="22"/>
                <w:szCs w:val="22"/>
              </w:rPr>
            </w:pPr>
            <w:r w:rsidRPr="00AA68CB">
              <w:rPr>
                <w:snapToGrid w:val="0"/>
                <w:sz w:val="22"/>
                <w:szCs w:val="22"/>
              </w:rPr>
              <w:t>do 4 h</w:t>
            </w:r>
          </w:p>
        </w:tc>
        <w:tc>
          <w:tcPr>
            <w:tcW w:w="2269" w:type="dxa"/>
            <w:tcBorders>
              <w:top w:val="single" w:sz="4" w:space="0" w:color="000000"/>
              <w:left w:val="single" w:sz="4" w:space="0" w:color="000000"/>
              <w:bottom w:val="single" w:sz="4" w:space="0" w:color="000000"/>
              <w:right w:val="single" w:sz="4" w:space="0" w:color="000000"/>
            </w:tcBorders>
            <w:hideMark/>
          </w:tcPr>
          <w:p w14:paraId="25508984" w14:textId="77777777" w:rsidR="0049676B" w:rsidRPr="00AA68CB" w:rsidRDefault="0049676B" w:rsidP="006F5DE8">
            <w:pPr>
              <w:jc w:val="center"/>
              <w:rPr>
                <w:snapToGrid w:val="0"/>
                <w:sz w:val="22"/>
                <w:szCs w:val="22"/>
              </w:rPr>
            </w:pPr>
            <w:r w:rsidRPr="00AA68CB">
              <w:rPr>
                <w:snapToGrid w:val="0"/>
                <w:sz w:val="22"/>
                <w:szCs w:val="22"/>
              </w:rPr>
              <w:t>do 12 h</w:t>
            </w:r>
          </w:p>
        </w:tc>
      </w:tr>
      <w:tr w:rsidR="0049676B" w:rsidRPr="00AA68CB" w14:paraId="116F78C4" w14:textId="77777777" w:rsidTr="006F5DE8">
        <w:trPr>
          <w:cantSplit/>
          <w:jc w:val="center"/>
        </w:trPr>
        <w:tc>
          <w:tcPr>
            <w:tcW w:w="3002" w:type="dxa"/>
            <w:tcBorders>
              <w:top w:val="single" w:sz="4" w:space="0" w:color="000000"/>
              <w:left w:val="single" w:sz="4" w:space="0" w:color="000000"/>
              <w:bottom w:val="single" w:sz="4" w:space="0" w:color="000000"/>
              <w:right w:val="single" w:sz="4" w:space="0" w:color="000000"/>
            </w:tcBorders>
            <w:hideMark/>
          </w:tcPr>
          <w:p w14:paraId="4391CAD8" w14:textId="77777777" w:rsidR="0049676B" w:rsidRPr="00AA68CB" w:rsidRDefault="0049676B" w:rsidP="0049676B">
            <w:pPr>
              <w:rPr>
                <w:snapToGrid w:val="0"/>
                <w:sz w:val="22"/>
                <w:szCs w:val="22"/>
              </w:rPr>
            </w:pPr>
            <w:r w:rsidRPr="00AA68CB">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hideMark/>
          </w:tcPr>
          <w:p w14:paraId="4B1F9DD4" w14:textId="77777777" w:rsidR="0049676B" w:rsidRPr="00AA68CB" w:rsidRDefault="0049676B" w:rsidP="006F5DE8">
            <w:pPr>
              <w:jc w:val="center"/>
              <w:rPr>
                <w:snapToGrid w:val="0"/>
                <w:sz w:val="22"/>
                <w:szCs w:val="22"/>
              </w:rPr>
            </w:pPr>
            <w:r w:rsidRPr="00AA68CB">
              <w:rPr>
                <w:snapToGrid w:val="0"/>
                <w:sz w:val="22"/>
                <w:szCs w:val="22"/>
              </w:rPr>
              <w:t>do 8 h</w:t>
            </w:r>
          </w:p>
        </w:tc>
        <w:tc>
          <w:tcPr>
            <w:tcW w:w="2269" w:type="dxa"/>
            <w:tcBorders>
              <w:top w:val="single" w:sz="4" w:space="0" w:color="000000"/>
              <w:left w:val="single" w:sz="4" w:space="0" w:color="000000"/>
              <w:bottom w:val="single" w:sz="4" w:space="0" w:color="000000"/>
              <w:right w:val="single" w:sz="4" w:space="0" w:color="000000"/>
            </w:tcBorders>
            <w:hideMark/>
          </w:tcPr>
          <w:p w14:paraId="16F6B44C" w14:textId="77777777" w:rsidR="0049676B" w:rsidRPr="00AA68CB" w:rsidRDefault="0049676B" w:rsidP="006F5DE8">
            <w:pPr>
              <w:jc w:val="center"/>
              <w:rPr>
                <w:snapToGrid w:val="0"/>
                <w:sz w:val="22"/>
                <w:szCs w:val="22"/>
              </w:rPr>
            </w:pPr>
            <w:r w:rsidRPr="00AA68CB">
              <w:rPr>
                <w:snapToGrid w:val="0"/>
                <w:sz w:val="22"/>
                <w:szCs w:val="22"/>
              </w:rPr>
              <w:t>do 3 dni roboczych</w:t>
            </w:r>
          </w:p>
        </w:tc>
      </w:tr>
    </w:tbl>
    <w:p w14:paraId="7C78B0AB" w14:textId="77777777" w:rsidR="0049676B" w:rsidRPr="00AA68CB" w:rsidRDefault="0049676B" w:rsidP="0049676B">
      <w:pPr>
        <w:pStyle w:val="Tekstpodstawowy"/>
        <w:rPr>
          <w:sz w:val="22"/>
          <w:szCs w:val="22"/>
        </w:rPr>
      </w:pPr>
      <w:r w:rsidRPr="00AA68CB">
        <w:rPr>
          <w:sz w:val="22"/>
          <w:szCs w:val="22"/>
        </w:rPr>
        <w:t>Maksymalna liczba punktów, jakie może otrzymać oferta za kryterium Serwis to 10.</w:t>
      </w:r>
    </w:p>
    <w:p w14:paraId="3D1E9C8A" w14:textId="77777777" w:rsidR="006A6D75" w:rsidRPr="006A6D75" w:rsidRDefault="006A6D75" w:rsidP="00734601">
      <w:pPr>
        <w:pStyle w:val="Tekstpodstawowy"/>
        <w:numPr>
          <w:ilvl w:val="2"/>
          <w:numId w:val="27"/>
        </w:numPr>
        <w:spacing w:after="0"/>
        <w:ind w:left="284" w:hanging="284"/>
        <w:jc w:val="both"/>
        <w:rPr>
          <w:sz w:val="22"/>
          <w:szCs w:val="22"/>
        </w:rPr>
      </w:pPr>
      <w:r w:rsidRPr="00F84ED8">
        <w:rPr>
          <w:sz w:val="22"/>
          <w:szCs w:val="22"/>
          <w:u w:val="single"/>
        </w:rPr>
        <w:t>Punkty za kryterium Termin Realizacji (T) zostaną przyznane na podstawie złożonej przez Wykonawcę w Formularzu Ofertowym deklaracji o zaoferowanego terminu realizacja zamówienia, zgodnie z poniższą regułą</w:t>
      </w:r>
      <w:r w:rsidRPr="006A6D75">
        <w:rPr>
          <w:sz w:val="22"/>
          <w:szCs w:val="22"/>
        </w:rPr>
        <w:t xml:space="preserve">:. </w:t>
      </w:r>
    </w:p>
    <w:p w14:paraId="5A681CE5" w14:textId="77777777" w:rsidR="006A6D75" w:rsidRPr="006A6D75" w:rsidRDefault="006A6D75" w:rsidP="00F84ED8">
      <w:pPr>
        <w:pStyle w:val="Tekstpodstawowy"/>
        <w:spacing w:after="0"/>
        <w:ind w:left="284" w:hanging="284"/>
        <w:jc w:val="both"/>
        <w:rPr>
          <w:sz w:val="22"/>
          <w:szCs w:val="22"/>
        </w:rPr>
      </w:pPr>
      <w:proofErr w:type="spellStart"/>
      <w:r w:rsidRPr="00F84ED8">
        <w:rPr>
          <w:b/>
          <w:sz w:val="22"/>
          <w:szCs w:val="22"/>
        </w:rPr>
        <w:t>Px</w:t>
      </w:r>
      <w:proofErr w:type="spellEnd"/>
      <w:r w:rsidRPr="00F84ED8">
        <w:rPr>
          <w:b/>
          <w:sz w:val="22"/>
          <w:szCs w:val="22"/>
        </w:rPr>
        <w:t>(T)</w:t>
      </w:r>
      <w:r w:rsidRPr="006A6D75">
        <w:rPr>
          <w:sz w:val="22"/>
          <w:szCs w:val="22"/>
        </w:rPr>
        <w:t xml:space="preserve"> –  0 pkt za minimalny wymagany poziom terminu realizacji zamówienia podziałem na Etapy, gdzie:</w:t>
      </w:r>
    </w:p>
    <w:p w14:paraId="672950F6" w14:textId="77777777" w:rsidR="006A6D75" w:rsidRPr="006A6D75" w:rsidRDefault="006A6D75" w:rsidP="00F84ED8">
      <w:pPr>
        <w:pStyle w:val="Tekstpodstawowy"/>
        <w:spacing w:after="0"/>
        <w:ind w:left="284" w:hanging="284"/>
        <w:jc w:val="both"/>
        <w:rPr>
          <w:sz w:val="22"/>
          <w:szCs w:val="22"/>
        </w:rPr>
      </w:pPr>
      <w:r w:rsidRPr="006A6D75">
        <w:rPr>
          <w:sz w:val="22"/>
          <w:szCs w:val="22"/>
        </w:rPr>
        <w:t>Etap I – termin realizacji: do 20 grudnia 2018 roku</w:t>
      </w:r>
    </w:p>
    <w:p w14:paraId="3713CA0E" w14:textId="77777777" w:rsidR="006A6D75" w:rsidRPr="006A6D75" w:rsidRDefault="006A6D75" w:rsidP="00F84ED8">
      <w:pPr>
        <w:pStyle w:val="Tekstpodstawowy"/>
        <w:spacing w:after="0"/>
        <w:ind w:left="284" w:hanging="284"/>
        <w:jc w:val="both"/>
        <w:rPr>
          <w:sz w:val="22"/>
          <w:szCs w:val="22"/>
        </w:rPr>
      </w:pPr>
      <w:r w:rsidRPr="006A6D75">
        <w:rPr>
          <w:sz w:val="22"/>
          <w:szCs w:val="22"/>
        </w:rPr>
        <w:t>Etap II – termin realizacji: do 30 stycznia 2019 roku</w:t>
      </w:r>
    </w:p>
    <w:p w14:paraId="0D3B4904" w14:textId="77777777" w:rsidR="006A6D75" w:rsidRPr="006A6D75" w:rsidRDefault="006A6D75" w:rsidP="00F84ED8">
      <w:pPr>
        <w:pStyle w:val="Tekstpodstawowy"/>
        <w:spacing w:after="0"/>
        <w:ind w:left="284" w:hanging="284"/>
        <w:jc w:val="both"/>
        <w:rPr>
          <w:sz w:val="22"/>
          <w:szCs w:val="22"/>
        </w:rPr>
      </w:pPr>
      <w:proofErr w:type="spellStart"/>
      <w:r w:rsidRPr="00F84ED8">
        <w:rPr>
          <w:b/>
          <w:sz w:val="22"/>
          <w:szCs w:val="22"/>
        </w:rPr>
        <w:t>Px</w:t>
      </w:r>
      <w:proofErr w:type="spellEnd"/>
      <w:r w:rsidRPr="00F84ED8">
        <w:rPr>
          <w:b/>
          <w:sz w:val="22"/>
          <w:szCs w:val="22"/>
        </w:rPr>
        <w:t>(T)</w:t>
      </w:r>
      <w:r w:rsidRPr="006A6D75">
        <w:rPr>
          <w:sz w:val="22"/>
          <w:szCs w:val="22"/>
        </w:rPr>
        <w:t xml:space="preserve"> –  20 pkt za spełnienie warunku według przedstawionych poniżej parametrów czasowych i spełnienia warunku w zakresie realizacji zamówienia z podziałem na Etapy, gdzie:</w:t>
      </w:r>
    </w:p>
    <w:p w14:paraId="366CCE55" w14:textId="77777777" w:rsidR="006A6D75" w:rsidRPr="006A6D75" w:rsidRDefault="006A6D75" w:rsidP="00F84ED8">
      <w:pPr>
        <w:pStyle w:val="Tekstpodstawowy"/>
        <w:spacing w:after="0"/>
        <w:ind w:left="284" w:hanging="284"/>
        <w:jc w:val="both"/>
        <w:rPr>
          <w:sz w:val="22"/>
          <w:szCs w:val="22"/>
        </w:rPr>
      </w:pPr>
      <w:r w:rsidRPr="006A6D75">
        <w:rPr>
          <w:sz w:val="22"/>
          <w:szCs w:val="22"/>
        </w:rPr>
        <w:t>Etap I – termin realizacji: do 30 listopada 2018 roku</w:t>
      </w:r>
    </w:p>
    <w:p w14:paraId="07346F58" w14:textId="77777777" w:rsidR="006A6D75" w:rsidRPr="006A6D75" w:rsidRDefault="006A6D75" w:rsidP="00F84ED8">
      <w:pPr>
        <w:pStyle w:val="Tekstpodstawowy"/>
        <w:spacing w:after="0"/>
        <w:ind w:left="284" w:hanging="284"/>
        <w:jc w:val="both"/>
        <w:rPr>
          <w:sz w:val="22"/>
          <w:szCs w:val="22"/>
        </w:rPr>
      </w:pPr>
      <w:r w:rsidRPr="006A6D75">
        <w:rPr>
          <w:sz w:val="22"/>
          <w:szCs w:val="22"/>
        </w:rPr>
        <w:t xml:space="preserve">Etap II – termin realizacji: do 30 </w:t>
      </w:r>
      <w:r w:rsidR="00797C0C">
        <w:rPr>
          <w:sz w:val="22"/>
          <w:szCs w:val="22"/>
        </w:rPr>
        <w:t>grudnia</w:t>
      </w:r>
      <w:r w:rsidRPr="006A6D75">
        <w:rPr>
          <w:sz w:val="22"/>
          <w:szCs w:val="22"/>
        </w:rPr>
        <w:t xml:space="preserve">  201</w:t>
      </w:r>
      <w:r w:rsidR="00797C0C">
        <w:rPr>
          <w:sz w:val="22"/>
          <w:szCs w:val="22"/>
        </w:rPr>
        <w:t>8</w:t>
      </w:r>
      <w:r w:rsidRPr="006A6D75">
        <w:rPr>
          <w:sz w:val="22"/>
          <w:szCs w:val="22"/>
        </w:rPr>
        <w:t xml:space="preserve"> roku</w:t>
      </w:r>
    </w:p>
    <w:p w14:paraId="01A03BFE" w14:textId="77777777" w:rsidR="006A6D75" w:rsidRPr="006A6D75" w:rsidRDefault="006A6D75" w:rsidP="00F84ED8">
      <w:pPr>
        <w:pStyle w:val="Tekstpodstawowy"/>
        <w:spacing w:after="0"/>
        <w:ind w:left="284" w:hanging="284"/>
        <w:jc w:val="both"/>
        <w:rPr>
          <w:sz w:val="22"/>
          <w:szCs w:val="22"/>
        </w:rPr>
      </w:pPr>
      <w:r w:rsidRPr="006A6D75">
        <w:rPr>
          <w:sz w:val="22"/>
          <w:szCs w:val="22"/>
        </w:rPr>
        <w:t>Maksymalna liczba punktów, jakie może otrzymać oferta za kryterium Termin Realizacji (T) to 20.</w:t>
      </w:r>
    </w:p>
    <w:p w14:paraId="7B2A3B83" w14:textId="77777777" w:rsidR="006A6D75" w:rsidRPr="006A6D75" w:rsidRDefault="006A6D75" w:rsidP="00734601">
      <w:pPr>
        <w:pStyle w:val="Tekstpodstawowy"/>
        <w:numPr>
          <w:ilvl w:val="4"/>
          <w:numId w:val="48"/>
        </w:numPr>
        <w:spacing w:after="0"/>
        <w:ind w:left="284" w:hanging="284"/>
        <w:jc w:val="both"/>
        <w:rPr>
          <w:sz w:val="22"/>
          <w:szCs w:val="22"/>
        </w:rPr>
      </w:pPr>
      <w:r w:rsidRPr="0049676B">
        <w:rPr>
          <w:sz w:val="22"/>
          <w:szCs w:val="22"/>
          <w:u w:val="single"/>
        </w:rPr>
        <w:t>Punkty za kryterium Integracja z istniejącym oprogramowaniem Zamawiającego (Wymaganie techniczne) zostaną przyznane na podstawie złożonej przez Wykonawcę w Formularzu Ofertowym deklaracji do zaoferowanego zamówienia, zgodnie z poniższą regułą</w:t>
      </w:r>
      <w:r w:rsidRPr="006A6D75">
        <w:rPr>
          <w:sz w:val="22"/>
          <w:szCs w:val="22"/>
        </w:rPr>
        <w:t xml:space="preserve">:. </w:t>
      </w:r>
    </w:p>
    <w:p w14:paraId="1E3A124B" w14:textId="77777777" w:rsidR="006A6D75" w:rsidRPr="006A6D75" w:rsidRDefault="006A6D75" w:rsidP="00F84ED8">
      <w:pPr>
        <w:pStyle w:val="Tekstpodstawowy"/>
        <w:spacing w:after="0"/>
        <w:ind w:left="284" w:hanging="284"/>
        <w:jc w:val="both"/>
        <w:rPr>
          <w:sz w:val="22"/>
          <w:szCs w:val="22"/>
        </w:rPr>
      </w:pPr>
      <w:proofErr w:type="spellStart"/>
      <w:r w:rsidRPr="00F84ED8">
        <w:rPr>
          <w:b/>
          <w:sz w:val="22"/>
          <w:szCs w:val="22"/>
        </w:rPr>
        <w:t>Px</w:t>
      </w:r>
      <w:proofErr w:type="spellEnd"/>
      <w:r w:rsidRPr="00F84ED8">
        <w:rPr>
          <w:b/>
          <w:sz w:val="22"/>
          <w:szCs w:val="22"/>
        </w:rPr>
        <w:t>(I)</w:t>
      </w:r>
      <w:r w:rsidRPr="006A6D75">
        <w:rPr>
          <w:sz w:val="22"/>
          <w:szCs w:val="22"/>
        </w:rPr>
        <w:t xml:space="preserve"> –  0 pkt za minimalny wymagany poziom integracji z istniejącym oprogramowaniem Zamawiającego, szczegółowo opisanym w Opisie Przedmiotu Zamówienia (OPZ) rozdział V.2 pkt. 4:</w:t>
      </w:r>
    </w:p>
    <w:p w14:paraId="34DC9672" w14:textId="77777777" w:rsidR="006A6D75" w:rsidRPr="006A6D75" w:rsidRDefault="006A6D75" w:rsidP="00F84ED8">
      <w:pPr>
        <w:pStyle w:val="Tekstpodstawowy"/>
        <w:spacing w:after="0"/>
        <w:ind w:left="284" w:hanging="284"/>
        <w:jc w:val="both"/>
        <w:rPr>
          <w:sz w:val="22"/>
          <w:szCs w:val="22"/>
        </w:rPr>
      </w:pPr>
      <w:proofErr w:type="spellStart"/>
      <w:r w:rsidRPr="00F84ED8">
        <w:rPr>
          <w:b/>
          <w:sz w:val="22"/>
          <w:szCs w:val="22"/>
        </w:rPr>
        <w:t>Px</w:t>
      </w:r>
      <w:proofErr w:type="spellEnd"/>
      <w:r w:rsidRPr="00F84ED8">
        <w:rPr>
          <w:b/>
          <w:sz w:val="22"/>
          <w:szCs w:val="22"/>
        </w:rPr>
        <w:t>(I)</w:t>
      </w:r>
      <w:r w:rsidRPr="006A6D75">
        <w:rPr>
          <w:sz w:val="22"/>
          <w:szCs w:val="22"/>
        </w:rPr>
        <w:t xml:space="preserve"> –  10 pkt za spełnienie warunku według przedstawionych poniżej parametrów, gdzie:</w:t>
      </w:r>
    </w:p>
    <w:p w14:paraId="0D846D08" w14:textId="77777777" w:rsidR="006A6D75" w:rsidRPr="006A6D75" w:rsidRDefault="006A6D75" w:rsidP="00F84ED8">
      <w:pPr>
        <w:pStyle w:val="Tekstpodstawowy"/>
        <w:spacing w:after="0"/>
        <w:jc w:val="both"/>
        <w:rPr>
          <w:sz w:val="22"/>
          <w:szCs w:val="22"/>
        </w:rPr>
      </w:pPr>
      <w:r w:rsidRPr="006A6D75">
        <w:rPr>
          <w:sz w:val="22"/>
          <w:szCs w:val="22"/>
        </w:rPr>
        <w:t xml:space="preserve">Za integrację </w:t>
      </w:r>
      <w:proofErr w:type="spellStart"/>
      <w:r w:rsidRPr="006A6D75">
        <w:rPr>
          <w:sz w:val="22"/>
          <w:szCs w:val="22"/>
        </w:rPr>
        <w:t>ZSSiGM</w:t>
      </w:r>
      <w:proofErr w:type="spellEnd"/>
      <w:r w:rsidRPr="006A6D75">
        <w:rPr>
          <w:sz w:val="22"/>
          <w:szCs w:val="22"/>
        </w:rPr>
        <w:t xml:space="preserve"> z systemem ERP SAGE (handel).</w:t>
      </w:r>
    </w:p>
    <w:p w14:paraId="2C5788AD" w14:textId="77777777" w:rsidR="006A6D75" w:rsidRPr="006A6D75" w:rsidRDefault="006A6D75" w:rsidP="00F84ED8">
      <w:pPr>
        <w:pStyle w:val="Tekstpodstawowy"/>
        <w:spacing w:after="0"/>
        <w:jc w:val="both"/>
        <w:rPr>
          <w:sz w:val="22"/>
          <w:szCs w:val="22"/>
        </w:rPr>
      </w:pPr>
      <w:r w:rsidRPr="006A6D75">
        <w:rPr>
          <w:sz w:val="22"/>
          <w:szCs w:val="22"/>
        </w:rPr>
        <w:t>Maksymalna liczba punktów, jakie może otrzymać oferta za kryterium Integracja z istniejącym systemem Zamawiającego (I) to 10.</w:t>
      </w:r>
    </w:p>
    <w:p w14:paraId="3523143D" w14:textId="77777777" w:rsidR="006A6D75" w:rsidRPr="006A6D75" w:rsidRDefault="006A6D75" w:rsidP="00F84ED8">
      <w:pPr>
        <w:pStyle w:val="Tekstpodstawowy"/>
        <w:spacing w:after="0"/>
        <w:jc w:val="both"/>
        <w:rPr>
          <w:sz w:val="22"/>
          <w:szCs w:val="22"/>
        </w:rPr>
      </w:pPr>
      <w:r w:rsidRPr="006A6D75">
        <w:rPr>
          <w:sz w:val="22"/>
          <w:szCs w:val="22"/>
        </w:rPr>
        <w:t>Najwyższą ocenę otrzyma oferta, która uzyska największą liczbę punktów.</w:t>
      </w:r>
    </w:p>
    <w:p w14:paraId="1DCC3544" w14:textId="77777777" w:rsidR="006A6D75" w:rsidRPr="00F84ED8" w:rsidRDefault="006A6D75" w:rsidP="00F84ED8">
      <w:pPr>
        <w:pStyle w:val="Tekstpodstawowy"/>
        <w:spacing w:after="0"/>
        <w:jc w:val="both"/>
        <w:rPr>
          <w:b/>
          <w:sz w:val="22"/>
          <w:szCs w:val="22"/>
        </w:rPr>
      </w:pPr>
      <w:r w:rsidRPr="00F84ED8">
        <w:rPr>
          <w:b/>
          <w:sz w:val="22"/>
          <w:szCs w:val="22"/>
        </w:rPr>
        <w:t xml:space="preserve">Ocena oferty (O) stanowi sumę ww. kryteriów: </w:t>
      </w:r>
    </w:p>
    <w:p w14:paraId="3E2421A8" w14:textId="77777777" w:rsidR="006A6D75" w:rsidRPr="00F84ED8" w:rsidRDefault="006A6D75" w:rsidP="00F84ED8">
      <w:pPr>
        <w:pStyle w:val="Tekstpodstawowy"/>
        <w:spacing w:after="0"/>
        <w:jc w:val="both"/>
        <w:rPr>
          <w:b/>
          <w:sz w:val="22"/>
          <w:szCs w:val="22"/>
        </w:rPr>
      </w:pPr>
      <w:r w:rsidRPr="00F84ED8">
        <w:rPr>
          <w:b/>
          <w:sz w:val="22"/>
          <w:szCs w:val="22"/>
        </w:rPr>
        <w:t>O = C + G + F</w:t>
      </w:r>
    </w:p>
    <w:p w14:paraId="0B2C0D77" w14:textId="77777777" w:rsidR="006A6D75" w:rsidRPr="006A6D75" w:rsidRDefault="006A6D75" w:rsidP="00F84ED8">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14:paraId="340D4322" w14:textId="77777777" w:rsidR="006A6D75" w:rsidRPr="006A6D75" w:rsidRDefault="006A6D75" w:rsidP="00F84ED8">
      <w:pPr>
        <w:pStyle w:val="Tekstpodstawowy"/>
        <w:spacing w:after="0"/>
        <w:jc w:val="both"/>
        <w:rPr>
          <w:sz w:val="22"/>
          <w:szCs w:val="22"/>
        </w:rPr>
      </w:pPr>
      <w:r w:rsidRPr="006A6D75">
        <w:rPr>
          <w:sz w:val="22"/>
          <w:szCs w:val="22"/>
        </w:rPr>
        <w:t>Oceniane będą tylko te oferty, które spełniają warunki zawarte w SIWZ.</w:t>
      </w:r>
    </w:p>
    <w:p w14:paraId="7BD52BF7" w14:textId="77777777" w:rsidR="00305DB8" w:rsidRPr="00DD6493" w:rsidRDefault="00305DB8" w:rsidP="00305DB8">
      <w:pPr>
        <w:jc w:val="both"/>
        <w:rPr>
          <w:color w:val="000000"/>
          <w:sz w:val="22"/>
          <w:szCs w:val="22"/>
        </w:rPr>
      </w:pPr>
    </w:p>
    <w:p w14:paraId="3C04A0E9" w14:textId="77777777" w:rsidR="00E47504" w:rsidRPr="00C471A2" w:rsidRDefault="00E47504" w:rsidP="00E47504">
      <w:pPr>
        <w:ind w:left="708" w:hanging="708"/>
        <w:jc w:val="both"/>
        <w:rPr>
          <w:b/>
          <w:sz w:val="22"/>
          <w:szCs w:val="22"/>
        </w:rPr>
      </w:pPr>
      <w:r w:rsidRPr="00C471A2">
        <w:rPr>
          <w:b/>
          <w:sz w:val="22"/>
          <w:szCs w:val="22"/>
        </w:rPr>
        <w:lastRenderedPageBreak/>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189DDFFE" w14:textId="77777777" w:rsidR="009A5D00" w:rsidRPr="00AD5152" w:rsidRDefault="00FE375A" w:rsidP="00734601">
      <w:pPr>
        <w:pStyle w:val="Akapitzlist"/>
        <w:numPr>
          <w:ilvl w:val="6"/>
          <w:numId w:val="6"/>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7BA6C27A" w14:textId="77777777"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7FACCB" w14:textId="77777777"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14:paraId="0814C5EF" w14:textId="77777777"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1FFA21AA"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59EA474E" w14:textId="77777777"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0BBE5F4B" w14:textId="77777777"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9F5B04">
        <w:rPr>
          <w:b/>
          <w:bCs/>
          <w:color w:val="000000" w:themeColor="text1"/>
          <w:sz w:val="22"/>
          <w:szCs w:val="22"/>
        </w:rPr>
        <w:t>7</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14:paraId="215A7F90" w14:textId="77777777"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27DC7D72" w14:textId="77777777" w:rsidR="00E47504" w:rsidRPr="00C471A2" w:rsidRDefault="00E47504" w:rsidP="00A20833">
      <w:pPr>
        <w:ind w:left="284" w:hanging="284"/>
        <w:jc w:val="both"/>
        <w:rPr>
          <w:sz w:val="22"/>
          <w:szCs w:val="22"/>
        </w:rPr>
      </w:pPr>
    </w:p>
    <w:p w14:paraId="50C558DA"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DEE8640" w14:textId="77777777" w:rsidR="00A418E6" w:rsidRPr="00A418E6" w:rsidRDefault="00A418E6" w:rsidP="00734601">
      <w:pPr>
        <w:numPr>
          <w:ilvl w:val="0"/>
          <w:numId w:val="35"/>
        </w:numPr>
        <w:tabs>
          <w:tab w:val="left" w:pos="284"/>
        </w:tabs>
        <w:ind w:left="284" w:hanging="284"/>
        <w:jc w:val="both"/>
        <w:rPr>
          <w:sz w:val="22"/>
          <w:szCs w:val="22"/>
        </w:rPr>
      </w:pPr>
      <w:r w:rsidRPr="00A418E6">
        <w:rPr>
          <w:sz w:val="22"/>
          <w:szCs w:val="22"/>
        </w:rPr>
        <w:t xml:space="preserve">Wysokość wymaganego przez Zamawiającego zabezpieczenia należytego wykonania umowy  wynosi </w:t>
      </w:r>
      <w:r>
        <w:rPr>
          <w:b/>
          <w:sz w:val="22"/>
          <w:szCs w:val="22"/>
        </w:rPr>
        <w:t>10</w:t>
      </w:r>
      <w:r w:rsidRPr="00A418E6">
        <w:rPr>
          <w:b/>
          <w:sz w:val="22"/>
          <w:szCs w:val="22"/>
        </w:rPr>
        <w:t>% ceny całkowitej</w:t>
      </w:r>
      <w:r w:rsidRPr="00A418E6">
        <w:rPr>
          <w:sz w:val="22"/>
          <w:szCs w:val="22"/>
        </w:rPr>
        <w:t xml:space="preserve"> (brutto) podanej w ofercie. </w:t>
      </w:r>
    </w:p>
    <w:p w14:paraId="02A1240A" w14:textId="77777777" w:rsidR="00A418E6" w:rsidRPr="00A418E6" w:rsidRDefault="00A418E6" w:rsidP="00734601">
      <w:pPr>
        <w:numPr>
          <w:ilvl w:val="0"/>
          <w:numId w:val="35"/>
        </w:numPr>
        <w:tabs>
          <w:tab w:val="left" w:pos="284"/>
        </w:tabs>
        <w:ind w:left="0" w:firstLine="0"/>
        <w:jc w:val="both"/>
        <w:rPr>
          <w:sz w:val="22"/>
          <w:szCs w:val="22"/>
        </w:rPr>
      </w:pPr>
      <w:r w:rsidRPr="00A418E6">
        <w:rPr>
          <w:sz w:val="22"/>
          <w:szCs w:val="22"/>
        </w:rPr>
        <w:t xml:space="preserve">Zabezpieczenie może być wnoszone w jednej lub w kilku następujących formach: </w:t>
      </w:r>
    </w:p>
    <w:p w14:paraId="7AF03E7D" w14:textId="77777777" w:rsidR="00A418E6" w:rsidRPr="00A418E6" w:rsidRDefault="00A418E6" w:rsidP="00734601">
      <w:pPr>
        <w:numPr>
          <w:ilvl w:val="0"/>
          <w:numId w:val="36"/>
        </w:numPr>
        <w:tabs>
          <w:tab w:val="left" w:pos="284"/>
        </w:tabs>
        <w:ind w:left="0" w:firstLine="0"/>
        <w:jc w:val="both"/>
        <w:rPr>
          <w:sz w:val="22"/>
          <w:szCs w:val="22"/>
        </w:rPr>
      </w:pPr>
      <w:r w:rsidRPr="00A418E6">
        <w:rPr>
          <w:sz w:val="22"/>
          <w:szCs w:val="22"/>
        </w:rPr>
        <w:t xml:space="preserve">Pieniądzu, </w:t>
      </w:r>
    </w:p>
    <w:p w14:paraId="6D9A3DB7" w14:textId="77777777" w:rsidR="00A418E6" w:rsidRPr="00A418E6" w:rsidRDefault="00A418E6" w:rsidP="00734601">
      <w:pPr>
        <w:numPr>
          <w:ilvl w:val="0"/>
          <w:numId w:val="36"/>
        </w:numPr>
        <w:tabs>
          <w:tab w:val="left" w:pos="284"/>
        </w:tabs>
        <w:ind w:left="284" w:hanging="284"/>
        <w:jc w:val="both"/>
        <w:rPr>
          <w:sz w:val="22"/>
          <w:szCs w:val="22"/>
        </w:rPr>
      </w:pPr>
      <w:r w:rsidRPr="00A418E6">
        <w:rPr>
          <w:sz w:val="22"/>
          <w:szCs w:val="22"/>
        </w:rPr>
        <w:t xml:space="preserve">Poręczeniach bankowych lub poręczeniach spółdzielczej kasy oszczędnościowo-kredytowej, </w:t>
      </w:r>
      <w:r w:rsidRPr="00A418E6">
        <w:rPr>
          <w:sz w:val="22"/>
          <w:szCs w:val="22"/>
        </w:rPr>
        <w:br/>
        <w:t xml:space="preserve">z tym że poręczenie kasy jest zawsze poręczeniem pieniężnym, </w:t>
      </w:r>
    </w:p>
    <w:p w14:paraId="513E936F" w14:textId="77777777" w:rsidR="00A418E6" w:rsidRPr="00A418E6" w:rsidRDefault="00A418E6" w:rsidP="00734601">
      <w:pPr>
        <w:numPr>
          <w:ilvl w:val="0"/>
          <w:numId w:val="36"/>
        </w:numPr>
        <w:tabs>
          <w:tab w:val="left" w:pos="284"/>
        </w:tabs>
        <w:ind w:left="0" w:firstLine="0"/>
        <w:jc w:val="both"/>
        <w:rPr>
          <w:sz w:val="22"/>
          <w:szCs w:val="22"/>
        </w:rPr>
      </w:pPr>
      <w:r w:rsidRPr="00A418E6">
        <w:rPr>
          <w:sz w:val="22"/>
          <w:szCs w:val="22"/>
        </w:rPr>
        <w:t>Gwarancjach bankowych,</w:t>
      </w:r>
    </w:p>
    <w:p w14:paraId="68AAF033" w14:textId="77777777" w:rsidR="00A418E6" w:rsidRPr="00A418E6" w:rsidRDefault="00A418E6" w:rsidP="00734601">
      <w:pPr>
        <w:numPr>
          <w:ilvl w:val="0"/>
          <w:numId w:val="36"/>
        </w:numPr>
        <w:tabs>
          <w:tab w:val="left" w:pos="284"/>
        </w:tabs>
        <w:ind w:left="0" w:firstLine="0"/>
        <w:jc w:val="both"/>
        <w:rPr>
          <w:sz w:val="22"/>
          <w:szCs w:val="22"/>
        </w:rPr>
      </w:pPr>
      <w:r w:rsidRPr="00A418E6">
        <w:rPr>
          <w:sz w:val="22"/>
          <w:szCs w:val="22"/>
        </w:rPr>
        <w:t xml:space="preserve">Gwarancjach ubezpieczeniowych, </w:t>
      </w:r>
    </w:p>
    <w:p w14:paraId="00CDBD6E" w14:textId="77777777" w:rsidR="00A418E6" w:rsidRPr="00A418E6" w:rsidRDefault="00A418E6" w:rsidP="00734601">
      <w:pPr>
        <w:numPr>
          <w:ilvl w:val="0"/>
          <w:numId w:val="36"/>
        </w:numPr>
        <w:tabs>
          <w:tab w:val="left" w:pos="284"/>
        </w:tabs>
        <w:ind w:left="284" w:hanging="284"/>
        <w:jc w:val="both"/>
        <w:rPr>
          <w:sz w:val="22"/>
          <w:szCs w:val="22"/>
        </w:rPr>
      </w:pPr>
      <w:r w:rsidRPr="00A418E6">
        <w:rPr>
          <w:sz w:val="22"/>
          <w:szCs w:val="22"/>
        </w:rPr>
        <w:t xml:space="preserve">Poręczeniach udzielanych przez podmioty, o których mowa w art. 6b ust. 5 pkt 2 ustawy z dnia </w:t>
      </w:r>
      <w:r w:rsidRPr="00A418E6">
        <w:rPr>
          <w:sz w:val="22"/>
          <w:szCs w:val="22"/>
        </w:rPr>
        <w:br/>
        <w:t>8 grudnia 2017 r. r. o utworzeniu Polskiej Agencji Rozwoju Przedsiębiorczości (</w:t>
      </w:r>
      <w:proofErr w:type="spellStart"/>
      <w:r w:rsidRPr="00A418E6">
        <w:rPr>
          <w:sz w:val="22"/>
          <w:szCs w:val="22"/>
        </w:rPr>
        <w:t>t.j</w:t>
      </w:r>
      <w:proofErr w:type="spellEnd"/>
      <w:r w:rsidRPr="00A418E6">
        <w:rPr>
          <w:sz w:val="22"/>
          <w:szCs w:val="22"/>
        </w:rPr>
        <w:t xml:space="preserve">. Dz. U. z 2018, poz. 110 z </w:t>
      </w:r>
      <w:proofErr w:type="spellStart"/>
      <w:r w:rsidRPr="00A418E6">
        <w:rPr>
          <w:sz w:val="22"/>
          <w:szCs w:val="22"/>
        </w:rPr>
        <w:t>późn</w:t>
      </w:r>
      <w:proofErr w:type="spellEnd"/>
      <w:r w:rsidRPr="00A418E6">
        <w:rPr>
          <w:sz w:val="22"/>
          <w:szCs w:val="22"/>
        </w:rPr>
        <w:t xml:space="preserve">. zm.). </w:t>
      </w:r>
    </w:p>
    <w:p w14:paraId="6FE8E3D3" w14:textId="77777777" w:rsidR="00A418E6" w:rsidRPr="00D517BD" w:rsidRDefault="00A418E6" w:rsidP="00734601">
      <w:pPr>
        <w:pStyle w:val="Akapitzlist"/>
        <w:numPr>
          <w:ilvl w:val="0"/>
          <w:numId w:val="35"/>
        </w:numPr>
        <w:tabs>
          <w:tab w:val="left" w:pos="284"/>
        </w:tabs>
        <w:ind w:left="284" w:hanging="284"/>
        <w:jc w:val="both"/>
        <w:rPr>
          <w:sz w:val="22"/>
          <w:szCs w:val="22"/>
        </w:rPr>
      </w:pPr>
      <w:r w:rsidRPr="001C0136">
        <w:rPr>
          <w:sz w:val="22"/>
          <w:szCs w:val="22"/>
        </w:rPr>
        <w:t xml:space="preserve">Zabezpieczenie wnoszone w pieniądzu należy wpłacić przelewem </w:t>
      </w:r>
      <w:r w:rsidR="001C0136" w:rsidRPr="001C0136">
        <w:rPr>
          <w:sz w:val="22"/>
          <w:szCs w:val="22"/>
        </w:rPr>
        <w:t>na rachunek bankowy Zamawiającego Bank Gospodarstwa Krajowego</w:t>
      </w:r>
      <w:r w:rsidR="001C0136" w:rsidRPr="00D517BD">
        <w:rPr>
          <w:sz w:val="22"/>
          <w:szCs w:val="22"/>
        </w:rPr>
        <w:t xml:space="preserve"> </w:t>
      </w:r>
      <w:r w:rsidR="001C0136" w:rsidRPr="00D517BD">
        <w:rPr>
          <w:b/>
          <w:sz w:val="22"/>
          <w:szCs w:val="22"/>
        </w:rPr>
        <w:t xml:space="preserve">Nr rachunku: 20 1130 1017 0020 1458 9320 0002 </w:t>
      </w:r>
      <w:r w:rsidRPr="001C0136">
        <w:rPr>
          <w:sz w:val="22"/>
          <w:szCs w:val="22"/>
        </w:rPr>
        <w:t>, przed wyznaczonym terminem podpisania umowy z następującym oznaczeniem: „</w:t>
      </w:r>
      <w:r w:rsidRPr="001C0136">
        <w:rPr>
          <w:b/>
          <w:sz w:val="22"/>
          <w:szCs w:val="22"/>
          <w:u w:val="single"/>
        </w:rPr>
        <w:t xml:space="preserve">Zabezpieczenie należytego wykonania umowy – postępowanie </w:t>
      </w:r>
      <w:r w:rsidR="00EE66F9" w:rsidRPr="001C0136">
        <w:rPr>
          <w:b/>
          <w:sz w:val="22"/>
          <w:szCs w:val="22"/>
          <w:u w:val="single"/>
        </w:rPr>
        <w:t>N</w:t>
      </w:r>
      <w:r w:rsidRPr="001C0136">
        <w:rPr>
          <w:b/>
          <w:sz w:val="22"/>
          <w:szCs w:val="22"/>
          <w:u w:val="single"/>
        </w:rPr>
        <w:t xml:space="preserve">r </w:t>
      </w:r>
      <w:r w:rsidR="00F84ED8">
        <w:rPr>
          <w:b/>
          <w:sz w:val="22"/>
          <w:szCs w:val="22"/>
          <w:u w:val="single"/>
        </w:rPr>
        <w:t>1</w:t>
      </w:r>
      <w:r w:rsidRPr="00D517BD">
        <w:rPr>
          <w:b/>
          <w:sz w:val="22"/>
          <w:szCs w:val="22"/>
          <w:u w:val="single"/>
        </w:rPr>
        <w:t>/</w:t>
      </w:r>
      <w:r w:rsidR="001C0136" w:rsidRPr="00D517BD">
        <w:rPr>
          <w:b/>
          <w:sz w:val="22"/>
          <w:szCs w:val="22"/>
          <w:u w:val="single"/>
        </w:rPr>
        <w:t>0</w:t>
      </w:r>
      <w:r w:rsidR="00F84ED8">
        <w:rPr>
          <w:b/>
          <w:sz w:val="22"/>
          <w:szCs w:val="22"/>
          <w:u w:val="single"/>
        </w:rPr>
        <w:t>9</w:t>
      </w:r>
      <w:r w:rsidRPr="00D517BD">
        <w:rPr>
          <w:b/>
          <w:sz w:val="22"/>
          <w:szCs w:val="22"/>
          <w:u w:val="single"/>
        </w:rPr>
        <w:t>/</w:t>
      </w:r>
      <w:r w:rsidR="001C0136" w:rsidRPr="00D517BD" w:rsidDel="001C0136">
        <w:rPr>
          <w:b/>
          <w:sz w:val="22"/>
          <w:szCs w:val="22"/>
          <w:u w:val="single"/>
        </w:rPr>
        <w:t xml:space="preserve"> </w:t>
      </w:r>
      <w:r w:rsidRPr="00D517BD">
        <w:rPr>
          <w:b/>
          <w:sz w:val="22"/>
          <w:szCs w:val="22"/>
          <w:u w:val="single"/>
        </w:rPr>
        <w:t>2018</w:t>
      </w:r>
      <w:r w:rsidR="00F84ED8">
        <w:rPr>
          <w:b/>
          <w:sz w:val="22"/>
          <w:szCs w:val="22"/>
          <w:u w:val="single"/>
        </w:rPr>
        <w:t>/U</w:t>
      </w:r>
      <w:r w:rsidRPr="00D517BD">
        <w:rPr>
          <w:sz w:val="22"/>
          <w:szCs w:val="22"/>
        </w:rPr>
        <w:t>”.</w:t>
      </w:r>
    </w:p>
    <w:p w14:paraId="5478FEB4" w14:textId="77777777" w:rsidR="00A418E6" w:rsidRPr="00A418E6" w:rsidRDefault="00A418E6" w:rsidP="00734601">
      <w:pPr>
        <w:numPr>
          <w:ilvl w:val="0"/>
          <w:numId w:val="35"/>
        </w:numPr>
        <w:tabs>
          <w:tab w:val="left" w:pos="284"/>
        </w:tabs>
        <w:ind w:left="284" w:hanging="284"/>
        <w:jc w:val="both"/>
        <w:rPr>
          <w:sz w:val="22"/>
          <w:szCs w:val="22"/>
        </w:rPr>
      </w:pPr>
      <w:r w:rsidRPr="00A418E6">
        <w:rPr>
          <w:sz w:val="22"/>
          <w:szCs w:val="22"/>
        </w:rPr>
        <w:t>Zabezpieczenie wniesione w pieniądzu będzie skuteczne z chwilą uznania kwoty zabezpieczenia na rachunku bankowym Zamawiającego.</w:t>
      </w:r>
    </w:p>
    <w:p w14:paraId="40D017BB" w14:textId="77777777" w:rsidR="00A418E6" w:rsidRPr="00A418E6" w:rsidRDefault="00A418E6" w:rsidP="00734601">
      <w:pPr>
        <w:numPr>
          <w:ilvl w:val="0"/>
          <w:numId w:val="35"/>
        </w:numPr>
        <w:tabs>
          <w:tab w:val="left" w:pos="284"/>
        </w:tabs>
        <w:ind w:left="284" w:hanging="284"/>
        <w:jc w:val="both"/>
        <w:rPr>
          <w:sz w:val="22"/>
          <w:szCs w:val="22"/>
        </w:rPr>
      </w:pPr>
      <w:r w:rsidRPr="00A418E6">
        <w:rPr>
          <w:sz w:val="22"/>
          <w:szCs w:val="22"/>
        </w:rPr>
        <w:t xml:space="preserve">W przypadku wniesienia zabezpieczenia w pieniądzu, Wykonawca może wyrazić zgodę na zaliczenie kwoty wadium na poczet zabezpieczenia. </w:t>
      </w:r>
    </w:p>
    <w:p w14:paraId="0A2B40B2" w14:textId="77777777" w:rsidR="00A418E6" w:rsidRPr="001C0136" w:rsidRDefault="00A418E6" w:rsidP="00734601">
      <w:pPr>
        <w:numPr>
          <w:ilvl w:val="0"/>
          <w:numId w:val="35"/>
        </w:numPr>
        <w:tabs>
          <w:tab w:val="left" w:pos="284"/>
        </w:tabs>
        <w:ind w:left="284" w:hanging="284"/>
        <w:jc w:val="both"/>
        <w:rPr>
          <w:b/>
          <w:sz w:val="22"/>
          <w:szCs w:val="22"/>
          <w:u w:val="single"/>
        </w:rPr>
      </w:pPr>
      <w:r w:rsidRPr="001C0136">
        <w:rPr>
          <w:b/>
          <w:sz w:val="22"/>
          <w:szCs w:val="22"/>
          <w:u w:val="single"/>
        </w:rPr>
        <w:t xml:space="preserve">Zabezpieczenie wnoszone w postaci poręczenia lub gwarancji musi być zawarte na wzorze stanowiącym </w:t>
      </w:r>
      <w:r w:rsidR="001C0136" w:rsidRPr="001C0136">
        <w:rPr>
          <w:b/>
          <w:i/>
          <w:sz w:val="22"/>
          <w:szCs w:val="22"/>
          <w:u w:val="single"/>
        </w:rPr>
        <w:t xml:space="preserve">Załącznik Nr </w:t>
      </w:r>
      <w:r w:rsidR="006677CB" w:rsidRPr="001C0136">
        <w:rPr>
          <w:b/>
          <w:i/>
          <w:sz w:val="22"/>
          <w:szCs w:val="22"/>
          <w:u w:val="single"/>
        </w:rPr>
        <w:t>8</w:t>
      </w:r>
      <w:r w:rsidRPr="001C0136">
        <w:rPr>
          <w:b/>
          <w:i/>
          <w:sz w:val="22"/>
          <w:szCs w:val="22"/>
          <w:u w:val="single"/>
        </w:rPr>
        <w:t xml:space="preserve"> do SIWZ</w:t>
      </w:r>
    </w:p>
    <w:p w14:paraId="385DA563" w14:textId="77777777" w:rsidR="00A418E6" w:rsidRPr="00A418E6" w:rsidRDefault="00A418E6" w:rsidP="00734601">
      <w:pPr>
        <w:numPr>
          <w:ilvl w:val="0"/>
          <w:numId w:val="35"/>
        </w:numPr>
        <w:tabs>
          <w:tab w:val="left" w:pos="284"/>
        </w:tabs>
        <w:ind w:left="284" w:hanging="284"/>
        <w:jc w:val="both"/>
        <w:rPr>
          <w:sz w:val="22"/>
          <w:szCs w:val="22"/>
        </w:rPr>
      </w:pPr>
      <w:r w:rsidRPr="00A418E6">
        <w:rPr>
          <w:sz w:val="22"/>
          <w:szCs w:val="22"/>
        </w:rPr>
        <w:t xml:space="preserve">Z chwilą zaistnienia przynajmniej jednego z wymienionych wyżej przypadków, Zamawiający wystąpi do Gwaranta z pisemnym żądaniem zapłacenia kwoty, stanowiącej zabezpieczenie należytego wykonania umowy. </w:t>
      </w:r>
    </w:p>
    <w:p w14:paraId="7B9E8DB2" w14:textId="77777777" w:rsidR="00A418E6" w:rsidRPr="00A418E6" w:rsidRDefault="00A418E6" w:rsidP="00734601">
      <w:pPr>
        <w:numPr>
          <w:ilvl w:val="0"/>
          <w:numId w:val="35"/>
        </w:numPr>
        <w:tabs>
          <w:tab w:val="left" w:pos="284"/>
        </w:tabs>
        <w:ind w:left="0" w:firstLine="0"/>
        <w:jc w:val="both"/>
        <w:rPr>
          <w:sz w:val="22"/>
          <w:szCs w:val="22"/>
        </w:rPr>
      </w:pPr>
      <w:r w:rsidRPr="00A418E6">
        <w:rPr>
          <w:sz w:val="22"/>
          <w:szCs w:val="22"/>
        </w:rPr>
        <w:t>Żądanie będzie zawierać uzasadnienie faktyczne i prawne.</w:t>
      </w:r>
    </w:p>
    <w:p w14:paraId="0CAED17D" w14:textId="77777777" w:rsidR="00A418E6" w:rsidRPr="00A418E6" w:rsidRDefault="00A418E6" w:rsidP="00734601">
      <w:pPr>
        <w:numPr>
          <w:ilvl w:val="0"/>
          <w:numId w:val="35"/>
        </w:numPr>
        <w:tabs>
          <w:tab w:val="left" w:pos="284"/>
        </w:tabs>
        <w:ind w:left="284" w:hanging="284"/>
        <w:jc w:val="both"/>
        <w:rPr>
          <w:sz w:val="22"/>
          <w:szCs w:val="22"/>
        </w:rPr>
      </w:pPr>
      <w:r w:rsidRPr="00A418E6">
        <w:rPr>
          <w:sz w:val="22"/>
          <w:szCs w:val="22"/>
        </w:rPr>
        <w:t xml:space="preserve">Gwarant nie może uzależniać dokonania zapłaty od spełnienia jakichkolwiek dodatkowych warunków lub wykonania czynności, jak również od przedłożenia dodatkowej dokumentacji. Dopuszczalnym żądaniem Gwaranta może być dokument potwierdzający, że osoba która podpisała wezwanie do zapłaty w imieniu Beneficjenta, jest upoważniona do jego reprezentowani lub przesłanie wezwania do zapłaty za pośrednictwem banku prowadzącego rachunek bankowy Beneficjenta. </w:t>
      </w:r>
    </w:p>
    <w:p w14:paraId="29A76A93" w14:textId="77777777" w:rsidR="00A418E6" w:rsidRPr="00A418E6" w:rsidRDefault="00A418E6" w:rsidP="00734601">
      <w:pPr>
        <w:numPr>
          <w:ilvl w:val="0"/>
          <w:numId w:val="35"/>
        </w:numPr>
        <w:tabs>
          <w:tab w:val="left" w:pos="284"/>
        </w:tabs>
        <w:ind w:left="0" w:firstLine="0"/>
        <w:jc w:val="both"/>
        <w:rPr>
          <w:sz w:val="22"/>
          <w:szCs w:val="22"/>
        </w:rPr>
      </w:pPr>
      <w:r w:rsidRPr="00A418E6">
        <w:rPr>
          <w:sz w:val="22"/>
          <w:szCs w:val="22"/>
        </w:rPr>
        <w:t xml:space="preserve">Dokumentami uzasadniającymi żądanie roszczeń mogą być ponadto: </w:t>
      </w:r>
    </w:p>
    <w:p w14:paraId="16B04BCB" w14:textId="77777777" w:rsidR="00A418E6" w:rsidRPr="00A418E6" w:rsidRDefault="00A418E6" w:rsidP="00734601">
      <w:pPr>
        <w:numPr>
          <w:ilvl w:val="0"/>
          <w:numId w:val="37"/>
        </w:numPr>
        <w:tabs>
          <w:tab w:val="left" w:pos="284"/>
        </w:tabs>
        <w:ind w:left="0" w:firstLine="0"/>
        <w:jc w:val="both"/>
        <w:rPr>
          <w:sz w:val="22"/>
          <w:szCs w:val="22"/>
        </w:rPr>
      </w:pPr>
      <w:r w:rsidRPr="00A418E6">
        <w:rPr>
          <w:sz w:val="22"/>
          <w:szCs w:val="22"/>
        </w:rPr>
        <w:t xml:space="preserve">Wykaz niewykonanych lub nienależycie wykonanych elementów stanowiących przedmiot umowy, </w:t>
      </w:r>
    </w:p>
    <w:p w14:paraId="04585BAE" w14:textId="77777777" w:rsidR="00A418E6" w:rsidRPr="00A418E6" w:rsidRDefault="00A418E6" w:rsidP="00734601">
      <w:pPr>
        <w:numPr>
          <w:ilvl w:val="0"/>
          <w:numId w:val="37"/>
        </w:numPr>
        <w:tabs>
          <w:tab w:val="left" w:pos="284"/>
        </w:tabs>
        <w:ind w:left="0" w:firstLine="0"/>
        <w:jc w:val="both"/>
        <w:rPr>
          <w:sz w:val="22"/>
          <w:szCs w:val="22"/>
        </w:rPr>
      </w:pPr>
      <w:r w:rsidRPr="00A418E6">
        <w:rPr>
          <w:sz w:val="22"/>
          <w:szCs w:val="22"/>
        </w:rPr>
        <w:t>Kopia pisma/pism wzywających Wykonawcę do należytego wykonania przedmiotu umowy,</w:t>
      </w:r>
    </w:p>
    <w:p w14:paraId="4CC1C6C7" w14:textId="77777777" w:rsidR="00A418E6" w:rsidRDefault="00A418E6" w:rsidP="00D517BD">
      <w:pPr>
        <w:ind w:left="284"/>
        <w:jc w:val="both"/>
        <w:rPr>
          <w:sz w:val="22"/>
          <w:szCs w:val="22"/>
        </w:rPr>
      </w:pPr>
      <w:r w:rsidRPr="00A418E6">
        <w:rPr>
          <w:sz w:val="22"/>
          <w:szCs w:val="22"/>
        </w:rPr>
        <w:lastRenderedPageBreak/>
        <w:t>Oświadczenie Zamawiającego, że pomimo kierowanych pism, Wykonawca nie wykonał należycie    przedmiotu umowy.</w:t>
      </w:r>
    </w:p>
    <w:p w14:paraId="40F38C58" w14:textId="77777777" w:rsidR="00D517BD" w:rsidRPr="00A418E6" w:rsidRDefault="00D517BD" w:rsidP="00D517BD">
      <w:pPr>
        <w:ind w:left="284"/>
        <w:jc w:val="both"/>
        <w:rPr>
          <w:sz w:val="22"/>
          <w:szCs w:val="22"/>
        </w:rPr>
      </w:pPr>
    </w:p>
    <w:p w14:paraId="5A5BF3D1"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14A58FB1" w14:textId="77777777"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42612A">
        <w:rPr>
          <w:b/>
          <w:i/>
          <w:sz w:val="22"/>
          <w:szCs w:val="22"/>
        </w:rPr>
        <w:t xml:space="preserve">Załącznik Nr </w:t>
      </w:r>
      <w:r w:rsidR="009F5B04">
        <w:rPr>
          <w:b/>
          <w:i/>
          <w:sz w:val="22"/>
          <w:szCs w:val="22"/>
        </w:rPr>
        <w:t>7</w:t>
      </w:r>
      <w:r w:rsidR="00801F73" w:rsidRPr="00C471A2">
        <w:rPr>
          <w:b/>
          <w:i/>
          <w:sz w:val="22"/>
          <w:szCs w:val="22"/>
        </w:rPr>
        <w:t xml:space="preserve"> do SIWZ</w:t>
      </w:r>
      <w:r w:rsidR="00801F73" w:rsidRPr="00C471A2">
        <w:rPr>
          <w:sz w:val="22"/>
          <w:szCs w:val="22"/>
        </w:rPr>
        <w:t xml:space="preserve"> </w:t>
      </w:r>
      <w:r w:rsidRPr="00C471A2">
        <w:rPr>
          <w:sz w:val="22"/>
          <w:szCs w:val="22"/>
        </w:rPr>
        <w:t>.</w:t>
      </w:r>
    </w:p>
    <w:p w14:paraId="2E8628F5" w14:textId="77777777" w:rsidR="006873CD" w:rsidRPr="00C471A2" w:rsidRDefault="006873CD" w:rsidP="00E47504">
      <w:pPr>
        <w:jc w:val="both"/>
        <w:rPr>
          <w:sz w:val="22"/>
          <w:szCs w:val="22"/>
        </w:rPr>
      </w:pPr>
    </w:p>
    <w:p w14:paraId="6BDE068F"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3FAE87B2" w14:textId="77777777"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14:paraId="2598994C" w14:textId="77777777" w:rsidR="00E47504" w:rsidRPr="00C471A2" w:rsidRDefault="00E47504" w:rsidP="00E47504">
      <w:pPr>
        <w:tabs>
          <w:tab w:val="left" w:pos="360"/>
        </w:tabs>
        <w:jc w:val="both"/>
        <w:rPr>
          <w:sz w:val="22"/>
          <w:szCs w:val="22"/>
        </w:rPr>
      </w:pPr>
    </w:p>
    <w:p w14:paraId="6A3DC615"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5EE50CC9" w14:textId="77777777" w:rsidR="006873CD" w:rsidRDefault="006873CD" w:rsidP="00E47504">
      <w:pPr>
        <w:jc w:val="both"/>
        <w:rPr>
          <w:b/>
          <w:sz w:val="22"/>
          <w:szCs w:val="22"/>
        </w:rPr>
      </w:pPr>
    </w:p>
    <w:p w14:paraId="14287036" w14:textId="77777777" w:rsidR="00EE66F9" w:rsidRDefault="00EE66F9" w:rsidP="00E47504">
      <w:pPr>
        <w:jc w:val="both"/>
        <w:rPr>
          <w:b/>
          <w:sz w:val="22"/>
          <w:szCs w:val="22"/>
        </w:rPr>
      </w:pPr>
    </w:p>
    <w:p w14:paraId="6E657E63" w14:textId="77777777" w:rsidR="00EE66F9" w:rsidRDefault="00EE66F9" w:rsidP="00E47504">
      <w:pPr>
        <w:jc w:val="both"/>
        <w:rPr>
          <w:b/>
          <w:sz w:val="22"/>
          <w:szCs w:val="22"/>
        </w:rPr>
      </w:pPr>
    </w:p>
    <w:p w14:paraId="46AE93B3" w14:textId="77777777" w:rsidR="00EE66F9" w:rsidRDefault="00EE66F9" w:rsidP="00E47504">
      <w:pPr>
        <w:jc w:val="both"/>
        <w:rPr>
          <w:b/>
          <w:sz w:val="22"/>
          <w:szCs w:val="22"/>
        </w:rPr>
      </w:pPr>
    </w:p>
    <w:p w14:paraId="32651E0F" w14:textId="77777777" w:rsidR="00EE66F9" w:rsidRDefault="00EE66F9" w:rsidP="00E47504">
      <w:pPr>
        <w:jc w:val="both"/>
        <w:rPr>
          <w:b/>
          <w:sz w:val="22"/>
          <w:szCs w:val="22"/>
        </w:rPr>
      </w:pPr>
    </w:p>
    <w:p w14:paraId="6C3EEBBB" w14:textId="77777777" w:rsidR="00EE66F9" w:rsidRDefault="00EE66F9" w:rsidP="00E47504">
      <w:pPr>
        <w:jc w:val="both"/>
        <w:rPr>
          <w:b/>
          <w:sz w:val="22"/>
          <w:szCs w:val="22"/>
        </w:rPr>
      </w:pPr>
    </w:p>
    <w:p w14:paraId="44E64D4F" w14:textId="77777777" w:rsidR="00EE66F9" w:rsidRDefault="00EE66F9" w:rsidP="00E47504">
      <w:pPr>
        <w:jc w:val="both"/>
        <w:rPr>
          <w:b/>
          <w:sz w:val="22"/>
          <w:szCs w:val="22"/>
        </w:rPr>
      </w:pPr>
    </w:p>
    <w:p w14:paraId="5230AA96" w14:textId="77777777" w:rsidR="00EE66F9" w:rsidRDefault="00EE66F9" w:rsidP="00E47504">
      <w:pPr>
        <w:jc w:val="both"/>
        <w:rPr>
          <w:b/>
          <w:sz w:val="22"/>
          <w:szCs w:val="22"/>
        </w:rPr>
      </w:pPr>
    </w:p>
    <w:p w14:paraId="300D22FF" w14:textId="77777777" w:rsidR="00EE66F9" w:rsidRDefault="00EE66F9" w:rsidP="00E47504">
      <w:pPr>
        <w:jc w:val="both"/>
        <w:rPr>
          <w:b/>
          <w:sz w:val="22"/>
          <w:szCs w:val="22"/>
        </w:rPr>
      </w:pPr>
    </w:p>
    <w:p w14:paraId="030456B3" w14:textId="77777777" w:rsidR="00EE66F9" w:rsidRDefault="00EE66F9" w:rsidP="00E47504">
      <w:pPr>
        <w:jc w:val="both"/>
        <w:rPr>
          <w:b/>
          <w:sz w:val="22"/>
          <w:szCs w:val="22"/>
        </w:rPr>
      </w:pPr>
    </w:p>
    <w:p w14:paraId="587EBE22" w14:textId="77777777" w:rsidR="00EE66F9" w:rsidRDefault="00EE66F9" w:rsidP="00E47504">
      <w:pPr>
        <w:jc w:val="both"/>
        <w:rPr>
          <w:b/>
          <w:sz w:val="22"/>
          <w:szCs w:val="22"/>
        </w:rPr>
      </w:pPr>
    </w:p>
    <w:p w14:paraId="11510589" w14:textId="77777777" w:rsidR="00EE66F9" w:rsidRPr="00C471A2" w:rsidRDefault="00EE66F9" w:rsidP="00E47504">
      <w:pPr>
        <w:jc w:val="both"/>
        <w:rPr>
          <w:b/>
          <w:sz w:val="22"/>
          <w:szCs w:val="22"/>
        </w:rPr>
      </w:pPr>
    </w:p>
    <w:p w14:paraId="6C4E0174"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079AB12F" w14:textId="77777777" w:rsidR="00E47504" w:rsidRPr="00C471A2" w:rsidRDefault="00E47504" w:rsidP="00E47504">
      <w:pPr>
        <w:rPr>
          <w:sz w:val="22"/>
          <w:szCs w:val="22"/>
        </w:rPr>
      </w:pPr>
    </w:p>
    <w:p w14:paraId="548C1D3B" w14:textId="77777777" w:rsidR="00B20328" w:rsidRDefault="00E47504" w:rsidP="00B20328">
      <w:pPr>
        <w:tabs>
          <w:tab w:val="left" w:pos="1843"/>
        </w:tabs>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B20328" w:rsidRPr="0005244F">
        <w:rPr>
          <w:sz w:val="22"/>
          <w:szCs w:val="22"/>
        </w:rPr>
        <w:t>Szczegółowy opis przedmiotu zamówienia.</w:t>
      </w:r>
    </w:p>
    <w:p w14:paraId="1E4A5360" w14:textId="77777777"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B507A9">
        <w:rPr>
          <w:sz w:val="22"/>
          <w:szCs w:val="22"/>
        </w:rPr>
        <w:t xml:space="preserve"> </w:t>
      </w:r>
      <w:r w:rsidRPr="00C471A2">
        <w:rPr>
          <w:sz w:val="22"/>
          <w:szCs w:val="22"/>
        </w:rPr>
        <w:t>Formularz ofertowy</w:t>
      </w:r>
      <w:r w:rsidR="001F030C">
        <w:rPr>
          <w:sz w:val="22"/>
          <w:szCs w:val="22"/>
        </w:rPr>
        <w:t xml:space="preserve"> </w:t>
      </w:r>
    </w:p>
    <w:p w14:paraId="246D55C8"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B507A9">
        <w:rPr>
          <w:sz w:val="22"/>
          <w:szCs w:val="22"/>
        </w:rPr>
        <w:t xml:space="preserve"> </w:t>
      </w:r>
      <w:r w:rsidRPr="00C471A2">
        <w:rPr>
          <w:color w:val="000000" w:themeColor="text1"/>
          <w:sz w:val="22"/>
          <w:szCs w:val="22"/>
        </w:rPr>
        <w:t xml:space="preserve">Oświadczenie dot. spełnianie warunków udziału w postępowaniu  </w:t>
      </w:r>
    </w:p>
    <w:p w14:paraId="11808D36"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0BB602E6" w14:textId="77777777"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w:t>
      </w:r>
      <w:r w:rsidR="00852F6F" w:rsidRPr="00C471A2">
        <w:rPr>
          <w:sz w:val="22"/>
          <w:szCs w:val="22"/>
        </w:rPr>
        <w:tab/>
      </w:r>
      <w:r w:rsidR="00B20328" w:rsidRPr="00C471A2">
        <w:rPr>
          <w:sz w:val="22"/>
          <w:szCs w:val="22"/>
        </w:rPr>
        <w:t>Oświadczenie o przynależności do grupy kapitałowej.</w:t>
      </w:r>
    </w:p>
    <w:p w14:paraId="6099E075" w14:textId="77777777" w:rsidR="00E47504" w:rsidRPr="00C471A2" w:rsidRDefault="00801F73" w:rsidP="00B507A9">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r>
      <w:r w:rsidR="00B507A9">
        <w:rPr>
          <w:sz w:val="22"/>
          <w:szCs w:val="22"/>
        </w:rPr>
        <w:t>Wykaz głównych usług</w:t>
      </w:r>
    </w:p>
    <w:p w14:paraId="0A44DD78" w14:textId="77777777" w:rsidR="00F248EF" w:rsidRPr="00F248EF" w:rsidRDefault="00F248EF" w:rsidP="00F248EF">
      <w:pPr>
        <w:autoSpaceDE w:val="0"/>
        <w:autoSpaceDN w:val="0"/>
        <w:adjustRightInd w:val="0"/>
        <w:ind w:left="1843" w:hanging="1843"/>
        <w:rPr>
          <w:snapToGrid w:val="0"/>
          <w:sz w:val="22"/>
          <w:szCs w:val="22"/>
        </w:rPr>
      </w:pPr>
      <w:r w:rsidRPr="00F248EF">
        <w:rPr>
          <w:snapToGrid w:val="0"/>
          <w:sz w:val="22"/>
          <w:szCs w:val="22"/>
        </w:rPr>
        <w:t>Załącznik Nr 6       -</w:t>
      </w:r>
      <w:r w:rsidRPr="00F248EF">
        <w:rPr>
          <w:snapToGrid w:val="0"/>
          <w:sz w:val="22"/>
          <w:szCs w:val="22"/>
        </w:rPr>
        <w:tab/>
      </w:r>
      <w:r w:rsidR="00B507A9">
        <w:rPr>
          <w:snapToGrid w:val="0"/>
          <w:sz w:val="22"/>
          <w:szCs w:val="22"/>
        </w:rPr>
        <w:t>Wykaz osób</w:t>
      </w:r>
    </w:p>
    <w:p w14:paraId="0EF10CD4"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7       - </w:t>
      </w:r>
      <w:r w:rsidR="00B507A9" w:rsidRPr="00C471A2">
        <w:rPr>
          <w:color w:val="000000"/>
          <w:sz w:val="22"/>
          <w:szCs w:val="22"/>
        </w:rPr>
        <w:t>Wzór umowy</w:t>
      </w:r>
      <w:r w:rsidR="00B507A9" w:rsidRPr="00C471A2">
        <w:rPr>
          <w:sz w:val="22"/>
          <w:szCs w:val="22"/>
        </w:rPr>
        <w:t xml:space="preserve">    </w:t>
      </w:r>
    </w:p>
    <w:p w14:paraId="5085D863" w14:textId="77777777" w:rsidR="00740E7F" w:rsidRDefault="00A418E6" w:rsidP="00E47504">
      <w:pPr>
        <w:ind w:left="1701" w:hanging="1701"/>
        <w:rPr>
          <w:color w:val="000000"/>
          <w:sz w:val="22"/>
          <w:szCs w:val="22"/>
        </w:rPr>
      </w:pPr>
      <w:r>
        <w:rPr>
          <w:color w:val="000000"/>
          <w:sz w:val="22"/>
          <w:szCs w:val="22"/>
        </w:rPr>
        <w:t xml:space="preserve">Załącznik </w:t>
      </w:r>
      <w:r w:rsidR="00D517BD">
        <w:rPr>
          <w:color w:val="000000"/>
          <w:sz w:val="22"/>
          <w:szCs w:val="22"/>
        </w:rPr>
        <w:t xml:space="preserve">Nr </w:t>
      </w:r>
      <w:r>
        <w:rPr>
          <w:color w:val="000000"/>
          <w:sz w:val="22"/>
          <w:szCs w:val="22"/>
        </w:rPr>
        <w:t xml:space="preserve">8 </w:t>
      </w:r>
      <w:r>
        <w:rPr>
          <w:color w:val="000000"/>
          <w:sz w:val="22"/>
          <w:szCs w:val="22"/>
        </w:rPr>
        <w:tab/>
        <w:t xml:space="preserve">- Wzór </w:t>
      </w:r>
      <w:r w:rsidR="00F03259">
        <w:rPr>
          <w:color w:val="000000"/>
          <w:sz w:val="22"/>
          <w:szCs w:val="22"/>
        </w:rPr>
        <w:t>gwarancji</w:t>
      </w:r>
    </w:p>
    <w:p w14:paraId="39CB30B9" w14:textId="77777777" w:rsidR="00774715" w:rsidRDefault="00774715" w:rsidP="00E47504">
      <w:pPr>
        <w:ind w:left="1701" w:hanging="1701"/>
        <w:rPr>
          <w:color w:val="000000"/>
          <w:sz w:val="22"/>
          <w:szCs w:val="22"/>
        </w:rPr>
      </w:pPr>
    </w:p>
    <w:p w14:paraId="4318EC1E" w14:textId="77777777" w:rsidR="00774715" w:rsidRDefault="00774715" w:rsidP="00E47504">
      <w:pPr>
        <w:ind w:left="1701" w:hanging="1701"/>
        <w:rPr>
          <w:color w:val="000000"/>
          <w:sz w:val="22"/>
          <w:szCs w:val="22"/>
        </w:rPr>
      </w:pPr>
    </w:p>
    <w:p w14:paraId="2E271C9B" w14:textId="77777777" w:rsidR="00774715" w:rsidRDefault="00774715" w:rsidP="00E47504">
      <w:pPr>
        <w:ind w:left="1701" w:hanging="1701"/>
        <w:rPr>
          <w:color w:val="000000"/>
          <w:sz w:val="22"/>
          <w:szCs w:val="22"/>
        </w:rPr>
      </w:pPr>
    </w:p>
    <w:p w14:paraId="2D813AC1" w14:textId="77777777" w:rsidR="00774715" w:rsidRDefault="00774715" w:rsidP="00E47504">
      <w:pPr>
        <w:ind w:left="1701" w:hanging="1701"/>
        <w:rPr>
          <w:color w:val="000000"/>
          <w:sz w:val="22"/>
          <w:szCs w:val="22"/>
        </w:rPr>
      </w:pPr>
    </w:p>
    <w:p w14:paraId="51B7CCCA" w14:textId="77777777" w:rsidR="00774715" w:rsidRDefault="00774715" w:rsidP="00E47504">
      <w:pPr>
        <w:ind w:left="1701" w:hanging="1701"/>
        <w:rPr>
          <w:color w:val="000000"/>
          <w:sz w:val="22"/>
          <w:szCs w:val="22"/>
        </w:rPr>
      </w:pPr>
    </w:p>
    <w:p w14:paraId="13383096" w14:textId="77777777" w:rsidR="00774715" w:rsidRDefault="00774715" w:rsidP="00E47504">
      <w:pPr>
        <w:ind w:left="1701" w:hanging="1701"/>
        <w:rPr>
          <w:color w:val="000000"/>
          <w:sz w:val="22"/>
          <w:szCs w:val="22"/>
        </w:rPr>
      </w:pPr>
    </w:p>
    <w:p w14:paraId="6DAC9DBE" w14:textId="77777777" w:rsidR="00774715" w:rsidRDefault="00774715" w:rsidP="00E47504">
      <w:pPr>
        <w:ind w:left="1701" w:hanging="1701"/>
        <w:rPr>
          <w:color w:val="000000"/>
          <w:sz w:val="22"/>
          <w:szCs w:val="22"/>
        </w:rPr>
      </w:pPr>
    </w:p>
    <w:p w14:paraId="122C6528" w14:textId="77777777" w:rsidR="00774715" w:rsidRDefault="00774715" w:rsidP="00E47504">
      <w:pPr>
        <w:ind w:left="1701" w:hanging="1701"/>
        <w:rPr>
          <w:color w:val="000000"/>
          <w:sz w:val="22"/>
          <w:szCs w:val="22"/>
        </w:rPr>
      </w:pPr>
    </w:p>
    <w:p w14:paraId="4C316EFF" w14:textId="77777777" w:rsidR="00774715" w:rsidRDefault="00774715" w:rsidP="00E47504">
      <w:pPr>
        <w:ind w:left="1701" w:hanging="1701"/>
        <w:rPr>
          <w:color w:val="000000"/>
          <w:sz w:val="22"/>
          <w:szCs w:val="22"/>
        </w:rPr>
      </w:pPr>
    </w:p>
    <w:p w14:paraId="69428C5E" w14:textId="77777777" w:rsidR="009F5B04" w:rsidRDefault="009F5B04" w:rsidP="00E47504">
      <w:pPr>
        <w:ind w:left="1701" w:hanging="1701"/>
        <w:rPr>
          <w:color w:val="000000"/>
          <w:sz w:val="22"/>
          <w:szCs w:val="22"/>
        </w:rPr>
      </w:pPr>
    </w:p>
    <w:p w14:paraId="44A5FB67" w14:textId="77777777" w:rsidR="009F5B04" w:rsidRDefault="009F5B04" w:rsidP="00E47504">
      <w:pPr>
        <w:ind w:left="1701" w:hanging="1701"/>
        <w:rPr>
          <w:color w:val="000000"/>
          <w:sz w:val="22"/>
          <w:szCs w:val="22"/>
        </w:rPr>
      </w:pPr>
    </w:p>
    <w:p w14:paraId="2EAA7B8E" w14:textId="77777777" w:rsidR="00774715" w:rsidRDefault="00774715" w:rsidP="00E47504">
      <w:pPr>
        <w:ind w:left="1701" w:hanging="1701"/>
        <w:rPr>
          <w:color w:val="000000"/>
          <w:sz w:val="22"/>
          <w:szCs w:val="22"/>
        </w:rPr>
      </w:pPr>
    </w:p>
    <w:p w14:paraId="5D52C7F5" w14:textId="060FD3B0" w:rsidR="00E47504" w:rsidRPr="00C471A2" w:rsidRDefault="00E47504" w:rsidP="00321E70">
      <w:pPr>
        <w:rPr>
          <w:sz w:val="22"/>
          <w:szCs w:val="22"/>
        </w:rPr>
      </w:pPr>
      <w:r w:rsidRPr="00C471A2">
        <w:rPr>
          <w:sz w:val="22"/>
          <w:szCs w:val="22"/>
        </w:rPr>
        <w:t xml:space="preserve">Warszawa, dnia </w:t>
      </w:r>
      <w:r w:rsidR="00DF647D">
        <w:rPr>
          <w:sz w:val="22"/>
          <w:szCs w:val="22"/>
        </w:rPr>
        <w:t xml:space="preserve">27 </w:t>
      </w:r>
      <w:r w:rsidR="00F84ED8">
        <w:rPr>
          <w:sz w:val="22"/>
          <w:szCs w:val="22"/>
        </w:rPr>
        <w:t>września</w:t>
      </w:r>
      <w:r w:rsidR="00C20B5C">
        <w:rPr>
          <w:sz w:val="22"/>
          <w:szCs w:val="22"/>
        </w:rPr>
        <w:t xml:space="preserve"> </w:t>
      </w:r>
      <w:r w:rsidR="00847FFC">
        <w:rPr>
          <w:sz w:val="22"/>
          <w:szCs w:val="22"/>
        </w:rPr>
        <w:t xml:space="preserve"> </w:t>
      </w:r>
      <w:r w:rsidRPr="00C471A2">
        <w:rPr>
          <w:sz w:val="22"/>
          <w:szCs w:val="22"/>
        </w:rPr>
        <w:t xml:space="preserve"> 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4BCDE5E2"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34F8EDD0"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4CC80ED1"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31ED41FE"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14:paraId="76096D7C"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62BA216F"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19A1950A"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1D7FF4DA"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66DF61D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22B8902E"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01993076"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50E11541"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65F93215" w14:textId="77777777" w:rsidR="00E47504" w:rsidRPr="00C471A2" w:rsidRDefault="00E47504">
            <w:pPr>
              <w:spacing w:line="276" w:lineRule="auto"/>
              <w:rPr>
                <w:sz w:val="22"/>
                <w:szCs w:val="22"/>
                <w:lang w:eastAsia="en-US"/>
              </w:rPr>
            </w:pPr>
          </w:p>
          <w:p w14:paraId="240336CF" w14:textId="77777777" w:rsidR="00E47504" w:rsidRPr="00C471A2" w:rsidRDefault="00E47504">
            <w:pPr>
              <w:spacing w:line="276" w:lineRule="auto"/>
              <w:rPr>
                <w:sz w:val="22"/>
                <w:szCs w:val="22"/>
                <w:lang w:eastAsia="en-US"/>
              </w:rPr>
            </w:pPr>
          </w:p>
          <w:p w14:paraId="2A5A5B3F"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676B54A1" w14:textId="77777777" w:rsidR="00E47504" w:rsidRPr="00C471A2" w:rsidRDefault="00E47504">
            <w:pPr>
              <w:spacing w:line="276" w:lineRule="auto"/>
              <w:rPr>
                <w:sz w:val="22"/>
                <w:szCs w:val="22"/>
                <w:lang w:eastAsia="en-US"/>
              </w:rPr>
            </w:pPr>
          </w:p>
          <w:p w14:paraId="1B9A8F0A" w14:textId="77777777" w:rsidR="00E47504" w:rsidRPr="00C471A2" w:rsidRDefault="00E47504">
            <w:pPr>
              <w:spacing w:line="276" w:lineRule="auto"/>
              <w:rPr>
                <w:sz w:val="22"/>
                <w:szCs w:val="22"/>
                <w:lang w:eastAsia="en-US"/>
              </w:rPr>
            </w:pPr>
          </w:p>
          <w:p w14:paraId="136E315A"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0567FE73" w14:textId="77777777" w:rsidR="00E47504" w:rsidRPr="00C471A2" w:rsidRDefault="00E47504">
            <w:pPr>
              <w:spacing w:line="276" w:lineRule="auto"/>
              <w:rPr>
                <w:sz w:val="22"/>
                <w:szCs w:val="22"/>
                <w:lang w:eastAsia="en-US"/>
              </w:rPr>
            </w:pPr>
          </w:p>
        </w:tc>
      </w:tr>
      <w:tr w:rsidR="00E47504" w:rsidRPr="00C471A2" w14:paraId="2D450C82"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CE4D88F"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2254E0E9"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7FD79122"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CFDA41A"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98D6139"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2FB706CD"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BE7C5DB"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59E29D0"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4C00477"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B8CB214"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7F98674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74A580B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577F6B7"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64087C7"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0C4882EB" w14:textId="77777777" w:rsidR="00E47504" w:rsidRPr="00C471A2" w:rsidRDefault="00E47504" w:rsidP="00E47504">
      <w:pPr>
        <w:jc w:val="center"/>
        <w:rPr>
          <w:b/>
          <w:sz w:val="22"/>
          <w:szCs w:val="22"/>
        </w:rPr>
      </w:pPr>
    </w:p>
    <w:p w14:paraId="54D323F2" w14:textId="77777777" w:rsidR="00E47504" w:rsidRPr="00C471A2" w:rsidRDefault="00E47504" w:rsidP="00B507A9">
      <w:pPr>
        <w:autoSpaceDE w:val="0"/>
        <w:autoSpaceDN w:val="0"/>
        <w:adjustRightInd w:val="0"/>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F84ED8" w:rsidRPr="001F25BE">
        <w:rPr>
          <w:b/>
          <w:sz w:val="22"/>
          <w:szCs w:val="22"/>
        </w:rPr>
        <w:t>zakup i w</w:t>
      </w:r>
      <w:r w:rsidR="00F84ED8" w:rsidRPr="001F25BE">
        <w:rPr>
          <w:b/>
          <w:sz w:val="22"/>
          <w:szCs w:val="22"/>
          <w:lang w:eastAsia="en-US"/>
        </w:rPr>
        <w:t>drożenie Zintegrowanego Systemu Sprzedaży i Gospodarki Magazynowej dla w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F84ED8">
        <w:rPr>
          <w:b/>
          <w:sz w:val="22"/>
          <w:szCs w:val="22"/>
        </w:rPr>
        <w:t>1</w:t>
      </w:r>
      <w:r w:rsidR="00936DA3">
        <w:rPr>
          <w:b/>
          <w:sz w:val="22"/>
          <w:szCs w:val="22"/>
        </w:rPr>
        <w:t>/</w:t>
      </w:r>
      <w:r w:rsidR="00C20B5C">
        <w:rPr>
          <w:b/>
          <w:sz w:val="22"/>
          <w:szCs w:val="22"/>
        </w:rPr>
        <w:t>0</w:t>
      </w:r>
      <w:r w:rsidR="00F84ED8">
        <w:rPr>
          <w:b/>
          <w:sz w:val="22"/>
          <w:szCs w:val="22"/>
        </w:rPr>
        <w:t>9</w:t>
      </w:r>
      <w:r w:rsidR="00936DA3">
        <w:rPr>
          <w:b/>
          <w:sz w:val="22"/>
          <w:szCs w:val="22"/>
        </w:rPr>
        <w:t>/2018/</w:t>
      </w:r>
      <w:r w:rsidR="00B507A9">
        <w:rPr>
          <w:b/>
          <w:sz w:val="22"/>
          <w:szCs w:val="22"/>
        </w:rPr>
        <w:t>U</w:t>
      </w:r>
      <w:r w:rsidRPr="00C471A2">
        <w:rPr>
          <w:sz w:val="22"/>
          <w:szCs w:val="22"/>
        </w:rPr>
        <w:t xml:space="preserve"> zwaną dalej „SIWZ”, a w szczególności zgodnie z opisem przedmiotu zamówienia określonym rozdziale III SIWZ:</w:t>
      </w:r>
    </w:p>
    <w:p w14:paraId="4316EC0E" w14:textId="77777777" w:rsidR="009D1CBE" w:rsidRPr="009D1CBE" w:rsidRDefault="009D1CBE" w:rsidP="00734601">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616AB990" w14:textId="77777777" w:rsidR="009D1CBE" w:rsidRPr="009D1CBE" w:rsidRDefault="009D1CBE" w:rsidP="00734601">
      <w:pPr>
        <w:numPr>
          <w:ilvl w:val="0"/>
          <w:numId w:val="7"/>
        </w:numPr>
        <w:tabs>
          <w:tab w:val="clear" w:pos="360"/>
          <w:tab w:val="left" w:pos="0"/>
          <w:tab w:val="num"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 złotych).</w:t>
      </w:r>
    </w:p>
    <w:p w14:paraId="565DB967" w14:textId="77777777" w:rsidR="009D1CBE" w:rsidRPr="009D1CBE" w:rsidRDefault="009D1CBE" w:rsidP="00734601">
      <w:pPr>
        <w:numPr>
          <w:ilvl w:val="0"/>
          <w:numId w:val="7"/>
        </w:numPr>
        <w:tabs>
          <w:tab w:val="clear" w:pos="360"/>
          <w:tab w:val="left" w:pos="-360"/>
          <w:tab w:val="num" w:pos="426"/>
        </w:tabs>
        <w:ind w:left="426" w:hanging="426"/>
        <w:rPr>
          <w:sz w:val="22"/>
          <w:szCs w:val="22"/>
        </w:rPr>
      </w:pPr>
      <w:r w:rsidRPr="009D1CBE">
        <w:rPr>
          <w:sz w:val="22"/>
          <w:szCs w:val="22"/>
        </w:rPr>
        <w:t xml:space="preserve">Warunki serwisu: </w:t>
      </w:r>
      <w:r w:rsidRPr="009D1CBE">
        <w:rPr>
          <w:b/>
          <w:i/>
          <w:sz w:val="22"/>
          <w:szCs w:val="22"/>
        </w:rPr>
        <w:t>*wypełnia Wykonawca</w:t>
      </w:r>
      <w:r>
        <w:rPr>
          <w:b/>
          <w:i/>
          <w:sz w:val="22"/>
          <w:szCs w:val="22"/>
        </w:rPr>
        <w:t>, podając czas w godzinach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9D1CBE" w:rsidRPr="009D1CBE" w14:paraId="20650F22"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tcPr>
          <w:p w14:paraId="649E9A6E" w14:textId="77777777" w:rsidR="009D1CBE" w:rsidRPr="009D1CBE" w:rsidRDefault="009D1CBE" w:rsidP="00797C0C">
            <w:pPr>
              <w:jc w:val="center"/>
              <w:rPr>
                <w:b/>
                <w:snapToGrid w:val="0"/>
                <w:sz w:val="22"/>
                <w:szCs w:val="22"/>
              </w:rPr>
            </w:pPr>
            <w:r w:rsidRPr="009D1CBE">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tcPr>
          <w:p w14:paraId="33974B06" w14:textId="77777777" w:rsidR="009D1CBE" w:rsidRPr="009D1CBE" w:rsidRDefault="009D1CBE" w:rsidP="00797C0C">
            <w:pPr>
              <w:jc w:val="center"/>
              <w:rPr>
                <w:b/>
                <w:snapToGrid w:val="0"/>
                <w:sz w:val="22"/>
                <w:szCs w:val="22"/>
              </w:rPr>
            </w:pPr>
            <w:r w:rsidRPr="009D1CBE">
              <w:rPr>
                <w:b/>
                <w:snapToGrid w:val="0"/>
                <w:sz w:val="22"/>
                <w:szCs w:val="22"/>
              </w:rPr>
              <w:t>Czas reakcji</w:t>
            </w:r>
            <w:r>
              <w:rPr>
                <w:b/>
                <w:snapToGrid w:val="0"/>
                <w:sz w:val="22"/>
                <w:szCs w:val="22"/>
              </w:rPr>
              <w:t>(h)</w:t>
            </w:r>
          </w:p>
        </w:tc>
        <w:tc>
          <w:tcPr>
            <w:tcW w:w="2269" w:type="dxa"/>
            <w:tcBorders>
              <w:top w:val="single" w:sz="4" w:space="0" w:color="000000"/>
              <w:left w:val="single" w:sz="4" w:space="0" w:color="000000"/>
              <w:bottom w:val="single" w:sz="4" w:space="0" w:color="000000"/>
              <w:right w:val="single" w:sz="4" w:space="0" w:color="000000"/>
            </w:tcBorders>
          </w:tcPr>
          <w:p w14:paraId="4E25EF95" w14:textId="77777777" w:rsidR="009D1CBE" w:rsidRPr="009D1CBE" w:rsidRDefault="009D1CBE" w:rsidP="00797C0C">
            <w:pPr>
              <w:jc w:val="center"/>
              <w:rPr>
                <w:b/>
                <w:snapToGrid w:val="0"/>
                <w:sz w:val="22"/>
                <w:szCs w:val="22"/>
              </w:rPr>
            </w:pPr>
            <w:r w:rsidRPr="009D1CBE">
              <w:rPr>
                <w:b/>
                <w:snapToGrid w:val="0"/>
                <w:sz w:val="22"/>
                <w:szCs w:val="22"/>
              </w:rPr>
              <w:t>Czas naprawy</w:t>
            </w:r>
            <w:r>
              <w:rPr>
                <w:b/>
                <w:snapToGrid w:val="0"/>
                <w:sz w:val="22"/>
                <w:szCs w:val="22"/>
              </w:rPr>
              <w:t>(h)</w:t>
            </w:r>
          </w:p>
        </w:tc>
      </w:tr>
      <w:tr w:rsidR="009D1CBE" w:rsidRPr="009D1CBE" w14:paraId="75ECE1E7"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tcPr>
          <w:p w14:paraId="60024352" w14:textId="77777777" w:rsidR="009D1CBE" w:rsidRPr="009D1CBE" w:rsidRDefault="009D1CBE" w:rsidP="009D1CBE">
            <w:pPr>
              <w:rPr>
                <w:snapToGrid w:val="0"/>
                <w:sz w:val="22"/>
                <w:szCs w:val="22"/>
              </w:rPr>
            </w:pPr>
            <w:r w:rsidRPr="009D1CBE">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tcPr>
          <w:p w14:paraId="51DD94ED" w14:textId="77777777" w:rsidR="009D1CBE" w:rsidRPr="009D1CBE" w:rsidRDefault="009D1CBE" w:rsidP="00797C0C">
            <w:pPr>
              <w:jc w:val="center"/>
              <w:rPr>
                <w:snapToGrid w:val="0"/>
                <w:sz w:val="22"/>
                <w:szCs w:val="22"/>
              </w:rPr>
            </w:pPr>
          </w:p>
        </w:tc>
        <w:tc>
          <w:tcPr>
            <w:tcW w:w="2269" w:type="dxa"/>
            <w:tcBorders>
              <w:top w:val="single" w:sz="4" w:space="0" w:color="000000"/>
              <w:left w:val="single" w:sz="4" w:space="0" w:color="000000"/>
              <w:bottom w:val="single" w:sz="4" w:space="0" w:color="000000"/>
              <w:right w:val="single" w:sz="4" w:space="0" w:color="000000"/>
            </w:tcBorders>
          </w:tcPr>
          <w:p w14:paraId="3CA736C4" w14:textId="77777777" w:rsidR="009D1CBE" w:rsidRPr="009D1CBE" w:rsidRDefault="009D1CBE" w:rsidP="00797C0C">
            <w:pPr>
              <w:jc w:val="center"/>
              <w:rPr>
                <w:snapToGrid w:val="0"/>
                <w:sz w:val="22"/>
                <w:szCs w:val="22"/>
              </w:rPr>
            </w:pPr>
          </w:p>
        </w:tc>
      </w:tr>
      <w:tr w:rsidR="009D1CBE" w:rsidRPr="009D1CBE" w14:paraId="4F75B213"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tcPr>
          <w:p w14:paraId="1BA35FEB" w14:textId="77777777" w:rsidR="009D1CBE" w:rsidRPr="009D1CBE" w:rsidRDefault="009D1CBE" w:rsidP="009D1CBE">
            <w:pPr>
              <w:rPr>
                <w:snapToGrid w:val="0"/>
                <w:sz w:val="22"/>
                <w:szCs w:val="22"/>
              </w:rPr>
            </w:pPr>
            <w:r w:rsidRPr="009D1CBE">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tcPr>
          <w:p w14:paraId="65A37DBB" w14:textId="77777777" w:rsidR="009D1CBE" w:rsidRPr="009D1CBE" w:rsidRDefault="009D1CBE" w:rsidP="00797C0C">
            <w:pPr>
              <w:jc w:val="center"/>
              <w:rPr>
                <w:snapToGrid w:val="0"/>
                <w:sz w:val="22"/>
                <w:szCs w:val="22"/>
              </w:rPr>
            </w:pPr>
          </w:p>
        </w:tc>
        <w:tc>
          <w:tcPr>
            <w:tcW w:w="2269" w:type="dxa"/>
            <w:tcBorders>
              <w:top w:val="single" w:sz="4" w:space="0" w:color="000000"/>
              <w:left w:val="single" w:sz="4" w:space="0" w:color="000000"/>
              <w:bottom w:val="single" w:sz="4" w:space="0" w:color="000000"/>
              <w:right w:val="single" w:sz="4" w:space="0" w:color="000000"/>
            </w:tcBorders>
          </w:tcPr>
          <w:p w14:paraId="4C1B5416" w14:textId="77777777" w:rsidR="009D1CBE" w:rsidRPr="009D1CBE" w:rsidRDefault="009D1CBE" w:rsidP="00797C0C">
            <w:pPr>
              <w:jc w:val="center"/>
              <w:rPr>
                <w:snapToGrid w:val="0"/>
                <w:sz w:val="22"/>
                <w:szCs w:val="22"/>
              </w:rPr>
            </w:pPr>
          </w:p>
        </w:tc>
      </w:tr>
      <w:tr w:rsidR="009D1CBE" w:rsidRPr="009D1CBE" w14:paraId="4CF8130D" w14:textId="77777777" w:rsidTr="00797C0C">
        <w:trPr>
          <w:cantSplit/>
          <w:jc w:val="center"/>
        </w:trPr>
        <w:tc>
          <w:tcPr>
            <w:tcW w:w="3002" w:type="dxa"/>
            <w:tcBorders>
              <w:top w:val="single" w:sz="4" w:space="0" w:color="000000"/>
              <w:left w:val="single" w:sz="4" w:space="0" w:color="000000"/>
              <w:bottom w:val="single" w:sz="4" w:space="0" w:color="000000"/>
              <w:right w:val="single" w:sz="4" w:space="0" w:color="000000"/>
            </w:tcBorders>
          </w:tcPr>
          <w:p w14:paraId="713D53D2" w14:textId="77777777" w:rsidR="009D1CBE" w:rsidRPr="009D1CBE" w:rsidRDefault="009D1CBE" w:rsidP="009D1CBE">
            <w:pPr>
              <w:rPr>
                <w:snapToGrid w:val="0"/>
                <w:sz w:val="22"/>
                <w:szCs w:val="22"/>
              </w:rPr>
            </w:pPr>
            <w:r w:rsidRPr="009D1CBE">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tcPr>
          <w:p w14:paraId="58C5A615" w14:textId="77777777" w:rsidR="009D1CBE" w:rsidRPr="009D1CBE" w:rsidRDefault="009D1CBE" w:rsidP="00797C0C">
            <w:pPr>
              <w:jc w:val="center"/>
              <w:rPr>
                <w:snapToGrid w:val="0"/>
                <w:sz w:val="22"/>
                <w:szCs w:val="22"/>
              </w:rPr>
            </w:pPr>
          </w:p>
        </w:tc>
        <w:tc>
          <w:tcPr>
            <w:tcW w:w="2269" w:type="dxa"/>
            <w:tcBorders>
              <w:top w:val="single" w:sz="4" w:space="0" w:color="000000"/>
              <w:left w:val="single" w:sz="4" w:space="0" w:color="000000"/>
              <w:bottom w:val="single" w:sz="4" w:space="0" w:color="000000"/>
              <w:right w:val="single" w:sz="4" w:space="0" w:color="000000"/>
            </w:tcBorders>
          </w:tcPr>
          <w:p w14:paraId="31816B24" w14:textId="77777777" w:rsidR="009D1CBE" w:rsidRPr="009D1CBE" w:rsidRDefault="009D1CBE" w:rsidP="00797C0C">
            <w:pPr>
              <w:jc w:val="center"/>
              <w:rPr>
                <w:snapToGrid w:val="0"/>
                <w:sz w:val="22"/>
                <w:szCs w:val="22"/>
              </w:rPr>
            </w:pPr>
          </w:p>
        </w:tc>
      </w:tr>
    </w:tbl>
    <w:p w14:paraId="63FFC4CB" w14:textId="77777777" w:rsidR="009D1CBE" w:rsidRPr="009D1CBE" w:rsidRDefault="009D1CBE" w:rsidP="00734601">
      <w:pPr>
        <w:numPr>
          <w:ilvl w:val="0"/>
          <w:numId w:val="7"/>
        </w:numPr>
        <w:tabs>
          <w:tab w:val="clear" w:pos="360"/>
          <w:tab w:val="left" w:pos="284"/>
        </w:tabs>
        <w:ind w:left="284" w:hanging="284"/>
        <w:jc w:val="both"/>
        <w:rPr>
          <w:b/>
          <w:sz w:val="22"/>
          <w:szCs w:val="22"/>
        </w:rPr>
      </w:pPr>
      <w:r w:rsidRPr="009D1CBE">
        <w:rPr>
          <w:b/>
          <w:sz w:val="22"/>
          <w:szCs w:val="22"/>
        </w:rPr>
        <w:t xml:space="preserve">Termin realizacji </w:t>
      </w:r>
    </w:p>
    <w:p w14:paraId="662D8F3D" w14:textId="77777777" w:rsidR="009D1CBE" w:rsidRPr="009D1CBE" w:rsidRDefault="009D1CBE" w:rsidP="009D1CBE">
      <w:pPr>
        <w:tabs>
          <w:tab w:val="left" w:pos="284"/>
        </w:tabs>
        <w:ind w:left="284"/>
        <w:rPr>
          <w:b/>
          <w:sz w:val="22"/>
          <w:szCs w:val="22"/>
        </w:rPr>
      </w:pPr>
      <w:r w:rsidRPr="009D1CBE">
        <w:rPr>
          <w:b/>
          <w:sz w:val="22"/>
          <w:szCs w:val="22"/>
        </w:rPr>
        <w:t>Etap I – termin realizacji: do ……………………………………………………...</w:t>
      </w:r>
    </w:p>
    <w:p w14:paraId="7CDCFBC9" w14:textId="77777777" w:rsidR="009D1CBE" w:rsidRPr="009D1CBE" w:rsidRDefault="009D1CBE" w:rsidP="009D1CBE">
      <w:pPr>
        <w:tabs>
          <w:tab w:val="left" w:pos="284"/>
        </w:tabs>
        <w:ind w:left="284"/>
        <w:rPr>
          <w:b/>
          <w:sz w:val="22"/>
          <w:szCs w:val="22"/>
        </w:rPr>
      </w:pPr>
      <w:r w:rsidRPr="009D1CBE">
        <w:rPr>
          <w:b/>
          <w:sz w:val="22"/>
          <w:szCs w:val="22"/>
        </w:rPr>
        <w:t>Etap II – termin realizacji: do ……………………………………………………..</w:t>
      </w:r>
    </w:p>
    <w:p w14:paraId="44B44C0D" w14:textId="77777777" w:rsidR="009D1CBE" w:rsidRPr="009D1CBE" w:rsidRDefault="009D1CBE" w:rsidP="00734601">
      <w:pPr>
        <w:numPr>
          <w:ilvl w:val="0"/>
          <w:numId w:val="7"/>
        </w:numPr>
        <w:tabs>
          <w:tab w:val="clear" w:pos="360"/>
          <w:tab w:val="left" w:pos="0"/>
          <w:tab w:val="num" w:pos="284"/>
        </w:tabs>
        <w:ind w:left="284" w:hanging="284"/>
        <w:rPr>
          <w:sz w:val="22"/>
          <w:szCs w:val="22"/>
        </w:rPr>
      </w:pPr>
      <w:r w:rsidRPr="009D1CBE">
        <w:rPr>
          <w:sz w:val="22"/>
          <w:szCs w:val="22"/>
        </w:rPr>
        <w:t xml:space="preserve">Integracja z oprogramowaniem Zamawiającego ERP SAGE (handel) </w:t>
      </w:r>
      <w:r w:rsidRPr="009D1CBE">
        <w:rPr>
          <w:b/>
          <w:sz w:val="22"/>
          <w:szCs w:val="22"/>
        </w:rPr>
        <w:t>TAK/NIE*</w:t>
      </w:r>
      <w:r w:rsidRPr="009D1CBE">
        <w:rPr>
          <w:sz w:val="22"/>
          <w:szCs w:val="22"/>
        </w:rPr>
        <w:t>……………………………………………………………….</w:t>
      </w:r>
    </w:p>
    <w:p w14:paraId="53D65647" w14:textId="77777777" w:rsidR="00D62385" w:rsidRDefault="00D62385" w:rsidP="00734601">
      <w:pPr>
        <w:pStyle w:val="Akapitzlist"/>
        <w:numPr>
          <w:ilvl w:val="0"/>
          <w:numId w:val="7"/>
        </w:numPr>
        <w:tabs>
          <w:tab w:val="clear" w:pos="360"/>
          <w:tab w:val="num" w:pos="426"/>
        </w:tabs>
        <w:ind w:left="426" w:hanging="426"/>
        <w:jc w:val="both"/>
        <w:rPr>
          <w:sz w:val="22"/>
          <w:szCs w:val="22"/>
        </w:rPr>
      </w:pPr>
      <w:r w:rsidRPr="00C471A2">
        <w:rPr>
          <w:sz w:val="22"/>
          <w:szCs w:val="22"/>
        </w:rPr>
        <w:lastRenderedPageBreak/>
        <w:t>Oświadczamy, że w cenie brutto ujęliśmy wszystkie koszty niezbędne do realizacji zamówienia.</w:t>
      </w:r>
    </w:p>
    <w:p w14:paraId="561BAC54" w14:textId="3D4203E1" w:rsidR="00DF647D" w:rsidRPr="00C471A2" w:rsidRDefault="006F5DE8" w:rsidP="00734601">
      <w:pPr>
        <w:pStyle w:val="Akapitzlist"/>
        <w:numPr>
          <w:ilvl w:val="0"/>
          <w:numId w:val="7"/>
        </w:numPr>
        <w:tabs>
          <w:tab w:val="clear" w:pos="360"/>
          <w:tab w:val="num" w:pos="426"/>
        </w:tabs>
        <w:ind w:left="426" w:hanging="426"/>
        <w:jc w:val="both"/>
        <w:rPr>
          <w:sz w:val="22"/>
          <w:szCs w:val="22"/>
        </w:rPr>
      </w:pPr>
      <w:r>
        <w:rPr>
          <w:sz w:val="22"/>
          <w:szCs w:val="22"/>
        </w:rPr>
        <w:t>Oświadczamy że gwarantujemy ś</w:t>
      </w:r>
      <w:r w:rsidR="00DF647D" w:rsidRPr="00DA437E">
        <w:rPr>
          <w:sz w:val="22"/>
          <w:szCs w:val="22"/>
        </w:rPr>
        <w:t xml:space="preserve">wiadczenie serwisu gwarancyjnego przez okres nie krótszy </w:t>
      </w:r>
      <w:r w:rsidR="00DF647D" w:rsidRPr="006F5DE8">
        <w:rPr>
          <w:b/>
          <w:sz w:val="22"/>
          <w:szCs w:val="22"/>
        </w:rPr>
        <w:t>niż 12 miesięcy</w:t>
      </w:r>
      <w:r w:rsidR="00DF647D" w:rsidRPr="00DA437E">
        <w:rPr>
          <w:sz w:val="22"/>
          <w:szCs w:val="22"/>
        </w:rPr>
        <w:t xml:space="preserve"> </w:t>
      </w:r>
    </w:p>
    <w:p w14:paraId="60B8CD8A" w14:textId="77777777" w:rsidR="0027794B" w:rsidRPr="00C471A2" w:rsidRDefault="0027794B" w:rsidP="00734601">
      <w:pPr>
        <w:numPr>
          <w:ilvl w:val="0"/>
          <w:numId w:val="7"/>
        </w:numPr>
        <w:tabs>
          <w:tab w:val="clear" w:pos="360"/>
          <w:tab w:val="left" w:pos="-360"/>
          <w:tab w:val="num" w:pos="426"/>
        </w:tabs>
        <w:ind w:left="426" w:hanging="426"/>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2CB2089E" w14:textId="77777777" w:rsidR="0027794B" w:rsidRPr="00C471A2" w:rsidRDefault="0027794B" w:rsidP="00EE66F9">
      <w:pPr>
        <w:tabs>
          <w:tab w:val="left" w:pos="-360"/>
          <w:tab w:val="num" w:pos="426"/>
        </w:tabs>
        <w:ind w:left="426" w:hanging="426"/>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450154F0" w14:textId="77777777" w:rsidR="00E47504" w:rsidRPr="00C471A2" w:rsidRDefault="00E47504" w:rsidP="00734601">
      <w:pPr>
        <w:numPr>
          <w:ilvl w:val="0"/>
          <w:numId w:val="7"/>
        </w:numPr>
        <w:tabs>
          <w:tab w:val="clear" w:pos="360"/>
          <w:tab w:val="left" w:pos="-360"/>
          <w:tab w:val="num" w:pos="426"/>
        </w:tabs>
        <w:ind w:left="426" w:hanging="426"/>
        <w:jc w:val="both"/>
        <w:rPr>
          <w:sz w:val="22"/>
          <w:szCs w:val="22"/>
        </w:rPr>
      </w:pPr>
      <w:r w:rsidRPr="00C471A2">
        <w:rPr>
          <w:sz w:val="22"/>
          <w:szCs w:val="22"/>
        </w:rPr>
        <w:t xml:space="preserve">Zamierzam/ nie zamierzam* powierzyć część zamówienia określoną w rozdziale III ust. </w:t>
      </w:r>
      <w:r w:rsidR="00206497">
        <w:rPr>
          <w:sz w:val="22"/>
          <w:szCs w:val="22"/>
        </w:rPr>
        <w:t>10</w:t>
      </w:r>
      <w:r w:rsidRPr="00C471A2">
        <w:rPr>
          <w:sz w:val="22"/>
          <w:szCs w:val="22"/>
        </w:rPr>
        <w:t xml:space="preserve"> SIWZ podwykonawcy:</w:t>
      </w:r>
    </w:p>
    <w:p w14:paraId="5F245639" w14:textId="77777777" w:rsidR="00D62385" w:rsidRPr="00C471A2" w:rsidRDefault="00D62385" w:rsidP="00EE66F9">
      <w:pPr>
        <w:pStyle w:val="Akapitzlist"/>
        <w:tabs>
          <w:tab w:val="left" w:pos="426"/>
        </w:tabs>
        <w:ind w:left="426"/>
        <w:jc w:val="both"/>
        <w:rPr>
          <w:i/>
          <w:sz w:val="22"/>
          <w:szCs w:val="22"/>
        </w:rPr>
      </w:pPr>
      <w:r w:rsidRPr="00C471A2">
        <w:rPr>
          <w:i/>
          <w:sz w:val="22"/>
          <w:szCs w:val="22"/>
        </w:rPr>
        <w:t>( wymienić części zamówienia i firmy podwykonawców realizujących je)</w:t>
      </w:r>
    </w:p>
    <w:p w14:paraId="100CBD26" w14:textId="77777777" w:rsidR="00D62385" w:rsidRPr="00C471A2" w:rsidRDefault="00D62385" w:rsidP="00EE66F9">
      <w:pPr>
        <w:pStyle w:val="Akapitzlist"/>
        <w:tabs>
          <w:tab w:val="left" w:pos="0"/>
          <w:tab w:val="num" w:pos="426"/>
        </w:tabs>
        <w:ind w:left="426"/>
        <w:jc w:val="both"/>
        <w:rPr>
          <w:i/>
          <w:sz w:val="22"/>
          <w:szCs w:val="22"/>
        </w:rPr>
      </w:pPr>
      <w:r w:rsidRPr="00C471A2">
        <w:rPr>
          <w:i/>
          <w:sz w:val="22"/>
          <w:szCs w:val="22"/>
        </w:rPr>
        <w:t>………………………………………………………………………………………………………………………………………………………………………………………………………………………………………………………………………………………………………………………………………………………………</w:t>
      </w:r>
    </w:p>
    <w:p w14:paraId="53C1189F" w14:textId="77777777" w:rsidR="00E47504" w:rsidRPr="00C471A2" w:rsidRDefault="00E47504" w:rsidP="00734601">
      <w:pPr>
        <w:numPr>
          <w:ilvl w:val="0"/>
          <w:numId w:val="7"/>
        </w:numPr>
        <w:tabs>
          <w:tab w:val="clear" w:pos="360"/>
          <w:tab w:val="left" w:pos="-360"/>
          <w:tab w:val="num" w:pos="426"/>
        </w:tabs>
        <w:ind w:left="426" w:hanging="426"/>
        <w:jc w:val="both"/>
        <w:rPr>
          <w:sz w:val="22"/>
          <w:szCs w:val="22"/>
        </w:rPr>
      </w:pPr>
      <w:r w:rsidRPr="00C471A2">
        <w:rPr>
          <w:sz w:val="22"/>
          <w:szCs w:val="22"/>
        </w:rPr>
        <w:t>Zapewniamy wykonanie zamówienia zgodnie z terminem i wzorem umowy określonym w SIWZ.</w:t>
      </w:r>
    </w:p>
    <w:p w14:paraId="31DA5FFB" w14:textId="77777777" w:rsidR="00E47504" w:rsidRPr="00C471A2" w:rsidRDefault="00E47504" w:rsidP="00734601">
      <w:pPr>
        <w:numPr>
          <w:ilvl w:val="0"/>
          <w:numId w:val="7"/>
        </w:numPr>
        <w:tabs>
          <w:tab w:val="clear" w:pos="360"/>
          <w:tab w:val="left" w:pos="-360"/>
          <w:tab w:val="num" w:pos="426"/>
        </w:tabs>
        <w:ind w:left="426" w:hanging="426"/>
        <w:jc w:val="both"/>
        <w:rPr>
          <w:sz w:val="22"/>
          <w:szCs w:val="22"/>
        </w:rPr>
      </w:pPr>
      <w:r w:rsidRPr="00C471A2">
        <w:rPr>
          <w:sz w:val="22"/>
          <w:szCs w:val="22"/>
        </w:rPr>
        <w:t>Akceptujemy warunki płatności określone w SIWZ.</w:t>
      </w:r>
    </w:p>
    <w:p w14:paraId="21A10052" w14:textId="77777777" w:rsidR="00E47504" w:rsidRPr="00C471A2" w:rsidRDefault="00E47504" w:rsidP="00734601">
      <w:pPr>
        <w:numPr>
          <w:ilvl w:val="0"/>
          <w:numId w:val="7"/>
        </w:numPr>
        <w:tabs>
          <w:tab w:val="clear" w:pos="360"/>
          <w:tab w:val="left" w:pos="-360"/>
          <w:tab w:val="num" w:pos="426"/>
        </w:tabs>
        <w:ind w:left="426" w:hanging="426"/>
        <w:jc w:val="both"/>
        <w:rPr>
          <w:sz w:val="22"/>
          <w:szCs w:val="22"/>
        </w:rPr>
      </w:pPr>
      <w:r w:rsidRPr="00C471A2">
        <w:rPr>
          <w:sz w:val="22"/>
          <w:szCs w:val="22"/>
        </w:rPr>
        <w:t xml:space="preserve">Akceptujemy wzór umowy (wg </w:t>
      </w:r>
      <w:r w:rsidRPr="00C471A2">
        <w:rPr>
          <w:i/>
          <w:sz w:val="22"/>
          <w:szCs w:val="22"/>
        </w:rPr>
        <w:t xml:space="preserve">Załącznika Nr </w:t>
      </w:r>
      <w:r w:rsidR="00B35C39">
        <w:rPr>
          <w:i/>
          <w:sz w:val="22"/>
          <w:szCs w:val="22"/>
        </w:rPr>
        <w:t>7</w:t>
      </w:r>
      <w:r w:rsidRPr="00C471A2">
        <w:rPr>
          <w:i/>
          <w:sz w:val="22"/>
          <w:szCs w:val="22"/>
        </w:rPr>
        <w:t xml:space="preserve"> do SIWZ</w:t>
      </w:r>
      <w:r w:rsidRPr="00C471A2">
        <w:rPr>
          <w:sz w:val="22"/>
          <w:szCs w:val="22"/>
        </w:rPr>
        <w:t>)</w:t>
      </w:r>
    </w:p>
    <w:p w14:paraId="3895FEFD" w14:textId="77777777" w:rsidR="00E47504" w:rsidRDefault="00E47504" w:rsidP="00734601">
      <w:pPr>
        <w:numPr>
          <w:ilvl w:val="0"/>
          <w:numId w:val="7"/>
        </w:numPr>
        <w:tabs>
          <w:tab w:val="clear" w:pos="360"/>
          <w:tab w:val="left" w:pos="-360"/>
          <w:tab w:val="num" w:pos="426"/>
        </w:tabs>
        <w:ind w:left="426" w:hanging="426"/>
        <w:jc w:val="both"/>
        <w:rPr>
          <w:sz w:val="22"/>
          <w:szCs w:val="22"/>
        </w:rPr>
      </w:pPr>
      <w:r w:rsidRPr="008B2148">
        <w:rPr>
          <w:sz w:val="22"/>
          <w:szCs w:val="22"/>
        </w:rPr>
        <w:t>Czujemy się związani ofertą do upływu terminu określonego w SIWZ.</w:t>
      </w:r>
    </w:p>
    <w:p w14:paraId="6D640866" w14:textId="77777777" w:rsidR="00EE66F9" w:rsidRPr="00EE66F9" w:rsidRDefault="00EE66F9" w:rsidP="00734601">
      <w:pPr>
        <w:pStyle w:val="Akapitzlist"/>
        <w:numPr>
          <w:ilvl w:val="0"/>
          <w:numId w:val="7"/>
        </w:numPr>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31A31EC0" w14:textId="77777777" w:rsidR="008B2148" w:rsidRPr="009F5B04" w:rsidRDefault="007B65A4" w:rsidP="00734601">
      <w:pPr>
        <w:pStyle w:val="Akapitzlist"/>
        <w:numPr>
          <w:ilvl w:val="0"/>
          <w:numId w:val="7"/>
        </w:numPr>
        <w:tabs>
          <w:tab w:val="clear" w:pos="360"/>
          <w:tab w:val="num" w:pos="426"/>
        </w:tabs>
        <w:ind w:left="426" w:hanging="426"/>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59DF8297" w14:textId="77777777" w:rsidR="00E47504" w:rsidRPr="00C471A2" w:rsidRDefault="00E47504" w:rsidP="00734601">
      <w:pPr>
        <w:numPr>
          <w:ilvl w:val="0"/>
          <w:numId w:val="7"/>
        </w:numPr>
        <w:tabs>
          <w:tab w:val="clear" w:pos="360"/>
          <w:tab w:val="left" w:pos="-360"/>
          <w:tab w:val="num" w:pos="426"/>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6EA1C8B3" w14:textId="77777777" w:rsidR="00E47504" w:rsidRPr="00C471A2" w:rsidRDefault="00E47504" w:rsidP="00EE66F9">
      <w:pPr>
        <w:tabs>
          <w:tab w:val="num" w:pos="426"/>
        </w:tabs>
        <w:ind w:left="426"/>
        <w:jc w:val="both"/>
        <w:rPr>
          <w:sz w:val="22"/>
          <w:szCs w:val="22"/>
        </w:rPr>
      </w:pPr>
      <w:r w:rsidRPr="00C471A2">
        <w:rPr>
          <w:sz w:val="22"/>
          <w:szCs w:val="22"/>
        </w:rPr>
        <w:t>………………………………………………………………………………………………………………………………………………………………………………………………………………………………………………………………………………………………………………………………………………………………………………………………………………………………</w:t>
      </w:r>
    </w:p>
    <w:p w14:paraId="4F9D5FCE" w14:textId="77777777" w:rsidR="00E47504" w:rsidRPr="00C471A2" w:rsidRDefault="00E47504" w:rsidP="00734601">
      <w:pPr>
        <w:numPr>
          <w:ilvl w:val="0"/>
          <w:numId w:val="7"/>
        </w:numPr>
        <w:tabs>
          <w:tab w:val="clear" w:pos="360"/>
          <w:tab w:val="num" w:pos="426"/>
        </w:tabs>
        <w:ind w:left="426" w:hanging="426"/>
        <w:jc w:val="both"/>
        <w:rPr>
          <w:sz w:val="22"/>
          <w:szCs w:val="22"/>
        </w:rPr>
      </w:pPr>
      <w:r w:rsidRPr="00C471A2">
        <w:rPr>
          <w:sz w:val="22"/>
          <w:szCs w:val="22"/>
        </w:rPr>
        <w:t>Oferta została złożona na ……….  ponumerowanych stronach.</w:t>
      </w:r>
    </w:p>
    <w:p w14:paraId="63714783" w14:textId="77777777" w:rsidR="00E47504" w:rsidRPr="00C471A2" w:rsidRDefault="00E47504" w:rsidP="00734601">
      <w:pPr>
        <w:numPr>
          <w:ilvl w:val="0"/>
          <w:numId w:val="7"/>
        </w:numPr>
        <w:tabs>
          <w:tab w:val="clear" w:pos="360"/>
          <w:tab w:val="num" w:pos="426"/>
        </w:tabs>
        <w:ind w:left="426" w:hanging="426"/>
        <w:jc w:val="both"/>
        <w:rPr>
          <w:sz w:val="22"/>
          <w:szCs w:val="22"/>
        </w:rPr>
      </w:pPr>
      <w:r w:rsidRPr="00C471A2">
        <w:rPr>
          <w:sz w:val="22"/>
          <w:szCs w:val="22"/>
        </w:rPr>
        <w:t>W przypadku konieczności udzielenia wyjaśnień dotyczących przedstawionej oferty prosimy o zwracanie się do:</w:t>
      </w:r>
    </w:p>
    <w:p w14:paraId="0BD15917"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79537B6D"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12B30E05" w14:textId="77777777" w:rsidR="00E47504" w:rsidRDefault="00185AC9" w:rsidP="003B4C79">
      <w:pPr>
        <w:tabs>
          <w:tab w:val="num" w:pos="426"/>
        </w:tabs>
        <w:ind w:left="426" w:hanging="426"/>
        <w:jc w:val="both"/>
        <w:rPr>
          <w:sz w:val="22"/>
          <w:szCs w:val="22"/>
        </w:rPr>
      </w:pPr>
      <w:r w:rsidRPr="00C471A2" w:rsidDel="00185AC9">
        <w:rPr>
          <w:sz w:val="22"/>
          <w:szCs w:val="22"/>
        </w:rPr>
        <w:t xml:space="preserve"> </w:t>
      </w:r>
      <w:r w:rsidR="00E47504" w:rsidRPr="00C471A2">
        <w:rPr>
          <w:sz w:val="22"/>
          <w:szCs w:val="22"/>
        </w:rPr>
        <w:t>(W przypadku niepodania powyższych danych osoby do bezpośrednich kontaktów, prosimy o zwracanie się do osoby / osób podpisującej ofertę).</w:t>
      </w:r>
    </w:p>
    <w:p w14:paraId="7A2D8E62" w14:textId="77777777" w:rsidR="00847FFC" w:rsidRPr="00C471A2" w:rsidRDefault="00847FFC" w:rsidP="003B4C79">
      <w:pPr>
        <w:tabs>
          <w:tab w:val="num" w:pos="426"/>
        </w:tabs>
        <w:ind w:left="426" w:hanging="426"/>
        <w:jc w:val="both"/>
        <w:rPr>
          <w:sz w:val="22"/>
          <w:szCs w:val="22"/>
        </w:rPr>
      </w:pPr>
    </w:p>
    <w:p w14:paraId="40BC4B20" w14:textId="77777777" w:rsidR="00D62385" w:rsidRDefault="00D62385" w:rsidP="00734601">
      <w:pPr>
        <w:pStyle w:val="Akapitzlist"/>
        <w:numPr>
          <w:ilvl w:val="0"/>
          <w:numId w:val="7"/>
        </w:numPr>
        <w:tabs>
          <w:tab w:val="clear" w:pos="360"/>
          <w:tab w:val="num" w:pos="426"/>
          <w:tab w:val="left" w:pos="720"/>
        </w:tabs>
        <w:ind w:left="426" w:hanging="426"/>
        <w:jc w:val="both"/>
        <w:rPr>
          <w:sz w:val="22"/>
          <w:szCs w:val="22"/>
        </w:rPr>
      </w:pPr>
      <w:r w:rsidRPr="00847FFC">
        <w:rPr>
          <w:sz w:val="22"/>
          <w:szCs w:val="22"/>
        </w:rPr>
        <w:t>W przypadku przyznania nam zamówienia zobowiązujemy się do zawarcia pisemnej umowy w terminie i miejscu wskazanym przez Zamawiającego.</w:t>
      </w:r>
    </w:p>
    <w:p w14:paraId="129AD87B" w14:textId="77777777" w:rsidR="00D62385" w:rsidRPr="00C471A2" w:rsidRDefault="00D62385" w:rsidP="00734601">
      <w:pPr>
        <w:pStyle w:val="Akapitzlist"/>
        <w:numPr>
          <w:ilvl w:val="0"/>
          <w:numId w:val="7"/>
        </w:numPr>
        <w:tabs>
          <w:tab w:val="clear" w:pos="360"/>
          <w:tab w:val="num" w:pos="426"/>
        </w:tabs>
        <w:ind w:left="426" w:hanging="426"/>
        <w:rPr>
          <w:b/>
          <w:sz w:val="22"/>
          <w:szCs w:val="22"/>
        </w:rPr>
      </w:pPr>
      <w:r w:rsidRPr="00C471A2">
        <w:rPr>
          <w:b/>
          <w:sz w:val="22"/>
          <w:szCs w:val="22"/>
        </w:rPr>
        <w:t xml:space="preserve">Numer konta Wykonawcy, na które miałoby by przelane wynagrodzenie: </w:t>
      </w:r>
    </w:p>
    <w:p w14:paraId="596F8F98"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27E49ACE" w14:textId="77777777" w:rsidR="00E47504" w:rsidRPr="00C471A2" w:rsidRDefault="00E47504" w:rsidP="00E47504">
      <w:pPr>
        <w:spacing w:line="360" w:lineRule="auto"/>
        <w:jc w:val="both"/>
        <w:rPr>
          <w:sz w:val="22"/>
          <w:szCs w:val="22"/>
        </w:rPr>
      </w:pPr>
    </w:p>
    <w:p w14:paraId="0813897C" w14:textId="77777777" w:rsidR="00E47504" w:rsidRPr="00C471A2" w:rsidRDefault="00E47504" w:rsidP="00E47504">
      <w:pPr>
        <w:jc w:val="both"/>
        <w:rPr>
          <w:sz w:val="22"/>
          <w:szCs w:val="22"/>
        </w:rPr>
      </w:pPr>
      <w:r w:rsidRPr="00C471A2">
        <w:rPr>
          <w:sz w:val="22"/>
          <w:szCs w:val="22"/>
        </w:rPr>
        <w:t xml:space="preserve">………………, dnia ……........... r. </w:t>
      </w:r>
    </w:p>
    <w:p w14:paraId="708E19CF" w14:textId="77777777" w:rsidR="00E47504" w:rsidRPr="00321E70" w:rsidRDefault="00E47504" w:rsidP="00E47504">
      <w:pPr>
        <w:jc w:val="both"/>
      </w:pPr>
      <w:r w:rsidRPr="00321E70">
        <w:t xml:space="preserve">     Miejscowość       </w:t>
      </w:r>
    </w:p>
    <w:p w14:paraId="16810A25" w14:textId="77777777" w:rsidR="00E47504" w:rsidRPr="00C471A2" w:rsidRDefault="00E47504" w:rsidP="00E47504">
      <w:pPr>
        <w:spacing w:line="360" w:lineRule="auto"/>
        <w:jc w:val="both"/>
        <w:rPr>
          <w:sz w:val="22"/>
          <w:szCs w:val="22"/>
        </w:rPr>
      </w:pPr>
    </w:p>
    <w:p w14:paraId="6F6EEF4D" w14:textId="77777777" w:rsidR="00E47504" w:rsidRPr="00C471A2" w:rsidRDefault="00E47504" w:rsidP="00E47504">
      <w:pPr>
        <w:ind w:left="2124" w:firstLine="708"/>
        <w:jc w:val="both"/>
        <w:rPr>
          <w:sz w:val="22"/>
          <w:szCs w:val="22"/>
        </w:rPr>
      </w:pPr>
      <w:r w:rsidRPr="00C471A2">
        <w:rPr>
          <w:sz w:val="22"/>
          <w:szCs w:val="22"/>
        </w:rPr>
        <w:t xml:space="preserve"> ………………………………….………………………….</w:t>
      </w:r>
    </w:p>
    <w:p w14:paraId="0DDF5037"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4B150F8B" w14:textId="77777777" w:rsidR="00E47504" w:rsidRPr="00321E70" w:rsidRDefault="00E47504" w:rsidP="00E47504">
      <w:pPr>
        <w:ind w:left="3540" w:firstLine="708"/>
        <w:jc w:val="both"/>
      </w:pPr>
      <w:r w:rsidRPr="00321E70">
        <w:t>w imieniu Wykonawcy</w:t>
      </w:r>
    </w:p>
    <w:p w14:paraId="02021EDE"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2666D62F" w14:textId="77777777" w:rsidR="00E47504" w:rsidRPr="00321E70" w:rsidRDefault="00E47504" w:rsidP="00E47504">
      <w:pPr>
        <w:ind w:left="3540" w:firstLine="708"/>
        <w:jc w:val="both"/>
      </w:pPr>
      <w:r w:rsidRPr="00321E70">
        <w:t>z imieniem i nazwiskiem)</w:t>
      </w:r>
    </w:p>
    <w:p w14:paraId="52339102" w14:textId="77777777" w:rsidR="00E47504" w:rsidRPr="00C471A2" w:rsidRDefault="00E47504" w:rsidP="00E47504">
      <w:pPr>
        <w:rPr>
          <w:sz w:val="22"/>
          <w:szCs w:val="22"/>
        </w:rPr>
      </w:pPr>
    </w:p>
    <w:p w14:paraId="1F4ED298" w14:textId="77777777" w:rsidR="00E47504" w:rsidRPr="00C471A2" w:rsidRDefault="00E47504" w:rsidP="00E47504">
      <w:pPr>
        <w:rPr>
          <w:b/>
          <w:sz w:val="22"/>
          <w:szCs w:val="22"/>
        </w:rPr>
      </w:pPr>
      <w:r w:rsidRPr="00C471A2">
        <w:rPr>
          <w:b/>
          <w:sz w:val="22"/>
          <w:szCs w:val="22"/>
        </w:rPr>
        <w:t>*Niepotrzebne skreślić</w:t>
      </w:r>
    </w:p>
    <w:p w14:paraId="2DF1D508" w14:textId="77777777" w:rsidR="00E47504" w:rsidRPr="00C471A2" w:rsidRDefault="00E47504" w:rsidP="00E47504">
      <w:pPr>
        <w:rPr>
          <w:b/>
          <w:i/>
          <w:sz w:val="22"/>
          <w:szCs w:val="22"/>
        </w:rPr>
        <w:sectPr w:rsidR="00E47504" w:rsidRPr="00C471A2">
          <w:footerReference w:type="default" r:id="rId9"/>
          <w:pgSz w:w="11906" w:h="16838"/>
          <w:pgMar w:top="1417" w:right="1417" w:bottom="1417" w:left="1417" w:header="708" w:footer="708" w:gutter="0"/>
          <w:cols w:space="708"/>
        </w:sectPr>
      </w:pPr>
    </w:p>
    <w:p w14:paraId="31865625"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09A392CD"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63436F47" w14:textId="77777777" w:rsidR="003C7A59" w:rsidRPr="00C471A2" w:rsidRDefault="003C7A59" w:rsidP="000E67C5">
      <w:pPr>
        <w:ind w:left="5246" w:firstLine="424"/>
        <w:rPr>
          <w:b/>
          <w:sz w:val="22"/>
          <w:szCs w:val="22"/>
        </w:rPr>
      </w:pPr>
      <w:r w:rsidRPr="00C471A2">
        <w:rPr>
          <w:b/>
          <w:sz w:val="22"/>
          <w:szCs w:val="22"/>
        </w:rPr>
        <w:t>Zamawiający:</w:t>
      </w:r>
    </w:p>
    <w:p w14:paraId="2D10E876" w14:textId="77777777" w:rsidR="00740E7F" w:rsidRDefault="00740E7F" w:rsidP="000E67C5">
      <w:pPr>
        <w:ind w:left="4956" w:firstLine="708"/>
        <w:jc w:val="both"/>
        <w:rPr>
          <w:sz w:val="22"/>
          <w:szCs w:val="22"/>
        </w:rPr>
      </w:pPr>
      <w:r w:rsidRPr="00C471A2">
        <w:rPr>
          <w:sz w:val="22"/>
          <w:szCs w:val="22"/>
        </w:rPr>
        <w:t>Mazowiecka Instytucja Gospodarki</w:t>
      </w:r>
    </w:p>
    <w:p w14:paraId="7CB2BF6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70657F4C" w14:textId="77777777" w:rsidR="00740E7F" w:rsidRPr="00C471A2" w:rsidRDefault="00740E7F" w:rsidP="000E67C5">
      <w:pPr>
        <w:ind w:left="4956" w:firstLine="708"/>
        <w:jc w:val="both"/>
        <w:rPr>
          <w:sz w:val="22"/>
          <w:szCs w:val="22"/>
        </w:rPr>
      </w:pPr>
      <w:r w:rsidRPr="00C471A2">
        <w:rPr>
          <w:sz w:val="22"/>
          <w:szCs w:val="22"/>
        </w:rPr>
        <w:t>ul. Kocjana 3</w:t>
      </w:r>
    </w:p>
    <w:p w14:paraId="00D17F53" w14:textId="77777777" w:rsidR="00740E7F" w:rsidRPr="00C471A2" w:rsidRDefault="00740E7F" w:rsidP="000E67C5">
      <w:pPr>
        <w:ind w:left="4956" w:firstLine="708"/>
        <w:jc w:val="both"/>
        <w:rPr>
          <w:sz w:val="22"/>
          <w:szCs w:val="22"/>
        </w:rPr>
      </w:pPr>
      <w:r w:rsidRPr="00C471A2">
        <w:rPr>
          <w:sz w:val="22"/>
          <w:szCs w:val="22"/>
        </w:rPr>
        <w:t>01-473 Warszawa</w:t>
      </w:r>
    </w:p>
    <w:p w14:paraId="000E383F" w14:textId="77777777" w:rsidR="003C7A59" w:rsidRPr="00C471A2" w:rsidRDefault="003C7A59" w:rsidP="003C7A59">
      <w:pPr>
        <w:spacing w:line="480" w:lineRule="auto"/>
        <w:rPr>
          <w:b/>
          <w:sz w:val="22"/>
          <w:szCs w:val="22"/>
        </w:rPr>
      </w:pPr>
      <w:r w:rsidRPr="00C471A2">
        <w:rPr>
          <w:b/>
          <w:sz w:val="22"/>
          <w:szCs w:val="22"/>
        </w:rPr>
        <w:t>Wykonawca:</w:t>
      </w:r>
    </w:p>
    <w:p w14:paraId="3C9078FE" w14:textId="77777777" w:rsidR="003C7A59" w:rsidRPr="00C471A2" w:rsidRDefault="003C7A59" w:rsidP="00740E7F">
      <w:pPr>
        <w:rPr>
          <w:sz w:val="22"/>
          <w:szCs w:val="22"/>
        </w:rPr>
      </w:pPr>
      <w:r w:rsidRPr="00C471A2">
        <w:rPr>
          <w:sz w:val="22"/>
          <w:szCs w:val="22"/>
        </w:rPr>
        <w:t>………………………………………………………………………</w:t>
      </w:r>
    </w:p>
    <w:p w14:paraId="0D7E7EC8"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48D26518" w14:textId="77777777" w:rsidR="003C7A59" w:rsidRDefault="003C7A59" w:rsidP="00740E7F">
      <w:pPr>
        <w:rPr>
          <w:sz w:val="22"/>
          <w:szCs w:val="22"/>
          <w:u w:val="single"/>
        </w:rPr>
      </w:pPr>
      <w:r w:rsidRPr="00C471A2">
        <w:rPr>
          <w:sz w:val="22"/>
          <w:szCs w:val="22"/>
          <w:u w:val="single"/>
        </w:rPr>
        <w:t>reprezentowany przez:</w:t>
      </w:r>
    </w:p>
    <w:p w14:paraId="4A7D2A87" w14:textId="77777777" w:rsidR="00740E7F" w:rsidRPr="00C471A2" w:rsidRDefault="00740E7F" w:rsidP="00740E7F">
      <w:pPr>
        <w:rPr>
          <w:sz w:val="22"/>
          <w:szCs w:val="22"/>
          <w:u w:val="single"/>
        </w:rPr>
      </w:pPr>
    </w:p>
    <w:p w14:paraId="3ED54A98" w14:textId="77777777" w:rsidR="003C7A59" w:rsidRPr="007F314B" w:rsidRDefault="003C7A59" w:rsidP="00740E7F">
      <w:r w:rsidRPr="007F314B">
        <w:t>…………………………………………………………………………</w:t>
      </w:r>
    </w:p>
    <w:p w14:paraId="179B82FC" w14:textId="77777777" w:rsidR="003C7A59" w:rsidRPr="007F314B" w:rsidRDefault="003C7A59" w:rsidP="00740E7F">
      <w:pPr>
        <w:rPr>
          <w:i/>
        </w:rPr>
      </w:pPr>
      <w:r w:rsidRPr="007F314B">
        <w:rPr>
          <w:i/>
        </w:rPr>
        <w:t>(imię, nazwisko, stanowisko/podstawa do  reprezentacji)</w:t>
      </w:r>
    </w:p>
    <w:p w14:paraId="43FCC840"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539B1CC2"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00AB32B2"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42C47F93"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075F0AFD" w14:textId="77777777" w:rsidR="003C7A59" w:rsidRPr="00C471A2" w:rsidRDefault="003C7A59" w:rsidP="00B507A9">
      <w:pPr>
        <w:autoSpaceDE w:val="0"/>
        <w:autoSpaceDN w:val="0"/>
        <w:adjustRightInd w:val="0"/>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9D1CBE" w:rsidRPr="009D1CBE">
        <w:rPr>
          <w:sz w:val="22"/>
          <w:szCs w:val="22"/>
        </w:rPr>
        <w:t>zakup i w</w:t>
      </w:r>
      <w:r w:rsidR="009D1CBE" w:rsidRPr="009D1CBE">
        <w:rPr>
          <w:sz w:val="22"/>
          <w:szCs w:val="22"/>
          <w:lang w:eastAsia="en-US"/>
        </w:rPr>
        <w:t>drożenie Zintegrowanego Systemu Sprzedaży i Gospodarki Magazynowej dla w Mazowieckiej Instytucji Gospodarki Budżetowej Mazovia</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14:paraId="64355005"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6C4BADED"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2E5C3C55"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23835DA0"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01AB8750" w14:textId="77777777" w:rsidR="003C7A59" w:rsidRPr="00C471A2" w:rsidRDefault="003C7A59" w:rsidP="003C7A59">
      <w:pPr>
        <w:spacing w:line="360" w:lineRule="auto"/>
        <w:jc w:val="both"/>
        <w:rPr>
          <w:sz w:val="22"/>
          <w:szCs w:val="22"/>
        </w:rPr>
      </w:pPr>
    </w:p>
    <w:p w14:paraId="2C72C6C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4A409B68" w14:textId="77777777" w:rsidR="003C7A59" w:rsidRPr="00740E7F" w:rsidRDefault="003C7A59" w:rsidP="003C7A59">
      <w:pPr>
        <w:spacing w:line="360" w:lineRule="auto"/>
        <w:ind w:left="5664" w:firstLine="708"/>
        <w:jc w:val="both"/>
        <w:rPr>
          <w:i/>
        </w:rPr>
      </w:pPr>
      <w:r w:rsidRPr="00740E7F">
        <w:rPr>
          <w:i/>
        </w:rPr>
        <w:t>(podpis)</w:t>
      </w:r>
    </w:p>
    <w:p w14:paraId="2B96D0D4"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53D62C0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5A631E25"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884DFB"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3324562C"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140AB479"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9BA3B4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788205C3" w14:textId="77777777" w:rsidR="003C7A59" w:rsidRPr="00740E7F" w:rsidRDefault="003C7A59" w:rsidP="003C7A59">
      <w:pPr>
        <w:spacing w:line="360" w:lineRule="auto"/>
        <w:ind w:left="5664" w:firstLine="708"/>
        <w:jc w:val="both"/>
        <w:rPr>
          <w:i/>
        </w:rPr>
      </w:pPr>
      <w:r w:rsidRPr="00740E7F">
        <w:rPr>
          <w:i/>
        </w:rPr>
        <w:t>(podpis)</w:t>
      </w:r>
    </w:p>
    <w:p w14:paraId="2F23EF5E" w14:textId="77777777" w:rsidR="003C7A59" w:rsidRPr="00C471A2" w:rsidRDefault="003C7A59" w:rsidP="003C7A59">
      <w:pPr>
        <w:spacing w:line="360" w:lineRule="auto"/>
        <w:ind w:left="5664" w:firstLine="708"/>
        <w:jc w:val="both"/>
        <w:rPr>
          <w:i/>
          <w:sz w:val="22"/>
          <w:szCs w:val="22"/>
        </w:rPr>
      </w:pPr>
    </w:p>
    <w:p w14:paraId="10A2C7C9"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4FD72D4E" w14:textId="77777777" w:rsidR="003C7A59" w:rsidRPr="00C471A2" w:rsidRDefault="003C7A59" w:rsidP="003C7A59">
      <w:pPr>
        <w:spacing w:line="360" w:lineRule="auto"/>
        <w:jc w:val="both"/>
        <w:rPr>
          <w:sz w:val="22"/>
          <w:szCs w:val="22"/>
        </w:rPr>
      </w:pPr>
    </w:p>
    <w:p w14:paraId="0CF1E786"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374BBF85" w14:textId="77777777" w:rsidR="003C7A59" w:rsidRDefault="003C7A59" w:rsidP="003C7A59">
      <w:pPr>
        <w:spacing w:line="360" w:lineRule="auto"/>
        <w:jc w:val="both"/>
        <w:rPr>
          <w:sz w:val="22"/>
          <w:szCs w:val="22"/>
        </w:rPr>
      </w:pPr>
    </w:p>
    <w:p w14:paraId="6FFF21DD" w14:textId="77777777" w:rsidR="00740E7F" w:rsidRPr="00C471A2" w:rsidRDefault="00740E7F" w:rsidP="003C7A59">
      <w:pPr>
        <w:spacing w:line="360" w:lineRule="auto"/>
        <w:jc w:val="both"/>
        <w:rPr>
          <w:sz w:val="22"/>
          <w:szCs w:val="22"/>
        </w:rPr>
      </w:pPr>
    </w:p>
    <w:p w14:paraId="29C2FF3E"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38C6ACFD" w14:textId="77777777" w:rsidR="003C7A59" w:rsidRPr="00C471A2" w:rsidRDefault="003C7A59" w:rsidP="003C7A59">
      <w:pPr>
        <w:spacing w:line="360" w:lineRule="auto"/>
        <w:jc w:val="both"/>
        <w:rPr>
          <w:sz w:val="22"/>
          <w:szCs w:val="22"/>
        </w:rPr>
      </w:pPr>
    </w:p>
    <w:p w14:paraId="38E739FB"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9A82462"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6288810A" w14:textId="77777777" w:rsidR="003C7A59" w:rsidRPr="00C471A2" w:rsidRDefault="003C7A59" w:rsidP="003C7A59">
      <w:pPr>
        <w:spacing w:line="360" w:lineRule="auto"/>
        <w:jc w:val="both"/>
        <w:rPr>
          <w:sz w:val="22"/>
          <w:szCs w:val="22"/>
        </w:rPr>
      </w:pPr>
    </w:p>
    <w:p w14:paraId="29CB5ABD" w14:textId="77777777" w:rsidR="003C7A59" w:rsidRPr="00C471A2" w:rsidRDefault="003C7A59" w:rsidP="003C7A59">
      <w:pPr>
        <w:rPr>
          <w:sz w:val="22"/>
          <w:szCs w:val="22"/>
        </w:rPr>
      </w:pPr>
    </w:p>
    <w:p w14:paraId="7964D308" w14:textId="77777777" w:rsidR="003C7A59" w:rsidRPr="00C471A2" w:rsidRDefault="003C7A59" w:rsidP="003C7A59">
      <w:pPr>
        <w:rPr>
          <w:sz w:val="22"/>
          <w:szCs w:val="22"/>
        </w:rPr>
      </w:pPr>
    </w:p>
    <w:p w14:paraId="2C00D9F6" w14:textId="77777777" w:rsidR="003C7A59" w:rsidRPr="00C471A2" w:rsidRDefault="003C7A59" w:rsidP="003C7A59">
      <w:pPr>
        <w:rPr>
          <w:sz w:val="22"/>
          <w:szCs w:val="22"/>
        </w:rPr>
      </w:pPr>
    </w:p>
    <w:p w14:paraId="37B6762E" w14:textId="77777777" w:rsidR="003C7A59" w:rsidRPr="00C471A2" w:rsidRDefault="003C7A59" w:rsidP="003C7A59">
      <w:pPr>
        <w:rPr>
          <w:sz w:val="22"/>
          <w:szCs w:val="22"/>
        </w:rPr>
      </w:pPr>
    </w:p>
    <w:p w14:paraId="6DE084F2" w14:textId="77777777" w:rsidR="003C7A59" w:rsidRPr="00C471A2" w:rsidRDefault="003C7A59" w:rsidP="003C7A59">
      <w:pPr>
        <w:rPr>
          <w:sz w:val="22"/>
          <w:szCs w:val="22"/>
        </w:rPr>
      </w:pPr>
    </w:p>
    <w:p w14:paraId="595927A2" w14:textId="77777777" w:rsidR="00740E7F" w:rsidRDefault="00740E7F" w:rsidP="003C7A59">
      <w:pPr>
        <w:ind w:left="4956" w:firstLine="708"/>
        <w:jc w:val="right"/>
        <w:rPr>
          <w:b/>
          <w:bCs/>
          <w:i/>
          <w:color w:val="000000" w:themeColor="text1"/>
          <w:sz w:val="22"/>
          <w:szCs w:val="22"/>
        </w:rPr>
      </w:pPr>
    </w:p>
    <w:p w14:paraId="4C524519" w14:textId="77777777" w:rsidR="00740E7F" w:rsidRDefault="00740E7F" w:rsidP="003C7A59">
      <w:pPr>
        <w:ind w:left="4956" w:firstLine="708"/>
        <w:jc w:val="right"/>
        <w:rPr>
          <w:b/>
          <w:bCs/>
          <w:i/>
          <w:color w:val="000000" w:themeColor="text1"/>
          <w:sz w:val="22"/>
          <w:szCs w:val="22"/>
        </w:rPr>
      </w:pPr>
    </w:p>
    <w:p w14:paraId="0B31A25B" w14:textId="77777777" w:rsidR="00740E7F" w:rsidRDefault="00740E7F" w:rsidP="003C7A59">
      <w:pPr>
        <w:ind w:left="4956" w:firstLine="708"/>
        <w:jc w:val="right"/>
        <w:rPr>
          <w:b/>
          <w:bCs/>
          <w:i/>
          <w:color w:val="000000" w:themeColor="text1"/>
          <w:sz w:val="22"/>
          <w:szCs w:val="22"/>
        </w:rPr>
      </w:pPr>
    </w:p>
    <w:p w14:paraId="0A2E4179" w14:textId="77777777" w:rsidR="00740E7F" w:rsidRDefault="00740E7F" w:rsidP="003C7A59">
      <w:pPr>
        <w:ind w:left="4956" w:firstLine="708"/>
        <w:jc w:val="right"/>
        <w:rPr>
          <w:b/>
          <w:bCs/>
          <w:i/>
          <w:color w:val="000000" w:themeColor="text1"/>
          <w:sz w:val="22"/>
          <w:szCs w:val="22"/>
        </w:rPr>
      </w:pPr>
    </w:p>
    <w:p w14:paraId="2B926C37" w14:textId="77777777" w:rsidR="00740E7F" w:rsidRDefault="00740E7F" w:rsidP="003C7A59">
      <w:pPr>
        <w:ind w:left="4956" w:firstLine="708"/>
        <w:jc w:val="right"/>
        <w:rPr>
          <w:b/>
          <w:bCs/>
          <w:i/>
          <w:color w:val="000000" w:themeColor="text1"/>
          <w:sz w:val="22"/>
          <w:szCs w:val="22"/>
        </w:rPr>
      </w:pPr>
    </w:p>
    <w:p w14:paraId="2B4E48BB" w14:textId="77777777" w:rsidR="00740E7F" w:rsidRDefault="00740E7F" w:rsidP="003C7A59">
      <w:pPr>
        <w:ind w:left="4956" w:firstLine="708"/>
        <w:jc w:val="right"/>
        <w:rPr>
          <w:b/>
          <w:bCs/>
          <w:i/>
          <w:color w:val="000000" w:themeColor="text1"/>
          <w:sz w:val="22"/>
          <w:szCs w:val="22"/>
        </w:rPr>
      </w:pPr>
    </w:p>
    <w:p w14:paraId="75490419" w14:textId="77777777" w:rsidR="00740E7F" w:rsidRDefault="00740E7F" w:rsidP="003C7A59">
      <w:pPr>
        <w:ind w:left="4956" w:firstLine="708"/>
        <w:jc w:val="right"/>
        <w:rPr>
          <w:b/>
          <w:bCs/>
          <w:i/>
          <w:color w:val="000000" w:themeColor="text1"/>
          <w:sz w:val="22"/>
          <w:szCs w:val="22"/>
        </w:rPr>
      </w:pPr>
    </w:p>
    <w:p w14:paraId="0D2F2EF1" w14:textId="77777777" w:rsidR="00740E7F" w:rsidRDefault="00740E7F" w:rsidP="003C7A59">
      <w:pPr>
        <w:ind w:left="4956" w:firstLine="708"/>
        <w:jc w:val="right"/>
        <w:rPr>
          <w:b/>
          <w:bCs/>
          <w:i/>
          <w:color w:val="000000" w:themeColor="text1"/>
          <w:sz w:val="22"/>
          <w:szCs w:val="22"/>
        </w:rPr>
      </w:pPr>
    </w:p>
    <w:p w14:paraId="662890C4" w14:textId="77777777" w:rsidR="00740E7F" w:rsidRDefault="00740E7F" w:rsidP="003C7A59">
      <w:pPr>
        <w:ind w:left="4956" w:firstLine="708"/>
        <w:jc w:val="right"/>
        <w:rPr>
          <w:b/>
          <w:bCs/>
          <w:i/>
          <w:color w:val="000000" w:themeColor="text1"/>
          <w:sz w:val="22"/>
          <w:szCs w:val="22"/>
        </w:rPr>
      </w:pPr>
    </w:p>
    <w:p w14:paraId="3D469867" w14:textId="77777777" w:rsidR="00740E7F" w:rsidRDefault="00740E7F" w:rsidP="003C7A59">
      <w:pPr>
        <w:ind w:left="4956" w:firstLine="708"/>
        <w:jc w:val="right"/>
        <w:rPr>
          <w:b/>
          <w:bCs/>
          <w:i/>
          <w:color w:val="000000" w:themeColor="text1"/>
          <w:sz w:val="22"/>
          <w:szCs w:val="22"/>
        </w:rPr>
      </w:pPr>
    </w:p>
    <w:p w14:paraId="58518228" w14:textId="77777777" w:rsidR="00740E7F" w:rsidRDefault="00740E7F" w:rsidP="003C7A59">
      <w:pPr>
        <w:ind w:left="4956" w:firstLine="708"/>
        <w:jc w:val="right"/>
        <w:rPr>
          <w:b/>
          <w:bCs/>
          <w:i/>
          <w:color w:val="000000" w:themeColor="text1"/>
          <w:sz w:val="22"/>
          <w:szCs w:val="22"/>
        </w:rPr>
      </w:pPr>
    </w:p>
    <w:p w14:paraId="49FB1119" w14:textId="77777777" w:rsidR="00740E7F" w:rsidRDefault="00740E7F" w:rsidP="003C7A59">
      <w:pPr>
        <w:ind w:left="4956" w:firstLine="708"/>
        <w:jc w:val="right"/>
        <w:rPr>
          <w:b/>
          <w:bCs/>
          <w:i/>
          <w:color w:val="000000" w:themeColor="text1"/>
          <w:sz w:val="22"/>
          <w:szCs w:val="22"/>
        </w:rPr>
      </w:pPr>
    </w:p>
    <w:p w14:paraId="3FCBBA62" w14:textId="77777777" w:rsidR="00740E7F" w:rsidRDefault="00740E7F" w:rsidP="003C7A59">
      <w:pPr>
        <w:ind w:left="4956" w:firstLine="708"/>
        <w:jc w:val="right"/>
        <w:rPr>
          <w:b/>
          <w:bCs/>
          <w:i/>
          <w:color w:val="000000" w:themeColor="text1"/>
          <w:sz w:val="22"/>
          <w:szCs w:val="22"/>
        </w:rPr>
      </w:pPr>
    </w:p>
    <w:p w14:paraId="05BA1454" w14:textId="77777777" w:rsidR="00740E7F" w:rsidRDefault="00740E7F" w:rsidP="003C7A59">
      <w:pPr>
        <w:ind w:left="4956" w:firstLine="708"/>
        <w:jc w:val="right"/>
        <w:rPr>
          <w:b/>
          <w:bCs/>
          <w:i/>
          <w:color w:val="000000" w:themeColor="text1"/>
          <w:sz w:val="22"/>
          <w:szCs w:val="22"/>
        </w:rPr>
      </w:pPr>
    </w:p>
    <w:p w14:paraId="4EAA7C02" w14:textId="77777777" w:rsidR="00740E7F" w:rsidRDefault="00740E7F" w:rsidP="003C7A59">
      <w:pPr>
        <w:ind w:left="4956" w:firstLine="708"/>
        <w:jc w:val="right"/>
        <w:rPr>
          <w:b/>
          <w:bCs/>
          <w:i/>
          <w:color w:val="000000" w:themeColor="text1"/>
          <w:sz w:val="22"/>
          <w:szCs w:val="22"/>
        </w:rPr>
      </w:pPr>
    </w:p>
    <w:p w14:paraId="7D6439FB" w14:textId="77777777" w:rsidR="00847FFC" w:rsidRDefault="00847FFC" w:rsidP="003C7A59">
      <w:pPr>
        <w:ind w:left="4956" w:firstLine="708"/>
        <w:jc w:val="right"/>
        <w:rPr>
          <w:b/>
          <w:bCs/>
          <w:i/>
          <w:color w:val="000000" w:themeColor="text1"/>
          <w:sz w:val="22"/>
          <w:szCs w:val="22"/>
        </w:rPr>
      </w:pPr>
    </w:p>
    <w:p w14:paraId="0911498C" w14:textId="77777777" w:rsidR="00847FFC" w:rsidRDefault="00847FFC" w:rsidP="003C7A59">
      <w:pPr>
        <w:ind w:left="4956" w:firstLine="708"/>
        <w:jc w:val="right"/>
        <w:rPr>
          <w:b/>
          <w:bCs/>
          <w:i/>
          <w:color w:val="000000" w:themeColor="text1"/>
          <w:sz w:val="22"/>
          <w:szCs w:val="22"/>
        </w:rPr>
      </w:pPr>
    </w:p>
    <w:p w14:paraId="773F40F8" w14:textId="77777777" w:rsidR="001750DB" w:rsidRDefault="001750DB" w:rsidP="003C7A59">
      <w:pPr>
        <w:ind w:left="4956" w:firstLine="708"/>
        <w:jc w:val="right"/>
        <w:rPr>
          <w:b/>
          <w:bCs/>
          <w:i/>
          <w:color w:val="000000" w:themeColor="text1"/>
          <w:sz w:val="22"/>
          <w:szCs w:val="22"/>
        </w:rPr>
      </w:pPr>
    </w:p>
    <w:p w14:paraId="50AC6460" w14:textId="77777777" w:rsidR="001750DB" w:rsidRDefault="001750DB" w:rsidP="003C7A59">
      <w:pPr>
        <w:ind w:left="4956" w:firstLine="708"/>
        <w:jc w:val="right"/>
        <w:rPr>
          <w:b/>
          <w:bCs/>
          <w:i/>
          <w:color w:val="000000" w:themeColor="text1"/>
          <w:sz w:val="22"/>
          <w:szCs w:val="22"/>
        </w:rPr>
      </w:pPr>
    </w:p>
    <w:p w14:paraId="0093A181" w14:textId="77777777" w:rsidR="001750DB" w:rsidRDefault="001750DB" w:rsidP="003C7A59">
      <w:pPr>
        <w:ind w:left="4956" w:firstLine="708"/>
        <w:jc w:val="right"/>
        <w:rPr>
          <w:b/>
          <w:bCs/>
          <w:i/>
          <w:color w:val="000000" w:themeColor="text1"/>
          <w:sz w:val="22"/>
          <w:szCs w:val="22"/>
        </w:rPr>
      </w:pPr>
    </w:p>
    <w:p w14:paraId="3AA7712F" w14:textId="77777777" w:rsidR="001750DB" w:rsidRDefault="001750DB" w:rsidP="003C7A59">
      <w:pPr>
        <w:ind w:left="4956" w:firstLine="708"/>
        <w:jc w:val="right"/>
        <w:rPr>
          <w:b/>
          <w:bCs/>
          <w:i/>
          <w:color w:val="000000" w:themeColor="text1"/>
          <w:sz w:val="22"/>
          <w:szCs w:val="22"/>
        </w:rPr>
      </w:pPr>
    </w:p>
    <w:p w14:paraId="44ADEF11" w14:textId="77777777" w:rsidR="001750DB" w:rsidRDefault="001750DB" w:rsidP="003C7A59">
      <w:pPr>
        <w:ind w:left="4956" w:firstLine="708"/>
        <w:jc w:val="right"/>
        <w:rPr>
          <w:b/>
          <w:bCs/>
          <w:i/>
          <w:color w:val="000000" w:themeColor="text1"/>
          <w:sz w:val="22"/>
          <w:szCs w:val="22"/>
        </w:rPr>
      </w:pPr>
    </w:p>
    <w:p w14:paraId="5FB9400E" w14:textId="77777777" w:rsidR="00847FFC" w:rsidRDefault="00847FFC" w:rsidP="003C7A59">
      <w:pPr>
        <w:ind w:left="4956" w:firstLine="708"/>
        <w:jc w:val="right"/>
        <w:rPr>
          <w:b/>
          <w:bCs/>
          <w:i/>
          <w:color w:val="000000" w:themeColor="text1"/>
          <w:sz w:val="22"/>
          <w:szCs w:val="22"/>
        </w:rPr>
      </w:pPr>
    </w:p>
    <w:p w14:paraId="60DB53F7" w14:textId="77777777" w:rsidR="000834DD" w:rsidRDefault="000834DD" w:rsidP="003C7A59">
      <w:pPr>
        <w:ind w:left="4956" w:firstLine="708"/>
        <w:jc w:val="right"/>
        <w:rPr>
          <w:b/>
          <w:bCs/>
          <w:i/>
          <w:color w:val="000000" w:themeColor="text1"/>
          <w:sz w:val="22"/>
          <w:szCs w:val="22"/>
        </w:rPr>
      </w:pPr>
    </w:p>
    <w:p w14:paraId="593126BC" w14:textId="77777777" w:rsidR="000E67C5" w:rsidRDefault="000E67C5" w:rsidP="003C7A59">
      <w:pPr>
        <w:ind w:left="4956" w:firstLine="708"/>
        <w:jc w:val="right"/>
        <w:rPr>
          <w:b/>
          <w:bCs/>
          <w:i/>
          <w:color w:val="000000" w:themeColor="text1"/>
          <w:sz w:val="22"/>
          <w:szCs w:val="22"/>
        </w:rPr>
      </w:pPr>
    </w:p>
    <w:p w14:paraId="4DA7EBBD" w14:textId="77777777" w:rsidR="000E67C5" w:rsidRDefault="000E67C5" w:rsidP="003C7A59">
      <w:pPr>
        <w:ind w:left="4956" w:firstLine="708"/>
        <w:jc w:val="right"/>
        <w:rPr>
          <w:b/>
          <w:bCs/>
          <w:i/>
          <w:color w:val="000000" w:themeColor="text1"/>
          <w:sz w:val="22"/>
          <w:szCs w:val="22"/>
        </w:rPr>
      </w:pPr>
    </w:p>
    <w:p w14:paraId="3E0B8BA6" w14:textId="77777777" w:rsidR="001835DC" w:rsidRDefault="001835DC" w:rsidP="003C7A59">
      <w:pPr>
        <w:ind w:left="4956" w:firstLine="708"/>
        <w:jc w:val="right"/>
        <w:rPr>
          <w:b/>
          <w:bCs/>
          <w:i/>
          <w:color w:val="000000" w:themeColor="text1"/>
          <w:sz w:val="22"/>
          <w:szCs w:val="22"/>
        </w:rPr>
      </w:pPr>
    </w:p>
    <w:p w14:paraId="5BF93EE9" w14:textId="77777777" w:rsidR="001835DC" w:rsidRDefault="001835DC" w:rsidP="003C7A59">
      <w:pPr>
        <w:ind w:left="4956" w:firstLine="708"/>
        <w:jc w:val="right"/>
        <w:rPr>
          <w:b/>
          <w:bCs/>
          <w:i/>
          <w:color w:val="000000" w:themeColor="text1"/>
          <w:sz w:val="22"/>
          <w:szCs w:val="22"/>
        </w:rPr>
      </w:pPr>
    </w:p>
    <w:p w14:paraId="03EF6829" w14:textId="77777777" w:rsidR="001835DC" w:rsidRDefault="001835DC" w:rsidP="003C7A59">
      <w:pPr>
        <w:ind w:left="4956" w:firstLine="708"/>
        <w:jc w:val="right"/>
        <w:rPr>
          <w:b/>
          <w:bCs/>
          <w:i/>
          <w:color w:val="000000" w:themeColor="text1"/>
          <w:sz w:val="22"/>
          <w:szCs w:val="22"/>
        </w:rPr>
      </w:pPr>
    </w:p>
    <w:p w14:paraId="127B9582" w14:textId="77777777" w:rsidR="001835DC" w:rsidRDefault="001835DC" w:rsidP="003C7A59">
      <w:pPr>
        <w:ind w:left="4956" w:firstLine="708"/>
        <w:jc w:val="right"/>
        <w:rPr>
          <w:b/>
          <w:bCs/>
          <w:i/>
          <w:color w:val="000000" w:themeColor="text1"/>
          <w:sz w:val="22"/>
          <w:szCs w:val="22"/>
        </w:rPr>
      </w:pPr>
    </w:p>
    <w:p w14:paraId="2A2360F0" w14:textId="77777777" w:rsidR="001835DC" w:rsidRDefault="001835DC" w:rsidP="003C7A59">
      <w:pPr>
        <w:ind w:left="4956" w:firstLine="708"/>
        <w:jc w:val="right"/>
        <w:rPr>
          <w:b/>
          <w:bCs/>
          <w:i/>
          <w:color w:val="000000" w:themeColor="text1"/>
          <w:sz w:val="22"/>
          <w:szCs w:val="22"/>
        </w:rPr>
      </w:pPr>
    </w:p>
    <w:p w14:paraId="2A4AA052" w14:textId="77777777" w:rsidR="001835DC" w:rsidRDefault="001835DC" w:rsidP="003C7A59">
      <w:pPr>
        <w:ind w:left="4956" w:firstLine="708"/>
        <w:jc w:val="right"/>
        <w:rPr>
          <w:b/>
          <w:bCs/>
          <w:i/>
          <w:color w:val="000000" w:themeColor="text1"/>
          <w:sz w:val="22"/>
          <w:szCs w:val="22"/>
        </w:rPr>
      </w:pPr>
    </w:p>
    <w:p w14:paraId="0BF5280F" w14:textId="77777777" w:rsidR="00B20328" w:rsidRDefault="00B20328" w:rsidP="003C7A59">
      <w:pPr>
        <w:ind w:left="4956" w:firstLine="708"/>
        <w:jc w:val="right"/>
        <w:rPr>
          <w:b/>
          <w:bCs/>
          <w:i/>
          <w:color w:val="000000" w:themeColor="text1"/>
          <w:sz w:val="22"/>
          <w:szCs w:val="22"/>
        </w:rPr>
      </w:pPr>
    </w:p>
    <w:p w14:paraId="570E78C0"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613B4B85"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3ACD0B21" w14:textId="77777777" w:rsidR="003C7A59" w:rsidRPr="00C471A2" w:rsidRDefault="003C7A59" w:rsidP="003C7A59">
      <w:pPr>
        <w:ind w:left="5400"/>
        <w:rPr>
          <w:b/>
          <w:bCs/>
          <w:sz w:val="22"/>
          <w:szCs w:val="22"/>
        </w:rPr>
      </w:pPr>
    </w:p>
    <w:p w14:paraId="6730B459" w14:textId="77777777" w:rsidR="003C7A59" w:rsidRPr="00C471A2" w:rsidRDefault="003C7A59" w:rsidP="003C7A59">
      <w:pPr>
        <w:tabs>
          <w:tab w:val="left" w:pos="567"/>
        </w:tabs>
        <w:rPr>
          <w:sz w:val="22"/>
          <w:szCs w:val="22"/>
        </w:rPr>
      </w:pPr>
    </w:p>
    <w:p w14:paraId="52839F7C"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1E8A3A21" w14:textId="77777777" w:rsidR="00740E7F" w:rsidRDefault="00740E7F" w:rsidP="00740E7F">
      <w:pPr>
        <w:ind w:left="4956" w:firstLine="708"/>
        <w:jc w:val="both"/>
        <w:rPr>
          <w:sz w:val="22"/>
          <w:szCs w:val="22"/>
        </w:rPr>
      </w:pPr>
      <w:r w:rsidRPr="00C471A2">
        <w:rPr>
          <w:sz w:val="22"/>
          <w:szCs w:val="22"/>
        </w:rPr>
        <w:t>Mazowiecka Instytucja Gospodarki</w:t>
      </w:r>
    </w:p>
    <w:p w14:paraId="37E4D4E9"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60C8CF13" w14:textId="77777777" w:rsidR="00740E7F" w:rsidRPr="00C471A2" w:rsidRDefault="00740E7F" w:rsidP="00740E7F">
      <w:pPr>
        <w:ind w:left="4956" w:firstLine="708"/>
        <w:jc w:val="both"/>
        <w:rPr>
          <w:sz w:val="22"/>
          <w:szCs w:val="22"/>
        </w:rPr>
      </w:pPr>
      <w:r w:rsidRPr="00C471A2">
        <w:rPr>
          <w:sz w:val="22"/>
          <w:szCs w:val="22"/>
        </w:rPr>
        <w:t>ul. Kocjana 3</w:t>
      </w:r>
    </w:p>
    <w:p w14:paraId="12BD0357" w14:textId="77777777" w:rsidR="00740E7F" w:rsidRPr="00C471A2" w:rsidRDefault="00740E7F" w:rsidP="00740E7F">
      <w:pPr>
        <w:ind w:left="4956" w:firstLine="708"/>
        <w:jc w:val="both"/>
        <w:rPr>
          <w:sz w:val="22"/>
          <w:szCs w:val="22"/>
        </w:rPr>
      </w:pPr>
      <w:r w:rsidRPr="00C471A2">
        <w:rPr>
          <w:sz w:val="22"/>
          <w:szCs w:val="22"/>
        </w:rPr>
        <w:t>01-473 Warszawa</w:t>
      </w:r>
    </w:p>
    <w:p w14:paraId="7835E89C" w14:textId="77777777" w:rsidR="003C7A59" w:rsidRPr="00C471A2" w:rsidRDefault="003C7A59" w:rsidP="003C7A59">
      <w:pPr>
        <w:spacing w:line="259" w:lineRule="auto"/>
        <w:rPr>
          <w:b/>
          <w:sz w:val="22"/>
          <w:szCs w:val="22"/>
          <w:lang w:eastAsia="en-US"/>
        </w:rPr>
      </w:pPr>
    </w:p>
    <w:p w14:paraId="472997DE"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21B3E868" w14:textId="77777777" w:rsidR="003C7A59" w:rsidRPr="00C471A2" w:rsidRDefault="003C7A59" w:rsidP="00740E7F">
      <w:pPr>
        <w:rPr>
          <w:sz w:val="22"/>
          <w:szCs w:val="22"/>
          <w:lang w:eastAsia="en-US"/>
        </w:rPr>
      </w:pPr>
      <w:r w:rsidRPr="00C471A2">
        <w:rPr>
          <w:sz w:val="22"/>
          <w:szCs w:val="22"/>
          <w:lang w:eastAsia="en-US"/>
        </w:rPr>
        <w:t>…………………………………………………………………………</w:t>
      </w:r>
    </w:p>
    <w:p w14:paraId="0DE79F92"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09E169F3" w14:textId="77777777" w:rsidR="00740E7F" w:rsidRPr="00740E7F" w:rsidRDefault="00740E7F" w:rsidP="00740E7F">
      <w:pPr>
        <w:rPr>
          <w:i/>
          <w:lang w:eastAsia="en-US"/>
        </w:rPr>
      </w:pPr>
    </w:p>
    <w:p w14:paraId="27AA54D0"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4C84789E" w14:textId="77777777" w:rsidR="003C7A59" w:rsidRPr="00C471A2" w:rsidRDefault="003C7A59" w:rsidP="00740E7F">
      <w:pPr>
        <w:rPr>
          <w:sz w:val="22"/>
          <w:szCs w:val="22"/>
          <w:lang w:eastAsia="en-US"/>
        </w:rPr>
      </w:pPr>
      <w:r w:rsidRPr="00C471A2">
        <w:rPr>
          <w:sz w:val="22"/>
          <w:szCs w:val="22"/>
          <w:lang w:eastAsia="en-US"/>
        </w:rPr>
        <w:t>…………………………………………………………………………</w:t>
      </w:r>
    </w:p>
    <w:p w14:paraId="11142310" w14:textId="77777777" w:rsidR="003C7A59" w:rsidRPr="00740E7F" w:rsidRDefault="003C7A59" w:rsidP="00740E7F">
      <w:pPr>
        <w:rPr>
          <w:i/>
          <w:lang w:eastAsia="en-US"/>
        </w:rPr>
      </w:pPr>
      <w:r w:rsidRPr="00740E7F">
        <w:rPr>
          <w:i/>
          <w:lang w:eastAsia="en-US"/>
        </w:rPr>
        <w:t>(imię, nazwisko, stanowisko/podstawa do reprezentacji)</w:t>
      </w:r>
    </w:p>
    <w:p w14:paraId="4C91D23C" w14:textId="77777777" w:rsidR="003C7A59" w:rsidRPr="00C471A2" w:rsidRDefault="003C7A59" w:rsidP="003C7A59">
      <w:pPr>
        <w:spacing w:after="160" w:line="259" w:lineRule="auto"/>
        <w:rPr>
          <w:sz w:val="22"/>
          <w:szCs w:val="22"/>
          <w:lang w:eastAsia="en-US"/>
        </w:rPr>
      </w:pPr>
    </w:p>
    <w:p w14:paraId="113B3532" w14:textId="77777777" w:rsidR="003C7A59" w:rsidRPr="00C471A2" w:rsidRDefault="003C7A59" w:rsidP="003C7A59">
      <w:pPr>
        <w:spacing w:after="160" w:line="259" w:lineRule="auto"/>
        <w:rPr>
          <w:sz w:val="22"/>
          <w:szCs w:val="22"/>
          <w:lang w:eastAsia="en-US"/>
        </w:rPr>
      </w:pPr>
    </w:p>
    <w:p w14:paraId="27747A22"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3A7E4251"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18C300B5"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0BFEED15"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4DDA037D" w14:textId="77777777" w:rsidR="003C7A59" w:rsidRPr="00C471A2" w:rsidRDefault="003C7A59" w:rsidP="003C7A59">
      <w:pPr>
        <w:spacing w:before="120" w:line="360" w:lineRule="auto"/>
        <w:jc w:val="center"/>
        <w:rPr>
          <w:b/>
          <w:sz w:val="22"/>
          <w:szCs w:val="22"/>
          <w:u w:val="single"/>
          <w:lang w:eastAsia="en-US"/>
        </w:rPr>
      </w:pPr>
    </w:p>
    <w:p w14:paraId="3FC4A97A" w14:textId="77777777" w:rsidR="003C7A59" w:rsidRPr="00C471A2" w:rsidRDefault="003C7A59" w:rsidP="00B507A9">
      <w:pPr>
        <w:autoSpaceDE w:val="0"/>
        <w:autoSpaceDN w:val="0"/>
        <w:adjustRightInd w:val="0"/>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9D1CBE" w:rsidRPr="009D1CBE">
        <w:rPr>
          <w:sz w:val="22"/>
          <w:szCs w:val="22"/>
        </w:rPr>
        <w:t>zakup i w</w:t>
      </w:r>
      <w:r w:rsidR="009D1CBE" w:rsidRPr="009D1CBE">
        <w:rPr>
          <w:sz w:val="22"/>
          <w:szCs w:val="22"/>
          <w:lang w:eastAsia="en-US"/>
        </w:rPr>
        <w:t>drożenie Zintegrowanego Systemu Sprzedaży i Gospodarki Magazynowej dla w Mazowieckiej Instytucji Gospodarki Budżetowej Mazovia</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lang w:eastAsia="en-US"/>
        </w:rPr>
        <w:t>oświadczam, co następuje:</w:t>
      </w:r>
    </w:p>
    <w:p w14:paraId="76A689B4" w14:textId="77777777" w:rsidR="003C7A59" w:rsidRPr="00C471A2" w:rsidRDefault="003C7A59" w:rsidP="003C7A59">
      <w:pPr>
        <w:spacing w:line="360" w:lineRule="auto"/>
        <w:jc w:val="both"/>
        <w:rPr>
          <w:sz w:val="22"/>
          <w:szCs w:val="22"/>
          <w:lang w:eastAsia="en-US"/>
        </w:rPr>
      </w:pPr>
    </w:p>
    <w:p w14:paraId="6DFDBD2B"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3A4F0159" w14:textId="77777777" w:rsidR="003C7A59" w:rsidRPr="00C471A2" w:rsidRDefault="003C7A59" w:rsidP="003C7A59">
      <w:pPr>
        <w:spacing w:line="360" w:lineRule="auto"/>
        <w:ind w:left="720"/>
        <w:contextualSpacing/>
        <w:jc w:val="both"/>
        <w:rPr>
          <w:sz w:val="22"/>
          <w:szCs w:val="22"/>
          <w:lang w:eastAsia="en-US"/>
        </w:rPr>
      </w:pPr>
    </w:p>
    <w:p w14:paraId="03F38E60"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31A9A097"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53827EAC"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504260B4"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1D84B987"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07CE253F" w14:textId="77777777"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0A779404"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287624C9"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576E09D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337D2AC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3DE85FB"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6AC6D3C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68B7AB8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693CF87E"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315E36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9C2846B"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14:paraId="165EE31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513A2073" w14:textId="77777777"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3DFBBFB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7DF74E9C" w14:textId="77777777"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Zamawiający przewiduje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138FA32C"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1508 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 </w:t>
      </w:r>
      <w:r w:rsidRPr="00F248EF">
        <w:rPr>
          <w:b/>
          <w:bCs/>
          <w:sz w:val="22"/>
          <w:szCs w:val="22"/>
        </w:rPr>
        <w:lastRenderedPageBreak/>
        <w:t>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2344 z </w:t>
      </w:r>
      <w:proofErr w:type="spellStart"/>
      <w:r w:rsidR="005E2317" w:rsidRPr="00F248EF">
        <w:rPr>
          <w:b/>
          <w:bCs/>
          <w:sz w:val="22"/>
          <w:szCs w:val="22"/>
        </w:rPr>
        <w:t>późn</w:t>
      </w:r>
      <w:proofErr w:type="spellEnd"/>
      <w:r w:rsidR="005E2317" w:rsidRPr="00F248EF">
        <w:rPr>
          <w:b/>
          <w:bCs/>
          <w:sz w:val="22"/>
          <w:szCs w:val="22"/>
        </w:rPr>
        <w:t xml:space="preserve"> zm.</w:t>
      </w:r>
      <w:r w:rsidRPr="00F248EF">
        <w:rPr>
          <w:b/>
          <w:bCs/>
          <w:sz w:val="22"/>
          <w:szCs w:val="22"/>
        </w:rPr>
        <w:t>);</w:t>
      </w:r>
    </w:p>
    <w:p w14:paraId="08738310"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5277B981" w14:textId="77777777"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61468A6" w14:textId="77777777" w:rsidR="003C7A59" w:rsidRPr="00C471A2" w:rsidRDefault="003C7A59" w:rsidP="003C7A59">
      <w:pPr>
        <w:spacing w:after="40"/>
        <w:ind w:left="459"/>
        <w:jc w:val="both"/>
        <w:rPr>
          <w:b/>
          <w:bCs/>
          <w:color w:val="FF0000"/>
          <w:sz w:val="22"/>
          <w:szCs w:val="22"/>
        </w:rPr>
      </w:pPr>
    </w:p>
    <w:p w14:paraId="67FF7986"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4EE605FC" w14:textId="77777777" w:rsidR="003C7A59" w:rsidRPr="00C471A2" w:rsidRDefault="003C7A59" w:rsidP="003C7A59">
      <w:pPr>
        <w:spacing w:after="160" w:line="360" w:lineRule="auto"/>
        <w:ind w:left="720"/>
        <w:contextualSpacing/>
        <w:jc w:val="both"/>
        <w:rPr>
          <w:color w:val="FF0000"/>
          <w:sz w:val="22"/>
          <w:szCs w:val="22"/>
          <w:lang w:eastAsia="en-US"/>
        </w:rPr>
      </w:pPr>
    </w:p>
    <w:p w14:paraId="69807B7F"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010EA702" w14:textId="77777777" w:rsidR="003C7A59" w:rsidRPr="00C471A2" w:rsidRDefault="003C7A59" w:rsidP="003C7A59">
      <w:pPr>
        <w:spacing w:line="360" w:lineRule="auto"/>
        <w:jc w:val="both"/>
        <w:rPr>
          <w:sz w:val="22"/>
          <w:szCs w:val="22"/>
          <w:lang w:eastAsia="en-US"/>
        </w:rPr>
      </w:pPr>
    </w:p>
    <w:p w14:paraId="2A29B27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1CB08F06"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C6B8799" w14:textId="77777777" w:rsidR="003C7A59" w:rsidRPr="00C471A2" w:rsidRDefault="003C7A59" w:rsidP="003C7A59">
      <w:pPr>
        <w:spacing w:line="360" w:lineRule="auto"/>
        <w:ind w:left="5664" w:firstLine="708"/>
        <w:jc w:val="both"/>
        <w:rPr>
          <w:i/>
          <w:sz w:val="22"/>
          <w:szCs w:val="22"/>
          <w:lang w:eastAsia="en-US"/>
        </w:rPr>
      </w:pPr>
    </w:p>
    <w:p w14:paraId="043DD370"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52E51932" w14:textId="77777777" w:rsidR="003C7A59" w:rsidRPr="00C471A2" w:rsidRDefault="003C7A59" w:rsidP="00333072">
      <w:pPr>
        <w:jc w:val="both"/>
        <w:rPr>
          <w:sz w:val="22"/>
          <w:szCs w:val="22"/>
          <w:lang w:eastAsia="en-US"/>
        </w:rPr>
      </w:pPr>
      <w:r w:rsidRPr="00C471A2">
        <w:rPr>
          <w:sz w:val="22"/>
          <w:szCs w:val="22"/>
          <w:lang w:eastAsia="en-US"/>
        </w:rPr>
        <w:t>…………………………………………………………………………………………..…………………...........………………………………………………………………………………………………………………………………………………………………………………………………………………</w:t>
      </w:r>
    </w:p>
    <w:p w14:paraId="3A048521" w14:textId="77777777" w:rsidR="003C7A59" w:rsidRPr="00C471A2" w:rsidRDefault="003C7A59" w:rsidP="003C7A59">
      <w:pPr>
        <w:spacing w:line="360" w:lineRule="auto"/>
        <w:jc w:val="both"/>
        <w:rPr>
          <w:sz w:val="22"/>
          <w:szCs w:val="22"/>
          <w:lang w:eastAsia="en-US"/>
        </w:rPr>
      </w:pPr>
    </w:p>
    <w:p w14:paraId="5A74276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35181074" w14:textId="77777777" w:rsidR="003C7A59" w:rsidRPr="00C471A2" w:rsidRDefault="003C7A59" w:rsidP="003C7A59">
      <w:pPr>
        <w:spacing w:line="360" w:lineRule="auto"/>
        <w:jc w:val="both"/>
        <w:rPr>
          <w:sz w:val="22"/>
          <w:szCs w:val="22"/>
          <w:lang w:eastAsia="en-US"/>
        </w:rPr>
      </w:pPr>
    </w:p>
    <w:p w14:paraId="773C05E8"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54BB985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BCFC2E1"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2C740EF3" w14:textId="77777777" w:rsidR="003C7A59" w:rsidRPr="00C471A2" w:rsidRDefault="003C7A59" w:rsidP="003C7A59">
      <w:pPr>
        <w:spacing w:line="360" w:lineRule="auto"/>
        <w:jc w:val="both"/>
        <w:rPr>
          <w:b/>
          <w:sz w:val="22"/>
          <w:szCs w:val="22"/>
          <w:lang w:eastAsia="en-US"/>
        </w:rPr>
      </w:pPr>
    </w:p>
    <w:p w14:paraId="7B6E589D"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534A8528" w14:textId="77777777" w:rsidR="003C7A59" w:rsidRPr="00C471A2" w:rsidRDefault="003C7A59" w:rsidP="00333072">
      <w:pPr>
        <w:jc w:val="both"/>
        <w:rPr>
          <w:sz w:val="22"/>
          <w:szCs w:val="22"/>
          <w:lang w:eastAsia="en-US"/>
        </w:rPr>
      </w:pPr>
    </w:p>
    <w:p w14:paraId="6CE32EC3"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285E9DF"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669F3BE" w14:textId="77777777" w:rsidR="003C7A59" w:rsidRPr="00333072" w:rsidRDefault="003C7A59" w:rsidP="00333072">
      <w:pPr>
        <w:ind w:left="5664" w:firstLine="708"/>
        <w:jc w:val="both"/>
        <w:rPr>
          <w:i/>
          <w:lang w:eastAsia="en-US"/>
        </w:rPr>
      </w:pPr>
      <w:r w:rsidRPr="00333072">
        <w:rPr>
          <w:i/>
          <w:lang w:eastAsia="en-US"/>
        </w:rPr>
        <w:t>(podpis)</w:t>
      </w:r>
    </w:p>
    <w:p w14:paraId="69B890CB" w14:textId="77777777" w:rsidR="003C7A59" w:rsidRPr="00C471A2" w:rsidRDefault="003C7A59" w:rsidP="003C7A59">
      <w:pPr>
        <w:spacing w:line="360" w:lineRule="auto"/>
        <w:jc w:val="both"/>
        <w:rPr>
          <w:b/>
          <w:sz w:val="22"/>
          <w:szCs w:val="22"/>
          <w:lang w:eastAsia="en-US"/>
        </w:rPr>
      </w:pPr>
    </w:p>
    <w:p w14:paraId="6897B49A"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1EF877A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lastRenderedPageBreak/>
        <w:t>OŚWIADCZENIE DOTYCZĄCE PODWYKONAWCY NIEBĘDĄCEGO PODMIOTEM, NA KTÓREGO ZASOBY POWOŁUJE SIĘ WYKONAWCA:</w:t>
      </w:r>
    </w:p>
    <w:p w14:paraId="3D11FC62" w14:textId="77777777" w:rsidR="003C7A59" w:rsidRPr="00C471A2" w:rsidRDefault="003C7A59" w:rsidP="003C7A59">
      <w:pPr>
        <w:spacing w:line="360" w:lineRule="auto"/>
        <w:jc w:val="both"/>
        <w:rPr>
          <w:b/>
          <w:sz w:val="22"/>
          <w:szCs w:val="22"/>
          <w:lang w:eastAsia="en-US"/>
        </w:rPr>
      </w:pPr>
    </w:p>
    <w:p w14:paraId="760C0B79"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472112EC" w14:textId="77777777" w:rsidR="00333072" w:rsidRPr="00C471A2" w:rsidRDefault="00333072" w:rsidP="00333072">
      <w:pPr>
        <w:jc w:val="both"/>
        <w:rPr>
          <w:sz w:val="22"/>
          <w:szCs w:val="22"/>
          <w:lang w:eastAsia="en-US"/>
        </w:rPr>
      </w:pPr>
    </w:p>
    <w:p w14:paraId="5ADFCC36"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AA23B5" w14:textId="77777777" w:rsidR="003C7A59" w:rsidRPr="00C471A2" w:rsidRDefault="003C7A59" w:rsidP="003C7A59">
      <w:pPr>
        <w:spacing w:line="360" w:lineRule="auto"/>
        <w:jc w:val="both"/>
        <w:rPr>
          <w:sz w:val="22"/>
          <w:szCs w:val="22"/>
          <w:lang w:eastAsia="en-US"/>
        </w:rPr>
      </w:pPr>
    </w:p>
    <w:p w14:paraId="5828CCC4"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3044584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48FAF31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5E4D3ACF" w14:textId="77777777" w:rsidR="003C7A59" w:rsidRPr="00C471A2" w:rsidRDefault="003C7A59" w:rsidP="003C7A59">
      <w:pPr>
        <w:spacing w:line="360" w:lineRule="auto"/>
        <w:jc w:val="both"/>
        <w:rPr>
          <w:b/>
          <w:sz w:val="22"/>
          <w:szCs w:val="22"/>
          <w:lang w:eastAsia="en-US"/>
        </w:rPr>
      </w:pPr>
    </w:p>
    <w:p w14:paraId="53D5F588"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5239568B" w14:textId="77777777" w:rsidR="003C7A59" w:rsidRPr="00C471A2" w:rsidRDefault="003C7A59" w:rsidP="003C7A59">
      <w:pPr>
        <w:spacing w:line="360" w:lineRule="auto"/>
        <w:jc w:val="both"/>
        <w:rPr>
          <w:sz w:val="22"/>
          <w:szCs w:val="22"/>
          <w:lang w:eastAsia="en-US"/>
        </w:rPr>
      </w:pPr>
    </w:p>
    <w:p w14:paraId="7CBA0129" w14:textId="77777777" w:rsidR="003C7A59" w:rsidRPr="00C471A2" w:rsidRDefault="003C7A59" w:rsidP="003C7A59">
      <w:pPr>
        <w:spacing w:line="360" w:lineRule="auto"/>
        <w:jc w:val="both"/>
        <w:rPr>
          <w:sz w:val="22"/>
          <w:szCs w:val="22"/>
          <w:lang w:eastAsia="en-US"/>
        </w:rPr>
      </w:pPr>
    </w:p>
    <w:p w14:paraId="06CB8CF7"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9EB9800" w14:textId="77777777" w:rsidR="003C7A59" w:rsidRPr="00C471A2" w:rsidRDefault="003C7A59" w:rsidP="003C7A59">
      <w:pPr>
        <w:spacing w:line="360" w:lineRule="auto"/>
        <w:jc w:val="both"/>
        <w:rPr>
          <w:sz w:val="22"/>
          <w:szCs w:val="22"/>
          <w:lang w:eastAsia="en-US"/>
        </w:rPr>
      </w:pPr>
    </w:p>
    <w:p w14:paraId="6E3321A5"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3A9EBB7D"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68B90AF" w14:textId="77777777" w:rsidR="003C7A59" w:rsidRPr="00C471A2" w:rsidRDefault="003C7A59" w:rsidP="003C7A59">
      <w:pPr>
        <w:pStyle w:val="p7"/>
        <w:widowControl/>
        <w:spacing w:line="240" w:lineRule="auto"/>
        <w:jc w:val="both"/>
        <w:rPr>
          <w:b/>
          <w:bCs/>
          <w:sz w:val="22"/>
          <w:szCs w:val="22"/>
        </w:rPr>
      </w:pPr>
    </w:p>
    <w:p w14:paraId="633A8774" w14:textId="77777777" w:rsidR="003C7A59" w:rsidRPr="00C471A2" w:rsidRDefault="003C7A59" w:rsidP="003C7A59">
      <w:pPr>
        <w:pStyle w:val="p7"/>
        <w:widowControl/>
        <w:spacing w:line="240" w:lineRule="auto"/>
        <w:jc w:val="both"/>
        <w:rPr>
          <w:b/>
          <w:bCs/>
          <w:sz w:val="22"/>
          <w:szCs w:val="22"/>
        </w:rPr>
      </w:pPr>
    </w:p>
    <w:p w14:paraId="576B4CF9" w14:textId="77777777" w:rsidR="003C7A59" w:rsidRPr="00C471A2" w:rsidRDefault="003C7A59" w:rsidP="003C7A59">
      <w:pPr>
        <w:pStyle w:val="p7"/>
        <w:widowControl/>
        <w:spacing w:line="240" w:lineRule="auto"/>
        <w:jc w:val="both"/>
        <w:rPr>
          <w:b/>
          <w:bCs/>
          <w:sz w:val="22"/>
          <w:szCs w:val="22"/>
        </w:rPr>
      </w:pPr>
    </w:p>
    <w:p w14:paraId="4A74D282" w14:textId="77777777" w:rsidR="003C7A59" w:rsidRPr="00C471A2" w:rsidRDefault="003C7A59" w:rsidP="003C7A59">
      <w:pPr>
        <w:pStyle w:val="p7"/>
        <w:widowControl/>
        <w:spacing w:line="240" w:lineRule="auto"/>
        <w:jc w:val="both"/>
        <w:rPr>
          <w:b/>
          <w:bCs/>
          <w:sz w:val="22"/>
          <w:szCs w:val="22"/>
        </w:rPr>
      </w:pPr>
    </w:p>
    <w:p w14:paraId="7EBCAE33" w14:textId="77777777" w:rsidR="003C7A59" w:rsidRPr="00C471A2" w:rsidRDefault="003C7A59" w:rsidP="003C7A59">
      <w:pPr>
        <w:rPr>
          <w:sz w:val="22"/>
          <w:szCs w:val="22"/>
        </w:rPr>
      </w:pPr>
    </w:p>
    <w:p w14:paraId="2773C6BA" w14:textId="77777777" w:rsidR="003C7A59" w:rsidRPr="00C471A2" w:rsidRDefault="003C7A59" w:rsidP="003C7A59">
      <w:pPr>
        <w:rPr>
          <w:sz w:val="22"/>
          <w:szCs w:val="22"/>
        </w:rPr>
      </w:pPr>
    </w:p>
    <w:p w14:paraId="1F9B8C23" w14:textId="77777777" w:rsidR="003C7A59" w:rsidRPr="00C471A2" w:rsidRDefault="003C7A59" w:rsidP="003C7A59">
      <w:pPr>
        <w:rPr>
          <w:sz w:val="22"/>
          <w:szCs w:val="22"/>
        </w:rPr>
      </w:pPr>
    </w:p>
    <w:p w14:paraId="2D5BE7E4" w14:textId="77777777" w:rsidR="003C7A59" w:rsidRPr="00C471A2" w:rsidRDefault="003C7A59" w:rsidP="003C7A59">
      <w:pPr>
        <w:rPr>
          <w:sz w:val="22"/>
          <w:szCs w:val="22"/>
        </w:rPr>
      </w:pPr>
    </w:p>
    <w:p w14:paraId="39DBF31D" w14:textId="77777777" w:rsidR="004C1CEC" w:rsidRPr="00C471A2" w:rsidRDefault="004C1CEC" w:rsidP="003C7A59">
      <w:pPr>
        <w:rPr>
          <w:sz w:val="22"/>
          <w:szCs w:val="22"/>
        </w:rPr>
      </w:pPr>
    </w:p>
    <w:p w14:paraId="460A7ED8" w14:textId="77777777" w:rsidR="004C1CEC" w:rsidRPr="00C471A2" w:rsidRDefault="004C1CEC" w:rsidP="003C7A59">
      <w:pPr>
        <w:rPr>
          <w:sz w:val="22"/>
          <w:szCs w:val="22"/>
        </w:rPr>
      </w:pPr>
    </w:p>
    <w:p w14:paraId="1BB1001C" w14:textId="77777777" w:rsidR="004C1CEC" w:rsidRPr="00C471A2" w:rsidRDefault="004C1CEC" w:rsidP="003C7A59">
      <w:pPr>
        <w:rPr>
          <w:sz w:val="22"/>
          <w:szCs w:val="22"/>
        </w:rPr>
      </w:pPr>
    </w:p>
    <w:p w14:paraId="705DEB44" w14:textId="77777777" w:rsidR="004C1CEC" w:rsidRPr="00C471A2" w:rsidRDefault="004C1CEC" w:rsidP="003C7A59">
      <w:pPr>
        <w:rPr>
          <w:sz w:val="22"/>
          <w:szCs w:val="22"/>
        </w:rPr>
      </w:pPr>
    </w:p>
    <w:p w14:paraId="5E177947" w14:textId="77777777" w:rsidR="004C1CEC" w:rsidRPr="00C471A2" w:rsidRDefault="004C1CEC" w:rsidP="003C7A59">
      <w:pPr>
        <w:rPr>
          <w:sz w:val="22"/>
          <w:szCs w:val="22"/>
        </w:rPr>
      </w:pPr>
    </w:p>
    <w:p w14:paraId="45947016" w14:textId="77777777" w:rsidR="004C1CEC" w:rsidRPr="00C471A2" w:rsidRDefault="004C1CEC" w:rsidP="003C7A59">
      <w:pPr>
        <w:rPr>
          <w:sz w:val="22"/>
          <w:szCs w:val="22"/>
        </w:rPr>
      </w:pPr>
    </w:p>
    <w:p w14:paraId="6A9CC6EB" w14:textId="77777777" w:rsidR="004C1CEC" w:rsidRPr="00C471A2" w:rsidRDefault="004C1CEC" w:rsidP="003C7A59">
      <w:pPr>
        <w:rPr>
          <w:sz w:val="22"/>
          <w:szCs w:val="22"/>
        </w:rPr>
      </w:pPr>
    </w:p>
    <w:p w14:paraId="1B8817CA" w14:textId="77777777" w:rsidR="004C1CEC" w:rsidRPr="00C471A2" w:rsidRDefault="004C1CEC" w:rsidP="003C7A59">
      <w:pPr>
        <w:rPr>
          <w:sz w:val="22"/>
          <w:szCs w:val="22"/>
        </w:rPr>
      </w:pPr>
    </w:p>
    <w:p w14:paraId="4F0561DF" w14:textId="77777777" w:rsidR="004C1CEC" w:rsidRPr="00C471A2" w:rsidRDefault="004C1CEC" w:rsidP="003C7A59">
      <w:pPr>
        <w:rPr>
          <w:sz w:val="22"/>
          <w:szCs w:val="22"/>
        </w:rPr>
      </w:pPr>
    </w:p>
    <w:p w14:paraId="1C88786A" w14:textId="77777777" w:rsidR="004C1CEC" w:rsidRDefault="004C1CEC" w:rsidP="003C7A59">
      <w:pPr>
        <w:rPr>
          <w:sz w:val="22"/>
          <w:szCs w:val="22"/>
        </w:rPr>
      </w:pPr>
    </w:p>
    <w:p w14:paraId="3A802A2A" w14:textId="77777777" w:rsidR="00545D94" w:rsidRDefault="00545D94" w:rsidP="003C7A59">
      <w:pPr>
        <w:rPr>
          <w:sz w:val="22"/>
          <w:szCs w:val="22"/>
        </w:rPr>
      </w:pPr>
    </w:p>
    <w:p w14:paraId="61DE54D0" w14:textId="77777777" w:rsidR="00545D94" w:rsidRDefault="00545D94" w:rsidP="003C7A59">
      <w:pPr>
        <w:rPr>
          <w:sz w:val="22"/>
          <w:szCs w:val="22"/>
        </w:rPr>
      </w:pPr>
    </w:p>
    <w:p w14:paraId="29689B50" w14:textId="77777777" w:rsidR="00545D94" w:rsidRDefault="00545D94" w:rsidP="003C7A59">
      <w:pPr>
        <w:rPr>
          <w:sz w:val="22"/>
          <w:szCs w:val="22"/>
        </w:rPr>
      </w:pPr>
    </w:p>
    <w:p w14:paraId="2D1B072F" w14:textId="77777777" w:rsidR="00545D94" w:rsidRPr="00C471A2" w:rsidRDefault="00545D94" w:rsidP="003C7A59">
      <w:pPr>
        <w:rPr>
          <w:sz w:val="22"/>
          <w:szCs w:val="22"/>
        </w:rPr>
      </w:pPr>
    </w:p>
    <w:p w14:paraId="00EF559E" w14:textId="77777777" w:rsidR="00503FBC" w:rsidRDefault="00503FBC" w:rsidP="00E47504">
      <w:pPr>
        <w:ind w:left="6372"/>
        <w:rPr>
          <w:b/>
          <w:i/>
          <w:sz w:val="22"/>
          <w:szCs w:val="22"/>
        </w:rPr>
      </w:pPr>
    </w:p>
    <w:p w14:paraId="78B44312" w14:textId="77777777" w:rsidR="00503FBC" w:rsidRDefault="00503FBC" w:rsidP="00E47504">
      <w:pPr>
        <w:ind w:left="6372"/>
        <w:rPr>
          <w:b/>
          <w:i/>
          <w:sz w:val="22"/>
          <w:szCs w:val="22"/>
        </w:rPr>
      </w:pPr>
    </w:p>
    <w:p w14:paraId="367DFDFB" w14:textId="77777777" w:rsidR="00503FBC" w:rsidRDefault="00503FBC" w:rsidP="00E47504">
      <w:pPr>
        <w:ind w:left="6372"/>
        <w:rPr>
          <w:b/>
          <w:i/>
          <w:sz w:val="22"/>
          <w:szCs w:val="22"/>
        </w:rPr>
      </w:pPr>
    </w:p>
    <w:p w14:paraId="1A854F8A" w14:textId="77777777" w:rsidR="00E47504" w:rsidRDefault="00E47504" w:rsidP="00E47504">
      <w:pPr>
        <w:ind w:left="6372"/>
        <w:rPr>
          <w:b/>
          <w:i/>
          <w:sz w:val="22"/>
          <w:szCs w:val="22"/>
        </w:rPr>
      </w:pPr>
      <w:r w:rsidRPr="00C471A2">
        <w:rPr>
          <w:b/>
          <w:i/>
          <w:sz w:val="22"/>
          <w:szCs w:val="22"/>
        </w:rPr>
        <w:lastRenderedPageBreak/>
        <w:t>Załącznik Nr 4 do</w:t>
      </w:r>
      <w:r w:rsidRPr="00C471A2">
        <w:rPr>
          <w:b/>
          <w:sz w:val="22"/>
          <w:szCs w:val="22"/>
        </w:rPr>
        <w:t xml:space="preserve"> </w:t>
      </w:r>
      <w:r w:rsidRPr="00C471A2">
        <w:rPr>
          <w:b/>
          <w:i/>
          <w:sz w:val="22"/>
          <w:szCs w:val="22"/>
        </w:rPr>
        <w:t>SIWZ</w:t>
      </w:r>
    </w:p>
    <w:p w14:paraId="0749344F" w14:textId="77777777" w:rsidR="0042612A" w:rsidRDefault="0042612A" w:rsidP="00E47504">
      <w:pPr>
        <w:ind w:left="6372"/>
        <w:rPr>
          <w:b/>
          <w:i/>
          <w:sz w:val="22"/>
          <w:szCs w:val="22"/>
        </w:rPr>
      </w:pPr>
    </w:p>
    <w:p w14:paraId="1E685FA4" w14:textId="77777777" w:rsidR="005B1EFB" w:rsidRPr="00333072" w:rsidRDefault="005B1EFB" w:rsidP="005B1EFB">
      <w:pPr>
        <w:ind w:left="142"/>
        <w:rPr>
          <w:b/>
          <w:sz w:val="22"/>
          <w:szCs w:val="22"/>
        </w:rPr>
      </w:pPr>
      <w:r w:rsidRPr="00333072">
        <w:rPr>
          <w:b/>
          <w:sz w:val="22"/>
          <w:szCs w:val="22"/>
        </w:rPr>
        <w:t>UWAGA</w:t>
      </w:r>
    </w:p>
    <w:p w14:paraId="2529DF1C" w14:textId="77777777"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5261086B" w14:textId="77777777" w:rsidR="005B1EFB" w:rsidRPr="00C471A2" w:rsidRDefault="005B1EFB" w:rsidP="005B1EFB">
      <w:pPr>
        <w:ind w:left="142"/>
        <w:rPr>
          <w:b/>
          <w:sz w:val="22"/>
          <w:szCs w:val="22"/>
        </w:rPr>
      </w:pPr>
    </w:p>
    <w:p w14:paraId="6F8CC324" w14:textId="77777777" w:rsidR="00E47504" w:rsidRPr="00C471A2" w:rsidRDefault="00E47504" w:rsidP="00E47504">
      <w:pPr>
        <w:rPr>
          <w:color w:val="FF0000"/>
          <w:sz w:val="22"/>
          <w:szCs w:val="22"/>
        </w:rPr>
      </w:pPr>
    </w:p>
    <w:p w14:paraId="062726DB" w14:textId="77777777" w:rsidR="00E47504" w:rsidRPr="00C471A2" w:rsidRDefault="00E47504" w:rsidP="00E47504">
      <w:pPr>
        <w:jc w:val="center"/>
        <w:rPr>
          <w:b/>
          <w:sz w:val="22"/>
          <w:szCs w:val="22"/>
        </w:rPr>
      </w:pPr>
      <w:r w:rsidRPr="00C471A2">
        <w:rPr>
          <w:b/>
          <w:sz w:val="22"/>
          <w:szCs w:val="22"/>
        </w:rPr>
        <w:t>O ś w i a d c z e n i e</w:t>
      </w:r>
    </w:p>
    <w:p w14:paraId="270A4CE4" w14:textId="77777777" w:rsidR="00E47504" w:rsidRPr="00C471A2" w:rsidRDefault="00E47504" w:rsidP="00E47504">
      <w:pPr>
        <w:jc w:val="center"/>
        <w:rPr>
          <w:b/>
          <w:sz w:val="22"/>
          <w:szCs w:val="22"/>
        </w:rPr>
      </w:pPr>
      <w:r w:rsidRPr="00C471A2">
        <w:rPr>
          <w:b/>
          <w:sz w:val="22"/>
          <w:szCs w:val="22"/>
        </w:rPr>
        <w:t>o przynależności do grupy kapitałowej</w:t>
      </w:r>
    </w:p>
    <w:p w14:paraId="51349C8C" w14:textId="77777777" w:rsidR="00E47504" w:rsidRPr="00C471A2" w:rsidRDefault="00E47504" w:rsidP="00E47504">
      <w:pPr>
        <w:rPr>
          <w:b/>
          <w:sz w:val="22"/>
          <w:szCs w:val="22"/>
        </w:rPr>
      </w:pPr>
    </w:p>
    <w:p w14:paraId="6A6678E7" w14:textId="77777777" w:rsidR="00E47504" w:rsidRPr="00C471A2" w:rsidRDefault="00E47504" w:rsidP="009D1CBE">
      <w:pPr>
        <w:autoSpaceDE w:val="0"/>
        <w:autoSpaceDN w:val="0"/>
        <w:adjustRightInd w:val="0"/>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9D1CBE">
        <w:rPr>
          <w:b/>
          <w:sz w:val="22"/>
          <w:szCs w:val="22"/>
        </w:rPr>
        <w:t>1</w:t>
      </w:r>
      <w:r w:rsidR="00847FFC">
        <w:rPr>
          <w:b/>
          <w:sz w:val="22"/>
          <w:szCs w:val="22"/>
        </w:rPr>
        <w:t>/</w:t>
      </w:r>
      <w:r w:rsidR="00F248EF">
        <w:rPr>
          <w:b/>
          <w:sz w:val="22"/>
          <w:szCs w:val="22"/>
        </w:rPr>
        <w:t>0</w:t>
      </w:r>
      <w:r w:rsidR="009D1CBE">
        <w:rPr>
          <w:b/>
          <w:sz w:val="22"/>
          <w:szCs w:val="22"/>
        </w:rPr>
        <w:t>9</w:t>
      </w:r>
      <w:r w:rsidR="00847FFC">
        <w:rPr>
          <w:b/>
          <w:sz w:val="22"/>
          <w:szCs w:val="22"/>
        </w:rPr>
        <w:t>/201</w:t>
      </w:r>
      <w:r w:rsidR="0042612A">
        <w:rPr>
          <w:b/>
          <w:sz w:val="22"/>
          <w:szCs w:val="22"/>
        </w:rPr>
        <w:t>8</w:t>
      </w:r>
      <w:r w:rsidR="00847FFC">
        <w:rPr>
          <w:b/>
          <w:sz w:val="22"/>
          <w:szCs w:val="22"/>
        </w:rPr>
        <w:t>/</w:t>
      </w:r>
      <w:r w:rsidR="009D1CBE">
        <w:rPr>
          <w:b/>
          <w:sz w:val="22"/>
          <w:szCs w:val="22"/>
        </w:rPr>
        <w:t>U</w:t>
      </w:r>
      <w:r w:rsidRPr="00C471A2">
        <w:rPr>
          <w:b/>
          <w:sz w:val="22"/>
          <w:szCs w:val="22"/>
        </w:rPr>
        <w:t xml:space="preserve"> 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9D1CBE" w:rsidRPr="001F25BE">
        <w:rPr>
          <w:b/>
          <w:sz w:val="22"/>
          <w:szCs w:val="22"/>
        </w:rPr>
        <w:t>zakup i w</w:t>
      </w:r>
      <w:r w:rsidR="009D1CBE" w:rsidRPr="001F25BE">
        <w:rPr>
          <w:b/>
          <w:sz w:val="22"/>
          <w:szCs w:val="22"/>
          <w:lang w:eastAsia="en-US"/>
        </w:rPr>
        <w:t>drożenie Zintegrowanego Systemu Sprzedaży i Gospodarki Magazynowej dla w Mazowieckiej Instytucji Gospodarki Budżetowej Mazovia</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sidR="004748BA">
        <w:rPr>
          <w:sz w:val="22"/>
          <w:szCs w:val="22"/>
        </w:rPr>
        <w:t>t</w:t>
      </w:r>
      <w:r w:rsidR="00250F18">
        <w:rPr>
          <w:sz w:val="22"/>
          <w:szCs w:val="22"/>
        </w:rPr>
        <w:t>.</w:t>
      </w:r>
      <w:r w:rsidR="004748BA">
        <w:rPr>
          <w:sz w:val="22"/>
          <w:szCs w:val="22"/>
        </w:rPr>
        <w:t>j.Dz</w:t>
      </w:r>
      <w:proofErr w:type="spellEnd"/>
      <w:r w:rsidR="004748BA">
        <w:rPr>
          <w:sz w:val="22"/>
          <w:szCs w:val="22"/>
        </w:rPr>
        <w:t>. U. z 201</w:t>
      </w:r>
      <w:r w:rsidR="00250F18">
        <w:rPr>
          <w:sz w:val="22"/>
          <w:szCs w:val="22"/>
        </w:rPr>
        <w:t>8</w:t>
      </w:r>
      <w:r w:rsidR="004748BA">
        <w:rPr>
          <w:sz w:val="22"/>
          <w:szCs w:val="22"/>
        </w:rPr>
        <w:t xml:space="preserve"> r.</w:t>
      </w:r>
      <w:r w:rsidRPr="00C471A2">
        <w:rPr>
          <w:sz w:val="22"/>
          <w:szCs w:val="22"/>
        </w:rPr>
        <w:t xml:space="preserve">  </w:t>
      </w:r>
      <w:r w:rsidR="004748BA">
        <w:rPr>
          <w:sz w:val="22"/>
          <w:szCs w:val="22"/>
        </w:rPr>
        <w:t xml:space="preserve">poz. </w:t>
      </w:r>
      <w:r w:rsidR="00250F18">
        <w:rPr>
          <w:sz w:val="22"/>
          <w:szCs w:val="22"/>
        </w:rPr>
        <w:t>798</w:t>
      </w:r>
      <w:r w:rsidR="00250F18" w:rsidRPr="00C471A2">
        <w:rPr>
          <w:sz w:val="22"/>
          <w:szCs w:val="22"/>
        </w:rPr>
        <w:t xml:space="preserve"> </w:t>
      </w:r>
      <w:r w:rsidRPr="00C471A2">
        <w:rPr>
          <w:sz w:val="22"/>
          <w:szCs w:val="22"/>
        </w:rPr>
        <w:t xml:space="preserve">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14:paraId="78393225" w14:textId="77777777" w:rsidR="00E47504" w:rsidRPr="00C471A2" w:rsidRDefault="00E47504" w:rsidP="00B20328">
      <w:pPr>
        <w:jc w:val="both"/>
        <w:rPr>
          <w:sz w:val="22"/>
          <w:szCs w:val="22"/>
        </w:rPr>
      </w:pPr>
      <w:r w:rsidRPr="00C471A2">
        <w:rPr>
          <w:sz w:val="22"/>
          <w:szCs w:val="22"/>
        </w:rPr>
        <w:t>** Załączamy do oferty listę podmiotów należących do tej samej grupy kapitałowej.</w:t>
      </w:r>
    </w:p>
    <w:p w14:paraId="4545BBCA" w14:textId="77777777" w:rsidR="00E47504" w:rsidRPr="00C471A2" w:rsidRDefault="00E47504" w:rsidP="00E47504">
      <w:pPr>
        <w:jc w:val="both"/>
        <w:rPr>
          <w:sz w:val="22"/>
          <w:szCs w:val="22"/>
        </w:rPr>
      </w:pPr>
      <w:r w:rsidRPr="00C471A2">
        <w:rPr>
          <w:sz w:val="22"/>
          <w:szCs w:val="22"/>
        </w:rPr>
        <w:t>* Niepotrzebne skreślić</w:t>
      </w:r>
    </w:p>
    <w:p w14:paraId="1F420216" w14:textId="77777777" w:rsidR="00E47504" w:rsidRPr="00C471A2" w:rsidRDefault="00E47504" w:rsidP="00E47504">
      <w:pPr>
        <w:jc w:val="both"/>
        <w:rPr>
          <w:sz w:val="22"/>
          <w:szCs w:val="22"/>
        </w:rPr>
      </w:pPr>
      <w:r w:rsidRPr="00C471A2">
        <w:rPr>
          <w:sz w:val="22"/>
          <w:szCs w:val="22"/>
        </w:rPr>
        <w:t xml:space="preserve">** Tylko w przypadku przynależności do grupy kapitałowej. </w:t>
      </w:r>
    </w:p>
    <w:p w14:paraId="4256C754" w14:textId="77777777" w:rsidR="00E47504" w:rsidRPr="00C471A2" w:rsidRDefault="00E47504" w:rsidP="00E47504">
      <w:pPr>
        <w:rPr>
          <w:sz w:val="22"/>
          <w:szCs w:val="22"/>
        </w:rPr>
      </w:pPr>
    </w:p>
    <w:p w14:paraId="1629CA58" w14:textId="77777777" w:rsidR="00E47504" w:rsidRPr="00C471A2" w:rsidRDefault="00E47504" w:rsidP="00E47504">
      <w:pPr>
        <w:pStyle w:val="Default"/>
        <w:rPr>
          <w:color w:val="auto"/>
          <w:sz w:val="22"/>
          <w:szCs w:val="22"/>
        </w:rPr>
      </w:pPr>
      <w:r w:rsidRPr="00C471A2">
        <w:rPr>
          <w:color w:val="auto"/>
          <w:sz w:val="22"/>
          <w:szCs w:val="22"/>
        </w:rPr>
        <w:t>………………… dnia, 201</w:t>
      </w:r>
      <w:r w:rsidR="0042612A">
        <w:rPr>
          <w:color w:val="auto"/>
          <w:sz w:val="22"/>
          <w:szCs w:val="22"/>
        </w:rPr>
        <w:t>8</w:t>
      </w:r>
      <w:r w:rsidRPr="00C471A2">
        <w:rPr>
          <w:color w:val="auto"/>
          <w:sz w:val="22"/>
          <w:szCs w:val="22"/>
        </w:rPr>
        <w:t xml:space="preserve">- …… - …… </w:t>
      </w:r>
      <w:r w:rsidRPr="00C471A2">
        <w:rPr>
          <w:color w:val="auto"/>
          <w:sz w:val="22"/>
          <w:szCs w:val="22"/>
        </w:rPr>
        <w:tab/>
        <w:t xml:space="preserve">    ……................................................................. </w:t>
      </w:r>
    </w:p>
    <w:p w14:paraId="5C4449DD" w14:textId="77777777"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14:paraId="42D29075" w14:textId="77777777"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22FCA4EF" w14:textId="77777777" w:rsidR="00E47504" w:rsidRPr="00C471A2" w:rsidRDefault="00E47504" w:rsidP="00E47504">
      <w:pPr>
        <w:jc w:val="center"/>
        <w:rPr>
          <w:b/>
          <w:sz w:val="22"/>
          <w:szCs w:val="22"/>
        </w:rPr>
      </w:pPr>
      <w:r w:rsidRPr="00C471A2">
        <w:rPr>
          <w:b/>
          <w:sz w:val="22"/>
          <w:szCs w:val="22"/>
        </w:rPr>
        <w:t xml:space="preserve">Lista podmiotów </w:t>
      </w:r>
    </w:p>
    <w:p w14:paraId="515022CA" w14:textId="77777777" w:rsidR="00E47504" w:rsidRPr="00C471A2" w:rsidRDefault="00E47504" w:rsidP="00E47504">
      <w:pPr>
        <w:jc w:val="center"/>
        <w:rPr>
          <w:b/>
          <w:sz w:val="22"/>
          <w:szCs w:val="22"/>
        </w:rPr>
      </w:pPr>
      <w:r w:rsidRPr="00C471A2">
        <w:rPr>
          <w:b/>
          <w:sz w:val="22"/>
          <w:szCs w:val="22"/>
        </w:rPr>
        <w:t>należących do tej samej grupy kapitałowej</w:t>
      </w:r>
    </w:p>
    <w:p w14:paraId="0A53818B" w14:textId="77777777"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14:paraId="409D6306" w14:textId="77777777"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14:paraId="0B6DC655" w14:textId="77777777" w:rsidTr="00E47504">
        <w:tc>
          <w:tcPr>
            <w:tcW w:w="516" w:type="dxa"/>
            <w:tcBorders>
              <w:top w:val="single" w:sz="4" w:space="0" w:color="000000"/>
              <w:left w:val="single" w:sz="4" w:space="0" w:color="000000"/>
              <w:bottom w:val="single" w:sz="4" w:space="0" w:color="000000"/>
              <w:right w:val="nil"/>
            </w:tcBorders>
          </w:tcPr>
          <w:p w14:paraId="70ECB97D" w14:textId="77777777" w:rsidR="00E47504" w:rsidRPr="00C471A2" w:rsidRDefault="00E47504">
            <w:pPr>
              <w:snapToGrid w:val="0"/>
              <w:spacing w:line="276" w:lineRule="auto"/>
              <w:rPr>
                <w:sz w:val="22"/>
                <w:szCs w:val="22"/>
                <w:lang w:eastAsia="en-US"/>
              </w:rPr>
            </w:pPr>
          </w:p>
          <w:p w14:paraId="4494E838" w14:textId="77777777"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1F9D9745" w14:textId="77777777" w:rsidR="00E47504" w:rsidRPr="00C471A2" w:rsidRDefault="00E47504">
            <w:pPr>
              <w:snapToGrid w:val="0"/>
              <w:spacing w:line="276" w:lineRule="auto"/>
              <w:jc w:val="center"/>
              <w:rPr>
                <w:sz w:val="22"/>
                <w:szCs w:val="22"/>
                <w:lang w:eastAsia="en-US"/>
              </w:rPr>
            </w:pPr>
          </w:p>
          <w:p w14:paraId="7BC0ED42" w14:textId="77777777"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14:paraId="335AE9D9" w14:textId="77777777"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1CA00D3" w14:textId="77777777" w:rsidR="00E47504" w:rsidRPr="00C471A2" w:rsidRDefault="00E47504">
            <w:pPr>
              <w:snapToGrid w:val="0"/>
              <w:spacing w:line="276" w:lineRule="auto"/>
              <w:jc w:val="center"/>
              <w:rPr>
                <w:sz w:val="22"/>
                <w:szCs w:val="22"/>
                <w:lang w:eastAsia="en-US"/>
              </w:rPr>
            </w:pPr>
          </w:p>
          <w:p w14:paraId="7D8E7411" w14:textId="77777777" w:rsidR="00E47504" w:rsidRPr="00C471A2" w:rsidRDefault="00E47504">
            <w:pPr>
              <w:spacing w:line="276" w:lineRule="auto"/>
              <w:jc w:val="center"/>
              <w:rPr>
                <w:sz w:val="22"/>
                <w:szCs w:val="22"/>
                <w:lang w:eastAsia="en-US"/>
              </w:rPr>
            </w:pPr>
          </w:p>
          <w:p w14:paraId="5D07B313" w14:textId="77777777"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14:paraId="06985A44" w14:textId="77777777" w:rsidTr="00E47504">
        <w:tc>
          <w:tcPr>
            <w:tcW w:w="516" w:type="dxa"/>
            <w:tcBorders>
              <w:top w:val="single" w:sz="4" w:space="0" w:color="000000"/>
              <w:left w:val="single" w:sz="4" w:space="0" w:color="000000"/>
              <w:bottom w:val="single" w:sz="4" w:space="0" w:color="000000"/>
              <w:right w:val="nil"/>
            </w:tcBorders>
            <w:hideMark/>
          </w:tcPr>
          <w:p w14:paraId="0D5E69F9" w14:textId="77777777"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7A1426AF" w14:textId="77777777" w:rsidR="00E47504" w:rsidRPr="00C471A2" w:rsidRDefault="00E47504">
            <w:pPr>
              <w:snapToGrid w:val="0"/>
              <w:spacing w:line="276" w:lineRule="auto"/>
              <w:rPr>
                <w:b/>
                <w:sz w:val="22"/>
                <w:szCs w:val="22"/>
                <w:lang w:eastAsia="en-US"/>
              </w:rPr>
            </w:pPr>
          </w:p>
          <w:p w14:paraId="721CEE60"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F1BACE" w14:textId="77777777" w:rsidR="00E47504" w:rsidRPr="00C471A2" w:rsidRDefault="00E47504">
            <w:pPr>
              <w:snapToGrid w:val="0"/>
              <w:spacing w:line="276" w:lineRule="auto"/>
              <w:rPr>
                <w:b/>
                <w:sz w:val="22"/>
                <w:szCs w:val="22"/>
                <w:lang w:eastAsia="en-US"/>
              </w:rPr>
            </w:pPr>
          </w:p>
        </w:tc>
      </w:tr>
      <w:tr w:rsidR="00E47504" w:rsidRPr="00C471A2" w14:paraId="50DC7FB4" w14:textId="77777777" w:rsidTr="00E47504">
        <w:tc>
          <w:tcPr>
            <w:tcW w:w="516" w:type="dxa"/>
            <w:tcBorders>
              <w:top w:val="single" w:sz="4" w:space="0" w:color="000000"/>
              <w:left w:val="single" w:sz="4" w:space="0" w:color="000000"/>
              <w:bottom w:val="single" w:sz="4" w:space="0" w:color="000000"/>
              <w:right w:val="nil"/>
            </w:tcBorders>
            <w:hideMark/>
          </w:tcPr>
          <w:p w14:paraId="1DCB859F" w14:textId="77777777"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23D1F0F7" w14:textId="77777777" w:rsidR="00E47504" w:rsidRPr="00C471A2" w:rsidRDefault="00E47504">
            <w:pPr>
              <w:snapToGrid w:val="0"/>
              <w:spacing w:line="276" w:lineRule="auto"/>
              <w:rPr>
                <w:b/>
                <w:sz w:val="22"/>
                <w:szCs w:val="22"/>
                <w:lang w:eastAsia="en-US"/>
              </w:rPr>
            </w:pPr>
          </w:p>
          <w:p w14:paraId="48160327"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83DDB1" w14:textId="77777777" w:rsidR="00E47504" w:rsidRPr="00C471A2" w:rsidRDefault="00E47504">
            <w:pPr>
              <w:snapToGrid w:val="0"/>
              <w:spacing w:line="276" w:lineRule="auto"/>
              <w:rPr>
                <w:b/>
                <w:sz w:val="22"/>
                <w:szCs w:val="22"/>
                <w:lang w:eastAsia="en-US"/>
              </w:rPr>
            </w:pPr>
          </w:p>
        </w:tc>
      </w:tr>
      <w:tr w:rsidR="00E47504" w:rsidRPr="00C471A2" w14:paraId="7B6F53F0" w14:textId="77777777" w:rsidTr="00E47504">
        <w:tc>
          <w:tcPr>
            <w:tcW w:w="516" w:type="dxa"/>
            <w:tcBorders>
              <w:top w:val="single" w:sz="4" w:space="0" w:color="000000"/>
              <w:left w:val="single" w:sz="4" w:space="0" w:color="000000"/>
              <w:bottom w:val="single" w:sz="4" w:space="0" w:color="000000"/>
              <w:right w:val="nil"/>
            </w:tcBorders>
            <w:hideMark/>
          </w:tcPr>
          <w:p w14:paraId="361C0345" w14:textId="77777777"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6BB6309A" w14:textId="77777777" w:rsidR="00E47504" w:rsidRPr="00C471A2" w:rsidRDefault="00E47504">
            <w:pPr>
              <w:snapToGrid w:val="0"/>
              <w:spacing w:line="276" w:lineRule="auto"/>
              <w:rPr>
                <w:b/>
                <w:sz w:val="22"/>
                <w:szCs w:val="22"/>
                <w:lang w:eastAsia="en-US"/>
              </w:rPr>
            </w:pPr>
          </w:p>
          <w:p w14:paraId="4773692C"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196A61C" w14:textId="77777777" w:rsidR="00E47504" w:rsidRPr="00C471A2" w:rsidRDefault="00E47504">
            <w:pPr>
              <w:snapToGrid w:val="0"/>
              <w:spacing w:line="276" w:lineRule="auto"/>
              <w:rPr>
                <w:b/>
                <w:sz w:val="22"/>
                <w:szCs w:val="22"/>
                <w:lang w:eastAsia="en-US"/>
              </w:rPr>
            </w:pPr>
          </w:p>
        </w:tc>
      </w:tr>
      <w:tr w:rsidR="00E47504" w:rsidRPr="00C471A2" w14:paraId="63CE0C74" w14:textId="77777777" w:rsidTr="00E47504">
        <w:tc>
          <w:tcPr>
            <w:tcW w:w="516" w:type="dxa"/>
            <w:tcBorders>
              <w:top w:val="single" w:sz="4" w:space="0" w:color="000000"/>
              <w:left w:val="single" w:sz="4" w:space="0" w:color="000000"/>
              <w:bottom w:val="single" w:sz="4" w:space="0" w:color="000000"/>
              <w:right w:val="nil"/>
            </w:tcBorders>
            <w:hideMark/>
          </w:tcPr>
          <w:p w14:paraId="78F4213C" w14:textId="77777777"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48ABEF29" w14:textId="77777777" w:rsidR="00E47504" w:rsidRPr="00C471A2" w:rsidRDefault="00E47504">
            <w:pPr>
              <w:snapToGrid w:val="0"/>
              <w:spacing w:line="276" w:lineRule="auto"/>
              <w:rPr>
                <w:b/>
                <w:sz w:val="22"/>
                <w:szCs w:val="22"/>
                <w:lang w:eastAsia="en-US"/>
              </w:rPr>
            </w:pPr>
          </w:p>
          <w:p w14:paraId="0702D52F"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2B92506" w14:textId="77777777" w:rsidR="00E47504" w:rsidRPr="00C471A2" w:rsidRDefault="00E47504">
            <w:pPr>
              <w:snapToGrid w:val="0"/>
              <w:spacing w:line="276" w:lineRule="auto"/>
              <w:rPr>
                <w:b/>
                <w:sz w:val="22"/>
                <w:szCs w:val="22"/>
                <w:lang w:eastAsia="en-US"/>
              </w:rPr>
            </w:pPr>
          </w:p>
        </w:tc>
      </w:tr>
      <w:tr w:rsidR="00E47504" w:rsidRPr="00C471A2" w14:paraId="30FBE22F" w14:textId="77777777" w:rsidTr="00E47504">
        <w:tc>
          <w:tcPr>
            <w:tcW w:w="516" w:type="dxa"/>
            <w:tcBorders>
              <w:top w:val="single" w:sz="4" w:space="0" w:color="000000"/>
              <w:left w:val="single" w:sz="4" w:space="0" w:color="000000"/>
              <w:bottom w:val="single" w:sz="4" w:space="0" w:color="000000"/>
              <w:right w:val="nil"/>
            </w:tcBorders>
            <w:hideMark/>
          </w:tcPr>
          <w:p w14:paraId="72C09D99" w14:textId="77777777"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26AE027" w14:textId="77777777" w:rsidR="00E47504" w:rsidRPr="00C471A2" w:rsidRDefault="00E47504">
            <w:pPr>
              <w:snapToGrid w:val="0"/>
              <w:spacing w:line="276" w:lineRule="auto"/>
              <w:rPr>
                <w:b/>
                <w:sz w:val="22"/>
                <w:szCs w:val="22"/>
                <w:lang w:eastAsia="en-US"/>
              </w:rPr>
            </w:pPr>
          </w:p>
          <w:p w14:paraId="392635D3"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9EBAA96" w14:textId="77777777" w:rsidR="00E47504" w:rsidRPr="00C471A2" w:rsidRDefault="00E47504">
            <w:pPr>
              <w:snapToGrid w:val="0"/>
              <w:spacing w:line="276" w:lineRule="auto"/>
              <w:rPr>
                <w:b/>
                <w:sz w:val="22"/>
                <w:szCs w:val="22"/>
                <w:lang w:eastAsia="en-US"/>
              </w:rPr>
            </w:pPr>
          </w:p>
        </w:tc>
      </w:tr>
      <w:tr w:rsidR="00E47504" w:rsidRPr="00C471A2" w14:paraId="43E326D0" w14:textId="77777777" w:rsidTr="00E47504">
        <w:tc>
          <w:tcPr>
            <w:tcW w:w="516" w:type="dxa"/>
            <w:tcBorders>
              <w:top w:val="single" w:sz="4" w:space="0" w:color="000000"/>
              <w:left w:val="single" w:sz="4" w:space="0" w:color="000000"/>
              <w:bottom w:val="single" w:sz="4" w:space="0" w:color="000000"/>
              <w:right w:val="nil"/>
            </w:tcBorders>
            <w:hideMark/>
          </w:tcPr>
          <w:p w14:paraId="4A20E690" w14:textId="77777777"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6B39F2B5" w14:textId="77777777" w:rsidR="00E47504" w:rsidRPr="00C471A2" w:rsidRDefault="00E47504">
            <w:pPr>
              <w:snapToGrid w:val="0"/>
              <w:spacing w:line="276" w:lineRule="auto"/>
              <w:rPr>
                <w:b/>
                <w:sz w:val="22"/>
                <w:szCs w:val="22"/>
                <w:lang w:eastAsia="en-US"/>
              </w:rPr>
            </w:pPr>
          </w:p>
          <w:p w14:paraId="29210623"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2F53445" w14:textId="77777777" w:rsidR="00E47504" w:rsidRPr="00C471A2" w:rsidRDefault="00E47504">
            <w:pPr>
              <w:snapToGrid w:val="0"/>
              <w:spacing w:line="276" w:lineRule="auto"/>
              <w:rPr>
                <w:b/>
                <w:sz w:val="22"/>
                <w:szCs w:val="22"/>
                <w:lang w:eastAsia="en-US"/>
              </w:rPr>
            </w:pPr>
          </w:p>
        </w:tc>
      </w:tr>
      <w:tr w:rsidR="00E47504" w:rsidRPr="00C471A2" w14:paraId="18E7A8F2" w14:textId="77777777" w:rsidTr="00E47504">
        <w:tc>
          <w:tcPr>
            <w:tcW w:w="516" w:type="dxa"/>
            <w:tcBorders>
              <w:top w:val="single" w:sz="4" w:space="0" w:color="000000"/>
              <w:left w:val="single" w:sz="4" w:space="0" w:color="000000"/>
              <w:bottom w:val="single" w:sz="4" w:space="0" w:color="000000"/>
              <w:right w:val="nil"/>
            </w:tcBorders>
            <w:hideMark/>
          </w:tcPr>
          <w:p w14:paraId="7C54DB31" w14:textId="77777777"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5E69DAA3" w14:textId="77777777" w:rsidR="00E47504" w:rsidRPr="00C471A2" w:rsidRDefault="00E47504">
            <w:pPr>
              <w:snapToGrid w:val="0"/>
              <w:spacing w:line="276" w:lineRule="auto"/>
              <w:rPr>
                <w:b/>
                <w:sz w:val="22"/>
                <w:szCs w:val="22"/>
                <w:lang w:eastAsia="en-US"/>
              </w:rPr>
            </w:pPr>
          </w:p>
          <w:p w14:paraId="1DF59887" w14:textId="77777777"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1E92970" w14:textId="77777777" w:rsidR="00E47504" w:rsidRPr="00C471A2" w:rsidRDefault="00E47504">
            <w:pPr>
              <w:snapToGrid w:val="0"/>
              <w:spacing w:line="276" w:lineRule="auto"/>
              <w:rPr>
                <w:b/>
                <w:sz w:val="22"/>
                <w:szCs w:val="22"/>
                <w:lang w:eastAsia="en-US"/>
              </w:rPr>
            </w:pPr>
          </w:p>
        </w:tc>
      </w:tr>
    </w:tbl>
    <w:p w14:paraId="0A491E1D" w14:textId="77777777" w:rsidR="00E47504" w:rsidRPr="00C471A2" w:rsidRDefault="00E47504" w:rsidP="00E47504">
      <w:pPr>
        <w:ind w:left="4248" w:firstLine="708"/>
        <w:rPr>
          <w:sz w:val="22"/>
          <w:szCs w:val="22"/>
        </w:rPr>
      </w:pPr>
      <w:r w:rsidRPr="00C471A2">
        <w:rPr>
          <w:sz w:val="22"/>
          <w:szCs w:val="22"/>
        </w:rPr>
        <w:t xml:space="preserve">……………………………..……………  </w:t>
      </w:r>
    </w:p>
    <w:p w14:paraId="3214FBFA" w14:textId="77777777"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6A137D8F" w14:textId="77777777" w:rsidR="00EC52A5" w:rsidRDefault="00EC52A5" w:rsidP="00E47504"/>
    <w:p w14:paraId="08C4CBB1" w14:textId="77777777" w:rsidR="00EE66F9" w:rsidRDefault="00EE66F9"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C6F8A1" w14:textId="77777777" w:rsidR="00EE66F9" w:rsidRDefault="00EE66F9"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C3CFC39" w14:textId="77777777" w:rsidR="00EE66F9" w:rsidRDefault="00EE66F9"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7AA4F856"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25D7FAB2" w14:textId="77777777" w:rsidR="000E33F2" w:rsidRDefault="000E33F2" w:rsidP="000E33F2">
      <w:pPr>
        <w:suppressAutoHyphens/>
        <w:spacing w:before="60"/>
        <w:rPr>
          <w:sz w:val="22"/>
          <w:szCs w:val="22"/>
        </w:rPr>
      </w:pPr>
      <w:r>
        <w:rPr>
          <w:sz w:val="22"/>
          <w:szCs w:val="22"/>
        </w:rPr>
        <w:t>.....................................</w:t>
      </w:r>
    </w:p>
    <w:p w14:paraId="69B95774" w14:textId="77777777" w:rsidR="000E33F2" w:rsidRDefault="000E33F2" w:rsidP="000E33F2">
      <w:pPr>
        <w:suppressAutoHyphens/>
        <w:spacing w:before="60"/>
        <w:rPr>
          <w:sz w:val="18"/>
          <w:szCs w:val="18"/>
        </w:rPr>
      </w:pPr>
      <w:r>
        <w:rPr>
          <w:i/>
          <w:sz w:val="18"/>
          <w:szCs w:val="18"/>
        </w:rPr>
        <w:t xml:space="preserve">    pieczęć Wykonawcy</w:t>
      </w:r>
    </w:p>
    <w:p w14:paraId="065CE059" w14:textId="77777777" w:rsidR="000E33F2" w:rsidRDefault="000E33F2" w:rsidP="000E33F2">
      <w:pPr>
        <w:pStyle w:val="Standard"/>
        <w:tabs>
          <w:tab w:val="left" w:pos="708"/>
        </w:tabs>
        <w:spacing w:line="360" w:lineRule="auto"/>
        <w:jc w:val="center"/>
        <w:rPr>
          <w:b/>
          <w:sz w:val="22"/>
          <w:szCs w:val="22"/>
        </w:rPr>
      </w:pPr>
    </w:p>
    <w:p w14:paraId="34177CB1" w14:textId="77777777" w:rsidR="000E33F2" w:rsidRDefault="000E33F2" w:rsidP="000E33F2">
      <w:pPr>
        <w:pStyle w:val="Standard"/>
        <w:tabs>
          <w:tab w:val="left" w:pos="708"/>
        </w:tabs>
        <w:spacing w:line="360" w:lineRule="auto"/>
        <w:jc w:val="center"/>
        <w:rPr>
          <w:b/>
          <w:sz w:val="22"/>
          <w:szCs w:val="22"/>
        </w:rPr>
      </w:pPr>
    </w:p>
    <w:p w14:paraId="04175B49" w14:textId="77777777" w:rsidR="000E33F2" w:rsidRDefault="000E33F2" w:rsidP="000E33F2">
      <w:pPr>
        <w:pStyle w:val="Standard"/>
        <w:tabs>
          <w:tab w:val="left" w:pos="708"/>
        </w:tabs>
        <w:spacing w:line="360" w:lineRule="auto"/>
        <w:jc w:val="center"/>
        <w:rPr>
          <w:b/>
          <w:sz w:val="22"/>
          <w:szCs w:val="22"/>
        </w:rPr>
      </w:pPr>
      <w:r>
        <w:rPr>
          <w:b/>
          <w:sz w:val="22"/>
          <w:szCs w:val="22"/>
        </w:rPr>
        <w:t>WYKAZ GŁÓWNYCH USŁUG</w:t>
      </w:r>
    </w:p>
    <w:p w14:paraId="0F15AFDA" w14:textId="77777777" w:rsidR="000E33F2" w:rsidRDefault="000E33F2" w:rsidP="000E33F2">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14:paraId="4E07F7BD" w14:textId="77777777" w:rsidR="000E33F2" w:rsidRDefault="000E33F2" w:rsidP="000E33F2">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0E33F2" w14:paraId="5228BFE8" w14:textId="77777777" w:rsidTr="001C0136">
        <w:tc>
          <w:tcPr>
            <w:tcW w:w="540" w:type="dxa"/>
            <w:tcBorders>
              <w:top w:val="single" w:sz="4" w:space="0" w:color="auto"/>
              <w:left w:val="single" w:sz="4" w:space="0" w:color="auto"/>
              <w:bottom w:val="single" w:sz="4" w:space="0" w:color="auto"/>
              <w:right w:val="single" w:sz="4" w:space="0" w:color="auto"/>
            </w:tcBorders>
            <w:vAlign w:val="center"/>
            <w:hideMark/>
          </w:tcPr>
          <w:p w14:paraId="22B7FAAF" w14:textId="77777777" w:rsidR="000E33F2" w:rsidRDefault="000E33F2" w:rsidP="001C013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718CA11"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0CB462"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Wartość zamówienia</w:t>
            </w:r>
          </w:p>
          <w:p w14:paraId="4B70F502"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742CA9"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14:paraId="4EE22E8E"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Odbiorca zamówienia</w:t>
            </w:r>
          </w:p>
          <w:p w14:paraId="5620CB49"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43239738"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6D282B"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Dokument potwierdzający należyte wykonanie usługi</w:t>
            </w:r>
          </w:p>
          <w:p w14:paraId="41AAD7E2" w14:textId="77777777" w:rsidR="000E33F2" w:rsidRDefault="000E33F2" w:rsidP="001C0136">
            <w:pPr>
              <w:pStyle w:val="Standard"/>
              <w:tabs>
                <w:tab w:val="left" w:pos="708"/>
              </w:tabs>
              <w:spacing w:line="276" w:lineRule="auto"/>
              <w:jc w:val="center"/>
              <w:rPr>
                <w:b/>
                <w:sz w:val="22"/>
                <w:szCs w:val="22"/>
                <w:lang w:eastAsia="en-US"/>
              </w:rPr>
            </w:pPr>
            <w:r>
              <w:rPr>
                <w:b/>
                <w:sz w:val="22"/>
                <w:szCs w:val="22"/>
                <w:lang w:eastAsia="en-US"/>
              </w:rPr>
              <w:t>(strona ofert)</w:t>
            </w:r>
          </w:p>
        </w:tc>
      </w:tr>
      <w:tr w:rsidR="000E33F2" w14:paraId="41906EA3" w14:textId="77777777" w:rsidTr="001C0136">
        <w:tc>
          <w:tcPr>
            <w:tcW w:w="540" w:type="dxa"/>
            <w:tcBorders>
              <w:top w:val="single" w:sz="4" w:space="0" w:color="auto"/>
              <w:left w:val="single" w:sz="4" w:space="0" w:color="auto"/>
              <w:bottom w:val="single" w:sz="4" w:space="0" w:color="auto"/>
              <w:right w:val="single" w:sz="4" w:space="0" w:color="auto"/>
            </w:tcBorders>
            <w:vAlign w:val="center"/>
            <w:hideMark/>
          </w:tcPr>
          <w:p w14:paraId="00571A13" w14:textId="77777777" w:rsidR="000E33F2" w:rsidRDefault="000E33F2" w:rsidP="001C0136">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14:paraId="289008DF" w14:textId="77777777" w:rsidR="000E33F2" w:rsidRDefault="000E33F2" w:rsidP="001C0136">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8B10ECF" w14:textId="77777777" w:rsidR="000E33F2" w:rsidRDefault="000E33F2" w:rsidP="001C0136">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7B91DB1C" w14:textId="77777777" w:rsidR="000E33F2" w:rsidRDefault="000E33F2" w:rsidP="001C0136">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258FBF0E" w14:textId="77777777" w:rsidR="000E33F2" w:rsidRDefault="000E33F2" w:rsidP="001C0136">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16A1358F" w14:textId="77777777" w:rsidR="000E33F2" w:rsidRDefault="000E33F2" w:rsidP="001C0136">
            <w:pPr>
              <w:pStyle w:val="Standard"/>
              <w:tabs>
                <w:tab w:val="left" w:pos="708"/>
              </w:tabs>
              <w:spacing w:line="360" w:lineRule="auto"/>
              <w:jc w:val="center"/>
              <w:rPr>
                <w:b/>
                <w:sz w:val="22"/>
                <w:szCs w:val="22"/>
                <w:lang w:eastAsia="en-US"/>
              </w:rPr>
            </w:pPr>
          </w:p>
        </w:tc>
      </w:tr>
      <w:tr w:rsidR="000E33F2" w:rsidRPr="005A4F7A" w14:paraId="3FA2FDD0" w14:textId="77777777" w:rsidTr="001C0136">
        <w:tc>
          <w:tcPr>
            <w:tcW w:w="540" w:type="dxa"/>
            <w:tcBorders>
              <w:top w:val="single" w:sz="4" w:space="0" w:color="auto"/>
              <w:left w:val="single" w:sz="4" w:space="0" w:color="auto"/>
              <w:bottom w:val="single" w:sz="4" w:space="0" w:color="auto"/>
              <w:right w:val="single" w:sz="4" w:space="0" w:color="auto"/>
            </w:tcBorders>
            <w:vAlign w:val="center"/>
            <w:hideMark/>
          </w:tcPr>
          <w:p w14:paraId="5CF14C30" w14:textId="77777777" w:rsidR="000E33F2" w:rsidRPr="005A4F7A" w:rsidRDefault="000E33F2" w:rsidP="001C0136">
            <w:pPr>
              <w:pStyle w:val="Standard"/>
              <w:tabs>
                <w:tab w:val="left" w:pos="708"/>
              </w:tabs>
              <w:spacing w:line="360" w:lineRule="auto"/>
              <w:jc w:val="center"/>
              <w:rPr>
                <w:sz w:val="22"/>
                <w:szCs w:val="22"/>
                <w:u w:val="single"/>
                <w:lang w:eastAsia="en-US"/>
              </w:rPr>
            </w:pPr>
            <w:r w:rsidRPr="005A4F7A">
              <w:rPr>
                <w:sz w:val="22"/>
                <w:szCs w:val="22"/>
                <w:u w:val="single"/>
                <w:lang w:eastAsia="en-US"/>
              </w:rPr>
              <w:t>2</w:t>
            </w:r>
          </w:p>
        </w:tc>
        <w:tc>
          <w:tcPr>
            <w:tcW w:w="1587" w:type="dxa"/>
            <w:tcBorders>
              <w:top w:val="single" w:sz="4" w:space="0" w:color="auto"/>
              <w:left w:val="single" w:sz="4" w:space="0" w:color="auto"/>
              <w:bottom w:val="single" w:sz="4" w:space="0" w:color="auto"/>
              <w:right w:val="single" w:sz="4" w:space="0" w:color="auto"/>
            </w:tcBorders>
          </w:tcPr>
          <w:p w14:paraId="3004B9A3" w14:textId="77777777" w:rsidR="000E33F2" w:rsidRPr="005A4F7A" w:rsidRDefault="000E33F2" w:rsidP="001C0136">
            <w:pPr>
              <w:pStyle w:val="Standard"/>
              <w:tabs>
                <w:tab w:val="left" w:pos="708"/>
              </w:tabs>
              <w:spacing w:line="360" w:lineRule="auto"/>
              <w:jc w:val="center"/>
              <w:rPr>
                <w:b/>
                <w:sz w:val="22"/>
                <w:szCs w:val="22"/>
                <w:u w:val="single"/>
                <w:lang w:eastAsia="en-US"/>
              </w:rPr>
            </w:pPr>
          </w:p>
        </w:tc>
        <w:tc>
          <w:tcPr>
            <w:tcW w:w="1275" w:type="dxa"/>
            <w:tcBorders>
              <w:top w:val="single" w:sz="4" w:space="0" w:color="auto"/>
              <w:left w:val="single" w:sz="4" w:space="0" w:color="auto"/>
              <w:bottom w:val="single" w:sz="4" w:space="0" w:color="auto"/>
              <w:right w:val="single" w:sz="4" w:space="0" w:color="auto"/>
            </w:tcBorders>
          </w:tcPr>
          <w:p w14:paraId="405260C8" w14:textId="77777777" w:rsidR="000E33F2" w:rsidRPr="005A4F7A" w:rsidRDefault="000E33F2" w:rsidP="001C0136">
            <w:pPr>
              <w:pStyle w:val="Standard"/>
              <w:tabs>
                <w:tab w:val="left" w:pos="708"/>
              </w:tabs>
              <w:spacing w:line="360" w:lineRule="auto"/>
              <w:jc w:val="center"/>
              <w:rPr>
                <w:b/>
                <w:sz w:val="22"/>
                <w:szCs w:val="22"/>
                <w:u w:val="single"/>
                <w:lang w:eastAsia="en-US"/>
              </w:rPr>
            </w:pPr>
          </w:p>
        </w:tc>
        <w:tc>
          <w:tcPr>
            <w:tcW w:w="1418" w:type="dxa"/>
            <w:tcBorders>
              <w:top w:val="single" w:sz="4" w:space="0" w:color="auto"/>
              <w:left w:val="single" w:sz="4" w:space="0" w:color="auto"/>
              <w:bottom w:val="single" w:sz="4" w:space="0" w:color="auto"/>
              <w:right w:val="single" w:sz="4" w:space="0" w:color="auto"/>
            </w:tcBorders>
          </w:tcPr>
          <w:p w14:paraId="3357A5D5" w14:textId="77777777" w:rsidR="000E33F2" w:rsidRPr="005A4F7A" w:rsidRDefault="000E33F2" w:rsidP="001C0136">
            <w:pPr>
              <w:pStyle w:val="Standard"/>
              <w:tabs>
                <w:tab w:val="left" w:pos="708"/>
              </w:tabs>
              <w:spacing w:line="360" w:lineRule="auto"/>
              <w:jc w:val="center"/>
              <w:rPr>
                <w:b/>
                <w:sz w:val="22"/>
                <w:szCs w:val="22"/>
                <w:u w:val="single"/>
                <w:lang w:eastAsia="en-US"/>
              </w:rPr>
            </w:pPr>
          </w:p>
        </w:tc>
        <w:tc>
          <w:tcPr>
            <w:tcW w:w="2380" w:type="dxa"/>
            <w:tcBorders>
              <w:top w:val="single" w:sz="4" w:space="0" w:color="auto"/>
              <w:left w:val="single" w:sz="4" w:space="0" w:color="auto"/>
              <w:bottom w:val="single" w:sz="4" w:space="0" w:color="auto"/>
              <w:right w:val="single" w:sz="4" w:space="0" w:color="auto"/>
            </w:tcBorders>
          </w:tcPr>
          <w:p w14:paraId="4481B9AA" w14:textId="77777777" w:rsidR="000E33F2" w:rsidRPr="005A4F7A" w:rsidRDefault="000E33F2" w:rsidP="001C0136">
            <w:pPr>
              <w:pStyle w:val="Standard"/>
              <w:tabs>
                <w:tab w:val="left" w:pos="708"/>
              </w:tabs>
              <w:spacing w:line="360" w:lineRule="auto"/>
              <w:jc w:val="center"/>
              <w:rPr>
                <w:b/>
                <w:sz w:val="22"/>
                <w:szCs w:val="22"/>
                <w:u w:val="single"/>
                <w:lang w:eastAsia="en-US"/>
              </w:rPr>
            </w:pPr>
          </w:p>
        </w:tc>
        <w:tc>
          <w:tcPr>
            <w:tcW w:w="1800" w:type="dxa"/>
            <w:tcBorders>
              <w:top w:val="single" w:sz="4" w:space="0" w:color="auto"/>
              <w:left w:val="single" w:sz="4" w:space="0" w:color="auto"/>
              <w:bottom w:val="single" w:sz="4" w:space="0" w:color="auto"/>
              <w:right w:val="single" w:sz="4" w:space="0" w:color="auto"/>
            </w:tcBorders>
          </w:tcPr>
          <w:p w14:paraId="3FBC8E11" w14:textId="77777777" w:rsidR="000E33F2" w:rsidRPr="005A4F7A" w:rsidRDefault="000E33F2" w:rsidP="001C0136">
            <w:pPr>
              <w:pStyle w:val="Standard"/>
              <w:tabs>
                <w:tab w:val="left" w:pos="708"/>
              </w:tabs>
              <w:spacing w:line="360" w:lineRule="auto"/>
              <w:jc w:val="center"/>
              <w:rPr>
                <w:b/>
                <w:sz w:val="22"/>
                <w:szCs w:val="22"/>
                <w:u w:val="single"/>
                <w:lang w:eastAsia="en-US"/>
              </w:rPr>
            </w:pPr>
          </w:p>
        </w:tc>
      </w:tr>
    </w:tbl>
    <w:p w14:paraId="6AEFF405" w14:textId="77777777" w:rsidR="000E33F2" w:rsidRPr="005A4F7A" w:rsidRDefault="000E33F2" w:rsidP="000E33F2">
      <w:pPr>
        <w:tabs>
          <w:tab w:val="left" w:pos="993"/>
        </w:tabs>
        <w:autoSpaceDE w:val="0"/>
        <w:autoSpaceDN w:val="0"/>
        <w:adjustRightInd w:val="0"/>
        <w:ind w:left="567" w:hanging="567"/>
        <w:jc w:val="both"/>
        <w:rPr>
          <w:rFonts w:eastAsia="Calibri"/>
          <w:i/>
          <w:color w:val="000000"/>
          <w:u w:val="single"/>
          <w:lang w:eastAsia="en-US"/>
        </w:rPr>
      </w:pPr>
      <w:r w:rsidRPr="005A4F7A">
        <w:rPr>
          <w:rFonts w:eastAsia="Calibri"/>
          <w:i/>
          <w:color w:val="000000"/>
          <w:u w:val="single"/>
          <w:lang w:eastAsia="en-US"/>
        </w:rPr>
        <w:t>Uwaga: wykaz powinien zawierać:</w:t>
      </w:r>
    </w:p>
    <w:p w14:paraId="12714D65" w14:textId="77777777" w:rsidR="009D1CBE" w:rsidRPr="009D1CBE" w:rsidRDefault="009D1CBE" w:rsidP="009D1CBE">
      <w:pPr>
        <w:autoSpaceDE w:val="0"/>
        <w:autoSpaceDN w:val="0"/>
        <w:adjustRightInd w:val="0"/>
        <w:jc w:val="both"/>
        <w:rPr>
          <w:rFonts w:ascii="Calibri" w:eastAsia="Calibri" w:hAnsi="Calibri" w:cs="Calibri"/>
          <w:i/>
          <w:lang w:eastAsia="en-US"/>
        </w:rPr>
      </w:pPr>
      <w:r w:rsidRPr="009D1CBE">
        <w:rPr>
          <w:i/>
        </w:rPr>
        <w:t xml:space="preserve">minimum </w:t>
      </w:r>
      <w:r w:rsidRPr="009D1CBE">
        <w:rPr>
          <w:rFonts w:eastAsia="Calibri"/>
          <w:i/>
          <w:lang w:eastAsia="en-US"/>
        </w:rPr>
        <w:t xml:space="preserve">dwie usługi wdrożenia </w:t>
      </w:r>
      <w:r w:rsidRPr="009D1CBE">
        <w:rPr>
          <w:i/>
          <w:lang w:eastAsia="en-US"/>
        </w:rPr>
        <w:t>Zintegrowanego Systemu Sprzedaży i Gospodarki Magazynowej</w:t>
      </w:r>
      <w:r w:rsidRPr="009D1CBE">
        <w:rPr>
          <w:rFonts w:ascii="Cambria" w:hAnsi="Cambria"/>
          <w:i/>
          <w:lang w:eastAsia="en-US"/>
        </w:rPr>
        <w:t xml:space="preserve"> </w:t>
      </w:r>
      <w:r w:rsidRPr="009D1CBE">
        <w:rPr>
          <w:rFonts w:eastAsia="Calibri"/>
          <w:i/>
          <w:lang w:eastAsia="en-US"/>
        </w:rPr>
        <w:t xml:space="preserve">obejmującego </w:t>
      </w:r>
      <w:r w:rsidRPr="009D1CBE">
        <w:rPr>
          <w:i/>
        </w:rPr>
        <w:t>minimum 20 lokalizacji oraz minimum 3 spośród 4 obszarów wymienionych w rozdz. III SIWZ, w punktach 4.1 do 4.4,  na kwotę nie mniejszą niż 500.000 złotych brutto wraz z podaniem jej wartości, przedmiotu usługi, daty wykonania i podmiotu, na rzecz którego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9D1CBE">
        <w:rPr>
          <w:rFonts w:eastAsia="Calibri"/>
          <w:i/>
          <w:lang w:eastAsia="en-US"/>
        </w:rPr>
        <w:t xml:space="preserve">. Referencje bądź inne dokumenty potwierdzające należyte wykonanie powinny być wydane nie wcześniej niż 3 miesiące przed upływem terminu składania ofert </w:t>
      </w:r>
    </w:p>
    <w:p w14:paraId="1FB2CC9F" w14:textId="77777777" w:rsidR="000E33F2" w:rsidRDefault="000E33F2" w:rsidP="000E33F2">
      <w:pPr>
        <w:tabs>
          <w:tab w:val="left" w:pos="993"/>
        </w:tabs>
        <w:autoSpaceDE w:val="0"/>
        <w:autoSpaceDN w:val="0"/>
        <w:adjustRightInd w:val="0"/>
        <w:jc w:val="both"/>
        <w:rPr>
          <w:rFonts w:eastAsia="Calibri"/>
          <w:i/>
          <w:color w:val="000000"/>
          <w:lang w:eastAsia="en-US"/>
        </w:rPr>
      </w:pPr>
    </w:p>
    <w:p w14:paraId="2960BAB1" w14:textId="77777777" w:rsidR="000E33F2" w:rsidRDefault="000E33F2" w:rsidP="000E33F2">
      <w:pPr>
        <w:tabs>
          <w:tab w:val="left" w:pos="993"/>
        </w:tabs>
        <w:autoSpaceDE w:val="0"/>
        <w:autoSpaceDN w:val="0"/>
        <w:adjustRightInd w:val="0"/>
        <w:jc w:val="both"/>
        <w:rPr>
          <w:rFonts w:eastAsia="Calibri"/>
          <w:i/>
          <w:color w:val="000000"/>
          <w:lang w:eastAsia="en-US"/>
        </w:rPr>
      </w:pPr>
    </w:p>
    <w:p w14:paraId="7EE6E459" w14:textId="77777777" w:rsidR="000E33F2" w:rsidRDefault="000E33F2" w:rsidP="000E33F2">
      <w:pPr>
        <w:tabs>
          <w:tab w:val="left" w:pos="993"/>
        </w:tabs>
        <w:autoSpaceDE w:val="0"/>
        <w:autoSpaceDN w:val="0"/>
        <w:adjustRightInd w:val="0"/>
        <w:jc w:val="both"/>
        <w:rPr>
          <w:rFonts w:eastAsia="Calibri"/>
          <w:i/>
          <w:color w:val="000000"/>
          <w:lang w:eastAsia="en-US"/>
        </w:rPr>
      </w:pPr>
    </w:p>
    <w:p w14:paraId="7AD3388B" w14:textId="77777777" w:rsidR="000E33F2" w:rsidRDefault="000E33F2" w:rsidP="000E33F2">
      <w:pPr>
        <w:tabs>
          <w:tab w:val="left" w:pos="993"/>
        </w:tabs>
        <w:autoSpaceDE w:val="0"/>
        <w:autoSpaceDN w:val="0"/>
        <w:adjustRightInd w:val="0"/>
        <w:jc w:val="both"/>
        <w:rPr>
          <w:rFonts w:eastAsia="Calibri"/>
          <w:i/>
          <w:color w:val="000000"/>
          <w:lang w:eastAsia="en-US"/>
        </w:rPr>
      </w:pPr>
    </w:p>
    <w:p w14:paraId="142D2369" w14:textId="77777777" w:rsidR="000E33F2" w:rsidRDefault="000E33F2" w:rsidP="000E33F2">
      <w:pPr>
        <w:tabs>
          <w:tab w:val="left" w:pos="993"/>
        </w:tabs>
        <w:autoSpaceDE w:val="0"/>
        <w:autoSpaceDN w:val="0"/>
        <w:adjustRightInd w:val="0"/>
        <w:jc w:val="both"/>
        <w:rPr>
          <w:rFonts w:eastAsia="Calibri"/>
          <w:i/>
          <w:color w:val="000000"/>
          <w:lang w:eastAsia="en-US"/>
        </w:rPr>
      </w:pPr>
    </w:p>
    <w:p w14:paraId="22B430D0" w14:textId="77777777" w:rsidR="000E33F2" w:rsidRDefault="000E33F2" w:rsidP="000E33F2">
      <w:pPr>
        <w:tabs>
          <w:tab w:val="left" w:pos="993"/>
        </w:tabs>
        <w:autoSpaceDE w:val="0"/>
        <w:autoSpaceDN w:val="0"/>
        <w:adjustRightInd w:val="0"/>
        <w:jc w:val="both"/>
        <w:rPr>
          <w:rFonts w:eastAsia="Calibri"/>
          <w:i/>
          <w:color w:val="000000"/>
          <w:lang w:eastAsia="en-US"/>
        </w:rPr>
      </w:pPr>
    </w:p>
    <w:p w14:paraId="75C161D8" w14:textId="77777777" w:rsidR="000E33F2" w:rsidRDefault="000E33F2" w:rsidP="000E33F2">
      <w:pPr>
        <w:tabs>
          <w:tab w:val="left" w:pos="993"/>
        </w:tabs>
        <w:autoSpaceDE w:val="0"/>
        <w:autoSpaceDN w:val="0"/>
        <w:adjustRightInd w:val="0"/>
        <w:jc w:val="both"/>
        <w:rPr>
          <w:rFonts w:eastAsia="Calibri"/>
          <w:i/>
          <w:color w:val="000000"/>
          <w:lang w:eastAsia="en-US"/>
        </w:rPr>
      </w:pPr>
    </w:p>
    <w:p w14:paraId="16D383D9" w14:textId="77777777" w:rsidR="000E33F2" w:rsidRDefault="000E33F2" w:rsidP="000E33F2">
      <w:pPr>
        <w:tabs>
          <w:tab w:val="left" w:pos="993"/>
        </w:tabs>
        <w:autoSpaceDE w:val="0"/>
        <w:autoSpaceDN w:val="0"/>
        <w:adjustRightInd w:val="0"/>
        <w:jc w:val="both"/>
        <w:rPr>
          <w:rFonts w:eastAsia="Calibri"/>
          <w:i/>
          <w:color w:val="000000"/>
          <w:lang w:eastAsia="en-US"/>
        </w:rPr>
      </w:pPr>
    </w:p>
    <w:p w14:paraId="4B75D05B" w14:textId="77777777" w:rsidR="000E33F2" w:rsidRDefault="000E33F2" w:rsidP="000E33F2">
      <w:pPr>
        <w:tabs>
          <w:tab w:val="left" w:pos="993"/>
        </w:tabs>
        <w:autoSpaceDE w:val="0"/>
        <w:autoSpaceDN w:val="0"/>
        <w:adjustRightInd w:val="0"/>
        <w:jc w:val="both"/>
        <w:rPr>
          <w:rFonts w:eastAsia="Calibri"/>
          <w:i/>
          <w:color w:val="000000"/>
          <w:lang w:eastAsia="en-US"/>
        </w:rPr>
      </w:pPr>
    </w:p>
    <w:p w14:paraId="01C71991" w14:textId="77777777" w:rsidR="000E33F2" w:rsidRDefault="000E33F2" w:rsidP="000E33F2">
      <w:pPr>
        <w:tabs>
          <w:tab w:val="left" w:pos="993"/>
        </w:tabs>
        <w:autoSpaceDE w:val="0"/>
        <w:autoSpaceDN w:val="0"/>
        <w:adjustRightInd w:val="0"/>
        <w:jc w:val="both"/>
        <w:rPr>
          <w:rFonts w:eastAsia="Calibri"/>
          <w:i/>
          <w:color w:val="000000"/>
          <w:lang w:eastAsia="en-US"/>
        </w:rPr>
      </w:pPr>
    </w:p>
    <w:p w14:paraId="4E2C6F5F" w14:textId="77777777" w:rsidR="000E33F2" w:rsidRDefault="000E33F2" w:rsidP="000E33F2">
      <w:pPr>
        <w:tabs>
          <w:tab w:val="left" w:pos="993"/>
        </w:tabs>
        <w:autoSpaceDE w:val="0"/>
        <w:autoSpaceDN w:val="0"/>
        <w:adjustRightInd w:val="0"/>
        <w:jc w:val="both"/>
        <w:rPr>
          <w:rFonts w:eastAsia="Calibri"/>
          <w:i/>
          <w:color w:val="000000"/>
          <w:lang w:eastAsia="en-US"/>
        </w:rPr>
      </w:pPr>
    </w:p>
    <w:p w14:paraId="19B962FD" w14:textId="77777777" w:rsidR="000E33F2" w:rsidRDefault="000E33F2" w:rsidP="000E33F2">
      <w:pPr>
        <w:tabs>
          <w:tab w:val="left" w:pos="993"/>
        </w:tabs>
        <w:autoSpaceDE w:val="0"/>
        <w:autoSpaceDN w:val="0"/>
        <w:adjustRightInd w:val="0"/>
        <w:jc w:val="both"/>
        <w:rPr>
          <w:rFonts w:eastAsia="Calibri"/>
          <w:i/>
          <w:color w:val="000000"/>
          <w:lang w:eastAsia="en-US"/>
        </w:rPr>
      </w:pPr>
    </w:p>
    <w:p w14:paraId="7817355C" w14:textId="77777777" w:rsidR="000E33F2" w:rsidRDefault="000E33F2" w:rsidP="000E33F2">
      <w:pPr>
        <w:tabs>
          <w:tab w:val="left" w:pos="993"/>
        </w:tabs>
        <w:autoSpaceDE w:val="0"/>
        <w:autoSpaceDN w:val="0"/>
        <w:adjustRightInd w:val="0"/>
        <w:jc w:val="both"/>
        <w:rPr>
          <w:rFonts w:eastAsia="Calibri"/>
          <w:i/>
          <w:color w:val="000000"/>
          <w:lang w:eastAsia="en-US"/>
        </w:rPr>
      </w:pPr>
    </w:p>
    <w:p w14:paraId="2D670621" w14:textId="77777777" w:rsidR="000E33F2" w:rsidRDefault="000E33F2" w:rsidP="000E33F2">
      <w:pPr>
        <w:tabs>
          <w:tab w:val="left" w:pos="993"/>
        </w:tabs>
        <w:autoSpaceDE w:val="0"/>
        <w:autoSpaceDN w:val="0"/>
        <w:adjustRightInd w:val="0"/>
        <w:jc w:val="both"/>
        <w:rPr>
          <w:rFonts w:eastAsia="Calibri"/>
          <w:i/>
          <w:color w:val="000000"/>
          <w:lang w:eastAsia="en-US"/>
        </w:rPr>
      </w:pPr>
    </w:p>
    <w:p w14:paraId="6462F5A1" w14:textId="77777777" w:rsidR="000E33F2" w:rsidRDefault="000E33F2" w:rsidP="000E33F2">
      <w:pPr>
        <w:tabs>
          <w:tab w:val="left" w:pos="993"/>
        </w:tabs>
        <w:autoSpaceDE w:val="0"/>
        <w:autoSpaceDN w:val="0"/>
        <w:adjustRightInd w:val="0"/>
        <w:jc w:val="both"/>
        <w:rPr>
          <w:rFonts w:eastAsia="Calibri"/>
          <w:i/>
          <w:color w:val="000000"/>
          <w:lang w:eastAsia="en-US"/>
        </w:rPr>
      </w:pPr>
    </w:p>
    <w:p w14:paraId="437612EE" w14:textId="77777777" w:rsidR="000E33F2" w:rsidRDefault="000E33F2" w:rsidP="000E33F2">
      <w:pPr>
        <w:pStyle w:val="StandardowyNormalny1"/>
        <w:rPr>
          <w:rFonts w:ascii="Arial" w:hAnsi="Arial"/>
        </w:rPr>
      </w:pPr>
      <w:r>
        <w:t>............................., dnia 2018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23C10E74" w14:textId="77777777" w:rsidR="000E33F2" w:rsidRDefault="000E33F2" w:rsidP="000E33F2">
      <w:pPr>
        <w:pStyle w:val="StandardowyNormalny1"/>
        <w:ind w:left="3540"/>
        <w:rPr>
          <w:i/>
        </w:rPr>
      </w:pPr>
      <w:r>
        <w:rPr>
          <w:rFonts w:ascii="Arial" w:hAnsi="Arial"/>
        </w:rPr>
        <w:t>.............................................................................................</w:t>
      </w:r>
      <w:r>
        <w:rPr>
          <w:rFonts w:ascii="Arial" w:hAnsi="Arial"/>
        </w:rPr>
        <w:tab/>
      </w:r>
      <w:r>
        <w:rPr>
          <w:i/>
        </w:rPr>
        <w:t xml:space="preserve">(podpisy osób uprawnionych do reprezentowania </w:t>
      </w:r>
    </w:p>
    <w:p w14:paraId="40543163" w14:textId="77777777" w:rsidR="000E33F2" w:rsidRDefault="000E33F2" w:rsidP="000E33F2">
      <w:pPr>
        <w:pStyle w:val="StandardowyNormalny1"/>
        <w:ind w:left="2832" w:firstLine="708"/>
        <w:jc w:val="center"/>
        <w:rPr>
          <w:i/>
        </w:rPr>
      </w:pPr>
      <w:r>
        <w:rPr>
          <w:i/>
        </w:rPr>
        <w:t>wykonawcy i składania oświadczeń woli  w jego imieniu)</w:t>
      </w:r>
    </w:p>
    <w:p w14:paraId="78F7741C" w14:textId="77777777" w:rsidR="00D305D1" w:rsidRDefault="000E33F2" w:rsidP="000E33F2">
      <w:pPr>
        <w:widowControl w:val="0"/>
        <w:tabs>
          <w:tab w:val="left" w:pos="7513"/>
        </w:tabs>
        <w:suppressAutoHyphens/>
        <w:autoSpaceDN w:val="0"/>
        <w:jc w:val="right"/>
        <w:textAlignment w:val="baseline"/>
        <w:rPr>
          <w:rFonts w:eastAsia="Arial Unicode MS"/>
          <w:bCs/>
          <w:i/>
          <w:kern w:val="3"/>
          <w:sz w:val="22"/>
          <w:szCs w:val="22"/>
          <w:lang w:eastAsia="en-US"/>
        </w:rPr>
      </w:pPr>
      <w:r>
        <w:rPr>
          <w:b/>
          <w:sz w:val="22"/>
          <w:szCs w:val="22"/>
        </w:rPr>
        <w:br w:type="page"/>
      </w:r>
    </w:p>
    <w:p w14:paraId="482E4B82" w14:textId="77777777" w:rsidR="000E33F2" w:rsidRDefault="000E33F2" w:rsidP="000E33F2">
      <w:pPr>
        <w:suppressAutoHyphens/>
        <w:spacing w:before="60"/>
        <w:rPr>
          <w:sz w:val="22"/>
          <w:szCs w:val="22"/>
        </w:rPr>
      </w:pPr>
      <w:r>
        <w:rPr>
          <w:sz w:val="22"/>
          <w:szCs w:val="22"/>
        </w:rPr>
        <w:lastRenderedPageBreak/>
        <w:t>.....................................</w:t>
      </w:r>
    </w:p>
    <w:p w14:paraId="3313A573" w14:textId="77777777" w:rsidR="000E33F2" w:rsidRDefault="000E33F2" w:rsidP="000E33F2">
      <w:pPr>
        <w:suppressAutoHyphens/>
        <w:spacing w:before="60"/>
        <w:rPr>
          <w:sz w:val="18"/>
          <w:szCs w:val="18"/>
        </w:rPr>
      </w:pPr>
      <w:r>
        <w:rPr>
          <w:i/>
          <w:sz w:val="18"/>
          <w:szCs w:val="18"/>
        </w:rPr>
        <w:t xml:space="preserve">    pieczęć Wykonawcy</w:t>
      </w:r>
    </w:p>
    <w:p w14:paraId="13BF03D9"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sidRPr="00D305D1">
        <w:rPr>
          <w:rFonts w:eastAsia="Arial Unicode MS"/>
          <w:b/>
          <w:bCs/>
          <w:i/>
          <w:kern w:val="3"/>
          <w:sz w:val="22"/>
          <w:szCs w:val="22"/>
          <w:lang w:eastAsia="en-US"/>
        </w:rPr>
        <w:t>Załącznik Nr 6 do SIWZ</w:t>
      </w:r>
    </w:p>
    <w:p w14:paraId="220351DC"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746816F9" w14:textId="77777777" w:rsidR="00D305D1" w:rsidRPr="005A4F7A" w:rsidRDefault="00D305D1" w:rsidP="00D305D1">
      <w:pPr>
        <w:widowControl w:val="0"/>
        <w:tabs>
          <w:tab w:val="left" w:pos="7513"/>
        </w:tabs>
        <w:suppressAutoHyphens/>
        <w:autoSpaceDN w:val="0"/>
        <w:jc w:val="right"/>
        <w:textAlignment w:val="baseline"/>
        <w:rPr>
          <w:rFonts w:eastAsia="Arial Unicode MS"/>
          <w:b/>
          <w:bCs/>
          <w:kern w:val="3"/>
          <w:sz w:val="22"/>
          <w:szCs w:val="22"/>
          <w:lang w:eastAsia="en-US"/>
        </w:rPr>
      </w:pPr>
    </w:p>
    <w:p w14:paraId="5846352F" w14:textId="77777777" w:rsidR="00D305D1" w:rsidRPr="005A4F7A" w:rsidRDefault="00D305D1" w:rsidP="00D305D1">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rFonts w:eastAsia="Arial Unicode MS"/>
          <w:b/>
          <w:bCs/>
          <w:kern w:val="3"/>
          <w:sz w:val="22"/>
          <w:szCs w:val="22"/>
          <w:lang w:eastAsia="en-US"/>
        </w:rPr>
        <w:t>WYKAZ OSÓB</w:t>
      </w:r>
    </w:p>
    <w:p w14:paraId="1873271D" w14:textId="77777777" w:rsidR="00D305D1" w:rsidRPr="005A4F7A" w:rsidRDefault="005A4F7A" w:rsidP="005A4F7A">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b/>
          <w:sz w:val="22"/>
          <w:szCs w:val="22"/>
        </w:rPr>
        <w:t>ZDOLNYCH DO WYKONANIA ZAMÓWIENIA</w:t>
      </w:r>
    </w:p>
    <w:p w14:paraId="14B0519D"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843"/>
        <w:gridCol w:w="1956"/>
        <w:gridCol w:w="1689"/>
        <w:gridCol w:w="6"/>
        <w:gridCol w:w="1736"/>
        <w:gridCol w:w="1701"/>
      </w:tblGrid>
      <w:tr w:rsidR="00D305D1" w:rsidRPr="00D305D1" w14:paraId="20B2E719" w14:textId="77777777" w:rsidTr="000E33F2">
        <w:trPr>
          <w:trHeight w:val="668"/>
        </w:trPr>
        <w:tc>
          <w:tcPr>
            <w:tcW w:w="670" w:type="dxa"/>
          </w:tcPr>
          <w:p w14:paraId="4B37B1DA" w14:textId="77777777" w:rsidR="00D305D1" w:rsidRDefault="00D305D1" w:rsidP="00D305D1">
            <w:pPr>
              <w:autoSpaceDE w:val="0"/>
              <w:autoSpaceDN w:val="0"/>
              <w:adjustRightInd w:val="0"/>
              <w:rPr>
                <w:rFonts w:eastAsia="Calibri"/>
                <w:b/>
                <w:bCs/>
                <w:color w:val="000000"/>
                <w:sz w:val="22"/>
                <w:szCs w:val="22"/>
                <w:lang w:eastAsia="en-US"/>
              </w:rPr>
            </w:pPr>
          </w:p>
          <w:p w14:paraId="32AECC6A" w14:textId="77777777" w:rsidR="00D305D1" w:rsidRDefault="00D305D1" w:rsidP="00D305D1">
            <w:pPr>
              <w:autoSpaceDE w:val="0"/>
              <w:autoSpaceDN w:val="0"/>
              <w:adjustRightInd w:val="0"/>
              <w:rPr>
                <w:rFonts w:eastAsia="Calibri"/>
                <w:b/>
                <w:bCs/>
                <w:color w:val="000000"/>
                <w:sz w:val="22"/>
                <w:szCs w:val="22"/>
                <w:lang w:eastAsia="en-US"/>
              </w:rPr>
            </w:pPr>
          </w:p>
          <w:p w14:paraId="76E4DEA3" w14:textId="77777777" w:rsidR="00D305D1" w:rsidRDefault="00D305D1" w:rsidP="00D305D1">
            <w:pPr>
              <w:autoSpaceDE w:val="0"/>
              <w:autoSpaceDN w:val="0"/>
              <w:adjustRightInd w:val="0"/>
              <w:rPr>
                <w:rFonts w:eastAsia="Calibri"/>
                <w:b/>
                <w:bCs/>
                <w:color w:val="000000"/>
                <w:sz w:val="22"/>
                <w:szCs w:val="22"/>
                <w:lang w:eastAsia="en-US"/>
              </w:rPr>
            </w:pPr>
          </w:p>
          <w:p w14:paraId="453E1524" w14:textId="77777777"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L.p.</w:t>
            </w:r>
          </w:p>
        </w:tc>
        <w:tc>
          <w:tcPr>
            <w:tcW w:w="1843" w:type="dxa"/>
          </w:tcPr>
          <w:p w14:paraId="79BDDEB7" w14:textId="77777777" w:rsidR="00D305D1" w:rsidRPr="00D305D1" w:rsidRDefault="00D305D1" w:rsidP="00D305D1">
            <w:pPr>
              <w:autoSpaceDE w:val="0"/>
              <w:autoSpaceDN w:val="0"/>
              <w:adjustRightInd w:val="0"/>
              <w:rPr>
                <w:rFonts w:eastAsia="Calibri"/>
                <w:b/>
                <w:bCs/>
                <w:color w:val="000000"/>
                <w:sz w:val="22"/>
                <w:szCs w:val="22"/>
                <w:lang w:eastAsia="en-US"/>
              </w:rPr>
            </w:pPr>
          </w:p>
          <w:p w14:paraId="04160E1E" w14:textId="77777777" w:rsidR="00D305D1" w:rsidRPr="00D305D1" w:rsidRDefault="00D305D1" w:rsidP="00D305D1">
            <w:pPr>
              <w:autoSpaceDE w:val="0"/>
              <w:autoSpaceDN w:val="0"/>
              <w:adjustRightInd w:val="0"/>
              <w:rPr>
                <w:rFonts w:eastAsia="Calibri"/>
                <w:b/>
                <w:bCs/>
                <w:color w:val="000000"/>
                <w:sz w:val="22"/>
                <w:szCs w:val="22"/>
                <w:lang w:eastAsia="en-US"/>
              </w:rPr>
            </w:pPr>
          </w:p>
          <w:p w14:paraId="5D283D49" w14:textId="77777777" w:rsidR="00D305D1" w:rsidRDefault="00D305D1" w:rsidP="00D305D1">
            <w:pPr>
              <w:autoSpaceDE w:val="0"/>
              <w:autoSpaceDN w:val="0"/>
              <w:adjustRightInd w:val="0"/>
              <w:rPr>
                <w:rFonts w:eastAsia="Calibri"/>
                <w:b/>
                <w:bCs/>
                <w:color w:val="000000"/>
                <w:sz w:val="22"/>
                <w:szCs w:val="22"/>
                <w:lang w:eastAsia="en-US"/>
              </w:rPr>
            </w:pPr>
          </w:p>
          <w:p w14:paraId="6BC3EFAF" w14:textId="77777777"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Imię i Nazwisko</w:t>
            </w:r>
          </w:p>
        </w:tc>
        <w:tc>
          <w:tcPr>
            <w:tcW w:w="1956" w:type="dxa"/>
          </w:tcPr>
          <w:p w14:paraId="56CF086E" w14:textId="77777777" w:rsidR="00D305D1" w:rsidRPr="00D305D1" w:rsidRDefault="00D305D1" w:rsidP="00D305D1">
            <w:pPr>
              <w:autoSpaceDE w:val="0"/>
              <w:autoSpaceDN w:val="0"/>
              <w:adjustRightInd w:val="0"/>
              <w:rPr>
                <w:rFonts w:eastAsia="Calibri"/>
                <w:b/>
                <w:bCs/>
                <w:color w:val="000000"/>
                <w:sz w:val="22"/>
                <w:szCs w:val="22"/>
                <w:lang w:eastAsia="en-US"/>
              </w:rPr>
            </w:pPr>
          </w:p>
          <w:p w14:paraId="5F83478A" w14:textId="77777777" w:rsidR="00D305D1" w:rsidRPr="00D305D1" w:rsidRDefault="00D305D1" w:rsidP="009D1CBE">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Doświadczenie zawodowe</w:t>
            </w:r>
            <w:r w:rsidR="000E33F2" w:rsidRPr="00367C92">
              <w:rPr>
                <w:rFonts w:eastAsia="Calibri"/>
                <w:sz w:val="22"/>
                <w:szCs w:val="22"/>
              </w:rPr>
              <w:t xml:space="preserve"> </w:t>
            </w:r>
            <w:r w:rsidR="000E33F2" w:rsidRPr="000E33F2">
              <w:rPr>
                <w:rFonts w:eastAsia="Calibri"/>
                <w:i/>
              </w:rPr>
              <w:t xml:space="preserve">(wymienione w </w:t>
            </w:r>
            <w:proofErr w:type="spellStart"/>
            <w:r w:rsidR="000E33F2" w:rsidRPr="000E33F2">
              <w:rPr>
                <w:rFonts w:eastAsia="Calibri"/>
                <w:i/>
              </w:rPr>
              <w:t>roz</w:t>
            </w:r>
            <w:proofErr w:type="spellEnd"/>
            <w:r w:rsidR="000E33F2" w:rsidRPr="000E33F2">
              <w:rPr>
                <w:rFonts w:eastAsia="Calibri"/>
                <w:i/>
              </w:rPr>
              <w:t>. III SIWZ w pkt. 4.1 - 4.</w:t>
            </w:r>
            <w:r w:rsidR="009D1CBE">
              <w:rPr>
                <w:rFonts w:eastAsia="Calibri"/>
                <w:i/>
              </w:rPr>
              <w:t>4</w:t>
            </w:r>
            <w:r w:rsidR="000E33F2" w:rsidRPr="000E33F2">
              <w:rPr>
                <w:rFonts w:eastAsia="Calibri"/>
                <w:i/>
              </w:rPr>
              <w:t>)</w:t>
            </w:r>
          </w:p>
        </w:tc>
        <w:tc>
          <w:tcPr>
            <w:tcW w:w="1689" w:type="dxa"/>
          </w:tcPr>
          <w:p w14:paraId="4A5C6255" w14:textId="77777777" w:rsidR="00D305D1" w:rsidRPr="00D305D1" w:rsidRDefault="00D305D1" w:rsidP="00D305D1">
            <w:pPr>
              <w:autoSpaceDE w:val="0"/>
              <w:autoSpaceDN w:val="0"/>
              <w:adjustRightInd w:val="0"/>
              <w:rPr>
                <w:rFonts w:eastAsia="Calibri"/>
                <w:b/>
                <w:bCs/>
                <w:color w:val="000000"/>
                <w:sz w:val="22"/>
                <w:szCs w:val="22"/>
                <w:lang w:eastAsia="en-US"/>
              </w:rPr>
            </w:pPr>
          </w:p>
          <w:p w14:paraId="5535319E" w14:textId="77777777" w:rsidR="00D305D1" w:rsidRPr="00D305D1" w:rsidRDefault="00D305D1" w:rsidP="00D305D1">
            <w:pPr>
              <w:autoSpaceDE w:val="0"/>
              <w:autoSpaceDN w:val="0"/>
              <w:adjustRightInd w:val="0"/>
              <w:rPr>
                <w:rFonts w:eastAsia="Calibri"/>
                <w:b/>
                <w:bCs/>
                <w:color w:val="000000"/>
                <w:sz w:val="22"/>
                <w:szCs w:val="22"/>
                <w:lang w:eastAsia="en-US"/>
              </w:rPr>
            </w:pPr>
          </w:p>
          <w:p w14:paraId="74BD52F6" w14:textId="77777777" w:rsidR="00D305D1" w:rsidRDefault="00D305D1" w:rsidP="00D305D1">
            <w:pPr>
              <w:autoSpaceDE w:val="0"/>
              <w:autoSpaceDN w:val="0"/>
              <w:adjustRightInd w:val="0"/>
              <w:rPr>
                <w:rFonts w:eastAsia="Calibri"/>
                <w:b/>
                <w:bCs/>
                <w:color w:val="000000"/>
                <w:sz w:val="22"/>
                <w:szCs w:val="22"/>
                <w:lang w:eastAsia="en-US"/>
              </w:rPr>
            </w:pPr>
          </w:p>
          <w:p w14:paraId="1E249C08" w14:textId="77777777" w:rsidR="00D305D1" w:rsidRPr="00D305D1" w:rsidRDefault="00D305D1" w:rsidP="00D305D1">
            <w:pPr>
              <w:autoSpaceDE w:val="0"/>
              <w:autoSpaceDN w:val="0"/>
              <w:adjustRightInd w:val="0"/>
              <w:rPr>
                <w:rFonts w:eastAsia="Calibri"/>
                <w:color w:val="000000"/>
                <w:sz w:val="22"/>
                <w:szCs w:val="22"/>
                <w:lang w:eastAsia="en-US"/>
              </w:rPr>
            </w:pPr>
            <w:r>
              <w:rPr>
                <w:rFonts w:eastAsia="Calibri"/>
                <w:b/>
                <w:bCs/>
                <w:color w:val="000000"/>
                <w:sz w:val="22"/>
                <w:szCs w:val="22"/>
                <w:lang w:eastAsia="en-US"/>
              </w:rPr>
              <w:t>Wykształcenie</w:t>
            </w:r>
            <w:r w:rsidRPr="00D305D1">
              <w:rPr>
                <w:rFonts w:eastAsia="Calibri"/>
                <w:b/>
                <w:bCs/>
                <w:color w:val="000000"/>
                <w:sz w:val="22"/>
                <w:szCs w:val="22"/>
                <w:lang w:eastAsia="en-US"/>
              </w:rPr>
              <w:t xml:space="preserve"> </w:t>
            </w:r>
          </w:p>
        </w:tc>
        <w:tc>
          <w:tcPr>
            <w:tcW w:w="1742" w:type="dxa"/>
            <w:gridSpan w:val="2"/>
          </w:tcPr>
          <w:p w14:paraId="7D82B1B3" w14:textId="77777777"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Zakres wykonywanych czynności w realizacji niniejszego zamówienia</w:t>
            </w:r>
          </w:p>
        </w:tc>
        <w:tc>
          <w:tcPr>
            <w:tcW w:w="1701" w:type="dxa"/>
          </w:tcPr>
          <w:p w14:paraId="19E81538" w14:textId="77777777" w:rsidR="00D305D1" w:rsidRPr="00D305D1" w:rsidRDefault="00D305D1" w:rsidP="00D305D1">
            <w:pPr>
              <w:autoSpaceDE w:val="0"/>
              <w:autoSpaceDN w:val="0"/>
              <w:adjustRightInd w:val="0"/>
              <w:rPr>
                <w:rFonts w:eastAsia="Calibri"/>
                <w:b/>
                <w:bCs/>
                <w:color w:val="000000"/>
                <w:sz w:val="22"/>
                <w:szCs w:val="22"/>
                <w:lang w:eastAsia="en-US"/>
              </w:rPr>
            </w:pPr>
          </w:p>
          <w:p w14:paraId="7782BC1D" w14:textId="77777777" w:rsidR="00D305D1" w:rsidRPr="00D305D1" w:rsidRDefault="00D305D1" w:rsidP="00D305D1">
            <w:pPr>
              <w:autoSpaceDE w:val="0"/>
              <w:autoSpaceDN w:val="0"/>
              <w:adjustRightInd w:val="0"/>
              <w:rPr>
                <w:rFonts w:eastAsia="Calibri"/>
                <w:b/>
                <w:bCs/>
                <w:color w:val="000000"/>
                <w:sz w:val="22"/>
                <w:szCs w:val="22"/>
                <w:lang w:eastAsia="en-US"/>
              </w:rPr>
            </w:pPr>
          </w:p>
          <w:p w14:paraId="6D779C45" w14:textId="77777777" w:rsidR="00D305D1" w:rsidRPr="00D305D1" w:rsidRDefault="00D305D1" w:rsidP="00D305D1">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Podstawa do dysponowania</w:t>
            </w:r>
          </w:p>
        </w:tc>
      </w:tr>
      <w:tr w:rsidR="00D305D1" w:rsidRPr="00D305D1" w14:paraId="109E0B48" w14:textId="77777777" w:rsidTr="000E33F2">
        <w:trPr>
          <w:trHeight w:val="669"/>
        </w:trPr>
        <w:tc>
          <w:tcPr>
            <w:tcW w:w="670" w:type="dxa"/>
          </w:tcPr>
          <w:p w14:paraId="0A587071" w14:textId="77777777" w:rsidR="000E33F2" w:rsidRDefault="000E33F2" w:rsidP="000E33F2">
            <w:pPr>
              <w:autoSpaceDE w:val="0"/>
              <w:autoSpaceDN w:val="0"/>
              <w:adjustRightInd w:val="0"/>
              <w:jc w:val="center"/>
              <w:rPr>
                <w:rFonts w:eastAsia="Calibri"/>
                <w:b/>
                <w:bCs/>
                <w:color w:val="000000"/>
                <w:sz w:val="22"/>
                <w:szCs w:val="22"/>
                <w:lang w:eastAsia="en-US"/>
              </w:rPr>
            </w:pPr>
          </w:p>
          <w:p w14:paraId="7DDE6807" w14:textId="77777777" w:rsidR="00D305D1" w:rsidRPr="00D305D1" w:rsidRDefault="00D305D1" w:rsidP="000E33F2">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1</w:t>
            </w:r>
          </w:p>
        </w:tc>
        <w:tc>
          <w:tcPr>
            <w:tcW w:w="1843" w:type="dxa"/>
          </w:tcPr>
          <w:p w14:paraId="5849D199"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956" w:type="dxa"/>
          </w:tcPr>
          <w:p w14:paraId="22FABA91"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695" w:type="dxa"/>
            <w:gridSpan w:val="2"/>
          </w:tcPr>
          <w:p w14:paraId="07D41A4E"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736" w:type="dxa"/>
          </w:tcPr>
          <w:p w14:paraId="6F01DCB4"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701" w:type="dxa"/>
          </w:tcPr>
          <w:p w14:paraId="357CD256" w14:textId="77777777" w:rsidR="00D305D1" w:rsidRPr="00D305D1" w:rsidRDefault="00D305D1" w:rsidP="00D305D1">
            <w:pPr>
              <w:autoSpaceDE w:val="0"/>
              <w:autoSpaceDN w:val="0"/>
              <w:adjustRightInd w:val="0"/>
              <w:rPr>
                <w:rFonts w:eastAsia="Calibri"/>
                <w:color w:val="000000"/>
                <w:sz w:val="22"/>
                <w:szCs w:val="22"/>
                <w:lang w:eastAsia="en-US"/>
              </w:rPr>
            </w:pPr>
          </w:p>
        </w:tc>
      </w:tr>
      <w:tr w:rsidR="00D305D1" w:rsidRPr="00D305D1" w14:paraId="0D063550" w14:textId="77777777" w:rsidTr="000E33F2">
        <w:trPr>
          <w:trHeight w:val="635"/>
        </w:trPr>
        <w:tc>
          <w:tcPr>
            <w:tcW w:w="670" w:type="dxa"/>
          </w:tcPr>
          <w:p w14:paraId="1A237B10" w14:textId="77777777" w:rsidR="000E33F2" w:rsidRDefault="000E33F2" w:rsidP="000E33F2">
            <w:pPr>
              <w:autoSpaceDE w:val="0"/>
              <w:autoSpaceDN w:val="0"/>
              <w:adjustRightInd w:val="0"/>
              <w:jc w:val="center"/>
              <w:rPr>
                <w:rFonts w:eastAsia="Calibri"/>
                <w:b/>
                <w:bCs/>
                <w:color w:val="000000"/>
                <w:sz w:val="22"/>
                <w:szCs w:val="22"/>
                <w:lang w:eastAsia="en-US"/>
              </w:rPr>
            </w:pPr>
          </w:p>
          <w:p w14:paraId="5E34C73D" w14:textId="77777777" w:rsidR="00D305D1" w:rsidRPr="00D305D1" w:rsidRDefault="00D305D1" w:rsidP="000E33F2">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2</w:t>
            </w:r>
          </w:p>
        </w:tc>
        <w:tc>
          <w:tcPr>
            <w:tcW w:w="1843" w:type="dxa"/>
          </w:tcPr>
          <w:p w14:paraId="29CC525E"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956" w:type="dxa"/>
          </w:tcPr>
          <w:p w14:paraId="1E80A682"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695" w:type="dxa"/>
            <w:gridSpan w:val="2"/>
          </w:tcPr>
          <w:p w14:paraId="48809235"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736" w:type="dxa"/>
          </w:tcPr>
          <w:p w14:paraId="0775D1F3"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701" w:type="dxa"/>
          </w:tcPr>
          <w:p w14:paraId="4E0410D2" w14:textId="77777777" w:rsidR="00D305D1" w:rsidRPr="00D305D1" w:rsidRDefault="00D305D1" w:rsidP="00D305D1">
            <w:pPr>
              <w:autoSpaceDE w:val="0"/>
              <w:autoSpaceDN w:val="0"/>
              <w:adjustRightInd w:val="0"/>
              <w:rPr>
                <w:rFonts w:eastAsia="Calibri"/>
                <w:color w:val="000000"/>
                <w:sz w:val="22"/>
                <w:szCs w:val="22"/>
                <w:lang w:eastAsia="en-US"/>
              </w:rPr>
            </w:pPr>
          </w:p>
        </w:tc>
      </w:tr>
      <w:tr w:rsidR="00D305D1" w:rsidRPr="00D305D1" w14:paraId="0510DF6D" w14:textId="77777777" w:rsidTr="000E33F2">
        <w:trPr>
          <w:trHeight w:val="718"/>
        </w:trPr>
        <w:tc>
          <w:tcPr>
            <w:tcW w:w="670" w:type="dxa"/>
          </w:tcPr>
          <w:p w14:paraId="4237FC8E" w14:textId="77777777" w:rsidR="000E33F2" w:rsidRDefault="000E33F2" w:rsidP="000E33F2">
            <w:pPr>
              <w:autoSpaceDE w:val="0"/>
              <w:autoSpaceDN w:val="0"/>
              <w:adjustRightInd w:val="0"/>
              <w:jc w:val="center"/>
              <w:rPr>
                <w:rFonts w:eastAsia="Calibri"/>
                <w:b/>
                <w:bCs/>
                <w:color w:val="000000"/>
                <w:sz w:val="22"/>
                <w:szCs w:val="22"/>
                <w:lang w:eastAsia="en-US"/>
              </w:rPr>
            </w:pPr>
          </w:p>
          <w:p w14:paraId="78E099CA" w14:textId="77777777" w:rsidR="00D305D1" w:rsidRPr="00D305D1" w:rsidRDefault="00D305D1" w:rsidP="000E33F2">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3</w:t>
            </w:r>
          </w:p>
        </w:tc>
        <w:tc>
          <w:tcPr>
            <w:tcW w:w="1843" w:type="dxa"/>
          </w:tcPr>
          <w:p w14:paraId="5B78E227"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956" w:type="dxa"/>
          </w:tcPr>
          <w:p w14:paraId="4788D11A"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695" w:type="dxa"/>
            <w:gridSpan w:val="2"/>
          </w:tcPr>
          <w:p w14:paraId="66CAB19A"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736" w:type="dxa"/>
          </w:tcPr>
          <w:p w14:paraId="090C5503" w14:textId="77777777" w:rsidR="00D305D1" w:rsidRPr="00D305D1" w:rsidRDefault="00D305D1" w:rsidP="00D305D1">
            <w:pPr>
              <w:autoSpaceDE w:val="0"/>
              <w:autoSpaceDN w:val="0"/>
              <w:adjustRightInd w:val="0"/>
              <w:rPr>
                <w:rFonts w:eastAsia="Calibri"/>
                <w:color w:val="000000"/>
                <w:sz w:val="22"/>
                <w:szCs w:val="22"/>
                <w:lang w:eastAsia="en-US"/>
              </w:rPr>
            </w:pPr>
          </w:p>
        </w:tc>
        <w:tc>
          <w:tcPr>
            <w:tcW w:w="1701" w:type="dxa"/>
          </w:tcPr>
          <w:p w14:paraId="3926156E" w14:textId="77777777" w:rsidR="00D305D1" w:rsidRPr="00D305D1" w:rsidRDefault="00D305D1" w:rsidP="00D305D1">
            <w:pPr>
              <w:autoSpaceDE w:val="0"/>
              <w:autoSpaceDN w:val="0"/>
              <w:adjustRightInd w:val="0"/>
              <w:rPr>
                <w:rFonts w:eastAsia="Calibri"/>
                <w:color w:val="000000"/>
                <w:sz w:val="22"/>
                <w:szCs w:val="22"/>
                <w:lang w:eastAsia="en-US"/>
              </w:rPr>
            </w:pPr>
          </w:p>
        </w:tc>
      </w:tr>
      <w:tr w:rsidR="000E33F2" w:rsidRPr="00D305D1" w14:paraId="13AC9ABB" w14:textId="77777777" w:rsidTr="000E33F2">
        <w:trPr>
          <w:trHeight w:val="718"/>
        </w:trPr>
        <w:tc>
          <w:tcPr>
            <w:tcW w:w="670" w:type="dxa"/>
          </w:tcPr>
          <w:p w14:paraId="7358107E" w14:textId="77777777" w:rsidR="000E33F2" w:rsidRDefault="000E33F2" w:rsidP="000E33F2">
            <w:pPr>
              <w:autoSpaceDE w:val="0"/>
              <w:autoSpaceDN w:val="0"/>
              <w:adjustRightInd w:val="0"/>
              <w:jc w:val="center"/>
              <w:rPr>
                <w:rFonts w:eastAsia="Calibri"/>
                <w:b/>
                <w:bCs/>
                <w:color w:val="000000"/>
                <w:sz w:val="22"/>
                <w:szCs w:val="22"/>
                <w:lang w:eastAsia="en-US"/>
              </w:rPr>
            </w:pPr>
          </w:p>
          <w:p w14:paraId="147D9EF2" w14:textId="77777777" w:rsidR="000E33F2" w:rsidRPr="00D305D1" w:rsidRDefault="000E33F2" w:rsidP="000E33F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4</w:t>
            </w:r>
          </w:p>
        </w:tc>
        <w:tc>
          <w:tcPr>
            <w:tcW w:w="1843" w:type="dxa"/>
          </w:tcPr>
          <w:p w14:paraId="3247766B"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956" w:type="dxa"/>
          </w:tcPr>
          <w:p w14:paraId="7A96ABCD"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695" w:type="dxa"/>
            <w:gridSpan w:val="2"/>
          </w:tcPr>
          <w:p w14:paraId="0149DBE0"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736" w:type="dxa"/>
          </w:tcPr>
          <w:p w14:paraId="0984D25B"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701" w:type="dxa"/>
          </w:tcPr>
          <w:p w14:paraId="4786A674" w14:textId="77777777" w:rsidR="000E33F2" w:rsidRPr="00D305D1" w:rsidRDefault="000E33F2" w:rsidP="00D305D1">
            <w:pPr>
              <w:autoSpaceDE w:val="0"/>
              <w:autoSpaceDN w:val="0"/>
              <w:adjustRightInd w:val="0"/>
              <w:rPr>
                <w:rFonts w:eastAsia="Calibri"/>
                <w:color w:val="000000"/>
                <w:sz w:val="22"/>
                <w:szCs w:val="22"/>
                <w:lang w:eastAsia="en-US"/>
              </w:rPr>
            </w:pPr>
          </w:p>
        </w:tc>
      </w:tr>
      <w:tr w:rsidR="000E33F2" w:rsidRPr="00D305D1" w14:paraId="69DEC98E" w14:textId="77777777" w:rsidTr="000E33F2">
        <w:trPr>
          <w:trHeight w:val="718"/>
        </w:trPr>
        <w:tc>
          <w:tcPr>
            <w:tcW w:w="670" w:type="dxa"/>
          </w:tcPr>
          <w:p w14:paraId="5FB8A6FD" w14:textId="77777777" w:rsidR="000E33F2" w:rsidRDefault="000E33F2" w:rsidP="000E33F2">
            <w:pPr>
              <w:autoSpaceDE w:val="0"/>
              <w:autoSpaceDN w:val="0"/>
              <w:adjustRightInd w:val="0"/>
              <w:jc w:val="center"/>
              <w:rPr>
                <w:rFonts w:eastAsia="Calibri"/>
                <w:b/>
                <w:bCs/>
                <w:color w:val="000000"/>
                <w:sz w:val="22"/>
                <w:szCs w:val="22"/>
                <w:lang w:eastAsia="en-US"/>
              </w:rPr>
            </w:pPr>
          </w:p>
          <w:p w14:paraId="49EB1472" w14:textId="77777777" w:rsidR="000E33F2" w:rsidRPr="00D305D1" w:rsidRDefault="000E33F2" w:rsidP="000E33F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5</w:t>
            </w:r>
          </w:p>
        </w:tc>
        <w:tc>
          <w:tcPr>
            <w:tcW w:w="1843" w:type="dxa"/>
          </w:tcPr>
          <w:p w14:paraId="5A7C3FC4"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956" w:type="dxa"/>
          </w:tcPr>
          <w:p w14:paraId="6BA720AF"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695" w:type="dxa"/>
            <w:gridSpan w:val="2"/>
          </w:tcPr>
          <w:p w14:paraId="059DDBA7"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736" w:type="dxa"/>
          </w:tcPr>
          <w:p w14:paraId="140055BC"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701" w:type="dxa"/>
          </w:tcPr>
          <w:p w14:paraId="6BE5CC62" w14:textId="77777777" w:rsidR="000E33F2" w:rsidRPr="00D305D1" w:rsidRDefault="000E33F2" w:rsidP="00D305D1">
            <w:pPr>
              <w:autoSpaceDE w:val="0"/>
              <w:autoSpaceDN w:val="0"/>
              <w:adjustRightInd w:val="0"/>
              <w:rPr>
                <w:rFonts w:eastAsia="Calibri"/>
                <w:color w:val="000000"/>
                <w:sz w:val="22"/>
                <w:szCs w:val="22"/>
                <w:lang w:eastAsia="en-US"/>
              </w:rPr>
            </w:pPr>
          </w:p>
        </w:tc>
      </w:tr>
      <w:tr w:rsidR="000E33F2" w:rsidRPr="00D305D1" w14:paraId="3BE9800B" w14:textId="77777777" w:rsidTr="000E33F2">
        <w:trPr>
          <w:trHeight w:val="718"/>
        </w:trPr>
        <w:tc>
          <w:tcPr>
            <w:tcW w:w="670" w:type="dxa"/>
          </w:tcPr>
          <w:p w14:paraId="22E73377" w14:textId="77777777" w:rsidR="000E33F2" w:rsidRDefault="000E33F2" w:rsidP="000E33F2">
            <w:pPr>
              <w:autoSpaceDE w:val="0"/>
              <w:autoSpaceDN w:val="0"/>
              <w:adjustRightInd w:val="0"/>
              <w:jc w:val="center"/>
              <w:rPr>
                <w:rFonts w:eastAsia="Calibri"/>
                <w:b/>
                <w:bCs/>
                <w:color w:val="000000"/>
                <w:sz w:val="22"/>
                <w:szCs w:val="22"/>
                <w:lang w:eastAsia="en-US"/>
              </w:rPr>
            </w:pPr>
          </w:p>
          <w:p w14:paraId="1AAE1EC5" w14:textId="77777777" w:rsidR="000E33F2" w:rsidRPr="00D305D1" w:rsidRDefault="000E33F2" w:rsidP="000E33F2">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6</w:t>
            </w:r>
          </w:p>
        </w:tc>
        <w:tc>
          <w:tcPr>
            <w:tcW w:w="1843" w:type="dxa"/>
          </w:tcPr>
          <w:p w14:paraId="24DF2A6F"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956" w:type="dxa"/>
          </w:tcPr>
          <w:p w14:paraId="206BA703"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695" w:type="dxa"/>
            <w:gridSpan w:val="2"/>
          </w:tcPr>
          <w:p w14:paraId="5CF2EAE4"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736" w:type="dxa"/>
          </w:tcPr>
          <w:p w14:paraId="6E2A0DA2" w14:textId="77777777" w:rsidR="000E33F2" w:rsidRPr="00D305D1" w:rsidRDefault="000E33F2" w:rsidP="00D305D1">
            <w:pPr>
              <w:autoSpaceDE w:val="0"/>
              <w:autoSpaceDN w:val="0"/>
              <w:adjustRightInd w:val="0"/>
              <w:rPr>
                <w:rFonts w:eastAsia="Calibri"/>
                <w:color w:val="000000"/>
                <w:sz w:val="22"/>
                <w:szCs w:val="22"/>
                <w:lang w:eastAsia="en-US"/>
              </w:rPr>
            </w:pPr>
          </w:p>
        </w:tc>
        <w:tc>
          <w:tcPr>
            <w:tcW w:w="1701" w:type="dxa"/>
          </w:tcPr>
          <w:p w14:paraId="5E59F3C4" w14:textId="77777777" w:rsidR="000E33F2" w:rsidRPr="00D305D1" w:rsidRDefault="000E33F2" w:rsidP="00D305D1">
            <w:pPr>
              <w:autoSpaceDE w:val="0"/>
              <w:autoSpaceDN w:val="0"/>
              <w:adjustRightInd w:val="0"/>
              <w:rPr>
                <w:rFonts w:eastAsia="Calibri"/>
                <w:color w:val="000000"/>
                <w:sz w:val="22"/>
                <w:szCs w:val="22"/>
                <w:lang w:eastAsia="en-US"/>
              </w:rPr>
            </w:pPr>
          </w:p>
        </w:tc>
      </w:tr>
    </w:tbl>
    <w:p w14:paraId="07E1F7AC" w14:textId="77777777" w:rsidR="00D305D1" w:rsidRPr="00D305D1" w:rsidRDefault="00D305D1" w:rsidP="00D305D1">
      <w:pPr>
        <w:autoSpaceDE w:val="0"/>
        <w:autoSpaceDN w:val="0"/>
        <w:adjustRightInd w:val="0"/>
        <w:rPr>
          <w:rFonts w:eastAsia="Calibri"/>
          <w:color w:val="000000"/>
          <w:sz w:val="22"/>
          <w:szCs w:val="22"/>
          <w:lang w:eastAsia="en-US"/>
        </w:rPr>
      </w:pPr>
    </w:p>
    <w:p w14:paraId="02E73484" w14:textId="77777777" w:rsidR="000E33F2" w:rsidRPr="008C3930" w:rsidRDefault="000E33F2" w:rsidP="000E33F2">
      <w:pPr>
        <w:autoSpaceDE w:val="0"/>
        <w:autoSpaceDN w:val="0"/>
        <w:adjustRightInd w:val="0"/>
        <w:rPr>
          <w:sz w:val="22"/>
          <w:szCs w:val="22"/>
          <w:u w:val="single"/>
        </w:rPr>
      </w:pPr>
      <w:r w:rsidRPr="008C3930">
        <w:rPr>
          <w:b/>
          <w:sz w:val="22"/>
          <w:szCs w:val="22"/>
          <w:u w:val="single"/>
        </w:rPr>
        <w:t>Uwaga:</w:t>
      </w:r>
      <w:r w:rsidRPr="008C3930">
        <w:rPr>
          <w:sz w:val="22"/>
          <w:szCs w:val="22"/>
          <w:u w:val="single"/>
        </w:rPr>
        <w:t xml:space="preserve"> Zamawiający n</w:t>
      </w:r>
      <w:r w:rsidR="005A4F7A">
        <w:rPr>
          <w:sz w:val="22"/>
          <w:szCs w:val="22"/>
          <w:u w:val="single"/>
        </w:rPr>
        <w:t>ie dopuszcza łączenia stanowisk</w:t>
      </w:r>
    </w:p>
    <w:p w14:paraId="7AD653D0"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B5A44AF"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109AA32"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AD2F19F"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98C0FBE"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D44C197"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1C3A855"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A1D7CB3"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845C53B"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7AC4FFC" w14:textId="77777777" w:rsidR="000E33F2" w:rsidRPr="00EE66F9" w:rsidRDefault="000E33F2" w:rsidP="000E33F2">
      <w:pPr>
        <w:pStyle w:val="StandardowyNormalny1"/>
        <w:rPr>
          <w:rFonts w:ascii="Arial" w:hAnsi="Arial"/>
          <w:sz w:val="22"/>
          <w:szCs w:val="22"/>
        </w:rPr>
      </w:pPr>
      <w:r w:rsidRPr="00EE66F9">
        <w:rPr>
          <w:sz w:val="22"/>
          <w:szCs w:val="22"/>
        </w:rPr>
        <w:t>............................., dnia 2018 ............</w:t>
      </w:r>
      <w:r w:rsidRPr="00EE66F9">
        <w:rPr>
          <w:rFonts w:ascii="Arial" w:hAnsi="Arial"/>
          <w:sz w:val="22"/>
          <w:szCs w:val="22"/>
        </w:rPr>
        <w:tab/>
        <w:t xml:space="preserve"> </w:t>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r>
      <w:r w:rsidRPr="00EE66F9">
        <w:rPr>
          <w:rFonts w:ascii="Arial" w:hAnsi="Arial"/>
          <w:sz w:val="22"/>
          <w:szCs w:val="22"/>
        </w:rPr>
        <w:tab/>
        <w:t xml:space="preserve">      </w:t>
      </w:r>
    </w:p>
    <w:p w14:paraId="08855170" w14:textId="77777777" w:rsidR="000E33F2" w:rsidRDefault="000E33F2" w:rsidP="000E33F2">
      <w:pPr>
        <w:pStyle w:val="StandardowyNormalny1"/>
        <w:ind w:left="3540"/>
        <w:rPr>
          <w:i/>
        </w:rPr>
      </w:pPr>
      <w:r>
        <w:rPr>
          <w:rFonts w:ascii="Arial" w:hAnsi="Arial"/>
        </w:rPr>
        <w:t>.............................................................................................</w:t>
      </w:r>
      <w:r>
        <w:rPr>
          <w:rFonts w:ascii="Arial" w:hAnsi="Arial"/>
        </w:rPr>
        <w:tab/>
      </w:r>
      <w:r>
        <w:rPr>
          <w:i/>
        </w:rPr>
        <w:t xml:space="preserve">(podpisy osób uprawnionych do reprezentowania </w:t>
      </w:r>
    </w:p>
    <w:p w14:paraId="7D91F5D3" w14:textId="77777777" w:rsidR="00D305D1" w:rsidRDefault="000E33F2" w:rsidP="000E33F2">
      <w:pPr>
        <w:widowControl w:val="0"/>
        <w:tabs>
          <w:tab w:val="left" w:pos="7513"/>
        </w:tabs>
        <w:suppressAutoHyphens/>
        <w:autoSpaceDN w:val="0"/>
        <w:jc w:val="right"/>
        <w:textAlignment w:val="baseline"/>
        <w:rPr>
          <w:rFonts w:eastAsia="Arial Unicode MS"/>
          <w:b/>
          <w:bCs/>
          <w:i/>
          <w:kern w:val="3"/>
          <w:sz w:val="22"/>
          <w:szCs w:val="22"/>
          <w:lang w:eastAsia="en-US"/>
        </w:rPr>
      </w:pPr>
      <w:r>
        <w:rPr>
          <w:i/>
        </w:rPr>
        <w:t>wykonawcy i składania oświadczeń woli  w jego imieniu)</w:t>
      </w:r>
    </w:p>
    <w:p w14:paraId="63908C12"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5A8873"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1B316B90"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1F8273D"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8062448"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EAA9ED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29BAEC3"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98C4BD4" w14:textId="77777777" w:rsidR="005A4F7A" w:rsidRDefault="005A4F7A" w:rsidP="0092442B">
      <w:pPr>
        <w:widowControl w:val="0"/>
        <w:tabs>
          <w:tab w:val="left" w:pos="7513"/>
        </w:tabs>
        <w:suppressAutoHyphens/>
        <w:autoSpaceDN w:val="0"/>
        <w:spacing w:after="200"/>
        <w:jc w:val="right"/>
        <w:textAlignment w:val="baseline"/>
        <w:rPr>
          <w:rFonts w:eastAsia="Arial Unicode MS"/>
          <w:b/>
          <w:bCs/>
          <w:i/>
          <w:kern w:val="3"/>
          <w:sz w:val="22"/>
          <w:szCs w:val="22"/>
          <w:lang w:eastAsia="en-US"/>
        </w:rPr>
      </w:pPr>
    </w:p>
    <w:p w14:paraId="5645C773" w14:textId="77777777" w:rsidR="00EE558E" w:rsidRPr="005C446A" w:rsidRDefault="00EE558E" w:rsidP="00E24648">
      <w:pPr>
        <w:spacing w:after="200" w:line="276" w:lineRule="auto"/>
        <w:rPr>
          <w:b/>
          <w:i/>
          <w:sz w:val="22"/>
          <w:szCs w:val="22"/>
        </w:rPr>
      </w:pPr>
      <w:r>
        <w:rPr>
          <w:rFonts w:eastAsia="Arial Unicode MS"/>
          <w:bCs/>
          <w:i/>
          <w:kern w:val="3"/>
          <w:sz w:val="22"/>
          <w:szCs w:val="22"/>
          <w:lang w:eastAsia="en-US"/>
        </w:rPr>
        <w:br w:type="page"/>
      </w:r>
      <w:r w:rsidR="005C446A">
        <w:lastRenderedPageBreak/>
        <w:tab/>
      </w:r>
      <w:r w:rsidR="005C446A">
        <w:tab/>
      </w:r>
      <w:r w:rsidR="005C446A">
        <w:tab/>
      </w:r>
      <w:r w:rsidR="005C446A">
        <w:tab/>
      </w:r>
      <w:r w:rsidR="005C446A">
        <w:tab/>
      </w:r>
      <w:r w:rsidR="005C446A">
        <w:tab/>
      </w:r>
      <w:r w:rsidR="005C446A">
        <w:tab/>
      </w:r>
      <w:r w:rsidR="005C446A">
        <w:tab/>
      </w:r>
      <w:r w:rsidR="005C446A">
        <w:tab/>
        <w:t xml:space="preserve">    </w:t>
      </w:r>
      <w:r w:rsidR="005C446A" w:rsidRPr="005C446A">
        <w:rPr>
          <w:b/>
          <w:i/>
          <w:sz w:val="22"/>
          <w:szCs w:val="22"/>
        </w:rPr>
        <w:t>Załącznik N</w:t>
      </w:r>
      <w:r w:rsidRPr="005C446A">
        <w:rPr>
          <w:b/>
          <w:i/>
          <w:sz w:val="22"/>
          <w:szCs w:val="22"/>
        </w:rPr>
        <w:t>r 8 do SIWZ</w:t>
      </w:r>
    </w:p>
    <w:p w14:paraId="4E0172E6" w14:textId="77777777" w:rsidR="00EE558E" w:rsidRDefault="00EE558E" w:rsidP="00EE558E"/>
    <w:p w14:paraId="28A1BF84" w14:textId="77777777" w:rsidR="00EE558E" w:rsidRDefault="00EE558E" w:rsidP="00EE558E">
      <w:r>
        <w:t>Oznaczenie gwaranta</w:t>
      </w:r>
    </w:p>
    <w:p w14:paraId="603CFC40" w14:textId="77777777" w:rsidR="00EE558E" w:rsidRDefault="00EE558E" w:rsidP="00EE558E">
      <w:pPr>
        <w:jc w:val="center"/>
      </w:pPr>
      <w:r>
        <w:t>Pieczęć nagłówkowa</w:t>
      </w:r>
    </w:p>
    <w:p w14:paraId="1EA6002A" w14:textId="77777777" w:rsidR="00EE558E" w:rsidRDefault="00EE558E" w:rsidP="00EE558E"/>
    <w:p w14:paraId="616107B9" w14:textId="77777777" w:rsidR="00EE558E" w:rsidRPr="003E3060" w:rsidRDefault="00EE558E" w:rsidP="00EE558E"/>
    <w:p w14:paraId="62723473" w14:textId="77777777" w:rsidR="00EE558E" w:rsidRPr="005C446A" w:rsidRDefault="00EE558E" w:rsidP="00EE558E">
      <w:pPr>
        <w:jc w:val="center"/>
        <w:rPr>
          <w:b/>
          <w:sz w:val="22"/>
          <w:szCs w:val="22"/>
        </w:rPr>
      </w:pPr>
      <w:r w:rsidRPr="005C446A">
        <w:rPr>
          <w:b/>
          <w:sz w:val="22"/>
          <w:szCs w:val="22"/>
        </w:rPr>
        <w:t>GWARANCJA</w:t>
      </w:r>
    </w:p>
    <w:p w14:paraId="5252FD5D" w14:textId="77777777" w:rsidR="00EE558E" w:rsidRPr="005C446A" w:rsidRDefault="00EE558E" w:rsidP="00EE558E">
      <w:pPr>
        <w:jc w:val="center"/>
        <w:rPr>
          <w:b/>
          <w:sz w:val="22"/>
          <w:szCs w:val="22"/>
        </w:rPr>
      </w:pPr>
      <w:r w:rsidRPr="005C446A">
        <w:rPr>
          <w:b/>
          <w:sz w:val="22"/>
          <w:szCs w:val="22"/>
        </w:rPr>
        <w:t>NALEZYTEGO WYKONANIA UMOWY</w:t>
      </w:r>
    </w:p>
    <w:p w14:paraId="54CEAD9A" w14:textId="77777777" w:rsidR="00EE558E" w:rsidRPr="005C446A" w:rsidRDefault="00EE558E" w:rsidP="00EE558E">
      <w:pPr>
        <w:jc w:val="center"/>
        <w:rPr>
          <w:b/>
          <w:sz w:val="22"/>
          <w:szCs w:val="22"/>
        </w:rPr>
      </w:pPr>
      <w:r w:rsidRPr="005C446A">
        <w:rPr>
          <w:b/>
          <w:sz w:val="22"/>
          <w:szCs w:val="22"/>
        </w:rPr>
        <w:t>NR …………………….</w:t>
      </w:r>
    </w:p>
    <w:p w14:paraId="17E6DE77" w14:textId="77777777" w:rsidR="00EE558E" w:rsidRPr="005C446A" w:rsidRDefault="00EE558E" w:rsidP="00EE558E">
      <w:pPr>
        <w:rPr>
          <w:sz w:val="22"/>
          <w:szCs w:val="22"/>
        </w:rPr>
      </w:pPr>
    </w:p>
    <w:p w14:paraId="0EF135D4" w14:textId="77777777" w:rsidR="00EE558E" w:rsidRPr="005C446A" w:rsidRDefault="00EE558E" w:rsidP="00EE558E">
      <w:pPr>
        <w:jc w:val="both"/>
        <w:rPr>
          <w:sz w:val="22"/>
          <w:szCs w:val="22"/>
        </w:rPr>
      </w:pPr>
      <w:r w:rsidRPr="005C446A">
        <w:rPr>
          <w:sz w:val="22"/>
          <w:szCs w:val="22"/>
        </w:rPr>
        <w:t>Dla:</w:t>
      </w:r>
    </w:p>
    <w:p w14:paraId="56AABB24" w14:textId="77777777" w:rsidR="00EE558E" w:rsidRPr="005C446A" w:rsidRDefault="00EE558E" w:rsidP="00EE558E">
      <w:pPr>
        <w:jc w:val="both"/>
        <w:rPr>
          <w:b/>
          <w:sz w:val="22"/>
          <w:szCs w:val="22"/>
        </w:rPr>
      </w:pPr>
      <w:r w:rsidRPr="005C446A">
        <w:rPr>
          <w:b/>
          <w:sz w:val="22"/>
          <w:szCs w:val="22"/>
        </w:rPr>
        <w:t xml:space="preserve">Mazowiecka Instytucja Gospodarki Budżetowej MAZOVIA </w:t>
      </w:r>
    </w:p>
    <w:p w14:paraId="6EDA2599" w14:textId="77777777" w:rsidR="00EE558E" w:rsidRPr="005C446A" w:rsidRDefault="00EE558E" w:rsidP="00EE558E">
      <w:pPr>
        <w:jc w:val="both"/>
        <w:rPr>
          <w:b/>
          <w:bCs/>
          <w:sz w:val="22"/>
          <w:szCs w:val="22"/>
        </w:rPr>
      </w:pPr>
      <w:r w:rsidRPr="005C446A">
        <w:rPr>
          <w:b/>
          <w:bCs/>
          <w:sz w:val="22"/>
          <w:szCs w:val="22"/>
        </w:rPr>
        <w:t>ul. Kocjana 3</w:t>
      </w:r>
    </w:p>
    <w:p w14:paraId="41E15066" w14:textId="77777777" w:rsidR="00EE558E" w:rsidRPr="005C446A" w:rsidRDefault="00EE558E" w:rsidP="00EE558E">
      <w:pPr>
        <w:jc w:val="both"/>
        <w:rPr>
          <w:b/>
          <w:bCs/>
          <w:sz w:val="22"/>
          <w:szCs w:val="22"/>
        </w:rPr>
      </w:pPr>
      <w:r w:rsidRPr="005C446A">
        <w:rPr>
          <w:b/>
          <w:bCs/>
          <w:sz w:val="22"/>
          <w:szCs w:val="22"/>
        </w:rPr>
        <w:t>01-473 Warszawa</w:t>
      </w:r>
    </w:p>
    <w:p w14:paraId="7BD62F98" w14:textId="77777777" w:rsidR="00EE558E" w:rsidRPr="005C446A" w:rsidRDefault="00EE558E" w:rsidP="00EE558E">
      <w:pPr>
        <w:jc w:val="both"/>
        <w:rPr>
          <w:sz w:val="22"/>
          <w:szCs w:val="22"/>
        </w:rPr>
      </w:pPr>
      <w:r w:rsidRPr="005C446A">
        <w:rPr>
          <w:sz w:val="22"/>
          <w:szCs w:val="22"/>
        </w:rPr>
        <w:t>zwanego dalej: „Beneficjentem Gwarancji”.</w:t>
      </w:r>
    </w:p>
    <w:p w14:paraId="62ECD28D" w14:textId="77777777" w:rsidR="00EE558E" w:rsidRPr="005C446A" w:rsidRDefault="00EE558E" w:rsidP="00EE558E">
      <w:pPr>
        <w:jc w:val="both"/>
        <w:rPr>
          <w:sz w:val="22"/>
          <w:szCs w:val="22"/>
        </w:rPr>
      </w:pPr>
    </w:p>
    <w:p w14:paraId="325660A3" w14:textId="77777777" w:rsidR="00EE558E" w:rsidRPr="005C446A" w:rsidRDefault="00EE558E" w:rsidP="00734601">
      <w:pPr>
        <w:pStyle w:val="Akapitzlist"/>
        <w:numPr>
          <w:ilvl w:val="0"/>
          <w:numId w:val="38"/>
        </w:numPr>
        <w:tabs>
          <w:tab w:val="left" w:pos="284"/>
        </w:tabs>
        <w:ind w:left="284" w:hanging="284"/>
        <w:jc w:val="both"/>
        <w:rPr>
          <w:sz w:val="22"/>
          <w:szCs w:val="22"/>
        </w:rPr>
      </w:pPr>
      <w:r w:rsidRPr="005C446A">
        <w:rPr>
          <w:sz w:val="22"/>
          <w:szCs w:val="22"/>
        </w:rPr>
        <w:t xml:space="preserve">…………………………….., z siedzibą w ……………., ul. ………………, zarejestrowany </w:t>
      </w:r>
      <w:r w:rsidR="005C446A">
        <w:rPr>
          <w:sz w:val="22"/>
          <w:szCs w:val="22"/>
        </w:rPr>
        <w:t xml:space="preserve">                  </w:t>
      </w:r>
      <w:r w:rsidRPr="005C446A">
        <w:rPr>
          <w:sz w:val="22"/>
          <w:szCs w:val="22"/>
        </w:rPr>
        <w:t>w Sądzie Rejonowym ……………., …..Wydział ………….. Krajowego Rejestru Sądowego pod numerem KRS ………………, wysokość kapitału akcyjnego ………………. zł, członkowie zarządu: ……………………………</w:t>
      </w:r>
    </w:p>
    <w:p w14:paraId="36C618E5" w14:textId="77777777" w:rsidR="00EE558E" w:rsidRPr="005C446A" w:rsidRDefault="00EE558E" w:rsidP="009A2045">
      <w:pPr>
        <w:pStyle w:val="Akapitzlist"/>
        <w:ind w:left="284"/>
        <w:jc w:val="both"/>
        <w:rPr>
          <w:sz w:val="22"/>
          <w:szCs w:val="22"/>
        </w:rPr>
      </w:pPr>
      <w:r w:rsidRPr="005C446A">
        <w:rPr>
          <w:sz w:val="22"/>
          <w:szCs w:val="22"/>
        </w:rPr>
        <w:t>reprezentowane na podstawie …………………………………….. przez:</w:t>
      </w:r>
    </w:p>
    <w:p w14:paraId="68B5CE33" w14:textId="77777777" w:rsidR="00EE558E" w:rsidRPr="005C446A" w:rsidRDefault="00EE558E" w:rsidP="00734601">
      <w:pPr>
        <w:pStyle w:val="Akapitzlist"/>
        <w:numPr>
          <w:ilvl w:val="0"/>
          <w:numId w:val="39"/>
        </w:numPr>
        <w:ind w:left="284" w:hanging="284"/>
        <w:jc w:val="both"/>
        <w:rPr>
          <w:sz w:val="22"/>
          <w:szCs w:val="22"/>
        </w:rPr>
      </w:pPr>
      <w:r w:rsidRPr="005C446A">
        <w:rPr>
          <w:sz w:val="22"/>
          <w:szCs w:val="22"/>
        </w:rPr>
        <w:t>…………………………..,</w:t>
      </w:r>
    </w:p>
    <w:p w14:paraId="21B45F88" w14:textId="77777777" w:rsidR="00EE558E" w:rsidRPr="005C446A" w:rsidRDefault="00EE558E" w:rsidP="00734601">
      <w:pPr>
        <w:pStyle w:val="Akapitzlist"/>
        <w:numPr>
          <w:ilvl w:val="0"/>
          <w:numId w:val="39"/>
        </w:numPr>
        <w:ind w:left="284" w:hanging="284"/>
        <w:jc w:val="both"/>
        <w:rPr>
          <w:sz w:val="22"/>
          <w:szCs w:val="22"/>
        </w:rPr>
      </w:pPr>
      <w:r w:rsidRPr="005C446A">
        <w:rPr>
          <w:sz w:val="22"/>
          <w:szCs w:val="22"/>
        </w:rPr>
        <w:t>……………………………,</w:t>
      </w:r>
    </w:p>
    <w:p w14:paraId="1FC1B88E" w14:textId="77777777" w:rsidR="00EE558E" w:rsidRPr="005C446A" w:rsidRDefault="00EE558E" w:rsidP="009A2045">
      <w:pPr>
        <w:pStyle w:val="Akapitzlist"/>
        <w:ind w:left="284" w:hanging="284"/>
        <w:jc w:val="both"/>
        <w:rPr>
          <w:sz w:val="22"/>
          <w:szCs w:val="22"/>
        </w:rPr>
      </w:pPr>
      <w:r w:rsidRPr="005C446A">
        <w:rPr>
          <w:sz w:val="22"/>
          <w:szCs w:val="22"/>
        </w:rPr>
        <w:t>Zwane dalej: „Gwarantem”,</w:t>
      </w:r>
    </w:p>
    <w:p w14:paraId="65D1D263" w14:textId="77777777" w:rsidR="00EE558E" w:rsidRPr="005C446A" w:rsidRDefault="00EE558E" w:rsidP="009D1CBE">
      <w:pPr>
        <w:autoSpaceDE w:val="0"/>
        <w:autoSpaceDN w:val="0"/>
        <w:adjustRightInd w:val="0"/>
        <w:jc w:val="both"/>
        <w:rPr>
          <w:sz w:val="22"/>
          <w:szCs w:val="22"/>
        </w:rPr>
      </w:pPr>
      <w:r w:rsidRPr="005C446A">
        <w:rPr>
          <w:sz w:val="22"/>
          <w:szCs w:val="22"/>
        </w:rPr>
        <w:t xml:space="preserve">działając na zlecenie firmy ……………………………………… z siedzibą: ………………….. </w:t>
      </w:r>
      <w:r w:rsidR="005C446A">
        <w:rPr>
          <w:sz w:val="22"/>
          <w:szCs w:val="22"/>
        </w:rPr>
        <w:t xml:space="preserve">               </w:t>
      </w:r>
      <w:r w:rsidRPr="005C446A">
        <w:rPr>
          <w:sz w:val="22"/>
          <w:szCs w:val="22"/>
        </w:rPr>
        <w:t xml:space="preserve">ul. …………………………,  NIP: ………………………, REGON: …………………….  (zwanego dalej: „Zobowiązanym”) niniejszym gwarantuje nieodwołalnie i bezwarunkowo na zasadach określonych w niniejszej gwarancji zapłatę kwoty jakiej zażąda Beneficjent Gwarancji, nie większej niż …………………….. zł (słownie: …………………….) z tytułu kar umownych, którymi zostanie obciążony Zobowiązany, bądź też z tytułu odszkodowania z tytułu niewykonania, bądź nienależytego wykonania przez Zobowiązanego umowy z dnia …………... nr _______   dotyczącej </w:t>
      </w:r>
      <w:r w:rsidR="009D1CBE" w:rsidRPr="009D1CBE">
        <w:rPr>
          <w:b/>
          <w:i/>
          <w:sz w:val="22"/>
          <w:szCs w:val="22"/>
        </w:rPr>
        <w:t>Zakup i w</w:t>
      </w:r>
      <w:r w:rsidR="009D1CBE" w:rsidRPr="009D1CBE">
        <w:rPr>
          <w:b/>
          <w:i/>
          <w:sz w:val="22"/>
          <w:szCs w:val="22"/>
          <w:lang w:eastAsia="en-US"/>
        </w:rPr>
        <w:t xml:space="preserve">drożenie Zintegrowanego Systemu Sprzedaży i Gospodarki Magazynowej dla w Mazowieckiej Instytucji Gospodarki Budżetowej </w:t>
      </w:r>
      <w:proofErr w:type="spellStart"/>
      <w:r w:rsidR="009D1CBE" w:rsidRPr="009D1CBE">
        <w:rPr>
          <w:b/>
          <w:i/>
          <w:sz w:val="22"/>
          <w:szCs w:val="22"/>
          <w:lang w:eastAsia="en-US"/>
        </w:rPr>
        <w:t>Mazovia</w:t>
      </w:r>
      <w:r w:rsidRPr="005C446A">
        <w:rPr>
          <w:sz w:val="22"/>
          <w:szCs w:val="22"/>
        </w:rPr>
        <w:t>albo</w:t>
      </w:r>
      <w:proofErr w:type="spellEnd"/>
      <w:r w:rsidRPr="005C446A">
        <w:rPr>
          <w:sz w:val="22"/>
          <w:szCs w:val="22"/>
        </w:rPr>
        <w:t xml:space="preserve"> z tytułu wszelkich innych należności, jakie w związku z zawarciem bądź wykonaniem albo niewykonaniem bądź nienależytym wykonaniem tej umowy przysługiwać będą Beneficjentowi Gwarancji według jego oceny. </w:t>
      </w:r>
    </w:p>
    <w:p w14:paraId="3D80FFA6" w14:textId="77777777" w:rsidR="00EE558E" w:rsidRPr="005C446A" w:rsidRDefault="00EE558E" w:rsidP="00734601">
      <w:pPr>
        <w:pStyle w:val="Akapitzlist"/>
        <w:numPr>
          <w:ilvl w:val="0"/>
          <w:numId w:val="38"/>
        </w:numPr>
        <w:tabs>
          <w:tab w:val="left" w:pos="284"/>
        </w:tabs>
        <w:ind w:left="284" w:hanging="284"/>
        <w:jc w:val="both"/>
        <w:rPr>
          <w:sz w:val="22"/>
          <w:szCs w:val="22"/>
        </w:rPr>
      </w:pPr>
      <w:r w:rsidRPr="005C446A">
        <w:rPr>
          <w:sz w:val="22"/>
          <w:szCs w:val="22"/>
        </w:rPr>
        <w:t xml:space="preserve">Kwota gwarancji stanowi górną granicę odpowiedzialności Gwaranta a każda wypłata z tytułu gwarancji obniża odpowiedzialność Gwaranta o wysokość wypłaconej kwoty. </w:t>
      </w:r>
    </w:p>
    <w:p w14:paraId="18DC5B6C" w14:textId="77777777" w:rsidR="00EE558E" w:rsidRPr="005C446A" w:rsidRDefault="00EE558E" w:rsidP="00734601">
      <w:pPr>
        <w:pStyle w:val="Akapitzlist"/>
        <w:numPr>
          <w:ilvl w:val="0"/>
          <w:numId w:val="38"/>
        </w:numPr>
        <w:tabs>
          <w:tab w:val="left" w:pos="284"/>
        </w:tabs>
        <w:ind w:left="284" w:hanging="284"/>
        <w:jc w:val="both"/>
        <w:rPr>
          <w:sz w:val="22"/>
          <w:szCs w:val="22"/>
        </w:rPr>
      </w:pPr>
      <w:r w:rsidRPr="005C446A">
        <w:rPr>
          <w:sz w:val="22"/>
          <w:szCs w:val="22"/>
        </w:rPr>
        <w:t>Niniejsza gwarancja jest ważna w okresie od …………….. do ………………. (okres ważności gwarancji). Przez ważność gwarancji rozumie się okres czasu, w którym Beneficjent gwarancji może wystąpić z żądaniem wypłaty z gwarancji. Za datę wystąpienia z żądaniem wypłaty z gwarancji rozumie się także datę nadania przez Beneficjenta Gwarancji pisma z żądaniem w polskim urzędzie pocztowym.</w:t>
      </w:r>
    </w:p>
    <w:p w14:paraId="58AC0916" w14:textId="77777777" w:rsidR="00EE558E" w:rsidRPr="005C446A" w:rsidRDefault="00EE558E" w:rsidP="00734601">
      <w:pPr>
        <w:pStyle w:val="Akapitzlist"/>
        <w:numPr>
          <w:ilvl w:val="0"/>
          <w:numId w:val="38"/>
        </w:numPr>
        <w:tabs>
          <w:tab w:val="left" w:pos="284"/>
        </w:tabs>
        <w:ind w:left="284" w:hanging="284"/>
        <w:jc w:val="both"/>
        <w:rPr>
          <w:sz w:val="22"/>
          <w:szCs w:val="22"/>
        </w:rPr>
      </w:pPr>
      <w:r w:rsidRPr="005C446A">
        <w:rPr>
          <w:sz w:val="22"/>
          <w:szCs w:val="22"/>
        </w:rPr>
        <w:t xml:space="preserve">Zapłata przez Gwaranta kwoty, o której mowa w pkt 1 nastąpi w terminie do 30 (słownie: trzydziestu) dni od dnia nadania przez Beneficjenta Gwarancji listem poleconym pisemnego żądania wypłaty wraz z oświadczeniem, iż Zobowiązany nie wykonał lub nienależycie wykonał zobowiązanie wynikające z umowy, bądź – że jest on zobowiązany do zapłaty kary umownej albo innych </w:t>
      </w:r>
      <w:proofErr w:type="spellStart"/>
      <w:r w:rsidRPr="005C446A">
        <w:rPr>
          <w:sz w:val="22"/>
          <w:szCs w:val="22"/>
        </w:rPr>
        <w:t>nalezności</w:t>
      </w:r>
      <w:proofErr w:type="spellEnd"/>
      <w:r w:rsidRPr="005C446A">
        <w:rPr>
          <w:sz w:val="22"/>
          <w:szCs w:val="22"/>
        </w:rPr>
        <w:t xml:space="preserve"> przypadających Beneficjentowi gwarancji. </w:t>
      </w:r>
    </w:p>
    <w:p w14:paraId="5AE57C70" w14:textId="77777777" w:rsidR="00EE558E" w:rsidRPr="005C446A" w:rsidRDefault="00EE558E" w:rsidP="00734601">
      <w:pPr>
        <w:pStyle w:val="Akapitzlist"/>
        <w:numPr>
          <w:ilvl w:val="0"/>
          <w:numId w:val="38"/>
        </w:numPr>
        <w:tabs>
          <w:tab w:val="left" w:pos="284"/>
        </w:tabs>
        <w:ind w:left="0" w:firstLine="0"/>
        <w:jc w:val="both"/>
        <w:rPr>
          <w:sz w:val="22"/>
          <w:szCs w:val="22"/>
        </w:rPr>
      </w:pPr>
      <w:r w:rsidRPr="005C446A">
        <w:rPr>
          <w:sz w:val="22"/>
          <w:szCs w:val="22"/>
        </w:rPr>
        <w:t>Żądanie, o którym mowa w ust. 4 musi zostać podpisane przez:</w:t>
      </w:r>
    </w:p>
    <w:p w14:paraId="30E3C0A9" w14:textId="77777777" w:rsidR="00EE558E" w:rsidRPr="005C446A" w:rsidRDefault="00EE558E" w:rsidP="00734601">
      <w:pPr>
        <w:pStyle w:val="Akapitzlist"/>
        <w:numPr>
          <w:ilvl w:val="0"/>
          <w:numId w:val="40"/>
        </w:numPr>
        <w:tabs>
          <w:tab w:val="left" w:pos="284"/>
        </w:tabs>
        <w:ind w:left="0" w:firstLine="0"/>
        <w:jc w:val="both"/>
        <w:rPr>
          <w:sz w:val="22"/>
          <w:szCs w:val="22"/>
        </w:rPr>
      </w:pPr>
      <w:r w:rsidRPr="005C446A">
        <w:rPr>
          <w:sz w:val="22"/>
          <w:szCs w:val="22"/>
        </w:rPr>
        <w:t>………………………………………………………………..albo</w:t>
      </w:r>
    </w:p>
    <w:p w14:paraId="2C62E36B" w14:textId="77777777" w:rsidR="00EE558E" w:rsidRPr="005C446A" w:rsidRDefault="00EE558E" w:rsidP="00734601">
      <w:pPr>
        <w:pStyle w:val="Akapitzlist"/>
        <w:numPr>
          <w:ilvl w:val="0"/>
          <w:numId w:val="40"/>
        </w:numPr>
        <w:tabs>
          <w:tab w:val="left" w:pos="284"/>
        </w:tabs>
        <w:ind w:left="284" w:hanging="284"/>
        <w:jc w:val="both"/>
        <w:rPr>
          <w:sz w:val="22"/>
          <w:szCs w:val="22"/>
        </w:rPr>
      </w:pPr>
      <w:r w:rsidRPr="005C446A">
        <w:rPr>
          <w:sz w:val="22"/>
          <w:szCs w:val="22"/>
        </w:rPr>
        <w:t>osobę upoważnioną przez osobę ………………………………………….. W takim przypadku do żądania należy dołączyć kopię pełnomocnictwa, poświadczoną za zgodność z oryginałem przez wystawcę.</w:t>
      </w:r>
    </w:p>
    <w:p w14:paraId="68BB5969" w14:textId="77777777" w:rsidR="00EE558E" w:rsidRPr="005C446A" w:rsidRDefault="00EE558E" w:rsidP="00734601">
      <w:pPr>
        <w:pStyle w:val="Akapitzlist"/>
        <w:numPr>
          <w:ilvl w:val="0"/>
          <w:numId w:val="38"/>
        </w:numPr>
        <w:tabs>
          <w:tab w:val="left" w:pos="284"/>
        </w:tabs>
        <w:ind w:left="284" w:hanging="284"/>
        <w:jc w:val="both"/>
        <w:rPr>
          <w:sz w:val="22"/>
          <w:szCs w:val="22"/>
        </w:rPr>
      </w:pPr>
      <w:r w:rsidRPr="005C446A">
        <w:rPr>
          <w:sz w:val="22"/>
          <w:szCs w:val="22"/>
        </w:rPr>
        <w:t>Prawa wynikające z niniejszej gwarancji nie mogą być przedmiotem przelewu bez pisemnej zgody Gwaranta.</w:t>
      </w:r>
    </w:p>
    <w:p w14:paraId="7661ED4E" w14:textId="77777777" w:rsidR="00EE558E" w:rsidRPr="005C446A" w:rsidRDefault="00EE558E" w:rsidP="00734601">
      <w:pPr>
        <w:pStyle w:val="Akapitzlist"/>
        <w:numPr>
          <w:ilvl w:val="0"/>
          <w:numId w:val="38"/>
        </w:numPr>
        <w:tabs>
          <w:tab w:val="left" w:pos="284"/>
        </w:tabs>
        <w:ind w:left="284" w:hanging="284"/>
        <w:jc w:val="both"/>
        <w:rPr>
          <w:sz w:val="22"/>
          <w:szCs w:val="22"/>
        </w:rPr>
      </w:pPr>
      <w:r w:rsidRPr="005C446A">
        <w:rPr>
          <w:sz w:val="22"/>
          <w:szCs w:val="22"/>
        </w:rPr>
        <w:lastRenderedPageBreak/>
        <w:t>Spory mogące wyniknąć z niniejszej gwarancji podlegają rozpoznaniu przez sąd powszechny właściwy dla Beneficjenta Gwarancji.</w:t>
      </w:r>
    </w:p>
    <w:p w14:paraId="25D9B336" w14:textId="77777777" w:rsidR="00EE558E" w:rsidRPr="003E3060" w:rsidRDefault="00EE558E" w:rsidP="00EE558E">
      <w:pPr>
        <w:jc w:val="both"/>
      </w:pPr>
    </w:p>
    <w:p w14:paraId="2BBCEB6C" w14:textId="77777777" w:rsidR="0092442B" w:rsidRPr="003B4C79" w:rsidRDefault="0092442B" w:rsidP="003B4C79">
      <w:pPr>
        <w:widowControl w:val="0"/>
        <w:suppressAutoHyphens/>
        <w:autoSpaceDN w:val="0"/>
        <w:spacing w:after="200"/>
        <w:jc w:val="both"/>
        <w:textAlignment w:val="baseline"/>
        <w:rPr>
          <w:rFonts w:eastAsia="Arial Unicode MS"/>
          <w:bCs/>
          <w:kern w:val="3"/>
          <w:sz w:val="22"/>
          <w:szCs w:val="22"/>
          <w:lang w:eastAsia="en-US"/>
        </w:rPr>
      </w:pPr>
    </w:p>
    <w:sectPr w:rsidR="0092442B" w:rsidRPr="003B4C79"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BAA4" w14:textId="77777777" w:rsidR="00693AC6" w:rsidRDefault="00693AC6" w:rsidP="00C215AE">
      <w:r>
        <w:separator/>
      </w:r>
    </w:p>
  </w:endnote>
  <w:endnote w:type="continuationSeparator" w:id="0">
    <w:p w14:paraId="6411B068" w14:textId="77777777" w:rsidR="00693AC6" w:rsidRDefault="00693AC6"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0"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76CB1DE9" w14:textId="77777777" w:rsidR="006F5DE8" w:rsidRPr="00774715" w:rsidRDefault="006F5DE8">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AA3757">
          <w:rPr>
            <w:noProof/>
            <w:sz w:val="22"/>
            <w:szCs w:val="22"/>
          </w:rPr>
          <w:t>21</w:t>
        </w:r>
        <w:r w:rsidRPr="00774715">
          <w:rPr>
            <w:sz w:val="22"/>
            <w:szCs w:val="22"/>
          </w:rPr>
          <w:fldChar w:fldCharType="end"/>
        </w:r>
      </w:p>
    </w:sdtContent>
  </w:sdt>
  <w:p w14:paraId="69476289" w14:textId="77777777" w:rsidR="006F5DE8" w:rsidRDefault="006F5D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5FD0" w14:textId="77777777" w:rsidR="00693AC6" w:rsidRDefault="00693AC6" w:rsidP="00C215AE">
      <w:r>
        <w:separator/>
      </w:r>
    </w:p>
  </w:footnote>
  <w:footnote w:type="continuationSeparator" w:id="0">
    <w:p w14:paraId="3A27D26B" w14:textId="77777777" w:rsidR="00693AC6" w:rsidRDefault="00693AC6"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1"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B8C3BB3"/>
    <w:multiLevelType w:val="hybridMultilevel"/>
    <w:tmpl w:val="CCDA5FB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1" w15:restartNumberingAfterBreak="0">
    <w:nsid w:val="1FB641A2"/>
    <w:multiLevelType w:val="hybridMultilevel"/>
    <w:tmpl w:val="5B288CE8"/>
    <w:lvl w:ilvl="0" w:tplc="E2882B0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744712E"/>
    <w:multiLevelType w:val="multilevel"/>
    <w:tmpl w:val="DEFABE9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8"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07C1C0A"/>
    <w:multiLevelType w:val="multilevel"/>
    <w:tmpl w:val="B2B0BBFE"/>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2"/>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4"/>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1E65243"/>
    <w:multiLevelType w:val="hybridMultilevel"/>
    <w:tmpl w:val="20167780"/>
    <w:lvl w:ilvl="0" w:tplc="BDE6DBEC">
      <w:start w:val="3"/>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37"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4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E75E5"/>
    <w:multiLevelType w:val="hybridMultilevel"/>
    <w:tmpl w:val="45E4D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28"/>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28"/>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28"/>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28"/>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3"/>
  </w:num>
  <w:num w:numId="14">
    <w:abstractNumId w:val="25"/>
  </w:num>
  <w:num w:numId="15">
    <w:abstractNumId w:val="9"/>
  </w:num>
  <w:num w:numId="16">
    <w:abstractNumId w:val="20"/>
  </w:num>
  <w:num w:numId="17">
    <w:abstractNumId w:val="22"/>
  </w:num>
  <w:num w:numId="18">
    <w:abstractNumId w:val="38"/>
  </w:num>
  <w:num w:numId="19">
    <w:abstractNumId w:val="1"/>
  </w:num>
  <w:num w:numId="20">
    <w:abstractNumId w:val="32"/>
  </w:num>
  <w:num w:numId="21">
    <w:abstractNumId w:val="41"/>
  </w:num>
  <w:num w:numId="22">
    <w:abstractNumId w:val="36"/>
  </w:num>
  <w:num w:numId="23">
    <w:abstractNumId w:val="50"/>
  </w:num>
  <w:num w:numId="24">
    <w:abstractNumId w:val="33"/>
  </w:num>
  <w:num w:numId="25">
    <w:abstractNumId w:val="49"/>
  </w:num>
  <w:num w:numId="26">
    <w:abstractNumId w:val="35"/>
  </w:num>
  <w:num w:numId="27">
    <w:abstractNumId w:val="43"/>
  </w:num>
  <w:num w:numId="28">
    <w:abstractNumId w:val="10"/>
    <w:lvlOverride w:ilvl="0">
      <w:startOverride w:val="1"/>
    </w:lvlOverride>
  </w:num>
  <w:num w:numId="2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num>
  <w:num w:numId="34">
    <w:abstractNumId w:val="31"/>
  </w:num>
  <w:num w:numId="35">
    <w:abstractNumId w:val="48"/>
  </w:num>
  <w:num w:numId="36">
    <w:abstractNumId w:val="51"/>
  </w:num>
  <w:num w:numId="37">
    <w:abstractNumId w:val="46"/>
  </w:num>
  <w:num w:numId="38">
    <w:abstractNumId w:val="24"/>
  </w:num>
  <w:num w:numId="39">
    <w:abstractNumId w:val="14"/>
  </w:num>
  <w:num w:numId="40">
    <w:abstractNumId w:val="17"/>
  </w:num>
  <w:num w:numId="41">
    <w:abstractNumId w:val="52"/>
  </w:num>
  <w:num w:numId="42">
    <w:abstractNumId w:val="29"/>
  </w:num>
  <w:num w:numId="43">
    <w:abstractNumId w:val="19"/>
  </w:num>
  <w:num w:numId="44">
    <w:abstractNumId w:val="34"/>
  </w:num>
  <w:num w:numId="45">
    <w:abstractNumId w:val="12"/>
  </w:num>
  <w:num w:numId="46">
    <w:abstractNumId w:val="42"/>
  </w:num>
  <w:num w:numId="47">
    <w:abstractNumId w:val="21"/>
  </w:num>
  <w:num w:numId="48">
    <w:abstractNumId w:val="30"/>
  </w:num>
  <w:num w:numId="49">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2203F"/>
    <w:rsid w:val="00027D06"/>
    <w:rsid w:val="00040514"/>
    <w:rsid w:val="00042BE6"/>
    <w:rsid w:val="00050EB5"/>
    <w:rsid w:val="00056B46"/>
    <w:rsid w:val="0006244D"/>
    <w:rsid w:val="00070AA7"/>
    <w:rsid w:val="000834DD"/>
    <w:rsid w:val="00086994"/>
    <w:rsid w:val="00090DC4"/>
    <w:rsid w:val="000B183C"/>
    <w:rsid w:val="000E0AD8"/>
    <w:rsid w:val="000E33F2"/>
    <w:rsid w:val="000E67C5"/>
    <w:rsid w:val="000E7ABC"/>
    <w:rsid w:val="000E7CB5"/>
    <w:rsid w:val="00104A00"/>
    <w:rsid w:val="001070EF"/>
    <w:rsid w:val="001156EE"/>
    <w:rsid w:val="001209B2"/>
    <w:rsid w:val="00121717"/>
    <w:rsid w:val="00123CE0"/>
    <w:rsid w:val="001245D0"/>
    <w:rsid w:val="00134FEA"/>
    <w:rsid w:val="001378D6"/>
    <w:rsid w:val="00160A48"/>
    <w:rsid w:val="00160CAC"/>
    <w:rsid w:val="0017362B"/>
    <w:rsid w:val="001750DB"/>
    <w:rsid w:val="001825AB"/>
    <w:rsid w:val="001835DC"/>
    <w:rsid w:val="0018522D"/>
    <w:rsid w:val="00185AC9"/>
    <w:rsid w:val="0019776F"/>
    <w:rsid w:val="001A2707"/>
    <w:rsid w:val="001C0136"/>
    <w:rsid w:val="001C602C"/>
    <w:rsid w:val="001C737D"/>
    <w:rsid w:val="001D073C"/>
    <w:rsid w:val="001D6D06"/>
    <w:rsid w:val="001E63BB"/>
    <w:rsid w:val="001F030C"/>
    <w:rsid w:val="001F25BE"/>
    <w:rsid w:val="001F6D71"/>
    <w:rsid w:val="00206497"/>
    <w:rsid w:val="00220488"/>
    <w:rsid w:val="002207D9"/>
    <w:rsid w:val="00244500"/>
    <w:rsid w:val="00250F18"/>
    <w:rsid w:val="00260E6D"/>
    <w:rsid w:val="00265FC4"/>
    <w:rsid w:val="00273FCD"/>
    <w:rsid w:val="0027794B"/>
    <w:rsid w:val="002824EE"/>
    <w:rsid w:val="0029369E"/>
    <w:rsid w:val="002A5C24"/>
    <w:rsid w:val="002A6668"/>
    <w:rsid w:val="002C4FB6"/>
    <w:rsid w:val="00305DB8"/>
    <w:rsid w:val="00311B4A"/>
    <w:rsid w:val="00321E70"/>
    <w:rsid w:val="00332682"/>
    <w:rsid w:val="00333072"/>
    <w:rsid w:val="00343A7E"/>
    <w:rsid w:val="00364616"/>
    <w:rsid w:val="00367C92"/>
    <w:rsid w:val="0037097A"/>
    <w:rsid w:val="003762E9"/>
    <w:rsid w:val="00384A6D"/>
    <w:rsid w:val="003A1E19"/>
    <w:rsid w:val="003B3931"/>
    <w:rsid w:val="003B4C79"/>
    <w:rsid w:val="003B4DA9"/>
    <w:rsid w:val="003C41A6"/>
    <w:rsid w:val="003C7A59"/>
    <w:rsid w:val="003D11F2"/>
    <w:rsid w:val="003E54D7"/>
    <w:rsid w:val="003E68DF"/>
    <w:rsid w:val="00405010"/>
    <w:rsid w:val="00406A1D"/>
    <w:rsid w:val="004134D7"/>
    <w:rsid w:val="00425168"/>
    <w:rsid w:val="0042612A"/>
    <w:rsid w:val="00431D98"/>
    <w:rsid w:val="00436C9B"/>
    <w:rsid w:val="00463176"/>
    <w:rsid w:val="004748BA"/>
    <w:rsid w:val="004831C0"/>
    <w:rsid w:val="0049676B"/>
    <w:rsid w:val="004A6537"/>
    <w:rsid w:val="004C1CEC"/>
    <w:rsid w:val="004C3410"/>
    <w:rsid w:val="004C6792"/>
    <w:rsid w:val="004F4D14"/>
    <w:rsid w:val="004F6D2C"/>
    <w:rsid w:val="004F7227"/>
    <w:rsid w:val="005004E0"/>
    <w:rsid w:val="00503FBC"/>
    <w:rsid w:val="00512C63"/>
    <w:rsid w:val="00526ED6"/>
    <w:rsid w:val="0053119B"/>
    <w:rsid w:val="005339F8"/>
    <w:rsid w:val="005427DB"/>
    <w:rsid w:val="00545D94"/>
    <w:rsid w:val="00552E55"/>
    <w:rsid w:val="00555A3B"/>
    <w:rsid w:val="0056002E"/>
    <w:rsid w:val="00560369"/>
    <w:rsid w:val="00561870"/>
    <w:rsid w:val="00575940"/>
    <w:rsid w:val="00592AB5"/>
    <w:rsid w:val="00596F9F"/>
    <w:rsid w:val="005970E1"/>
    <w:rsid w:val="005A4807"/>
    <w:rsid w:val="005A4F7A"/>
    <w:rsid w:val="005B1EFB"/>
    <w:rsid w:val="005B3A2F"/>
    <w:rsid w:val="005C446A"/>
    <w:rsid w:val="005D4815"/>
    <w:rsid w:val="005E2317"/>
    <w:rsid w:val="005F616F"/>
    <w:rsid w:val="005F6611"/>
    <w:rsid w:val="006132C7"/>
    <w:rsid w:val="00614FA8"/>
    <w:rsid w:val="00621D1F"/>
    <w:rsid w:val="00632AA8"/>
    <w:rsid w:val="006349E5"/>
    <w:rsid w:val="006369EE"/>
    <w:rsid w:val="006540DE"/>
    <w:rsid w:val="00661AB0"/>
    <w:rsid w:val="006677CB"/>
    <w:rsid w:val="006679D8"/>
    <w:rsid w:val="006873CD"/>
    <w:rsid w:val="00693AC6"/>
    <w:rsid w:val="006A6D75"/>
    <w:rsid w:val="006B4B0B"/>
    <w:rsid w:val="006B4EC8"/>
    <w:rsid w:val="006C03D6"/>
    <w:rsid w:val="006E4A75"/>
    <w:rsid w:val="006E768A"/>
    <w:rsid w:val="006E7F35"/>
    <w:rsid w:val="006F1AF5"/>
    <w:rsid w:val="006F5DE8"/>
    <w:rsid w:val="006F74ED"/>
    <w:rsid w:val="007070A9"/>
    <w:rsid w:val="00707AF1"/>
    <w:rsid w:val="00716AB7"/>
    <w:rsid w:val="00734601"/>
    <w:rsid w:val="00740E7F"/>
    <w:rsid w:val="00744EBE"/>
    <w:rsid w:val="00757489"/>
    <w:rsid w:val="00763C27"/>
    <w:rsid w:val="007669AC"/>
    <w:rsid w:val="00774715"/>
    <w:rsid w:val="00777436"/>
    <w:rsid w:val="00782388"/>
    <w:rsid w:val="007947B0"/>
    <w:rsid w:val="00797C0C"/>
    <w:rsid w:val="007A219D"/>
    <w:rsid w:val="007A5937"/>
    <w:rsid w:val="007A682C"/>
    <w:rsid w:val="007B65A4"/>
    <w:rsid w:val="007C5E8C"/>
    <w:rsid w:val="007D7914"/>
    <w:rsid w:val="007E29C8"/>
    <w:rsid w:val="007E4166"/>
    <w:rsid w:val="007F314B"/>
    <w:rsid w:val="00801F73"/>
    <w:rsid w:val="0080734C"/>
    <w:rsid w:val="008171F1"/>
    <w:rsid w:val="0082049C"/>
    <w:rsid w:val="00837F6F"/>
    <w:rsid w:val="00847FFC"/>
    <w:rsid w:val="00852F6F"/>
    <w:rsid w:val="0085587A"/>
    <w:rsid w:val="00872328"/>
    <w:rsid w:val="008A4F8F"/>
    <w:rsid w:val="008A549D"/>
    <w:rsid w:val="008B2148"/>
    <w:rsid w:val="008B7C1D"/>
    <w:rsid w:val="008C3930"/>
    <w:rsid w:val="008D2AC7"/>
    <w:rsid w:val="008E1600"/>
    <w:rsid w:val="008E4B92"/>
    <w:rsid w:val="008E7118"/>
    <w:rsid w:val="008F4E92"/>
    <w:rsid w:val="009048F8"/>
    <w:rsid w:val="00916CB7"/>
    <w:rsid w:val="0092442B"/>
    <w:rsid w:val="00925B80"/>
    <w:rsid w:val="0093385C"/>
    <w:rsid w:val="00933908"/>
    <w:rsid w:val="00936DA3"/>
    <w:rsid w:val="00983C24"/>
    <w:rsid w:val="009845DD"/>
    <w:rsid w:val="00991CB6"/>
    <w:rsid w:val="009967B3"/>
    <w:rsid w:val="009A2045"/>
    <w:rsid w:val="009A5D00"/>
    <w:rsid w:val="009B5B4A"/>
    <w:rsid w:val="009C19BE"/>
    <w:rsid w:val="009C2195"/>
    <w:rsid w:val="009C6E6C"/>
    <w:rsid w:val="009C7BE7"/>
    <w:rsid w:val="009C7C30"/>
    <w:rsid w:val="009D1CBE"/>
    <w:rsid w:val="009D4152"/>
    <w:rsid w:val="009E185C"/>
    <w:rsid w:val="009E30E8"/>
    <w:rsid w:val="009E6F0D"/>
    <w:rsid w:val="009E7CCB"/>
    <w:rsid w:val="009F5B04"/>
    <w:rsid w:val="00A145E0"/>
    <w:rsid w:val="00A147C7"/>
    <w:rsid w:val="00A1534F"/>
    <w:rsid w:val="00A20833"/>
    <w:rsid w:val="00A2683D"/>
    <w:rsid w:val="00A342BB"/>
    <w:rsid w:val="00A36AB2"/>
    <w:rsid w:val="00A418E6"/>
    <w:rsid w:val="00A63CB2"/>
    <w:rsid w:val="00A8504D"/>
    <w:rsid w:val="00A937FD"/>
    <w:rsid w:val="00AA0EC5"/>
    <w:rsid w:val="00AA27CB"/>
    <w:rsid w:val="00AA3757"/>
    <w:rsid w:val="00AA78DF"/>
    <w:rsid w:val="00AA7A98"/>
    <w:rsid w:val="00AB432B"/>
    <w:rsid w:val="00AC4ED6"/>
    <w:rsid w:val="00AC6253"/>
    <w:rsid w:val="00AD4EBF"/>
    <w:rsid w:val="00AD5152"/>
    <w:rsid w:val="00AE22B7"/>
    <w:rsid w:val="00AE4784"/>
    <w:rsid w:val="00B06B63"/>
    <w:rsid w:val="00B07AD8"/>
    <w:rsid w:val="00B20328"/>
    <w:rsid w:val="00B21F10"/>
    <w:rsid w:val="00B2488A"/>
    <w:rsid w:val="00B24A08"/>
    <w:rsid w:val="00B35C39"/>
    <w:rsid w:val="00B411B8"/>
    <w:rsid w:val="00B43160"/>
    <w:rsid w:val="00B46BD8"/>
    <w:rsid w:val="00B507A9"/>
    <w:rsid w:val="00B57317"/>
    <w:rsid w:val="00B73F7D"/>
    <w:rsid w:val="00B943F1"/>
    <w:rsid w:val="00B95BE4"/>
    <w:rsid w:val="00B9679E"/>
    <w:rsid w:val="00BC1230"/>
    <w:rsid w:val="00BD4C12"/>
    <w:rsid w:val="00BE4AE1"/>
    <w:rsid w:val="00C03E6D"/>
    <w:rsid w:val="00C20B5C"/>
    <w:rsid w:val="00C215AE"/>
    <w:rsid w:val="00C2477E"/>
    <w:rsid w:val="00C25819"/>
    <w:rsid w:val="00C275A0"/>
    <w:rsid w:val="00C30D1B"/>
    <w:rsid w:val="00C4659C"/>
    <w:rsid w:val="00C471A2"/>
    <w:rsid w:val="00C477C7"/>
    <w:rsid w:val="00C57DF8"/>
    <w:rsid w:val="00C73522"/>
    <w:rsid w:val="00C92D51"/>
    <w:rsid w:val="00C97643"/>
    <w:rsid w:val="00CA6ECB"/>
    <w:rsid w:val="00CB1675"/>
    <w:rsid w:val="00CB4FE3"/>
    <w:rsid w:val="00CB6933"/>
    <w:rsid w:val="00CC368D"/>
    <w:rsid w:val="00D019BC"/>
    <w:rsid w:val="00D0751A"/>
    <w:rsid w:val="00D2054F"/>
    <w:rsid w:val="00D26D78"/>
    <w:rsid w:val="00D305D1"/>
    <w:rsid w:val="00D309C7"/>
    <w:rsid w:val="00D517BD"/>
    <w:rsid w:val="00D61521"/>
    <w:rsid w:val="00D62385"/>
    <w:rsid w:val="00D6485C"/>
    <w:rsid w:val="00D81DBC"/>
    <w:rsid w:val="00D92F73"/>
    <w:rsid w:val="00DA3F7B"/>
    <w:rsid w:val="00DA437E"/>
    <w:rsid w:val="00DA476D"/>
    <w:rsid w:val="00DB151E"/>
    <w:rsid w:val="00DB3BF1"/>
    <w:rsid w:val="00DD3C61"/>
    <w:rsid w:val="00DD6493"/>
    <w:rsid w:val="00DE06DC"/>
    <w:rsid w:val="00DE0EC2"/>
    <w:rsid w:val="00DF14C9"/>
    <w:rsid w:val="00DF647D"/>
    <w:rsid w:val="00E00F26"/>
    <w:rsid w:val="00E16332"/>
    <w:rsid w:val="00E20706"/>
    <w:rsid w:val="00E24648"/>
    <w:rsid w:val="00E30241"/>
    <w:rsid w:val="00E31C15"/>
    <w:rsid w:val="00E35E7E"/>
    <w:rsid w:val="00E46EC1"/>
    <w:rsid w:val="00E47504"/>
    <w:rsid w:val="00E67ED7"/>
    <w:rsid w:val="00E7323D"/>
    <w:rsid w:val="00E8025A"/>
    <w:rsid w:val="00EA12DA"/>
    <w:rsid w:val="00EB1697"/>
    <w:rsid w:val="00EB389E"/>
    <w:rsid w:val="00EB4D87"/>
    <w:rsid w:val="00EC52A5"/>
    <w:rsid w:val="00EC6CF7"/>
    <w:rsid w:val="00ED3DCC"/>
    <w:rsid w:val="00EE558E"/>
    <w:rsid w:val="00EE66F9"/>
    <w:rsid w:val="00EF02A2"/>
    <w:rsid w:val="00F03259"/>
    <w:rsid w:val="00F04D44"/>
    <w:rsid w:val="00F12F1C"/>
    <w:rsid w:val="00F248EF"/>
    <w:rsid w:val="00F355F9"/>
    <w:rsid w:val="00F50D82"/>
    <w:rsid w:val="00F55D13"/>
    <w:rsid w:val="00F804B5"/>
    <w:rsid w:val="00F84ED8"/>
    <w:rsid w:val="00FB251C"/>
    <w:rsid w:val="00FC4C58"/>
    <w:rsid w:val="00FC51ED"/>
    <w:rsid w:val="00FD529D"/>
    <w:rsid w:val="00FE375A"/>
    <w:rsid w:val="00FE6C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E52A"/>
  <w15:docId w15:val="{3ED5F90D-C0E2-45DF-8AA2-8E89E4E6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4D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C9D5-2C2F-41F1-A899-D5DF1A1D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28</Pages>
  <Words>11033</Words>
  <Characters>66201</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90</cp:revision>
  <cp:lastPrinted>2018-06-08T07:17:00Z</cp:lastPrinted>
  <dcterms:created xsi:type="dcterms:W3CDTF">2018-02-07T14:28:00Z</dcterms:created>
  <dcterms:modified xsi:type="dcterms:W3CDTF">2018-09-27T12:11:00Z</dcterms:modified>
</cp:coreProperties>
</file>