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8F07E" w14:textId="04801ACB" w:rsidR="00BD7E8A" w:rsidRDefault="00BD7E8A" w:rsidP="00E72ED9">
      <w:pPr>
        <w:tabs>
          <w:tab w:val="left" w:pos="3760"/>
        </w:tabs>
        <w:rPr>
          <w:rFonts w:asciiTheme="majorHAnsi" w:hAnsiTheme="majorHAnsi" w:cs="Times New Roman"/>
          <w:szCs w:val="22"/>
        </w:rPr>
      </w:pPr>
    </w:p>
    <w:p w14:paraId="41908D8D" w14:textId="10CB9CA3" w:rsidR="00996477" w:rsidRDefault="00996477" w:rsidP="00E72ED9">
      <w:pPr>
        <w:tabs>
          <w:tab w:val="left" w:pos="3760"/>
        </w:tabs>
        <w:rPr>
          <w:rFonts w:asciiTheme="majorHAnsi" w:hAnsiTheme="majorHAnsi" w:cs="Times New Roman"/>
          <w:szCs w:val="22"/>
        </w:rPr>
      </w:pPr>
    </w:p>
    <w:p w14:paraId="298B932C" w14:textId="699FE40B" w:rsidR="00996477" w:rsidRDefault="00996477" w:rsidP="00E72ED9">
      <w:pPr>
        <w:tabs>
          <w:tab w:val="left" w:pos="3760"/>
        </w:tabs>
        <w:rPr>
          <w:rFonts w:asciiTheme="majorHAnsi" w:hAnsiTheme="majorHAnsi" w:cs="Times New Roman"/>
          <w:szCs w:val="22"/>
        </w:rPr>
      </w:pPr>
    </w:p>
    <w:p w14:paraId="35FC79E6" w14:textId="73D5A09A" w:rsidR="00996477" w:rsidRDefault="00996477" w:rsidP="00E72ED9">
      <w:pPr>
        <w:tabs>
          <w:tab w:val="left" w:pos="3760"/>
        </w:tabs>
        <w:rPr>
          <w:rFonts w:asciiTheme="majorHAnsi" w:hAnsiTheme="majorHAnsi" w:cs="Times New Roman"/>
          <w:szCs w:val="22"/>
        </w:rPr>
      </w:pPr>
    </w:p>
    <w:p w14:paraId="1E14A388" w14:textId="77777777" w:rsidR="00996477" w:rsidRDefault="00996477" w:rsidP="00996477">
      <w:pPr>
        <w:autoSpaceDE/>
        <w:autoSpaceDN/>
        <w:adjustRightInd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80998">
        <w:rPr>
          <w:rFonts w:asciiTheme="majorHAnsi" w:hAnsiTheme="majorHAnsi"/>
          <w:noProof/>
          <w:sz w:val="18"/>
          <w:szCs w:val="18"/>
        </w:rPr>
        <w:drawing>
          <wp:inline distT="0" distB="0" distL="0" distR="0" wp14:anchorId="735EBA50" wp14:editId="141E73C5">
            <wp:extent cx="2361905" cy="1933333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471B" w14:textId="77777777" w:rsidR="00996477" w:rsidRDefault="00996477" w:rsidP="00996477">
      <w:pPr>
        <w:autoSpaceDE/>
        <w:autoSpaceDN/>
        <w:adjustRightInd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E15B3EA" w14:textId="77777777" w:rsidR="00BD056E" w:rsidRPr="006D4BCB" w:rsidRDefault="00996477" w:rsidP="00996477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BCB">
        <w:rPr>
          <w:rFonts w:ascii="Times New Roman" w:hAnsi="Times New Roman" w:cs="Times New Roman"/>
          <w:b/>
          <w:sz w:val="32"/>
          <w:szCs w:val="32"/>
        </w:rPr>
        <w:t>SZCZEGÓŁOWY OPIS PRZEDMIOTU ZAMÓWIENIA</w:t>
      </w:r>
      <w:r w:rsidR="00BD056E" w:rsidRPr="006D4B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4BCB">
        <w:rPr>
          <w:rFonts w:ascii="Times New Roman" w:hAnsi="Times New Roman" w:cs="Times New Roman"/>
          <w:b/>
          <w:sz w:val="32"/>
          <w:szCs w:val="32"/>
        </w:rPr>
        <w:t xml:space="preserve">(OPZ) </w:t>
      </w:r>
    </w:p>
    <w:p w14:paraId="5832DB0B" w14:textId="78C8D911" w:rsidR="00996477" w:rsidRPr="006D4BCB" w:rsidRDefault="00BD056E" w:rsidP="00996477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BCB">
        <w:rPr>
          <w:rFonts w:ascii="Times New Roman" w:hAnsi="Times New Roman" w:cs="Times New Roman"/>
          <w:b/>
          <w:sz w:val="32"/>
          <w:szCs w:val="32"/>
        </w:rPr>
        <w:t xml:space="preserve">ZAŁĄCZNIK NR 1 </w:t>
      </w:r>
      <w:r w:rsidR="00996477" w:rsidRPr="006D4BCB">
        <w:rPr>
          <w:rFonts w:ascii="Times New Roman" w:hAnsi="Times New Roman" w:cs="Times New Roman"/>
          <w:b/>
          <w:sz w:val="32"/>
          <w:szCs w:val="32"/>
        </w:rPr>
        <w:t>DO SIWZ</w:t>
      </w:r>
    </w:p>
    <w:p w14:paraId="77177AE5" w14:textId="77777777" w:rsidR="00996477" w:rsidRPr="006D4BCB" w:rsidRDefault="00996477" w:rsidP="00996477">
      <w:pPr>
        <w:spacing w:after="200" w:line="276" w:lineRule="auto"/>
        <w:jc w:val="center"/>
        <w:rPr>
          <w:rFonts w:ascii="Times New Roman" w:hAnsi="Times New Roman" w:cs="Times New Roman"/>
          <w:sz w:val="20"/>
        </w:rPr>
      </w:pPr>
      <w:r w:rsidRPr="006D4BCB">
        <w:rPr>
          <w:rFonts w:ascii="Times New Roman" w:hAnsi="Times New Roman" w:cs="Times New Roman"/>
          <w:sz w:val="20"/>
        </w:rPr>
        <w:t>w trybie przetargu nieograniczonego o wartości szacunkowej poniżej 144 000 euro na:</w:t>
      </w:r>
    </w:p>
    <w:p w14:paraId="5AD28B0B" w14:textId="0F613C7A" w:rsidR="00996477" w:rsidRPr="006D4BCB" w:rsidRDefault="00996477" w:rsidP="00996477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BCB">
        <w:rPr>
          <w:rFonts w:ascii="Times New Roman" w:hAnsi="Times New Roman" w:cs="Times New Roman"/>
          <w:b/>
          <w:i/>
          <w:sz w:val="28"/>
          <w:szCs w:val="28"/>
        </w:rPr>
        <w:t xml:space="preserve">„Zakup i wdrożenie </w:t>
      </w:r>
      <w:r w:rsidR="002776E0" w:rsidRPr="006D4BCB">
        <w:rPr>
          <w:rFonts w:ascii="Times New Roman" w:hAnsi="Times New Roman" w:cs="Times New Roman"/>
          <w:b/>
          <w:i/>
          <w:sz w:val="28"/>
          <w:szCs w:val="28"/>
        </w:rPr>
        <w:t xml:space="preserve">zintegrowanego </w:t>
      </w:r>
      <w:r w:rsidRPr="006D4BCB">
        <w:rPr>
          <w:rFonts w:ascii="Times New Roman" w:hAnsi="Times New Roman" w:cs="Times New Roman"/>
          <w:b/>
          <w:i/>
          <w:sz w:val="28"/>
          <w:szCs w:val="28"/>
        </w:rPr>
        <w:t>systemu do obsługi sprzedaży i gospodarki magazynowej w kantynach Mazowieckiej Instytucji Gospodarki Budżetowej Mazovia”</w:t>
      </w:r>
    </w:p>
    <w:p w14:paraId="5A2D0C79" w14:textId="77777777" w:rsidR="00996477" w:rsidRPr="006D4BCB" w:rsidRDefault="00996477" w:rsidP="00996477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D4451E1" w14:textId="77777777" w:rsidR="00996477" w:rsidRPr="006D4BCB" w:rsidRDefault="00996477" w:rsidP="00996477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4050" w:type="pct"/>
        <w:tblLook w:val="01E0" w:firstRow="1" w:lastRow="1" w:firstColumn="1" w:lastColumn="1" w:noHBand="0" w:noVBand="0"/>
      </w:tblPr>
      <w:tblGrid>
        <w:gridCol w:w="3318"/>
        <w:gridCol w:w="4022"/>
      </w:tblGrid>
      <w:tr w:rsidR="009C7006" w:rsidRPr="006D4BCB" w14:paraId="77346741" w14:textId="77777777" w:rsidTr="009C7006">
        <w:trPr>
          <w:trHeight w:val="58"/>
        </w:trPr>
        <w:tc>
          <w:tcPr>
            <w:tcW w:w="226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05E900" w14:textId="77777777" w:rsidR="009C7006" w:rsidRPr="006D4BCB" w:rsidRDefault="009C7006" w:rsidP="0001500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BCB">
              <w:rPr>
                <w:rFonts w:ascii="Times New Roman" w:hAnsi="Times New Roman" w:cs="Times New Roman"/>
                <w:b/>
                <w:sz w:val="18"/>
                <w:szCs w:val="18"/>
              </w:rPr>
              <w:t>Numer ogłoszenia:</w:t>
            </w:r>
          </w:p>
        </w:tc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C86AAF" w14:textId="77777777" w:rsidR="009C7006" w:rsidRPr="006D4BCB" w:rsidRDefault="009C7006" w:rsidP="0001500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06A0EF7" w14:textId="77777777" w:rsidR="00996477" w:rsidRPr="006D4BCB" w:rsidRDefault="00996477" w:rsidP="0099647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FCCF85D" w14:textId="77777777" w:rsidR="00996477" w:rsidRPr="006D4BCB" w:rsidRDefault="00996477" w:rsidP="00996477">
      <w:pPr>
        <w:tabs>
          <w:tab w:val="left" w:pos="234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D4BCB">
        <w:rPr>
          <w:rFonts w:ascii="Times New Roman" w:hAnsi="Times New Roman" w:cs="Times New Roman"/>
          <w:sz w:val="18"/>
          <w:szCs w:val="18"/>
        </w:rPr>
        <w:tab/>
      </w:r>
    </w:p>
    <w:p w14:paraId="2560F170" w14:textId="77777777" w:rsidR="00996477" w:rsidRPr="006D4BCB" w:rsidRDefault="00996477" w:rsidP="00996477">
      <w:pPr>
        <w:pStyle w:val="Nagwek1"/>
        <w:numPr>
          <w:ilvl w:val="0"/>
          <w:numId w:val="0"/>
        </w:numPr>
        <w:tabs>
          <w:tab w:val="left" w:pos="846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31B0DA9" w14:textId="77777777" w:rsidR="00996477" w:rsidRPr="006D4BCB" w:rsidRDefault="00996477" w:rsidP="00996477">
      <w:pPr>
        <w:pStyle w:val="Tekstpodstawowy"/>
        <w:rPr>
          <w:rFonts w:ascii="Times New Roman" w:hAnsi="Times New Roman" w:cs="Times New Roman"/>
        </w:rPr>
      </w:pPr>
    </w:p>
    <w:p w14:paraId="0FE7DA2C" w14:textId="77777777" w:rsidR="00996477" w:rsidRPr="006D4BCB" w:rsidRDefault="00996477" w:rsidP="00996477">
      <w:pPr>
        <w:pStyle w:val="Tekstpodstawowy"/>
        <w:rPr>
          <w:rFonts w:ascii="Times New Roman" w:hAnsi="Times New Roman" w:cs="Times New Roman"/>
        </w:rPr>
      </w:pPr>
    </w:p>
    <w:p w14:paraId="4CA9924A" w14:textId="77777777" w:rsidR="00996477" w:rsidRPr="006D4BCB" w:rsidRDefault="00996477" w:rsidP="00996477">
      <w:pPr>
        <w:pStyle w:val="Tekstpodstawowy"/>
        <w:rPr>
          <w:rFonts w:ascii="Times New Roman" w:hAnsi="Times New Roman" w:cs="Times New Roman"/>
        </w:rPr>
      </w:pPr>
    </w:p>
    <w:p w14:paraId="205E0597" w14:textId="77777777" w:rsidR="00996477" w:rsidRPr="006D4BCB" w:rsidRDefault="00996477" w:rsidP="00996477">
      <w:pPr>
        <w:pStyle w:val="Tekstpodstawowy"/>
        <w:rPr>
          <w:rFonts w:ascii="Times New Roman" w:hAnsi="Times New Roman" w:cs="Times New Roman"/>
        </w:rPr>
      </w:pPr>
    </w:p>
    <w:p w14:paraId="52092A20" w14:textId="614B97CF" w:rsidR="00996477" w:rsidRPr="006D4BCB" w:rsidRDefault="00996477" w:rsidP="00996477">
      <w:pPr>
        <w:pStyle w:val="Tekstpodstawowy"/>
        <w:rPr>
          <w:rFonts w:ascii="Times New Roman" w:hAnsi="Times New Roman" w:cs="Times New Roman"/>
        </w:rPr>
      </w:pPr>
    </w:p>
    <w:p w14:paraId="44A1F746" w14:textId="422CA0E0" w:rsidR="00996477" w:rsidRPr="006D4BCB" w:rsidRDefault="00996477" w:rsidP="00996477">
      <w:pPr>
        <w:pStyle w:val="Tekstpodstawowy"/>
        <w:jc w:val="center"/>
        <w:rPr>
          <w:rFonts w:ascii="Times New Roman" w:hAnsi="Times New Roman" w:cs="Times New Roman"/>
          <w:i/>
        </w:rPr>
      </w:pPr>
      <w:r w:rsidRPr="006D4BCB">
        <w:rPr>
          <w:rFonts w:ascii="Times New Roman" w:hAnsi="Times New Roman" w:cs="Times New Roman"/>
          <w:i/>
        </w:rPr>
        <w:t>Wrzesień 2018</w:t>
      </w:r>
    </w:p>
    <w:p w14:paraId="4B02288A" w14:textId="74C331FD" w:rsidR="00996477" w:rsidRPr="006D4BCB" w:rsidRDefault="00996477" w:rsidP="00996477">
      <w:pPr>
        <w:autoSpaceDE/>
        <w:autoSpaceDN/>
        <w:adjustRightInd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C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775FF5" w14:textId="77777777" w:rsidR="009234FC" w:rsidRPr="006D4BCB" w:rsidRDefault="009234FC" w:rsidP="00BC7480">
      <w:pPr>
        <w:rPr>
          <w:rFonts w:ascii="Times New Roman" w:hAnsi="Times New Roman" w:cs="Times New Roman"/>
          <w:szCs w:val="22"/>
        </w:rPr>
      </w:pPr>
    </w:p>
    <w:p w14:paraId="16A928C0" w14:textId="70302884" w:rsidR="00BD7E8A" w:rsidRPr="006D4BCB" w:rsidRDefault="00BD7E8A" w:rsidP="001F64E1">
      <w:pPr>
        <w:rPr>
          <w:rFonts w:ascii="Times New Roman" w:hAnsi="Times New Roman" w:cs="Times New Roman"/>
          <w:b/>
          <w:sz w:val="28"/>
          <w:szCs w:val="28"/>
        </w:rPr>
      </w:pPr>
      <w:r w:rsidRPr="006D4BCB">
        <w:rPr>
          <w:rFonts w:ascii="Times New Roman" w:hAnsi="Times New Roman" w:cs="Times New Roman"/>
          <w:b/>
          <w:sz w:val="28"/>
          <w:szCs w:val="28"/>
        </w:rPr>
        <w:t>Spis treści</w:t>
      </w:r>
      <w:r w:rsidR="00A300B9" w:rsidRPr="006D4BCB">
        <w:rPr>
          <w:rFonts w:ascii="Times New Roman" w:hAnsi="Times New Roman" w:cs="Times New Roman"/>
          <w:b/>
          <w:sz w:val="28"/>
          <w:szCs w:val="28"/>
        </w:rPr>
        <w:t>:</w:t>
      </w:r>
    </w:p>
    <w:p w14:paraId="07E6A340" w14:textId="1223B635" w:rsidR="009C7006" w:rsidRPr="006D4BCB" w:rsidRDefault="00BD7E8A" w:rsidP="006D4BCB">
      <w:pPr>
        <w:pStyle w:val="Spistreci1"/>
        <w:rPr>
          <w:rFonts w:eastAsiaTheme="minorEastAsia"/>
          <w:noProof/>
          <w:szCs w:val="22"/>
        </w:rPr>
      </w:pPr>
      <w:r w:rsidRPr="006D4BCB">
        <w:rPr>
          <w:sz w:val="20"/>
        </w:rPr>
        <w:fldChar w:fldCharType="begin"/>
      </w:r>
      <w:r w:rsidRPr="006D4BCB">
        <w:rPr>
          <w:sz w:val="20"/>
        </w:rPr>
        <w:instrText xml:space="preserve"> TOC \o "1-3" \h \z \u </w:instrText>
      </w:r>
      <w:r w:rsidRPr="006D4BCB">
        <w:rPr>
          <w:sz w:val="20"/>
        </w:rPr>
        <w:fldChar w:fldCharType="separate"/>
      </w:r>
      <w:hyperlink w:anchor="_Toc525644511" w:history="1">
        <w:r w:rsidR="009C7006" w:rsidRPr="006D4BCB">
          <w:rPr>
            <w:rStyle w:val="Hipercze"/>
            <w:rFonts w:ascii="Times New Roman" w:hAnsi="Times New Roman"/>
            <w:noProof/>
          </w:rPr>
          <w:t>I.</w:t>
        </w:r>
        <w:r w:rsidR="009C7006" w:rsidRPr="006D4BCB">
          <w:rPr>
            <w:rFonts w:eastAsiaTheme="minorEastAsia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Zgodność Systemu z przepisami prawa</w:t>
        </w:r>
        <w:r w:rsidR="009C7006" w:rsidRPr="006D4BCB">
          <w:rPr>
            <w:noProof/>
            <w:webHidden/>
          </w:rPr>
          <w:tab/>
        </w:r>
        <w:r w:rsidR="009C7006" w:rsidRPr="006D4BCB">
          <w:rPr>
            <w:noProof/>
            <w:webHidden/>
          </w:rPr>
          <w:fldChar w:fldCharType="begin"/>
        </w:r>
        <w:r w:rsidR="009C7006" w:rsidRPr="006D4BCB">
          <w:rPr>
            <w:noProof/>
            <w:webHidden/>
          </w:rPr>
          <w:instrText xml:space="preserve"> PAGEREF _Toc525644511 \h </w:instrText>
        </w:r>
        <w:r w:rsidR="009C7006" w:rsidRPr="006D4BCB">
          <w:rPr>
            <w:noProof/>
            <w:webHidden/>
          </w:rPr>
        </w:r>
        <w:r w:rsidR="009C7006" w:rsidRPr="006D4BCB">
          <w:rPr>
            <w:noProof/>
            <w:webHidden/>
          </w:rPr>
          <w:fldChar w:fldCharType="separate"/>
        </w:r>
        <w:r w:rsidR="009C7006" w:rsidRPr="006D4BCB">
          <w:rPr>
            <w:noProof/>
            <w:webHidden/>
          </w:rPr>
          <w:t>3</w:t>
        </w:r>
        <w:r w:rsidR="009C7006" w:rsidRPr="006D4BCB">
          <w:rPr>
            <w:noProof/>
            <w:webHidden/>
          </w:rPr>
          <w:fldChar w:fldCharType="end"/>
        </w:r>
      </w:hyperlink>
    </w:p>
    <w:p w14:paraId="36118BEB" w14:textId="005ED814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12" w:history="1">
        <w:r w:rsidR="009C7006" w:rsidRPr="006D4BCB">
          <w:rPr>
            <w:rStyle w:val="Hipercze"/>
            <w:rFonts w:ascii="Times New Roman" w:hAnsi="Times New Roman"/>
            <w:noProof/>
          </w:rPr>
          <w:t>I.1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Ustawy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_Toc525644512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4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A317CA7" w14:textId="775B4628" w:rsidR="009C7006" w:rsidRPr="006D4BCB" w:rsidRDefault="0048572B" w:rsidP="006D4BCB">
      <w:pPr>
        <w:pStyle w:val="Spistreci1"/>
        <w:rPr>
          <w:rFonts w:eastAsiaTheme="minorEastAsia"/>
          <w:noProof/>
          <w:szCs w:val="22"/>
        </w:rPr>
      </w:pPr>
      <w:hyperlink w:anchor="_Toc525644513" w:history="1">
        <w:r w:rsidR="009C7006" w:rsidRPr="006D4BCB">
          <w:rPr>
            <w:rStyle w:val="Hipercze"/>
            <w:rFonts w:ascii="Times New Roman" w:hAnsi="Times New Roman"/>
            <w:noProof/>
          </w:rPr>
          <w:t>II.</w:t>
        </w:r>
        <w:r w:rsidR="009C7006" w:rsidRPr="006D4BCB">
          <w:rPr>
            <w:rFonts w:eastAsiaTheme="minorEastAsia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Przedmiot zamówienia</w:t>
        </w:r>
        <w:r w:rsidR="009C7006" w:rsidRPr="006D4BCB">
          <w:rPr>
            <w:noProof/>
            <w:webHidden/>
          </w:rPr>
          <w:tab/>
        </w:r>
        <w:r w:rsidR="009C7006" w:rsidRPr="006D4BCB">
          <w:rPr>
            <w:noProof/>
            <w:webHidden/>
          </w:rPr>
          <w:fldChar w:fldCharType="begin"/>
        </w:r>
        <w:r w:rsidR="009C7006" w:rsidRPr="006D4BCB">
          <w:rPr>
            <w:noProof/>
            <w:webHidden/>
          </w:rPr>
          <w:instrText xml:space="preserve"> PAGEREF _Toc525644513 \h </w:instrText>
        </w:r>
        <w:r w:rsidR="009C7006" w:rsidRPr="006D4BCB">
          <w:rPr>
            <w:noProof/>
            <w:webHidden/>
          </w:rPr>
        </w:r>
        <w:r w:rsidR="009C7006" w:rsidRPr="006D4BCB">
          <w:rPr>
            <w:noProof/>
            <w:webHidden/>
          </w:rPr>
          <w:fldChar w:fldCharType="separate"/>
        </w:r>
        <w:r w:rsidR="009C7006" w:rsidRPr="006D4BCB">
          <w:rPr>
            <w:noProof/>
            <w:webHidden/>
          </w:rPr>
          <w:t>4</w:t>
        </w:r>
        <w:r w:rsidR="009C7006" w:rsidRPr="006D4BCB">
          <w:rPr>
            <w:noProof/>
            <w:webHidden/>
          </w:rPr>
          <w:fldChar w:fldCharType="end"/>
        </w:r>
      </w:hyperlink>
    </w:p>
    <w:p w14:paraId="3787FB0B" w14:textId="5809A72A" w:rsidR="009C7006" w:rsidRPr="006D4BCB" w:rsidRDefault="0048572B" w:rsidP="006D4BCB">
      <w:pPr>
        <w:pStyle w:val="Spistreci1"/>
        <w:rPr>
          <w:rFonts w:eastAsiaTheme="minorEastAsia"/>
          <w:noProof/>
          <w:szCs w:val="22"/>
        </w:rPr>
      </w:pPr>
      <w:hyperlink w:anchor="_Toc525644514" w:history="1">
        <w:r w:rsidR="009C7006" w:rsidRPr="006D4BCB">
          <w:rPr>
            <w:rStyle w:val="Hipercze"/>
            <w:rFonts w:ascii="Times New Roman" w:hAnsi="Times New Roman"/>
            <w:noProof/>
          </w:rPr>
          <w:t>III.</w:t>
        </w:r>
        <w:r w:rsidR="009C7006" w:rsidRPr="006D4BCB">
          <w:rPr>
            <w:rFonts w:eastAsiaTheme="minorEastAsia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Zakres zamówienia</w:t>
        </w:r>
        <w:r w:rsidR="009C7006" w:rsidRPr="006D4BCB">
          <w:rPr>
            <w:noProof/>
            <w:webHidden/>
          </w:rPr>
          <w:tab/>
        </w:r>
        <w:r w:rsidR="009C7006" w:rsidRPr="006D4BCB">
          <w:rPr>
            <w:noProof/>
            <w:webHidden/>
          </w:rPr>
          <w:fldChar w:fldCharType="begin"/>
        </w:r>
        <w:r w:rsidR="009C7006" w:rsidRPr="006D4BCB">
          <w:rPr>
            <w:noProof/>
            <w:webHidden/>
          </w:rPr>
          <w:instrText xml:space="preserve"> PAGEREF _Toc525644514 \h </w:instrText>
        </w:r>
        <w:r w:rsidR="009C7006" w:rsidRPr="006D4BCB">
          <w:rPr>
            <w:noProof/>
            <w:webHidden/>
          </w:rPr>
        </w:r>
        <w:r w:rsidR="009C7006" w:rsidRPr="006D4BCB">
          <w:rPr>
            <w:noProof/>
            <w:webHidden/>
          </w:rPr>
          <w:fldChar w:fldCharType="separate"/>
        </w:r>
        <w:r w:rsidR="009C7006" w:rsidRPr="006D4BCB">
          <w:rPr>
            <w:noProof/>
            <w:webHidden/>
          </w:rPr>
          <w:t>6</w:t>
        </w:r>
        <w:r w:rsidR="009C7006" w:rsidRPr="006D4BCB">
          <w:rPr>
            <w:noProof/>
            <w:webHidden/>
          </w:rPr>
          <w:fldChar w:fldCharType="end"/>
        </w:r>
      </w:hyperlink>
    </w:p>
    <w:p w14:paraId="76B6AFCE" w14:textId="35EF3F5A" w:rsidR="009C7006" w:rsidRPr="006D4BCB" w:rsidRDefault="0048572B" w:rsidP="006D4BCB">
      <w:pPr>
        <w:pStyle w:val="Spistreci1"/>
        <w:rPr>
          <w:rFonts w:eastAsiaTheme="minorEastAsia"/>
          <w:noProof/>
          <w:szCs w:val="22"/>
        </w:rPr>
      </w:pPr>
      <w:hyperlink w:anchor="_Toc525644515" w:history="1">
        <w:r w:rsidR="009C7006" w:rsidRPr="006D4BCB">
          <w:rPr>
            <w:rStyle w:val="Hipercze"/>
            <w:rFonts w:ascii="Times New Roman" w:hAnsi="Times New Roman"/>
            <w:noProof/>
          </w:rPr>
          <w:t>IV.</w:t>
        </w:r>
        <w:r w:rsidR="009C7006" w:rsidRPr="006D4BCB">
          <w:rPr>
            <w:rFonts w:eastAsiaTheme="minorEastAsia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Wymagania funkcjonalne</w:t>
        </w:r>
        <w:r w:rsidR="009C7006" w:rsidRPr="006D4BCB">
          <w:rPr>
            <w:noProof/>
            <w:webHidden/>
          </w:rPr>
          <w:tab/>
        </w:r>
        <w:r w:rsidR="009C7006" w:rsidRPr="006D4BCB">
          <w:rPr>
            <w:noProof/>
            <w:webHidden/>
          </w:rPr>
          <w:fldChar w:fldCharType="begin"/>
        </w:r>
        <w:r w:rsidR="009C7006" w:rsidRPr="006D4BCB">
          <w:rPr>
            <w:noProof/>
            <w:webHidden/>
          </w:rPr>
          <w:instrText xml:space="preserve"> PAGEREF _Toc525644515 \h </w:instrText>
        </w:r>
        <w:r w:rsidR="009C7006" w:rsidRPr="006D4BCB">
          <w:rPr>
            <w:noProof/>
            <w:webHidden/>
          </w:rPr>
        </w:r>
        <w:r w:rsidR="009C7006" w:rsidRPr="006D4BCB">
          <w:rPr>
            <w:noProof/>
            <w:webHidden/>
          </w:rPr>
          <w:fldChar w:fldCharType="separate"/>
        </w:r>
        <w:r w:rsidR="009C7006" w:rsidRPr="006D4BCB">
          <w:rPr>
            <w:noProof/>
            <w:webHidden/>
          </w:rPr>
          <w:t>7</w:t>
        </w:r>
        <w:r w:rsidR="009C7006" w:rsidRPr="006D4BCB">
          <w:rPr>
            <w:noProof/>
            <w:webHidden/>
          </w:rPr>
          <w:fldChar w:fldCharType="end"/>
        </w:r>
      </w:hyperlink>
    </w:p>
    <w:p w14:paraId="598377BB" w14:textId="6B14BDEB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16" w:history="1">
        <w:r w:rsidR="009C7006" w:rsidRPr="006D4BCB">
          <w:rPr>
            <w:rStyle w:val="Hipercze"/>
            <w:rFonts w:ascii="Times New Roman" w:hAnsi="Times New Roman"/>
            <w:noProof/>
          </w:rPr>
          <w:t>IV.1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Wymagania szczegółowe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_Toc525644516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7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395318E" w14:textId="0D3FD057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17" w:history="1">
        <w:r w:rsidR="009C7006" w:rsidRPr="006D4BCB">
          <w:rPr>
            <w:rStyle w:val="Hipercze"/>
            <w:rFonts w:ascii="Times New Roman" w:hAnsi="Times New Roman"/>
            <w:noProof/>
          </w:rPr>
          <w:t>IV.1.1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Dodatkowe wymagania dla Systemu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_Toc525644517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7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9AC84A" w14:textId="03392E15" w:rsidR="009C7006" w:rsidRPr="006D4BCB" w:rsidRDefault="0048572B" w:rsidP="006D4BCB">
      <w:pPr>
        <w:pStyle w:val="Spistreci1"/>
        <w:rPr>
          <w:rFonts w:eastAsiaTheme="minorEastAsia"/>
          <w:noProof/>
          <w:szCs w:val="22"/>
        </w:rPr>
      </w:pPr>
      <w:hyperlink w:anchor="_Toc525644518" w:history="1">
        <w:r w:rsidR="009C7006" w:rsidRPr="006D4BCB">
          <w:rPr>
            <w:rStyle w:val="Hipercze"/>
            <w:rFonts w:ascii="Times New Roman" w:hAnsi="Times New Roman"/>
            <w:noProof/>
          </w:rPr>
          <w:t>V.</w:t>
        </w:r>
        <w:r w:rsidR="009C7006" w:rsidRPr="006D4BCB">
          <w:rPr>
            <w:rFonts w:eastAsiaTheme="minorEastAsia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Wymagania pozafunkcjonalne</w:t>
        </w:r>
        <w:r w:rsidR="009C7006" w:rsidRPr="006D4BCB">
          <w:rPr>
            <w:noProof/>
            <w:webHidden/>
          </w:rPr>
          <w:tab/>
        </w:r>
        <w:r w:rsidR="009C7006" w:rsidRPr="006D4BCB">
          <w:rPr>
            <w:noProof/>
            <w:webHidden/>
          </w:rPr>
          <w:fldChar w:fldCharType="begin"/>
        </w:r>
        <w:r w:rsidR="009C7006" w:rsidRPr="006D4BCB">
          <w:rPr>
            <w:noProof/>
            <w:webHidden/>
          </w:rPr>
          <w:instrText xml:space="preserve"> PAGEREF _Toc525644518 \h </w:instrText>
        </w:r>
        <w:r w:rsidR="009C7006" w:rsidRPr="006D4BCB">
          <w:rPr>
            <w:noProof/>
            <w:webHidden/>
          </w:rPr>
        </w:r>
        <w:r w:rsidR="009C7006" w:rsidRPr="006D4BCB">
          <w:rPr>
            <w:noProof/>
            <w:webHidden/>
          </w:rPr>
          <w:fldChar w:fldCharType="separate"/>
        </w:r>
        <w:r w:rsidR="009C7006" w:rsidRPr="006D4BCB">
          <w:rPr>
            <w:noProof/>
            <w:webHidden/>
          </w:rPr>
          <w:t>7</w:t>
        </w:r>
        <w:r w:rsidR="009C7006" w:rsidRPr="006D4BCB">
          <w:rPr>
            <w:noProof/>
            <w:webHidden/>
          </w:rPr>
          <w:fldChar w:fldCharType="end"/>
        </w:r>
      </w:hyperlink>
    </w:p>
    <w:p w14:paraId="26027F19" w14:textId="18ED189B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19" w:history="1">
        <w:r w:rsidR="009C7006" w:rsidRPr="006D4BCB">
          <w:rPr>
            <w:rStyle w:val="Hipercze"/>
            <w:rFonts w:ascii="Times New Roman" w:hAnsi="Times New Roman"/>
            <w:noProof/>
          </w:rPr>
          <w:t>V.1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Wymagania związane z realizacją zamówienia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_Toc525644519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7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D2AF1C" w14:textId="1EB6BD33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20" w:history="1">
        <w:r w:rsidR="009C7006" w:rsidRPr="006D4BCB">
          <w:rPr>
            <w:rStyle w:val="Hipercze"/>
            <w:rFonts w:ascii="Times New Roman" w:hAnsi="Times New Roman"/>
            <w:noProof/>
          </w:rPr>
          <w:t>V.1.1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Wymagania ogólne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_Toc525644520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7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949485" w14:textId="087FD850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21" w:history="1">
        <w:r w:rsidR="009C7006" w:rsidRPr="006D4BCB">
          <w:rPr>
            <w:rStyle w:val="Hipercze"/>
            <w:rFonts w:ascii="Times New Roman" w:hAnsi="Times New Roman"/>
            <w:noProof/>
          </w:rPr>
          <w:t>V.1.2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Wymagana dokumentacja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_Toc525644521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8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01299DE" w14:textId="5DAD0AC4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22" w:history="1">
        <w:r w:rsidR="009C7006" w:rsidRPr="006D4BCB">
          <w:rPr>
            <w:rStyle w:val="Hipercze"/>
            <w:rFonts w:ascii="Times New Roman" w:hAnsi="Times New Roman"/>
            <w:noProof/>
          </w:rPr>
          <w:t>V.1.3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Szkolenia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_Toc525644522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11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4A5B48A" w14:textId="313ECC09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23" w:history="1">
        <w:r w:rsidR="009C7006" w:rsidRPr="006D4BCB">
          <w:rPr>
            <w:rStyle w:val="Hipercze"/>
            <w:rFonts w:ascii="Times New Roman" w:hAnsi="Times New Roman"/>
            <w:noProof/>
          </w:rPr>
          <w:t>V.1.4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Testowanie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_Toc525644523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12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40BD247" w14:textId="4BDA4F8A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24" w:history="1">
        <w:r w:rsidR="009C7006" w:rsidRPr="006D4BCB">
          <w:rPr>
            <w:rStyle w:val="Hipercze"/>
            <w:rFonts w:ascii="Times New Roman" w:hAnsi="Times New Roman"/>
            <w:noProof/>
          </w:rPr>
          <w:t>V.1.5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Uruchomienie Produkcyjne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_Toc525644524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13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48E8D7D" w14:textId="0761B82A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25" w:history="1">
        <w:r w:rsidR="009C7006" w:rsidRPr="006D4BCB">
          <w:rPr>
            <w:rStyle w:val="Hipercze"/>
            <w:rFonts w:ascii="Times New Roman" w:hAnsi="Times New Roman"/>
            <w:noProof/>
          </w:rPr>
          <w:t>V.1.6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Przekazanie dokumentacji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_Toc525644525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13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BD6C7E0" w14:textId="2817B0DA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26" w:history="1">
        <w:r w:rsidR="009C7006" w:rsidRPr="006D4BCB">
          <w:rPr>
            <w:rStyle w:val="Hipercze"/>
            <w:rFonts w:ascii="Times New Roman" w:hAnsi="Times New Roman"/>
            <w:noProof/>
          </w:rPr>
          <w:t>V.1.7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Stabilizacja ZSSIGM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_Toc525644526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13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BEE9E9" w14:textId="285C749C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27" w:history="1">
        <w:r w:rsidR="009C7006" w:rsidRPr="006D4BCB">
          <w:rPr>
            <w:rStyle w:val="Hipercze"/>
            <w:rFonts w:ascii="Times New Roman" w:hAnsi="Times New Roman"/>
            <w:noProof/>
          </w:rPr>
          <w:t>V.2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Architektura ZSSIGM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_Toc525644527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13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20947E" w14:textId="7E3B9105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28" w:history="1">
        <w:r w:rsidR="009C7006" w:rsidRPr="006D4BCB">
          <w:rPr>
            <w:rStyle w:val="Hipercze"/>
            <w:rFonts w:ascii="Times New Roman" w:hAnsi="Times New Roman"/>
            <w:noProof/>
          </w:rPr>
          <w:t>V.3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Migracja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_Toc525644528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14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ED818F" w14:textId="45AB8F1C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29" w:history="1">
        <w:r w:rsidR="009C7006" w:rsidRPr="006D4BCB">
          <w:rPr>
            <w:rStyle w:val="Hipercze"/>
            <w:rFonts w:ascii="Times New Roman" w:hAnsi="Times New Roman"/>
            <w:noProof/>
          </w:rPr>
          <w:t>V.4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Bezpieczeństwo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_Toc525644529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14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A903858" w14:textId="125C8888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30" w:history="1">
        <w:r w:rsidR="009C7006" w:rsidRPr="006D4BCB">
          <w:rPr>
            <w:rStyle w:val="Hipercze"/>
            <w:rFonts w:ascii="Times New Roman" w:hAnsi="Times New Roman"/>
            <w:noProof/>
          </w:rPr>
          <w:t>V.5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U</w:t>
        </w:r>
        <w:r w:rsidR="009C7006" w:rsidRPr="006D4BCB">
          <w:rPr>
            <w:rStyle w:val="Hipercze"/>
            <w:rFonts w:ascii="Times New Roman" w:eastAsia="TimesNewRoman,Bold" w:hAnsi="Times New Roman"/>
            <w:noProof/>
          </w:rPr>
          <w:t>ż</w:t>
        </w:r>
        <w:r w:rsidR="009C7006" w:rsidRPr="006D4BCB">
          <w:rPr>
            <w:rStyle w:val="Hipercze"/>
            <w:rFonts w:ascii="Times New Roman" w:hAnsi="Times New Roman"/>
            <w:noProof/>
          </w:rPr>
          <w:t>ytkownicy i uprawnienia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_Toc525644530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14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CE694E" w14:textId="5AAD1318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31" w:history="1">
        <w:r w:rsidR="009C7006" w:rsidRPr="006D4BCB">
          <w:rPr>
            <w:rStyle w:val="Hipercze"/>
            <w:rFonts w:ascii="Times New Roman" w:hAnsi="Times New Roman"/>
            <w:noProof/>
          </w:rPr>
          <w:t>V.6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Wymagania techniczne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_Toc525644531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15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AA86F1" w14:textId="4E1B1F10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32" w:history="1">
        <w:r w:rsidR="009C7006" w:rsidRPr="006D4BCB">
          <w:rPr>
            <w:rStyle w:val="Hipercze"/>
            <w:rFonts w:ascii="Times New Roman" w:hAnsi="Times New Roman"/>
            <w:noProof/>
          </w:rPr>
          <w:t>V.6.1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Komunikacja sieciowa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_Toc525644532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15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F078879" w14:textId="43D0AEFA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33" w:history="1">
        <w:r w:rsidR="009C7006" w:rsidRPr="006D4BCB">
          <w:rPr>
            <w:rStyle w:val="Hipercze"/>
            <w:rFonts w:ascii="Times New Roman" w:hAnsi="Times New Roman"/>
            <w:noProof/>
          </w:rPr>
          <w:t>V.6.2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Wymagania sprzętowe, system operacyjny i inne oprogramowanie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_Toc525644533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15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0B30EC" w14:textId="05F1E033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34" w:history="1">
        <w:r w:rsidR="009C7006" w:rsidRPr="006D4BCB">
          <w:rPr>
            <w:rStyle w:val="Hipercze"/>
            <w:rFonts w:ascii="Times New Roman" w:hAnsi="Times New Roman"/>
            <w:noProof/>
          </w:rPr>
          <w:t>V.6.3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Wymagania dla oprogramowanie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_Toc525644534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16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609298" w14:textId="12E93B4C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35" w:history="1">
        <w:r w:rsidR="009C7006" w:rsidRPr="006D4BCB">
          <w:rPr>
            <w:rStyle w:val="Hipercze"/>
            <w:rFonts w:ascii="Times New Roman" w:hAnsi="Times New Roman"/>
            <w:noProof/>
          </w:rPr>
          <w:t>V.7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Użyteczność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_Toc525644535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16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E4A84A" w14:textId="4057B558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36" w:history="1">
        <w:r w:rsidR="009C7006" w:rsidRPr="006D4BCB">
          <w:rPr>
            <w:rStyle w:val="Hipercze"/>
            <w:rFonts w:ascii="Times New Roman" w:hAnsi="Times New Roman"/>
            <w:noProof/>
          </w:rPr>
          <w:t>V.8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Niezawodność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_Toc525644536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16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18D4E8" w14:textId="30AE5C00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37" w:history="1">
        <w:r w:rsidR="009C7006" w:rsidRPr="006D4BCB">
          <w:rPr>
            <w:rStyle w:val="Hipercze"/>
            <w:rFonts w:ascii="Times New Roman" w:hAnsi="Times New Roman"/>
            <w:noProof/>
          </w:rPr>
          <w:t>V.9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Efektywność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_Toc525644537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16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8ACA0B3" w14:textId="756248A5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38" w:history="1">
        <w:r w:rsidR="009C7006" w:rsidRPr="006D4BCB">
          <w:rPr>
            <w:rStyle w:val="Hipercze"/>
            <w:rFonts w:ascii="Times New Roman" w:hAnsi="Times New Roman"/>
            <w:noProof/>
          </w:rPr>
          <w:t>V.10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Wytyczne do realizacji usług przez Wykonawcę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_Toc525644538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17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9DB364" w14:textId="05420991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39" w:history="1">
        <w:r w:rsidR="009C7006" w:rsidRPr="006D4BCB">
          <w:rPr>
            <w:rStyle w:val="Hipercze"/>
            <w:rFonts w:ascii="Times New Roman" w:hAnsi="Times New Roman"/>
            <w:noProof/>
          </w:rPr>
          <w:t>V.10.1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Wymagania co do formy zatrudnienia pracowników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_Toc525644539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17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F7DE4A" w14:textId="5F75829C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40" w:history="1">
        <w:r w:rsidR="009C7006" w:rsidRPr="006D4BCB">
          <w:rPr>
            <w:rStyle w:val="Hipercze"/>
            <w:rFonts w:ascii="Times New Roman" w:hAnsi="Times New Roman"/>
            <w:noProof/>
          </w:rPr>
          <w:t>V.10.2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Inne wymagania - procedura kontroli zmian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_Toc525644540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17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17AA5B" w14:textId="53F77825" w:rsidR="009C7006" w:rsidRPr="006D4BCB" w:rsidRDefault="0048572B">
      <w:pPr>
        <w:pStyle w:val="Spistreci2"/>
        <w:rPr>
          <w:rFonts w:ascii="Times New Roman" w:eastAsiaTheme="minorEastAsia" w:hAnsi="Times New Roman" w:cs="Times New Roman"/>
          <w:noProof/>
          <w:szCs w:val="22"/>
        </w:rPr>
      </w:pPr>
      <w:hyperlink w:anchor="_Toc525644541" w:history="1">
        <w:r w:rsidR="009C7006" w:rsidRPr="006D4BCB">
          <w:rPr>
            <w:rStyle w:val="Hipercze"/>
            <w:rFonts w:ascii="Times New Roman" w:hAnsi="Times New Roman"/>
            <w:noProof/>
          </w:rPr>
          <w:t>V.11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Opieka Informatyczna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_Toc525644541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18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7EF2711" w14:textId="46158C9C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42" w:history="1">
        <w:r w:rsidR="009C7006" w:rsidRPr="006D4BCB">
          <w:rPr>
            <w:rStyle w:val="Hipercze"/>
            <w:rFonts w:ascii="Times New Roman" w:hAnsi="Times New Roman"/>
            <w:noProof/>
          </w:rPr>
          <w:t>V.11.1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Stała telefoniczna pomoc dla użytkowników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_Toc525644542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18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BAB85A" w14:textId="7FF08052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43" w:history="1">
        <w:r w:rsidR="009C7006" w:rsidRPr="006D4BCB">
          <w:rPr>
            <w:rStyle w:val="Hipercze"/>
            <w:rFonts w:ascii="Times New Roman" w:hAnsi="Times New Roman"/>
            <w:noProof/>
          </w:rPr>
          <w:t>V.11.2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Usuwanie Błędów Systemu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_Toc525644543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18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3F343C" w14:textId="67782DF0" w:rsidR="009C7006" w:rsidRPr="006D4BCB" w:rsidRDefault="0048572B">
      <w:pPr>
        <w:pStyle w:val="Spistreci3"/>
        <w:tabs>
          <w:tab w:val="left" w:pos="1540"/>
        </w:tabs>
        <w:rPr>
          <w:rFonts w:ascii="Times New Roman" w:eastAsiaTheme="minorEastAsia" w:hAnsi="Times New Roman" w:cs="Times New Roman"/>
          <w:noProof/>
          <w:szCs w:val="22"/>
        </w:rPr>
      </w:pPr>
      <w:hyperlink w:anchor="_Toc525644544" w:history="1">
        <w:r w:rsidR="009C7006" w:rsidRPr="006D4BCB">
          <w:rPr>
            <w:rStyle w:val="Hipercze"/>
            <w:rFonts w:ascii="Times New Roman" w:hAnsi="Times New Roman"/>
            <w:noProof/>
          </w:rPr>
          <w:t>V.11.3</w:t>
        </w:r>
        <w:r w:rsidR="009C7006" w:rsidRPr="006D4BCB">
          <w:rPr>
            <w:rFonts w:ascii="Times New Roman" w:eastAsiaTheme="minorEastAsia" w:hAnsi="Times New Roman" w:cs="Times New Roman"/>
            <w:noProof/>
            <w:szCs w:val="22"/>
          </w:rPr>
          <w:tab/>
        </w:r>
        <w:r w:rsidR="009C7006" w:rsidRPr="006D4BCB">
          <w:rPr>
            <w:rStyle w:val="Hipercze"/>
            <w:rFonts w:ascii="Times New Roman" w:hAnsi="Times New Roman"/>
            <w:noProof/>
          </w:rPr>
          <w:t>Aktualizacja Systemu</w:t>
        </w:r>
        <w:r w:rsidR="009C7006" w:rsidRPr="006D4BCB">
          <w:rPr>
            <w:rFonts w:ascii="Times New Roman" w:hAnsi="Times New Roman" w:cs="Times New Roman"/>
            <w:noProof/>
            <w:webHidden/>
          </w:rPr>
          <w:tab/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begin"/>
        </w:r>
        <w:r w:rsidR="009C7006" w:rsidRPr="006D4BCB">
          <w:rPr>
            <w:rFonts w:ascii="Times New Roman" w:hAnsi="Times New Roman" w:cs="Times New Roman"/>
            <w:noProof/>
            <w:webHidden/>
          </w:rPr>
          <w:instrText xml:space="preserve"> PAGEREF _Toc525644544 \h </w:instrText>
        </w:r>
        <w:r w:rsidR="009C7006" w:rsidRPr="006D4BCB">
          <w:rPr>
            <w:rFonts w:ascii="Times New Roman" w:hAnsi="Times New Roman" w:cs="Times New Roman"/>
            <w:noProof/>
            <w:webHidden/>
          </w:rPr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9C7006" w:rsidRPr="006D4BCB">
          <w:rPr>
            <w:rFonts w:ascii="Times New Roman" w:hAnsi="Times New Roman" w:cs="Times New Roman"/>
            <w:noProof/>
            <w:webHidden/>
          </w:rPr>
          <w:t>19</w:t>
        </w:r>
        <w:r w:rsidR="009C7006" w:rsidRPr="006D4B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C4DF79" w14:textId="6FAE2C4E" w:rsidR="009234FC" w:rsidRPr="006D4BCB" w:rsidRDefault="00BD7E8A" w:rsidP="009234FC">
      <w:p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 w:val="20"/>
        </w:rPr>
        <w:fldChar w:fldCharType="end"/>
      </w:r>
      <w:bookmarkStart w:id="0" w:name="_GoBack"/>
      <w:bookmarkEnd w:id="0"/>
    </w:p>
    <w:p w14:paraId="56B36ABC" w14:textId="4ECD1D58" w:rsidR="009A570E" w:rsidRPr="006D4BCB" w:rsidRDefault="009A570E" w:rsidP="00013915">
      <w:pPr>
        <w:rPr>
          <w:rFonts w:ascii="Times New Roman" w:hAnsi="Times New Roman" w:cs="Times New Roman"/>
          <w:szCs w:val="22"/>
        </w:rPr>
      </w:pPr>
    </w:p>
    <w:p w14:paraId="4F1D4756" w14:textId="5F03CE31" w:rsidR="009A570E" w:rsidRPr="006D4BCB" w:rsidRDefault="009A570E" w:rsidP="009A570E">
      <w:pPr>
        <w:tabs>
          <w:tab w:val="left" w:pos="2763"/>
        </w:tabs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ab/>
      </w:r>
    </w:p>
    <w:p w14:paraId="2DEB8B51" w14:textId="2FBB59B2" w:rsidR="009A570E" w:rsidRPr="006D4BCB" w:rsidRDefault="009A570E" w:rsidP="00013915">
      <w:pPr>
        <w:rPr>
          <w:rFonts w:ascii="Times New Roman" w:hAnsi="Times New Roman" w:cs="Times New Roman"/>
          <w:szCs w:val="22"/>
        </w:rPr>
      </w:pPr>
    </w:p>
    <w:p w14:paraId="416CDD4D" w14:textId="56E0BB58" w:rsidR="00BD7E8A" w:rsidRPr="006D4BCB" w:rsidRDefault="009234FC" w:rsidP="00013915">
      <w:p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br w:type="page"/>
      </w:r>
      <w:bookmarkStart w:id="1" w:name="_Toc361383745"/>
      <w:bookmarkStart w:id="2" w:name="_Toc391986999"/>
      <w:r w:rsidR="00BD7E8A" w:rsidRPr="006D4BCB">
        <w:rPr>
          <w:rFonts w:ascii="Times New Roman" w:hAnsi="Times New Roman" w:cs="Times New Roman"/>
          <w:b/>
          <w:szCs w:val="22"/>
        </w:rPr>
        <w:lastRenderedPageBreak/>
        <w:t>Cel</w:t>
      </w:r>
      <w:r w:rsidR="009A570E" w:rsidRPr="006D4BCB">
        <w:rPr>
          <w:rFonts w:ascii="Times New Roman" w:hAnsi="Times New Roman" w:cs="Times New Roman"/>
          <w:b/>
          <w:szCs w:val="22"/>
        </w:rPr>
        <w:t>e</w:t>
      </w:r>
      <w:r w:rsidR="006064CA" w:rsidRPr="006D4BCB">
        <w:rPr>
          <w:rFonts w:ascii="Times New Roman" w:hAnsi="Times New Roman" w:cs="Times New Roman"/>
          <w:b/>
          <w:szCs w:val="22"/>
        </w:rPr>
        <w:t xml:space="preserve"> wdrożenia</w:t>
      </w:r>
      <w:bookmarkEnd w:id="1"/>
      <w:bookmarkEnd w:id="2"/>
      <w:r w:rsidR="001E52F5" w:rsidRPr="006D4BCB">
        <w:rPr>
          <w:rFonts w:ascii="Times New Roman" w:hAnsi="Times New Roman" w:cs="Times New Roman"/>
          <w:b/>
          <w:szCs w:val="22"/>
        </w:rPr>
        <w:t>:</w:t>
      </w:r>
    </w:p>
    <w:p w14:paraId="2793C50F" w14:textId="0A53C10C" w:rsidR="00142092" w:rsidRPr="006D4BCB" w:rsidRDefault="00142092" w:rsidP="009A570E">
      <w:pPr>
        <w:numPr>
          <w:ilvl w:val="0"/>
          <w:numId w:val="21"/>
        </w:numPr>
        <w:spacing w:after="0" w:line="360" w:lineRule="auto"/>
        <w:ind w:hanging="35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Celem realizacji zamówienia polegającego na </w:t>
      </w:r>
      <w:r w:rsidR="001A26A3" w:rsidRPr="006D4BCB">
        <w:rPr>
          <w:rFonts w:ascii="Times New Roman" w:hAnsi="Times New Roman" w:cs="Times New Roman"/>
          <w:szCs w:val="22"/>
        </w:rPr>
        <w:t xml:space="preserve">zakupie i </w:t>
      </w:r>
      <w:r w:rsidRPr="006D4BCB">
        <w:rPr>
          <w:rFonts w:ascii="Times New Roman" w:hAnsi="Times New Roman" w:cs="Times New Roman"/>
          <w:szCs w:val="22"/>
        </w:rPr>
        <w:t xml:space="preserve">wdrożeniu </w:t>
      </w:r>
      <w:r w:rsidRPr="006D4BCB">
        <w:rPr>
          <w:rFonts w:ascii="Times New Roman" w:hAnsi="Times New Roman" w:cs="Times New Roman"/>
          <w:b/>
          <w:szCs w:val="22"/>
        </w:rPr>
        <w:t xml:space="preserve">Zintegrowanego Systemu </w:t>
      </w:r>
      <w:r w:rsidR="001E52F5" w:rsidRPr="006D4BCB">
        <w:rPr>
          <w:rFonts w:ascii="Times New Roman" w:hAnsi="Times New Roman" w:cs="Times New Roman"/>
          <w:b/>
          <w:szCs w:val="22"/>
        </w:rPr>
        <w:t>Sprzedaży i Gospodarki Magazynowej</w:t>
      </w:r>
      <w:r w:rsidR="00777707" w:rsidRPr="006D4BCB">
        <w:rPr>
          <w:rFonts w:ascii="Times New Roman" w:hAnsi="Times New Roman" w:cs="Times New Roman"/>
          <w:b/>
          <w:szCs w:val="22"/>
        </w:rPr>
        <w:t xml:space="preserve"> dla Kantyn</w:t>
      </w:r>
      <w:r w:rsidR="00437F08" w:rsidRPr="006D4BCB">
        <w:rPr>
          <w:rFonts w:ascii="Times New Roman" w:hAnsi="Times New Roman" w:cs="Times New Roman"/>
          <w:szCs w:val="22"/>
        </w:rPr>
        <w:t xml:space="preserve"> (dalej jako: </w:t>
      </w:r>
      <w:r w:rsidR="00437F08" w:rsidRPr="006D4BCB">
        <w:rPr>
          <w:rFonts w:ascii="Times New Roman" w:hAnsi="Times New Roman" w:cs="Times New Roman"/>
          <w:b/>
          <w:szCs w:val="22"/>
        </w:rPr>
        <w:t>System</w:t>
      </w:r>
      <w:r w:rsidR="00437F08" w:rsidRPr="006D4BCB">
        <w:rPr>
          <w:rFonts w:ascii="Times New Roman" w:hAnsi="Times New Roman" w:cs="Times New Roman"/>
          <w:szCs w:val="22"/>
        </w:rPr>
        <w:t xml:space="preserve"> </w:t>
      </w:r>
      <w:r w:rsidR="001E52F5" w:rsidRPr="006D4BCB">
        <w:rPr>
          <w:rFonts w:ascii="Times New Roman" w:hAnsi="Times New Roman" w:cs="Times New Roman"/>
          <w:szCs w:val="22"/>
        </w:rPr>
        <w:t xml:space="preserve">lub </w:t>
      </w:r>
      <w:proofErr w:type="spellStart"/>
      <w:r w:rsidR="001E52F5" w:rsidRPr="006D4BCB">
        <w:rPr>
          <w:rFonts w:ascii="Times New Roman" w:hAnsi="Times New Roman" w:cs="Times New Roman"/>
          <w:b/>
          <w:szCs w:val="22"/>
        </w:rPr>
        <w:t>ZSSiGM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) w </w:t>
      </w:r>
      <w:r w:rsidRPr="006D4BCB">
        <w:rPr>
          <w:rFonts w:ascii="Times New Roman" w:hAnsi="Times New Roman" w:cs="Times New Roman"/>
          <w:b/>
          <w:szCs w:val="22"/>
        </w:rPr>
        <w:t>Mazowieckiej Instytucji Gospodarki Budżetowej Mazovia</w:t>
      </w:r>
      <w:r w:rsidRPr="006D4BCB">
        <w:rPr>
          <w:rFonts w:ascii="Times New Roman" w:hAnsi="Times New Roman" w:cs="Times New Roman"/>
          <w:szCs w:val="22"/>
        </w:rPr>
        <w:t xml:space="preserve"> (dalej jako: </w:t>
      </w:r>
      <w:r w:rsidRPr="006D4BCB">
        <w:rPr>
          <w:rFonts w:ascii="Times New Roman" w:hAnsi="Times New Roman" w:cs="Times New Roman"/>
          <w:b/>
          <w:szCs w:val="22"/>
        </w:rPr>
        <w:t>MIGB Mazovia</w:t>
      </w:r>
      <w:r w:rsidRPr="006D4BCB">
        <w:rPr>
          <w:rFonts w:ascii="Times New Roman" w:hAnsi="Times New Roman" w:cs="Times New Roman"/>
          <w:szCs w:val="22"/>
        </w:rPr>
        <w:t xml:space="preserve">) jest zwiększenie efektywności działania w obszarach: obsługi sprzedaży, gospodarki magazynowej, </w:t>
      </w:r>
      <w:r w:rsidR="00221C2B" w:rsidRPr="006D4BCB">
        <w:rPr>
          <w:rFonts w:ascii="Times New Roman" w:hAnsi="Times New Roman" w:cs="Times New Roman"/>
          <w:szCs w:val="22"/>
        </w:rPr>
        <w:t xml:space="preserve">zarządzania zasobami </w:t>
      </w:r>
      <w:r w:rsidR="001E52F5" w:rsidRPr="006D4BCB">
        <w:rPr>
          <w:rFonts w:ascii="Times New Roman" w:hAnsi="Times New Roman" w:cs="Times New Roman"/>
          <w:szCs w:val="22"/>
        </w:rPr>
        <w:t xml:space="preserve">oraz </w:t>
      </w:r>
      <w:r w:rsidR="007C4F04" w:rsidRPr="006D4BCB">
        <w:rPr>
          <w:rFonts w:ascii="Times New Roman" w:hAnsi="Times New Roman" w:cs="Times New Roman"/>
        </w:rPr>
        <w:t xml:space="preserve">możliwości generowania raportów i </w:t>
      </w:r>
      <w:r w:rsidR="007C4F04" w:rsidRPr="006D4BCB">
        <w:rPr>
          <w:rFonts w:ascii="Times New Roman" w:hAnsi="Times New Roman" w:cs="Times New Roman"/>
          <w:szCs w:val="22"/>
        </w:rPr>
        <w:t>prowadzenia analiz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09545063" w14:textId="77777777" w:rsidR="00221C2B" w:rsidRPr="006D4BCB" w:rsidRDefault="00142092" w:rsidP="009A570E">
      <w:pPr>
        <w:numPr>
          <w:ilvl w:val="0"/>
          <w:numId w:val="21"/>
        </w:numPr>
        <w:spacing w:after="0" w:line="360" w:lineRule="auto"/>
        <w:ind w:hanging="35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Wzrost efektywności działania Mazowieckiej Instytucji Gospodarki Budżetowej Mazovia powinien zostać osiągnięty poprzez</w:t>
      </w:r>
      <w:r w:rsidR="00221C2B" w:rsidRPr="006D4BCB">
        <w:rPr>
          <w:rFonts w:ascii="Times New Roman" w:hAnsi="Times New Roman" w:cs="Times New Roman"/>
          <w:szCs w:val="22"/>
        </w:rPr>
        <w:t>:</w:t>
      </w:r>
      <w:r w:rsidRPr="006D4BCB">
        <w:rPr>
          <w:rFonts w:ascii="Times New Roman" w:hAnsi="Times New Roman" w:cs="Times New Roman"/>
          <w:szCs w:val="22"/>
        </w:rPr>
        <w:t xml:space="preserve"> </w:t>
      </w:r>
    </w:p>
    <w:p w14:paraId="1B99B3A3" w14:textId="77777777" w:rsidR="00777707" w:rsidRPr="006D4BCB" w:rsidRDefault="00777707" w:rsidP="009A570E">
      <w:pPr>
        <w:pStyle w:val="Akapitzlist"/>
        <w:numPr>
          <w:ilvl w:val="0"/>
          <w:numId w:val="45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 xml:space="preserve">ulepszenie, ujednolicenie oraz optymalizację procesów związanych z prowadzeniem sprzedaży oraz gospodarki magazynowej, </w:t>
      </w:r>
    </w:p>
    <w:p w14:paraId="2E0E68E3" w14:textId="4C054038" w:rsidR="00221C2B" w:rsidRPr="006D4BCB" w:rsidRDefault="0005267F" w:rsidP="009A570E">
      <w:pPr>
        <w:pStyle w:val="Akapitzlist"/>
        <w:numPr>
          <w:ilvl w:val="0"/>
          <w:numId w:val="45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lepsz</w:t>
      </w:r>
      <w:r w:rsidR="007C4F04" w:rsidRPr="006D4BCB">
        <w:rPr>
          <w:rFonts w:ascii="Times New Roman" w:hAnsi="Times New Roman" w:cs="Times New Roman"/>
        </w:rPr>
        <w:t>ą koordynację</w:t>
      </w:r>
      <w:r w:rsidRPr="006D4BCB">
        <w:rPr>
          <w:rFonts w:ascii="Times New Roman" w:hAnsi="Times New Roman" w:cs="Times New Roman"/>
        </w:rPr>
        <w:t xml:space="preserve"> działań i </w:t>
      </w:r>
      <w:r w:rsidR="00142092" w:rsidRPr="006D4BCB">
        <w:rPr>
          <w:rFonts w:ascii="Times New Roman" w:hAnsi="Times New Roman" w:cs="Times New Roman"/>
        </w:rPr>
        <w:t>us</w:t>
      </w:r>
      <w:r w:rsidR="00777707" w:rsidRPr="006D4BCB">
        <w:rPr>
          <w:rFonts w:ascii="Times New Roman" w:hAnsi="Times New Roman" w:cs="Times New Roman"/>
        </w:rPr>
        <w:t>prawnienie współpracy między j</w:t>
      </w:r>
      <w:r w:rsidR="00142092" w:rsidRPr="006D4BCB">
        <w:rPr>
          <w:rFonts w:ascii="Times New Roman" w:hAnsi="Times New Roman" w:cs="Times New Roman"/>
        </w:rPr>
        <w:t xml:space="preserve">ednostkami organizacyjnymi rozlokowanymi na terenie całego kraju, </w:t>
      </w:r>
    </w:p>
    <w:p w14:paraId="3960B97F" w14:textId="77777777" w:rsidR="0005267F" w:rsidRPr="006D4BCB" w:rsidRDefault="0005267F" w:rsidP="009A570E">
      <w:pPr>
        <w:pStyle w:val="Akapitzlist"/>
        <w:numPr>
          <w:ilvl w:val="0"/>
          <w:numId w:val="45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zwiększenie sprawności i szybkości działania Instytucji,</w:t>
      </w:r>
    </w:p>
    <w:p w14:paraId="51601D1C" w14:textId="4EB92091" w:rsidR="0005267F" w:rsidRPr="006D4BCB" w:rsidRDefault="0005267F" w:rsidP="009A570E">
      <w:pPr>
        <w:pStyle w:val="Akapitzlist"/>
        <w:numPr>
          <w:ilvl w:val="0"/>
          <w:numId w:val="45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optymalizacja najważniejszych procesów,</w:t>
      </w:r>
    </w:p>
    <w:p w14:paraId="329161F2" w14:textId="6F499490" w:rsidR="00221C2B" w:rsidRPr="006D4BCB" w:rsidRDefault="00142092" w:rsidP="009A570E">
      <w:pPr>
        <w:pStyle w:val="Akapitzlist"/>
        <w:numPr>
          <w:ilvl w:val="0"/>
          <w:numId w:val="45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upowszechnienie wykorzystywani</w:t>
      </w:r>
      <w:r w:rsidR="00221C2B" w:rsidRPr="006D4BCB">
        <w:rPr>
          <w:rFonts w:ascii="Times New Roman" w:hAnsi="Times New Roman" w:cs="Times New Roman"/>
        </w:rPr>
        <w:t>a systemów teleinformatycznych,</w:t>
      </w:r>
    </w:p>
    <w:p w14:paraId="2AF253BD" w14:textId="77777777" w:rsidR="00221C2B" w:rsidRPr="006D4BCB" w:rsidRDefault="00142092" w:rsidP="009A570E">
      <w:pPr>
        <w:pStyle w:val="Akapitzlist"/>
        <w:numPr>
          <w:ilvl w:val="0"/>
          <w:numId w:val="45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zautomatyzowanie wymiany</w:t>
      </w:r>
      <w:r w:rsidR="00B91F38" w:rsidRPr="006D4BCB">
        <w:rPr>
          <w:rFonts w:ascii="Times New Roman" w:hAnsi="Times New Roman" w:cs="Times New Roman"/>
        </w:rPr>
        <w:t xml:space="preserve"> danych, </w:t>
      </w:r>
    </w:p>
    <w:p w14:paraId="33E6659E" w14:textId="50EA5B46" w:rsidR="00221C2B" w:rsidRPr="006D4BCB" w:rsidRDefault="0005267F" w:rsidP="009A570E">
      <w:pPr>
        <w:pStyle w:val="Akapitzlist"/>
        <w:numPr>
          <w:ilvl w:val="0"/>
          <w:numId w:val="45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uszczelnienie procesów kontroli oraz zapewnieniu i a</w:t>
      </w:r>
      <w:r w:rsidR="00777707" w:rsidRPr="006D4BCB">
        <w:rPr>
          <w:rFonts w:ascii="Times New Roman" w:hAnsi="Times New Roman" w:cs="Times New Roman"/>
        </w:rPr>
        <w:t>naliz</w:t>
      </w:r>
      <w:r w:rsidRPr="006D4BCB">
        <w:rPr>
          <w:rFonts w:ascii="Times New Roman" w:hAnsi="Times New Roman" w:cs="Times New Roman"/>
        </w:rPr>
        <w:t>.</w:t>
      </w:r>
    </w:p>
    <w:p w14:paraId="59DEEB49" w14:textId="06EBDFC3" w:rsidR="00D4238D" w:rsidRPr="006D4BCB" w:rsidRDefault="0073787D" w:rsidP="009A570E">
      <w:pPr>
        <w:numPr>
          <w:ilvl w:val="0"/>
          <w:numId w:val="21"/>
        </w:numPr>
        <w:spacing w:after="0" w:line="360" w:lineRule="auto"/>
        <w:ind w:hanging="35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Wdrożenie </w:t>
      </w:r>
      <w:proofErr w:type="spellStart"/>
      <w:r w:rsidRPr="006D4BCB">
        <w:rPr>
          <w:rFonts w:ascii="Times New Roman" w:hAnsi="Times New Roman" w:cs="Times New Roman"/>
          <w:szCs w:val="22"/>
        </w:rPr>
        <w:t>ZSSiGM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 </w:t>
      </w:r>
      <w:r w:rsidR="007C4F04" w:rsidRPr="006D4BCB">
        <w:rPr>
          <w:rFonts w:ascii="Times New Roman" w:hAnsi="Times New Roman" w:cs="Times New Roman"/>
          <w:szCs w:val="22"/>
        </w:rPr>
        <w:t xml:space="preserve">powinno </w:t>
      </w:r>
      <w:r w:rsidR="007B4CB1" w:rsidRPr="006D4BCB">
        <w:rPr>
          <w:rFonts w:ascii="Times New Roman" w:hAnsi="Times New Roman" w:cs="Times New Roman"/>
          <w:szCs w:val="22"/>
        </w:rPr>
        <w:t>z</w:t>
      </w:r>
      <w:r w:rsidRPr="006D4BCB">
        <w:rPr>
          <w:rFonts w:ascii="Times New Roman" w:hAnsi="Times New Roman" w:cs="Times New Roman"/>
          <w:szCs w:val="22"/>
        </w:rPr>
        <w:t xml:space="preserve">apewnić odpowiednio wczesne podejmowanie działań mających na celu utrzymanie założonych planów i terminową realizację zleceń, co z kolei ma </w:t>
      </w:r>
      <w:r w:rsidR="007C4F04" w:rsidRPr="006D4BCB">
        <w:rPr>
          <w:rFonts w:ascii="Times New Roman" w:hAnsi="Times New Roman" w:cs="Times New Roman"/>
          <w:szCs w:val="22"/>
        </w:rPr>
        <w:t>ogromne znaczenie dla sprzedaży</w:t>
      </w:r>
      <w:r w:rsidRPr="006D4BCB">
        <w:rPr>
          <w:rFonts w:ascii="Times New Roman" w:hAnsi="Times New Roman" w:cs="Times New Roman"/>
          <w:szCs w:val="22"/>
        </w:rPr>
        <w:t xml:space="preserve"> i jakości relacji</w:t>
      </w:r>
      <w:r w:rsidR="00D574B8" w:rsidRPr="006D4BCB">
        <w:rPr>
          <w:rFonts w:ascii="Times New Roman" w:hAnsi="Times New Roman" w:cs="Times New Roman"/>
          <w:szCs w:val="22"/>
        </w:rPr>
        <w:t xml:space="preserve">, pozytywnie wpływając na komunikację wewnętrzną i w efekcie wizerunek firmy wśród pracowników i jej klientów. </w:t>
      </w:r>
      <w:r w:rsidRPr="006D4BCB">
        <w:rPr>
          <w:rFonts w:ascii="Times New Roman" w:hAnsi="Times New Roman" w:cs="Times New Roman"/>
          <w:szCs w:val="22"/>
        </w:rPr>
        <w:t xml:space="preserve">Usprawnienie procesów sprzedażowych </w:t>
      </w:r>
      <w:r w:rsidR="00D4238D" w:rsidRPr="006D4BCB">
        <w:rPr>
          <w:rFonts w:ascii="Times New Roman" w:hAnsi="Times New Roman" w:cs="Times New Roman"/>
          <w:szCs w:val="22"/>
        </w:rPr>
        <w:t>pozwoli również MIGB Mazovia</w:t>
      </w:r>
      <w:r w:rsidRPr="006D4BCB">
        <w:rPr>
          <w:rFonts w:ascii="Times New Roman" w:hAnsi="Times New Roman" w:cs="Times New Roman"/>
          <w:szCs w:val="22"/>
        </w:rPr>
        <w:t xml:space="preserve"> na łatwy</w:t>
      </w:r>
      <w:r w:rsidR="007B4CB1" w:rsidRPr="006D4BCB">
        <w:rPr>
          <w:rFonts w:ascii="Times New Roman" w:hAnsi="Times New Roman" w:cs="Times New Roman"/>
          <w:szCs w:val="22"/>
        </w:rPr>
        <w:t xml:space="preserve"> dostęp do informacji o historiach</w:t>
      </w:r>
      <w:r w:rsidRPr="006D4BCB">
        <w:rPr>
          <w:rFonts w:ascii="Times New Roman" w:hAnsi="Times New Roman" w:cs="Times New Roman"/>
          <w:szCs w:val="22"/>
        </w:rPr>
        <w:t xml:space="preserve"> transakcji, aktualnie przetwarzanych zamówieniach i rozrachunkach</w:t>
      </w:r>
      <w:r w:rsidR="0005267F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z </w:t>
      </w:r>
      <w:r w:rsidR="0005267F" w:rsidRPr="006D4BCB">
        <w:rPr>
          <w:rFonts w:ascii="Times New Roman" w:hAnsi="Times New Roman" w:cs="Times New Roman"/>
          <w:szCs w:val="22"/>
        </w:rPr>
        <w:t xml:space="preserve">jej </w:t>
      </w:r>
      <w:r w:rsidRPr="006D4BCB">
        <w:rPr>
          <w:rFonts w:ascii="Times New Roman" w:hAnsi="Times New Roman" w:cs="Times New Roman"/>
          <w:szCs w:val="22"/>
        </w:rPr>
        <w:t xml:space="preserve">klientami. </w:t>
      </w:r>
      <w:r w:rsidR="00B91F38" w:rsidRPr="006D4BCB">
        <w:rPr>
          <w:rFonts w:ascii="Times New Roman" w:hAnsi="Times New Roman" w:cs="Times New Roman"/>
          <w:szCs w:val="22"/>
        </w:rPr>
        <w:t xml:space="preserve">To z kolei oznacza, że </w:t>
      </w:r>
      <w:r w:rsidR="007B4CB1" w:rsidRPr="006D4BCB">
        <w:rPr>
          <w:rFonts w:ascii="Times New Roman" w:hAnsi="Times New Roman" w:cs="Times New Roman"/>
          <w:szCs w:val="22"/>
        </w:rPr>
        <w:t>MIGB Mazovia</w:t>
      </w:r>
      <w:r w:rsidR="00B91F38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będzie mogła </w:t>
      </w:r>
      <w:r w:rsidR="00B91F38" w:rsidRPr="006D4BCB">
        <w:rPr>
          <w:rFonts w:ascii="Times New Roman" w:hAnsi="Times New Roman" w:cs="Times New Roman"/>
          <w:szCs w:val="22"/>
        </w:rPr>
        <w:t xml:space="preserve">na bieżąco </w:t>
      </w:r>
      <w:r w:rsidRPr="006D4BCB">
        <w:rPr>
          <w:rFonts w:ascii="Times New Roman" w:hAnsi="Times New Roman" w:cs="Times New Roman"/>
          <w:szCs w:val="22"/>
        </w:rPr>
        <w:t xml:space="preserve">monitorować, zarządzać oraz </w:t>
      </w:r>
      <w:r w:rsidR="00B91F38" w:rsidRPr="006D4BCB">
        <w:rPr>
          <w:rFonts w:ascii="Times New Roman" w:hAnsi="Times New Roman" w:cs="Times New Roman"/>
          <w:szCs w:val="22"/>
        </w:rPr>
        <w:t>dopasowywać rytm działania do zmien</w:t>
      </w:r>
      <w:r w:rsidRPr="006D4BCB">
        <w:rPr>
          <w:rFonts w:ascii="Times New Roman" w:hAnsi="Times New Roman" w:cs="Times New Roman"/>
          <w:szCs w:val="22"/>
        </w:rPr>
        <w:t xml:space="preserve">iających się potrzeb rynkowych. </w:t>
      </w:r>
    </w:p>
    <w:p w14:paraId="00BCED62" w14:textId="21F3E0EE" w:rsidR="0073787D" w:rsidRPr="006D4BCB" w:rsidRDefault="00D4238D" w:rsidP="009A570E">
      <w:pPr>
        <w:numPr>
          <w:ilvl w:val="0"/>
          <w:numId w:val="21"/>
        </w:numPr>
        <w:spacing w:after="0" w:line="360" w:lineRule="auto"/>
        <w:ind w:hanging="35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Wdrożenie </w:t>
      </w:r>
      <w:proofErr w:type="spellStart"/>
      <w:r w:rsidRPr="006D4BCB">
        <w:rPr>
          <w:rFonts w:ascii="Times New Roman" w:hAnsi="Times New Roman" w:cs="Times New Roman"/>
          <w:szCs w:val="22"/>
        </w:rPr>
        <w:t>ZSSiGM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 </w:t>
      </w:r>
      <w:r w:rsidR="007B4CB1" w:rsidRPr="006D4BCB">
        <w:rPr>
          <w:rFonts w:ascii="Times New Roman" w:hAnsi="Times New Roman" w:cs="Times New Roman"/>
          <w:szCs w:val="22"/>
        </w:rPr>
        <w:t xml:space="preserve">ułatwi kontrolę nad najważniejszymi </w:t>
      </w:r>
      <w:r w:rsidRPr="006D4BCB">
        <w:rPr>
          <w:rFonts w:ascii="Times New Roman" w:hAnsi="Times New Roman" w:cs="Times New Roman"/>
          <w:szCs w:val="22"/>
        </w:rPr>
        <w:t xml:space="preserve">łańcuchami procesów biznesowych sięgających od sprzedaży, po dystrybucję towarów </w:t>
      </w:r>
      <w:r w:rsidR="007B4CB1" w:rsidRPr="006D4BCB">
        <w:rPr>
          <w:rFonts w:ascii="Times New Roman" w:hAnsi="Times New Roman" w:cs="Times New Roman"/>
          <w:szCs w:val="22"/>
        </w:rPr>
        <w:t>i</w:t>
      </w:r>
      <w:r w:rsidRPr="006D4BCB">
        <w:rPr>
          <w:rFonts w:ascii="Times New Roman" w:hAnsi="Times New Roman" w:cs="Times New Roman"/>
          <w:szCs w:val="22"/>
        </w:rPr>
        <w:t xml:space="preserve"> usług</w:t>
      </w:r>
      <w:r w:rsidR="00221C2B" w:rsidRPr="006D4BCB">
        <w:rPr>
          <w:rFonts w:ascii="Times New Roman" w:hAnsi="Times New Roman" w:cs="Times New Roman"/>
          <w:szCs w:val="22"/>
        </w:rPr>
        <w:t>, aż po analizę i raportowanie</w:t>
      </w:r>
      <w:r w:rsidRPr="006D4BCB">
        <w:rPr>
          <w:rFonts w:ascii="Times New Roman" w:hAnsi="Times New Roman" w:cs="Times New Roman"/>
          <w:szCs w:val="22"/>
        </w:rPr>
        <w:t xml:space="preserve">. Każde podejmowane </w:t>
      </w:r>
      <w:r w:rsidR="007B4CB1" w:rsidRPr="006D4BCB">
        <w:rPr>
          <w:rFonts w:ascii="Times New Roman" w:hAnsi="Times New Roman" w:cs="Times New Roman"/>
          <w:szCs w:val="22"/>
        </w:rPr>
        <w:t xml:space="preserve">działanie </w:t>
      </w:r>
      <w:r w:rsidRPr="006D4BCB">
        <w:rPr>
          <w:rFonts w:ascii="Times New Roman" w:hAnsi="Times New Roman" w:cs="Times New Roman"/>
          <w:szCs w:val="22"/>
        </w:rPr>
        <w:t xml:space="preserve">powinno znaleźć swoje odbicie w </w:t>
      </w:r>
      <w:proofErr w:type="spellStart"/>
      <w:r w:rsidR="007B4CB1" w:rsidRPr="006D4BCB">
        <w:rPr>
          <w:rFonts w:ascii="Times New Roman" w:hAnsi="Times New Roman" w:cs="Times New Roman"/>
          <w:szCs w:val="22"/>
        </w:rPr>
        <w:t>ZSSiGM</w:t>
      </w:r>
      <w:proofErr w:type="spellEnd"/>
      <w:r w:rsidR="00221C2B" w:rsidRPr="006D4BCB">
        <w:rPr>
          <w:rFonts w:ascii="Times New Roman" w:hAnsi="Times New Roman" w:cs="Times New Roman"/>
          <w:szCs w:val="22"/>
        </w:rPr>
        <w:t>. Uprości to</w:t>
      </w:r>
      <w:r w:rsidRPr="006D4BCB">
        <w:rPr>
          <w:rFonts w:ascii="Times New Roman" w:hAnsi="Times New Roman" w:cs="Times New Roman"/>
          <w:szCs w:val="22"/>
        </w:rPr>
        <w:t xml:space="preserve"> identyfikację źródeł kosztów oraz </w:t>
      </w:r>
      <w:r w:rsidR="007B4CB1" w:rsidRPr="006D4BCB">
        <w:rPr>
          <w:rFonts w:ascii="Times New Roman" w:hAnsi="Times New Roman" w:cs="Times New Roman"/>
          <w:szCs w:val="22"/>
        </w:rPr>
        <w:t>wszelakie nieefektywności wpływające</w:t>
      </w:r>
      <w:r w:rsidRPr="006D4BCB">
        <w:rPr>
          <w:rFonts w:ascii="Times New Roman" w:hAnsi="Times New Roman" w:cs="Times New Roman"/>
          <w:szCs w:val="22"/>
        </w:rPr>
        <w:t xml:space="preserve"> </w:t>
      </w:r>
      <w:r w:rsidR="007B4CB1" w:rsidRPr="006D4BCB">
        <w:rPr>
          <w:rFonts w:ascii="Times New Roman" w:hAnsi="Times New Roman" w:cs="Times New Roman"/>
          <w:szCs w:val="22"/>
        </w:rPr>
        <w:t>negatywnie i obniżające wskaźniki finansowe Instytucji</w:t>
      </w:r>
      <w:r w:rsidRPr="006D4BCB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6D4BCB">
        <w:rPr>
          <w:rFonts w:ascii="Times New Roman" w:hAnsi="Times New Roman" w:cs="Times New Roman"/>
          <w:szCs w:val="22"/>
        </w:rPr>
        <w:t>ZSSiGM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 ma </w:t>
      </w:r>
      <w:r w:rsidR="00221C2B" w:rsidRPr="006D4BCB">
        <w:rPr>
          <w:rFonts w:ascii="Times New Roman" w:hAnsi="Times New Roman" w:cs="Times New Roman"/>
          <w:szCs w:val="22"/>
        </w:rPr>
        <w:t>dodatkowo</w:t>
      </w:r>
      <w:r w:rsidR="007B4CB1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uszczelnić kontrolę finansów firmy</w:t>
      </w:r>
      <w:r w:rsidR="00221C2B" w:rsidRPr="006D4BCB">
        <w:rPr>
          <w:rFonts w:ascii="Times New Roman" w:hAnsi="Times New Roman" w:cs="Times New Roman"/>
          <w:szCs w:val="22"/>
        </w:rPr>
        <w:t xml:space="preserve"> i wspierać jej efektywne zarządzanie i </w:t>
      </w:r>
      <w:r w:rsidR="0005267F" w:rsidRPr="006D4BCB">
        <w:rPr>
          <w:rFonts w:ascii="Times New Roman" w:hAnsi="Times New Roman" w:cs="Times New Roman"/>
          <w:szCs w:val="22"/>
        </w:rPr>
        <w:t xml:space="preserve">ciągły </w:t>
      </w:r>
      <w:r w:rsidR="00221C2B" w:rsidRPr="006D4BCB">
        <w:rPr>
          <w:rFonts w:ascii="Times New Roman" w:hAnsi="Times New Roman" w:cs="Times New Roman"/>
          <w:szCs w:val="22"/>
        </w:rPr>
        <w:t>rozwój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32FB3AB6" w14:textId="77777777" w:rsidR="0073787D" w:rsidRPr="006D4BCB" w:rsidRDefault="0073787D" w:rsidP="007B4CB1">
      <w:pPr>
        <w:spacing w:after="0"/>
        <w:ind w:left="360"/>
        <w:rPr>
          <w:rFonts w:ascii="Times New Roman" w:hAnsi="Times New Roman" w:cs="Times New Roman"/>
          <w:szCs w:val="22"/>
        </w:rPr>
      </w:pPr>
    </w:p>
    <w:p w14:paraId="2C32BF6B" w14:textId="77777777" w:rsidR="00BD7E8A" w:rsidRPr="006D4BCB" w:rsidRDefault="00BD7E8A" w:rsidP="00BD66FF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3" w:name="_Toc447699792"/>
      <w:bookmarkStart w:id="4" w:name="_Toc447716200"/>
      <w:bookmarkStart w:id="5" w:name="_Toc447721204"/>
      <w:bookmarkStart w:id="6" w:name="_Toc447699793"/>
      <w:bookmarkStart w:id="7" w:name="_Toc447716201"/>
      <w:bookmarkStart w:id="8" w:name="_Toc447721205"/>
      <w:bookmarkStart w:id="9" w:name="_Toc447699794"/>
      <w:bookmarkStart w:id="10" w:name="_Toc447716202"/>
      <w:bookmarkStart w:id="11" w:name="_Toc447721206"/>
      <w:bookmarkStart w:id="12" w:name="_Toc447699796"/>
      <w:bookmarkStart w:id="13" w:name="_Toc447716204"/>
      <w:bookmarkStart w:id="14" w:name="_Toc447721208"/>
      <w:bookmarkStart w:id="15" w:name="_Toc447699798"/>
      <w:bookmarkStart w:id="16" w:name="_Toc447716206"/>
      <w:bookmarkStart w:id="17" w:name="_Toc447721210"/>
      <w:bookmarkStart w:id="18" w:name="_Toc447699800"/>
      <w:bookmarkStart w:id="19" w:name="_Toc447716208"/>
      <w:bookmarkStart w:id="20" w:name="_Toc447721212"/>
      <w:bookmarkStart w:id="21" w:name="_Toc447699802"/>
      <w:bookmarkStart w:id="22" w:name="_Toc447716210"/>
      <w:bookmarkStart w:id="23" w:name="_Toc447721214"/>
      <w:bookmarkStart w:id="24" w:name="_Toc447699804"/>
      <w:bookmarkStart w:id="25" w:name="_Toc447716212"/>
      <w:bookmarkStart w:id="26" w:name="_Toc447721216"/>
      <w:bookmarkStart w:id="27" w:name="_Toc391987000"/>
      <w:bookmarkStart w:id="28" w:name="_Toc52564451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D4BCB">
        <w:rPr>
          <w:rFonts w:ascii="Times New Roman" w:hAnsi="Times New Roman" w:cs="Times New Roman"/>
          <w:sz w:val="22"/>
          <w:szCs w:val="22"/>
        </w:rPr>
        <w:t>Zgodność Systemu z przepisami prawa</w:t>
      </w:r>
      <w:bookmarkEnd w:id="27"/>
      <w:bookmarkEnd w:id="28"/>
    </w:p>
    <w:p w14:paraId="31E626FE" w14:textId="5E0ABB27" w:rsidR="00BD7E8A" w:rsidRPr="006D4BCB" w:rsidRDefault="00BD7E8A" w:rsidP="008B648F">
      <w:pPr>
        <w:numPr>
          <w:ilvl w:val="0"/>
          <w:numId w:val="1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być zgodny z aktualnymi przepisami prawa.</w:t>
      </w:r>
    </w:p>
    <w:p w14:paraId="65729DD0" w14:textId="3A8C8997" w:rsidR="00BD7E8A" w:rsidRPr="006D4BCB" w:rsidRDefault="000A2738" w:rsidP="008B648F">
      <w:pPr>
        <w:numPr>
          <w:ilvl w:val="0"/>
          <w:numId w:val="1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Zamawiający wymaga, aby System był aktualizowany i modyfikowany na bieżąco, co do zgodności z obowiązującym powszechnie prawem oraz wewnętrznymi aktami prawnymi </w:t>
      </w:r>
    </w:p>
    <w:p w14:paraId="5B942749" w14:textId="3E490602" w:rsidR="000A2738" w:rsidRPr="006D4BCB" w:rsidRDefault="000A2738" w:rsidP="008B648F">
      <w:pPr>
        <w:numPr>
          <w:ilvl w:val="0"/>
          <w:numId w:val="1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lastRenderedPageBreak/>
        <w:t>W przypadku zmian w aktach prawa powszechnie obowiązującego, Wykonawca ma obowiązek dokonać aktualizacji/modyfikacji Systemu przed wejściem w życie nowych przepisów lub przepisów w zmienionym brzmieniu.</w:t>
      </w:r>
    </w:p>
    <w:p w14:paraId="791D0F99" w14:textId="77777777" w:rsidR="00BD7E8A" w:rsidRPr="006D4BCB" w:rsidRDefault="00BD7E8A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29" w:name="_Toc361383747"/>
      <w:bookmarkStart w:id="30" w:name="_Toc525644512"/>
      <w:r w:rsidRPr="006D4BCB">
        <w:rPr>
          <w:rFonts w:ascii="Times New Roman" w:hAnsi="Times New Roman" w:cs="Times New Roman"/>
          <w:sz w:val="22"/>
          <w:szCs w:val="22"/>
        </w:rPr>
        <w:t>Ustawy</w:t>
      </w:r>
      <w:bookmarkEnd w:id="29"/>
      <w:bookmarkEnd w:id="30"/>
    </w:p>
    <w:p w14:paraId="6AEC5505" w14:textId="04743051" w:rsidR="00730228" w:rsidRPr="006D4BCB" w:rsidRDefault="009548F9" w:rsidP="00BC7480">
      <w:p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</w:t>
      </w:r>
      <w:r w:rsidR="00912604" w:rsidRPr="006D4BCB">
        <w:rPr>
          <w:rFonts w:ascii="Times New Roman" w:hAnsi="Times New Roman" w:cs="Times New Roman"/>
          <w:szCs w:val="22"/>
        </w:rPr>
        <w:t xml:space="preserve">magane jest, aby System był zgodny z następującymi </w:t>
      </w:r>
      <w:r w:rsidR="00D023D7" w:rsidRPr="006D4BCB">
        <w:rPr>
          <w:rFonts w:ascii="Times New Roman" w:hAnsi="Times New Roman" w:cs="Times New Roman"/>
          <w:szCs w:val="22"/>
        </w:rPr>
        <w:t>u</w:t>
      </w:r>
      <w:r w:rsidR="00912604" w:rsidRPr="006D4BCB">
        <w:rPr>
          <w:rFonts w:ascii="Times New Roman" w:hAnsi="Times New Roman" w:cs="Times New Roman"/>
          <w:szCs w:val="22"/>
        </w:rPr>
        <w:t>stawami</w:t>
      </w:r>
      <w:r w:rsidR="00084D5B" w:rsidRPr="006D4BCB">
        <w:rPr>
          <w:rFonts w:ascii="Times New Roman" w:hAnsi="Times New Roman" w:cs="Times New Roman"/>
          <w:szCs w:val="22"/>
        </w:rPr>
        <w:t xml:space="preserve"> oraz aktami wykonawczymi</w:t>
      </w:r>
      <w:r w:rsidR="00912604" w:rsidRPr="006D4BCB">
        <w:rPr>
          <w:rFonts w:ascii="Times New Roman" w:hAnsi="Times New Roman" w:cs="Times New Roman"/>
          <w:szCs w:val="22"/>
        </w:rPr>
        <w:t>:</w:t>
      </w:r>
    </w:p>
    <w:p w14:paraId="16F6072F" w14:textId="77777777" w:rsidR="00E90E41" w:rsidRPr="006D4BCB" w:rsidRDefault="00E90E41" w:rsidP="00E90E41">
      <w:p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Wymagane jest, aby System był zgodny z następującymi ustawami oraz aktami wykonawczymi:</w:t>
      </w:r>
    </w:p>
    <w:p w14:paraId="777E5A1B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Ustawa z dnia 30 sierpnia 2002 r. Prawo o postępowaniu przed sądami administracyjnymi (tekst jednolity: tekst jednolity. Dz. U. z 2018 r. poz. 1302).</w:t>
      </w:r>
    </w:p>
    <w:p w14:paraId="4553BB50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Ustawa z dnia 17 listopada 1964 r. Kodeks postępowania cywilnego (tekst jednolity: Dz. U. z 2018 r. poz. 1360 z </w:t>
      </w:r>
      <w:proofErr w:type="spellStart"/>
      <w:r w:rsidRPr="006D4BCB">
        <w:rPr>
          <w:rFonts w:ascii="Times New Roman" w:hAnsi="Times New Roman" w:cs="Times New Roman"/>
          <w:szCs w:val="22"/>
        </w:rPr>
        <w:t>późn</w:t>
      </w:r>
      <w:proofErr w:type="spellEnd"/>
      <w:r w:rsidRPr="006D4BCB">
        <w:rPr>
          <w:rFonts w:ascii="Times New Roman" w:hAnsi="Times New Roman" w:cs="Times New Roman"/>
          <w:szCs w:val="22"/>
        </w:rPr>
        <w:t>. zm.).</w:t>
      </w:r>
    </w:p>
    <w:p w14:paraId="3845CF7E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Ustawa z dnia 26 lipca 1991 r. o podatku dochodowym od osób fizycznych (tekst jednolity: Dz. U. z 2018 r. poz. 1509 z </w:t>
      </w:r>
      <w:proofErr w:type="spellStart"/>
      <w:r w:rsidRPr="006D4BCB">
        <w:rPr>
          <w:rFonts w:ascii="Times New Roman" w:hAnsi="Times New Roman" w:cs="Times New Roman"/>
          <w:szCs w:val="22"/>
        </w:rPr>
        <w:t>późn</w:t>
      </w:r>
      <w:proofErr w:type="spellEnd"/>
      <w:r w:rsidRPr="006D4BCB">
        <w:rPr>
          <w:rFonts w:ascii="Times New Roman" w:hAnsi="Times New Roman" w:cs="Times New Roman"/>
          <w:szCs w:val="22"/>
        </w:rPr>
        <w:t>. zm.).</w:t>
      </w:r>
    </w:p>
    <w:p w14:paraId="6935F009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 Ustawa z dnia 15 lutego 1992 r. o podatku dochodowym od osób prawnych (tekst jednolity: Dz. U. z 2018 r. poz. 1036 z </w:t>
      </w:r>
      <w:proofErr w:type="spellStart"/>
      <w:r w:rsidRPr="006D4BCB">
        <w:rPr>
          <w:rFonts w:ascii="Times New Roman" w:hAnsi="Times New Roman" w:cs="Times New Roman"/>
          <w:szCs w:val="22"/>
        </w:rPr>
        <w:t>późn</w:t>
      </w:r>
      <w:proofErr w:type="spellEnd"/>
      <w:r w:rsidRPr="006D4BCB">
        <w:rPr>
          <w:rFonts w:ascii="Times New Roman" w:hAnsi="Times New Roman" w:cs="Times New Roman"/>
          <w:szCs w:val="22"/>
        </w:rPr>
        <w:t>. zm.).</w:t>
      </w:r>
    </w:p>
    <w:p w14:paraId="55466C40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Ustawa z dnia 29 sierpnia 1997 r. - Ordynacja podatkowa (tekst jednolity: Dz. U. z 2018 r. poz. 800 z </w:t>
      </w:r>
      <w:proofErr w:type="spellStart"/>
      <w:r w:rsidRPr="006D4BCB">
        <w:rPr>
          <w:rFonts w:ascii="Times New Roman" w:hAnsi="Times New Roman" w:cs="Times New Roman"/>
          <w:szCs w:val="22"/>
        </w:rPr>
        <w:t>późn</w:t>
      </w:r>
      <w:proofErr w:type="spellEnd"/>
      <w:r w:rsidRPr="006D4BCB">
        <w:rPr>
          <w:rFonts w:ascii="Times New Roman" w:hAnsi="Times New Roman" w:cs="Times New Roman"/>
          <w:szCs w:val="22"/>
        </w:rPr>
        <w:t>. zm.).</w:t>
      </w:r>
    </w:p>
    <w:p w14:paraId="09B3AB12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Ustawa z dnia 27 sierpnia 2009 r. o finansach publicznych (tekst jednolity</w:t>
      </w:r>
      <w:r w:rsidRPr="006D4BCB" w:rsidDel="00C66EC7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Dz. U. z 2017 r. poz. 2077  z </w:t>
      </w:r>
      <w:proofErr w:type="spellStart"/>
      <w:r w:rsidRPr="006D4BCB">
        <w:rPr>
          <w:rFonts w:ascii="Times New Roman" w:hAnsi="Times New Roman" w:cs="Times New Roman"/>
          <w:szCs w:val="22"/>
        </w:rPr>
        <w:t>późn</w:t>
      </w:r>
      <w:proofErr w:type="spellEnd"/>
      <w:r w:rsidRPr="006D4BCB">
        <w:rPr>
          <w:rFonts w:ascii="Times New Roman" w:hAnsi="Times New Roman" w:cs="Times New Roman"/>
          <w:szCs w:val="22"/>
        </w:rPr>
        <w:t>. zm.).</w:t>
      </w:r>
    </w:p>
    <w:p w14:paraId="4CB68085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Ustawa z dnia 17 grudnia 2004 r. o odpowiedzialności za naruszenie dyscypliny finansów publicznych (tekst jednolity: Dz. U. z 2018 r. poz. 1458 z </w:t>
      </w:r>
      <w:proofErr w:type="spellStart"/>
      <w:r w:rsidRPr="006D4BCB">
        <w:rPr>
          <w:rFonts w:ascii="Times New Roman" w:hAnsi="Times New Roman" w:cs="Times New Roman"/>
          <w:szCs w:val="22"/>
        </w:rPr>
        <w:t>późn</w:t>
      </w:r>
      <w:proofErr w:type="spellEnd"/>
      <w:r w:rsidRPr="006D4BCB">
        <w:rPr>
          <w:rFonts w:ascii="Times New Roman" w:hAnsi="Times New Roman" w:cs="Times New Roman"/>
          <w:szCs w:val="22"/>
        </w:rPr>
        <w:t>. zm.).</w:t>
      </w:r>
    </w:p>
    <w:p w14:paraId="106D43E3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Ustawa z dnia 17 lutego 2005 r. o informatyzacji działalności podmiotów realizujących zadania publiczne (tekst jednolity: Dz. U. z 2017 poz. 570 z </w:t>
      </w:r>
      <w:proofErr w:type="spellStart"/>
      <w:r w:rsidRPr="006D4BCB">
        <w:rPr>
          <w:rFonts w:ascii="Times New Roman" w:hAnsi="Times New Roman" w:cs="Times New Roman"/>
          <w:szCs w:val="22"/>
        </w:rPr>
        <w:t>późn</w:t>
      </w:r>
      <w:proofErr w:type="spellEnd"/>
      <w:r w:rsidRPr="006D4BCB">
        <w:rPr>
          <w:rFonts w:ascii="Times New Roman" w:hAnsi="Times New Roman" w:cs="Times New Roman"/>
          <w:szCs w:val="22"/>
        </w:rPr>
        <w:t>. zm.).</w:t>
      </w:r>
    </w:p>
    <w:p w14:paraId="4AD21F93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Ustawa z dnia 11 marca 2004 r. o podatku od towarów i usług (tekst jednolity: Dz. U. z 2017 r. poz. 1221 z </w:t>
      </w:r>
      <w:proofErr w:type="spellStart"/>
      <w:r w:rsidRPr="006D4BCB">
        <w:rPr>
          <w:rFonts w:ascii="Times New Roman" w:hAnsi="Times New Roman" w:cs="Times New Roman"/>
          <w:szCs w:val="22"/>
        </w:rPr>
        <w:t>późn</w:t>
      </w:r>
      <w:proofErr w:type="spellEnd"/>
      <w:r w:rsidRPr="006D4BCB">
        <w:rPr>
          <w:rFonts w:ascii="Times New Roman" w:hAnsi="Times New Roman" w:cs="Times New Roman"/>
          <w:szCs w:val="22"/>
        </w:rPr>
        <w:t>. zm.).</w:t>
      </w:r>
    </w:p>
    <w:p w14:paraId="7A122882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Ustawa z dnia 5 września 2016 r. o usługach zaufania oraz identyfikacji elektronicznej (Dz. U. z 2016 r, poz. 1579 z </w:t>
      </w:r>
      <w:proofErr w:type="spellStart"/>
      <w:r w:rsidRPr="006D4BCB">
        <w:rPr>
          <w:rFonts w:ascii="Times New Roman" w:hAnsi="Times New Roman" w:cs="Times New Roman"/>
          <w:szCs w:val="22"/>
        </w:rPr>
        <w:t>późn</w:t>
      </w:r>
      <w:proofErr w:type="spellEnd"/>
      <w:r w:rsidRPr="006D4BCB">
        <w:rPr>
          <w:rFonts w:ascii="Times New Roman" w:hAnsi="Times New Roman" w:cs="Times New Roman"/>
          <w:szCs w:val="22"/>
        </w:rPr>
        <w:t>. zm.).</w:t>
      </w:r>
    </w:p>
    <w:p w14:paraId="25A908D3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Ustawa z dnia 16 grudnia 2016 r. o zasadach zarządzania mieniem państwowym (tekst jednolity: Dz. U. z 2018 r. poz. 1182).</w:t>
      </w:r>
    </w:p>
    <w:p w14:paraId="60C45B65" w14:textId="77777777" w:rsidR="00E90E41" w:rsidRPr="006D4BCB" w:rsidRDefault="00E90E41" w:rsidP="00E90E41">
      <w:pPr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Ustawa z dnia 10 maja 2018 r. o ochronie danych osobowych (tekst jednolity: Dz. U. z 2018 r., poz. 1000). </w:t>
      </w:r>
    </w:p>
    <w:p w14:paraId="523C814D" w14:textId="77777777" w:rsidR="00EB6FD2" w:rsidRPr="006D4BCB" w:rsidRDefault="00EB6FD2" w:rsidP="00C53C3C">
      <w:pPr>
        <w:ind w:left="360"/>
        <w:rPr>
          <w:rFonts w:ascii="Times New Roman" w:hAnsi="Times New Roman" w:cs="Times New Roman"/>
          <w:szCs w:val="22"/>
        </w:rPr>
      </w:pPr>
    </w:p>
    <w:p w14:paraId="66AE1E9C" w14:textId="3BC73878" w:rsidR="00BD7E8A" w:rsidRPr="006D4BCB" w:rsidRDefault="004968FD" w:rsidP="00EB0177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31" w:name="_Toc361383751"/>
      <w:bookmarkStart w:id="32" w:name="_Toc391987001"/>
      <w:bookmarkStart w:id="33" w:name="_Toc525644513"/>
      <w:r w:rsidRPr="006D4BCB">
        <w:rPr>
          <w:rFonts w:ascii="Times New Roman" w:hAnsi="Times New Roman" w:cs="Times New Roman"/>
          <w:sz w:val="22"/>
          <w:szCs w:val="22"/>
        </w:rPr>
        <w:t>P</w:t>
      </w:r>
      <w:r w:rsidR="00BD7E8A" w:rsidRPr="006D4BCB">
        <w:rPr>
          <w:rFonts w:ascii="Times New Roman" w:hAnsi="Times New Roman" w:cs="Times New Roman"/>
          <w:sz w:val="22"/>
          <w:szCs w:val="22"/>
        </w:rPr>
        <w:t>rzedmiot zamówienia</w:t>
      </w:r>
      <w:bookmarkEnd w:id="31"/>
      <w:bookmarkEnd w:id="32"/>
      <w:bookmarkEnd w:id="33"/>
    </w:p>
    <w:p w14:paraId="7693C7A1" w14:textId="77777777" w:rsidR="00CF10D9" w:rsidRPr="006D4BCB" w:rsidRDefault="004968FD" w:rsidP="008B648F">
      <w:pPr>
        <w:numPr>
          <w:ilvl w:val="0"/>
          <w:numId w:val="22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Przedmiot zamówienia obejmuje</w:t>
      </w:r>
      <w:r w:rsidR="00CF10D9" w:rsidRPr="006D4BCB">
        <w:rPr>
          <w:rFonts w:ascii="Times New Roman" w:hAnsi="Times New Roman" w:cs="Times New Roman"/>
          <w:szCs w:val="22"/>
        </w:rPr>
        <w:t>:</w:t>
      </w:r>
    </w:p>
    <w:p w14:paraId="760A9670" w14:textId="78CB88F5" w:rsidR="00CF10D9" w:rsidRPr="006D4BCB" w:rsidRDefault="00CF10D9" w:rsidP="008B648F">
      <w:pPr>
        <w:numPr>
          <w:ilvl w:val="1"/>
          <w:numId w:val="22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Opracowanie dokumentu Plan Realizacji Zamó</w:t>
      </w:r>
      <w:r w:rsidR="00B012B9" w:rsidRPr="006D4BCB">
        <w:rPr>
          <w:rFonts w:ascii="Times New Roman" w:hAnsi="Times New Roman" w:cs="Times New Roman"/>
          <w:szCs w:val="22"/>
        </w:rPr>
        <w:t>wienia</w:t>
      </w:r>
      <w:r w:rsidR="00013915" w:rsidRPr="006D4BCB">
        <w:rPr>
          <w:rFonts w:ascii="Times New Roman" w:hAnsi="Times New Roman" w:cs="Times New Roman"/>
          <w:szCs w:val="22"/>
        </w:rPr>
        <w:t>,</w:t>
      </w:r>
    </w:p>
    <w:p w14:paraId="2E6DC6D2" w14:textId="33521072" w:rsidR="00CF10D9" w:rsidRPr="006D4BCB" w:rsidRDefault="00CF10D9" w:rsidP="008B648F">
      <w:pPr>
        <w:numPr>
          <w:ilvl w:val="1"/>
          <w:numId w:val="22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Przeprowadzenie analizy przedwdrożeniowej</w:t>
      </w:r>
      <w:r w:rsidR="00013915" w:rsidRPr="006D4BCB">
        <w:rPr>
          <w:rFonts w:ascii="Times New Roman" w:hAnsi="Times New Roman" w:cs="Times New Roman"/>
          <w:szCs w:val="22"/>
        </w:rPr>
        <w:t>,</w:t>
      </w:r>
    </w:p>
    <w:p w14:paraId="31CD3EC5" w14:textId="170C93FD" w:rsidR="00CF10D9" w:rsidRPr="006D4BCB" w:rsidRDefault="004C57FD" w:rsidP="008B648F">
      <w:pPr>
        <w:numPr>
          <w:ilvl w:val="1"/>
          <w:numId w:val="22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Udzielenie licencji, i</w:t>
      </w:r>
      <w:r w:rsidR="00CF10D9" w:rsidRPr="006D4BCB">
        <w:rPr>
          <w:rFonts w:ascii="Times New Roman" w:hAnsi="Times New Roman" w:cs="Times New Roman"/>
          <w:szCs w:val="22"/>
        </w:rPr>
        <w:t>nstalację i konfigurację oprogramowania na infrastrukturze udostępnionej przez Zamawiającego. Zamawiający udostępni infrastrukturę z centrum przetwarzania danych. Ze względu na rozproszone</w:t>
      </w:r>
      <w:r w:rsidRPr="006D4BCB">
        <w:rPr>
          <w:rFonts w:ascii="Times New Roman" w:hAnsi="Times New Roman" w:cs="Times New Roman"/>
          <w:szCs w:val="22"/>
        </w:rPr>
        <w:t xml:space="preserve"> po całym kraju</w:t>
      </w:r>
      <w:r w:rsidR="00CF10D9" w:rsidRPr="006D4BCB">
        <w:rPr>
          <w:rFonts w:ascii="Times New Roman" w:hAnsi="Times New Roman" w:cs="Times New Roman"/>
          <w:szCs w:val="22"/>
        </w:rPr>
        <w:t xml:space="preserve"> lokalizacje, zaproponowane rozwiązanie </w:t>
      </w:r>
      <w:r w:rsidRPr="006D4BCB">
        <w:rPr>
          <w:rFonts w:ascii="Times New Roman" w:hAnsi="Times New Roman" w:cs="Times New Roman"/>
          <w:szCs w:val="22"/>
        </w:rPr>
        <w:t xml:space="preserve">musi umożliwiać pracę na stanowiskach </w:t>
      </w:r>
      <w:r w:rsidR="00CF10D9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pracujących </w:t>
      </w:r>
      <w:r w:rsidR="00CF10D9" w:rsidRPr="006D4BCB">
        <w:rPr>
          <w:rFonts w:ascii="Times New Roman" w:hAnsi="Times New Roman" w:cs="Times New Roman"/>
          <w:szCs w:val="22"/>
        </w:rPr>
        <w:t xml:space="preserve">w sieci typu WAN.  Wymagane jest by oprogramowanie </w:t>
      </w:r>
      <w:proofErr w:type="spellStart"/>
      <w:r w:rsidR="00013915" w:rsidRPr="006D4BCB">
        <w:rPr>
          <w:rFonts w:ascii="Times New Roman" w:hAnsi="Times New Roman" w:cs="Times New Roman"/>
          <w:szCs w:val="22"/>
        </w:rPr>
        <w:t>ZSSiGM</w:t>
      </w:r>
      <w:proofErr w:type="spellEnd"/>
      <w:r w:rsidR="00CF10D9" w:rsidRPr="006D4BCB">
        <w:rPr>
          <w:rFonts w:ascii="Times New Roman" w:hAnsi="Times New Roman" w:cs="Times New Roman"/>
          <w:szCs w:val="22"/>
        </w:rPr>
        <w:t xml:space="preserve"> obsługiwało następujące obszary działania MIGB Mazovia:</w:t>
      </w:r>
    </w:p>
    <w:p w14:paraId="14C53FC0" w14:textId="5F5DBF41" w:rsidR="00CF10D9" w:rsidRPr="006D4BCB" w:rsidRDefault="00CF10D9" w:rsidP="008B648F">
      <w:pPr>
        <w:numPr>
          <w:ilvl w:val="2"/>
          <w:numId w:val="22"/>
        </w:numPr>
        <w:ind w:left="993" w:hanging="709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Obsługa sprzedaży</w:t>
      </w:r>
      <w:r w:rsidR="00E91EAB" w:rsidRPr="006D4BCB">
        <w:rPr>
          <w:rFonts w:ascii="Times New Roman" w:hAnsi="Times New Roman" w:cs="Times New Roman"/>
          <w:szCs w:val="22"/>
        </w:rPr>
        <w:t xml:space="preserve"> Kantyn;</w:t>
      </w:r>
    </w:p>
    <w:p w14:paraId="6E2B7087" w14:textId="77777777" w:rsidR="00CF10D9" w:rsidRPr="006D4BCB" w:rsidRDefault="00CF10D9" w:rsidP="008B648F">
      <w:pPr>
        <w:numPr>
          <w:ilvl w:val="2"/>
          <w:numId w:val="22"/>
        </w:numPr>
        <w:ind w:left="993" w:hanging="709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Gospodarka Magazynowa</w:t>
      </w:r>
    </w:p>
    <w:p w14:paraId="06C6E0DD" w14:textId="6B9E956D" w:rsidR="00CF10D9" w:rsidRPr="006D4BCB" w:rsidRDefault="00CF10D9" w:rsidP="008B648F">
      <w:pPr>
        <w:numPr>
          <w:ilvl w:val="2"/>
          <w:numId w:val="22"/>
        </w:numPr>
        <w:ind w:left="993" w:hanging="709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Obsługa działalności </w:t>
      </w:r>
      <w:r w:rsidR="00E91EAB" w:rsidRPr="006D4BCB">
        <w:rPr>
          <w:rFonts w:ascii="Times New Roman" w:hAnsi="Times New Roman" w:cs="Times New Roman"/>
          <w:szCs w:val="22"/>
        </w:rPr>
        <w:t>K</w:t>
      </w:r>
      <w:r w:rsidR="00013915" w:rsidRPr="006D4BCB">
        <w:rPr>
          <w:rFonts w:ascii="Times New Roman" w:hAnsi="Times New Roman" w:cs="Times New Roman"/>
          <w:szCs w:val="22"/>
        </w:rPr>
        <w:t>antyn</w:t>
      </w:r>
    </w:p>
    <w:p w14:paraId="16AD1F8E" w14:textId="3E2F7652" w:rsidR="00CF10D9" w:rsidRPr="006D4BCB" w:rsidRDefault="00395693" w:rsidP="008B648F">
      <w:pPr>
        <w:numPr>
          <w:ilvl w:val="2"/>
          <w:numId w:val="22"/>
        </w:numPr>
        <w:ind w:left="993" w:hanging="709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Analizy i raporty</w:t>
      </w:r>
    </w:p>
    <w:p w14:paraId="09AD3FA6" w14:textId="6BF96DBA" w:rsidR="00A37994" w:rsidRPr="006D4BCB" w:rsidRDefault="00A37994" w:rsidP="0022439E">
      <w:p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Szczegółowy opis wymaganych funkcjonalności dla oprogramowania wymienionego w punkt</w:t>
      </w:r>
      <w:r w:rsidR="00013915" w:rsidRPr="006D4BCB">
        <w:rPr>
          <w:rFonts w:ascii="Times New Roman" w:hAnsi="Times New Roman" w:cs="Times New Roman"/>
          <w:szCs w:val="22"/>
        </w:rPr>
        <w:t>ach 1.3.1 do 1.3.4 określa Załącznik 1 do OPZ</w:t>
      </w:r>
      <w:r w:rsidR="0022439E" w:rsidRPr="006D4BCB">
        <w:rPr>
          <w:rFonts w:ascii="Times New Roman" w:hAnsi="Times New Roman" w:cs="Times New Roman"/>
          <w:szCs w:val="22"/>
        </w:rPr>
        <w:t xml:space="preserve"> Wymagania Funkcjonalne</w:t>
      </w:r>
      <w:r w:rsidR="00013915" w:rsidRPr="006D4BCB">
        <w:rPr>
          <w:rFonts w:ascii="Times New Roman" w:hAnsi="Times New Roman" w:cs="Times New Roman"/>
          <w:szCs w:val="22"/>
        </w:rPr>
        <w:t>,</w:t>
      </w:r>
    </w:p>
    <w:p w14:paraId="0AA056F1" w14:textId="18674C41" w:rsidR="00CF10D9" w:rsidRPr="006D4BCB" w:rsidRDefault="00CF10D9" w:rsidP="008B648F">
      <w:pPr>
        <w:numPr>
          <w:ilvl w:val="1"/>
          <w:numId w:val="22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Migrację danych z użytkowanych obecnie aplikacji i baz danych do </w:t>
      </w:r>
      <w:proofErr w:type="spellStart"/>
      <w:r w:rsidR="00013915" w:rsidRPr="006D4BCB">
        <w:rPr>
          <w:rFonts w:ascii="Times New Roman" w:hAnsi="Times New Roman" w:cs="Times New Roman"/>
          <w:szCs w:val="22"/>
        </w:rPr>
        <w:t>ZSSiGM</w:t>
      </w:r>
      <w:proofErr w:type="spellEnd"/>
      <w:r w:rsidR="00013915" w:rsidRPr="006D4BCB">
        <w:rPr>
          <w:rFonts w:ascii="Times New Roman" w:hAnsi="Times New Roman" w:cs="Times New Roman"/>
          <w:szCs w:val="22"/>
        </w:rPr>
        <w:t>,</w:t>
      </w:r>
    </w:p>
    <w:p w14:paraId="1CB86B24" w14:textId="4DE51D6C" w:rsidR="00CF10D9" w:rsidRPr="006D4BCB" w:rsidRDefault="00CF10D9" w:rsidP="008B648F">
      <w:pPr>
        <w:numPr>
          <w:ilvl w:val="1"/>
          <w:numId w:val="22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Przeprowadzenie szkoleń pracowników MIGB Mazovia</w:t>
      </w:r>
      <w:r w:rsidR="00013915" w:rsidRPr="006D4BCB">
        <w:rPr>
          <w:rFonts w:ascii="Times New Roman" w:hAnsi="Times New Roman" w:cs="Times New Roman"/>
          <w:szCs w:val="22"/>
        </w:rPr>
        <w:t>,</w:t>
      </w:r>
    </w:p>
    <w:p w14:paraId="69F2F53B" w14:textId="7AD1C140" w:rsidR="00CF10D9" w:rsidRPr="006D4BCB" w:rsidRDefault="00CF10D9" w:rsidP="008B648F">
      <w:pPr>
        <w:numPr>
          <w:ilvl w:val="1"/>
          <w:numId w:val="22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lastRenderedPageBreak/>
        <w:t>Wykonani</w:t>
      </w:r>
      <w:r w:rsidR="00013915" w:rsidRPr="006D4BCB">
        <w:rPr>
          <w:rFonts w:ascii="Times New Roman" w:hAnsi="Times New Roman" w:cs="Times New Roman"/>
          <w:szCs w:val="22"/>
        </w:rPr>
        <w:t>e Dokumentacji Powykonawczej,</w:t>
      </w:r>
    </w:p>
    <w:p w14:paraId="28B6B845" w14:textId="4EA10EB2" w:rsidR="00CF10D9" w:rsidRPr="006D4BCB" w:rsidRDefault="00CF10D9" w:rsidP="000D5AC8">
      <w:pPr>
        <w:numPr>
          <w:ilvl w:val="1"/>
          <w:numId w:val="22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Świadczenie serwisu gwarancyjnego </w:t>
      </w:r>
      <w:r w:rsidR="004C57FD" w:rsidRPr="006D4BCB">
        <w:rPr>
          <w:rFonts w:ascii="Times New Roman" w:hAnsi="Times New Roman" w:cs="Times New Roman"/>
          <w:szCs w:val="22"/>
        </w:rPr>
        <w:t>i opieki informatycznej</w:t>
      </w:r>
      <w:r w:rsidRPr="006D4BC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D5AC8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 przez okres nie krótszy niż 12 miesięcy (zgodnie z ofertą Wykonawcy) od </w:t>
      </w:r>
      <w:r w:rsidR="003C05AC" w:rsidRPr="006D4BCB">
        <w:rPr>
          <w:rFonts w:ascii="Times New Roman" w:hAnsi="Times New Roman" w:cs="Times New Roman"/>
          <w:szCs w:val="22"/>
        </w:rPr>
        <w:t xml:space="preserve"> daty </w:t>
      </w:r>
      <w:r w:rsidR="006E2FC2" w:rsidRPr="006D4BCB">
        <w:rPr>
          <w:rFonts w:ascii="Times New Roman" w:hAnsi="Times New Roman" w:cs="Times New Roman"/>
          <w:szCs w:val="22"/>
        </w:rPr>
        <w:t>udzielenia</w:t>
      </w:r>
      <w:r w:rsidR="000D5AC8" w:rsidRPr="006D4BCB">
        <w:rPr>
          <w:rFonts w:ascii="Times New Roman" w:hAnsi="Times New Roman" w:cs="Times New Roman"/>
          <w:szCs w:val="22"/>
        </w:rPr>
        <w:t xml:space="preserve"> oraz instalacji </w:t>
      </w:r>
      <w:r w:rsidR="006E2FC2" w:rsidRPr="006D4BCB">
        <w:rPr>
          <w:rFonts w:ascii="Times New Roman" w:hAnsi="Times New Roman" w:cs="Times New Roman"/>
          <w:szCs w:val="22"/>
        </w:rPr>
        <w:t xml:space="preserve">i konfiguracji </w:t>
      </w:r>
      <w:r w:rsidR="000D5AC8" w:rsidRPr="006D4BCB">
        <w:rPr>
          <w:rFonts w:ascii="Times New Roman" w:hAnsi="Times New Roman" w:cs="Times New Roman"/>
          <w:szCs w:val="22"/>
        </w:rPr>
        <w:t>licencji w środowisku Zamawiającego</w:t>
      </w:r>
      <w:r w:rsidR="006E2FC2" w:rsidRPr="006D4BCB">
        <w:rPr>
          <w:rFonts w:ascii="Times New Roman" w:hAnsi="Times New Roman" w:cs="Times New Roman"/>
          <w:szCs w:val="22"/>
        </w:rPr>
        <w:t xml:space="preserve"> oraz</w:t>
      </w:r>
      <w:r w:rsidR="00013915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podpis</w:t>
      </w:r>
      <w:r w:rsidR="00013915" w:rsidRPr="006D4BCB">
        <w:rPr>
          <w:rFonts w:ascii="Times New Roman" w:hAnsi="Times New Roman" w:cs="Times New Roman"/>
          <w:szCs w:val="22"/>
        </w:rPr>
        <w:t>ania bez zastrzeżeń Protokołu Odbioru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6711B579" w14:textId="678229B4" w:rsidR="0022439E" w:rsidRPr="006D4BCB" w:rsidRDefault="00A472B3" w:rsidP="0022439E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lang w:eastAsia="pl-PL"/>
        </w:rPr>
      </w:pPr>
      <w:r w:rsidRPr="006D4BCB">
        <w:rPr>
          <w:rFonts w:ascii="Times New Roman" w:hAnsi="Times New Roman" w:cs="Times New Roman"/>
        </w:rPr>
        <w:t>Zamawiający wymaga ukończenia realiz</w:t>
      </w:r>
      <w:r w:rsidR="006E2FC2" w:rsidRPr="006D4BCB">
        <w:rPr>
          <w:rFonts w:ascii="Times New Roman" w:hAnsi="Times New Roman" w:cs="Times New Roman"/>
        </w:rPr>
        <w:t>acji zamówienia w terminie do 20</w:t>
      </w:r>
      <w:r w:rsidR="000D5AC8" w:rsidRPr="006D4BCB">
        <w:rPr>
          <w:rFonts w:ascii="Times New Roman" w:hAnsi="Times New Roman" w:cs="Times New Roman"/>
        </w:rPr>
        <w:t xml:space="preserve"> grudnia</w:t>
      </w:r>
      <w:r w:rsidRPr="006D4BCB">
        <w:rPr>
          <w:rFonts w:ascii="Times New Roman" w:hAnsi="Times New Roman" w:cs="Times New Roman"/>
        </w:rPr>
        <w:t xml:space="preserve"> </w:t>
      </w:r>
      <w:r w:rsidR="000D5AC8" w:rsidRPr="006D4BCB">
        <w:rPr>
          <w:rFonts w:ascii="Times New Roman" w:hAnsi="Times New Roman" w:cs="Times New Roman"/>
        </w:rPr>
        <w:t>2018</w:t>
      </w:r>
      <w:r w:rsidRPr="006D4BCB">
        <w:rPr>
          <w:rFonts w:ascii="Times New Roman" w:hAnsi="Times New Roman" w:cs="Times New Roman"/>
        </w:rPr>
        <w:t xml:space="preserve"> roku</w:t>
      </w:r>
      <w:r w:rsidR="0022439E" w:rsidRPr="006D4BCB">
        <w:rPr>
          <w:rFonts w:ascii="Times New Roman" w:hAnsi="Times New Roman" w:cs="Times New Roman"/>
        </w:rPr>
        <w:t xml:space="preserve">, jednakże zaproponowanie krótszego terminu tj. do dnia 30 listopada 2018 roku </w:t>
      </w:r>
      <w:r w:rsidR="0022439E" w:rsidRPr="006D4BCB">
        <w:rPr>
          <w:rFonts w:ascii="Times New Roman" w:eastAsia="Times New Roman" w:hAnsi="Times New Roman" w:cs="Times New Roman"/>
          <w:lang w:eastAsia="pl-PL"/>
        </w:rPr>
        <w:t>będzie dodatkowo premiowane przez Zamawiającego w ocenie punktowej za kryterium (</w:t>
      </w:r>
      <w:r w:rsidR="009C7006" w:rsidRPr="006D4BCB">
        <w:rPr>
          <w:rFonts w:ascii="Times New Roman" w:eastAsia="Times New Roman" w:hAnsi="Times New Roman" w:cs="Times New Roman"/>
          <w:lang w:eastAsia="pl-PL"/>
        </w:rPr>
        <w:t>T) T</w:t>
      </w:r>
      <w:r w:rsidR="0022439E" w:rsidRPr="006D4BCB">
        <w:rPr>
          <w:rFonts w:ascii="Times New Roman" w:eastAsia="Times New Roman" w:hAnsi="Times New Roman" w:cs="Times New Roman"/>
          <w:lang w:eastAsia="pl-PL"/>
        </w:rPr>
        <w:t>ermin Realizacji.</w:t>
      </w:r>
    </w:p>
    <w:p w14:paraId="72B228E5" w14:textId="13F47028" w:rsidR="00A472B3" w:rsidRPr="006D4BCB" w:rsidRDefault="004968FD" w:rsidP="008B648F">
      <w:pPr>
        <w:numPr>
          <w:ilvl w:val="0"/>
          <w:numId w:val="22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Zamawiający zakłada, że </w:t>
      </w:r>
      <w:r w:rsidR="000661AF" w:rsidRPr="006D4BCB">
        <w:rPr>
          <w:rFonts w:ascii="Times New Roman" w:hAnsi="Times New Roman" w:cs="Times New Roman"/>
          <w:szCs w:val="22"/>
        </w:rPr>
        <w:t>zamówieni</w:t>
      </w:r>
      <w:r w:rsidR="00D3530A" w:rsidRPr="006D4BCB">
        <w:rPr>
          <w:rFonts w:ascii="Times New Roman" w:hAnsi="Times New Roman" w:cs="Times New Roman"/>
          <w:szCs w:val="22"/>
        </w:rPr>
        <w:t>e</w:t>
      </w:r>
      <w:r w:rsidR="000661AF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zostan</w:t>
      </w:r>
      <w:r w:rsidR="00D639DA" w:rsidRPr="006D4BCB">
        <w:rPr>
          <w:rFonts w:ascii="Times New Roman" w:hAnsi="Times New Roman" w:cs="Times New Roman"/>
          <w:szCs w:val="22"/>
        </w:rPr>
        <w:t>ie</w:t>
      </w:r>
      <w:r w:rsidRPr="006D4BCB">
        <w:rPr>
          <w:rFonts w:ascii="Times New Roman" w:hAnsi="Times New Roman" w:cs="Times New Roman"/>
          <w:szCs w:val="22"/>
        </w:rPr>
        <w:t xml:space="preserve"> zrealizowane </w:t>
      </w:r>
      <w:r w:rsidR="00CF10D9" w:rsidRPr="006D4BCB">
        <w:rPr>
          <w:rFonts w:ascii="Times New Roman" w:hAnsi="Times New Roman" w:cs="Times New Roman"/>
          <w:szCs w:val="22"/>
        </w:rPr>
        <w:t xml:space="preserve">w </w:t>
      </w:r>
      <w:r w:rsidR="002419AD" w:rsidRPr="006D4BCB">
        <w:rPr>
          <w:rFonts w:ascii="Times New Roman" w:hAnsi="Times New Roman" w:cs="Times New Roman"/>
          <w:szCs w:val="22"/>
        </w:rPr>
        <w:t>2</w:t>
      </w:r>
      <w:r w:rsidR="00CF10D9" w:rsidRPr="006D4BCB">
        <w:rPr>
          <w:rFonts w:ascii="Times New Roman" w:hAnsi="Times New Roman" w:cs="Times New Roman"/>
          <w:szCs w:val="22"/>
        </w:rPr>
        <w:t xml:space="preserve"> etapach</w:t>
      </w:r>
      <w:r w:rsidRPr="006D4BCB">
        <w:rPr>
          <w:rFonts w:ascii="Times New Roman" w:hAnsi="Times New Roman" w:cs="Times New Roman"/>
          <w:szCs w:val="22"/>
        </w:rPr>
        <w:t xml:space="preserve">. </w:t>
      </w:r>
    </w:p>
    <w:p w14:paraId="65734B3E" w14:textId="13DB91C3" w:rsidR="004968FD" w:rsidRPr="006D4BCB" w:rsidRDefault="004968FD" w:rsidP="008B648F">
      <w:pPr>
        <w:numPr>
          <w:ilvl w:val="1"/>
          <w:numId w:val="22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Po każdym etapie sporządzony zostanie </w:t>
      </w:r>
      <w:r w:rsidR="000D5AC8" w:rsidRPr="006D4BCB">
        <w:rPr>
          <w:rFonts w:ascii="Times New Roman" w:hAnsi="Times New Roman" w:cs="Times New Roman"/>
          <w:szCs w:val="22"/>
        </w:rPr>
        <w:t>Protokół Odbioru E</w:t>
      </w:r>
      <w:r w:rsidRPr="006D4BCB">
        <w:rPr>
          <w:rFonts w:ascii="Times New Roman" w:hAnsi="Times New Roman" w:cs="Times New Roman"/>
          <w:szCs w:val="22"/>
        </w:rPr>
        <w:t xml:space="preserve">tapu, podpisany przez </w:t>
      </w:r>
      <w:r w:rsidR="004A754D" w:rsidRPr="006D4BCB">
        <w:rPr>
          <w:rFonts w:ascii="Times New Roman" w:hAnsi="Times New Roman" w:cs="Times New Roman"/>
          <w:szCs w:val="22"/>
        </w:rPr>
        <w:t xml:space="preserve">upoważnionych przedstawicieli </w:t>
      </w:r>
      <w:r w:rsidR="0062222B" w:rsidRPr="006D4BCB">
        <w:rPr>
          <w:rFonts w:ascii="Times New Roman" w:hAnsi="Times New Roman" w:cs="Times New Roman"/>
          <w:szCs w:val="22"/>
        </w:rPr>
        <w:t>S</w:t>
      </w:r>
      <w:r w:rsidRPr="006D4BCB">
        <w:rPr>
          <w:rFonts w:ascii="Times New Roman" w:hAnsi="Times New Roman" w:cs="Times New Roman"/>
          <w:szCs w:val="22"/>
        </w:rPr>
        <w:t>tron.</w:t>
      </w:r>
    </w:p>
    <w:p w14:paraId="131A6FF4" w14:textId="1E89FF06" w:rsidR="004968FD" w:rsidRPr="006D4BCB" w:rsidRDefault="00B012B9" w:rsidP="008B648F">
      <w:pPr>
        <w:numPr>
          <w:ilvl w:val="0"/>
          <w:numId w:val="22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E</w:t>
      </w:r>
      <w:r w:rsidR="004968FD" w:rsidRPr="006D4BCB">
        <w:rPr>
          <w:rFonts w:ascii="Times New Roman" w:hAnsi="Times New Roman" w:cs="Times New Roman"/>
          <w:szCs w:val="22"/>
        </w:rPr>
        <w:t xml:space="preserve">tapy </w:t>
      </w:r>
      <w:r w:rsidRPr="006D4BCB">
        <w:rPr>
          <w:rFonts w:ascii="Times New Roman" w:hAnsi="Times New Roman" w:cs="Times New Roman"/>
          <w:szCs w:val="22"/>
        </w:rPr>
        <w:t>realizacji zamówienia</w:t>
      </w:r>
      <w:r w:rsidR="004968FD" w:rsidRPr="006D4BCB">
        <w:rPr>
          <w:rFonts w:ascii="Times New Roman" w:hAnsi="Times New Roman" w:cs="Times New Roman"/>
          <w:szCs w:val="22"/>
        </w:rPr>
        <w:t>:</w:t>
      </w:r>
    </w:p>
    <w:p w14:paraId="2F093A69" w14:textId="6DEE352F" w:rsidR="00B012B9" w:rsidRPr="006D4BCB" w:rsidRDefault="00B012B9" w:rsidP="008B648F">
      <w:pPr>
        <w:numPr>
          <w:ilvl w:val="1"/>
          <w:numId w:val="22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Etap I</w:t>
      </w:r>
      <w:r w:rsidR="006E2FC2" w:rsidRPr="006D4BCB">
        <w:rPr>
          <w:rFonts w:ascii="Times New Roman" w:hAnsi="Times New Roman" w:cs="Times New Roman"/>
          <w:szCs w:val="22"/>
        </w:rPr>
        <w:t xml:space="preserve"> – termin realizacji: do 20</w:t>
      </w:r>
      <w:r w:rsidR="00A472B3" w:rsidRPr="006D4BCB">
        <w:rPr>
          <w:rFonts w:ascii="Times New Roman" w:hAnsi="Times New Roman" w:cs="Times New Roman"/>
          <w:szCs w:val="22"/>
        </w:rPr>
        <w:t xml:space="preserve"> grudnia 2018 roku</w:t>
      </w:r>
    </w:p>
    <w:p w14:paraId="7845A2BA" w14:textId="4FE4E9F7" w:rsidR="005E2B37" w:rsidRPr="006D4BCB" w:rsidRDefault="00B012B9" w:rsidP="008B648F">
      <w:pPr>
        <w:pStyle w:val="Akapitzlist"/>
        <w:numPr>
          <w:ilvl w:val="2"/>
          <w:numId w:val="22"/>
        </w:numPr>
        <w:ind w:left="993" w:hanging="709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Zadanie I.1</w:t>
      </w:r>
      <w:r w:rsidR="004968FD" w:rsidRPr="006D4BCB">
        <w:rPr>
          <w:rFonts w:ascii="Times New Roman" w:hAnsi="Times New Roman" w:cs="Times New Roman"/>
        </w:rPr>
        <w:t xml:space="preserve"> – </w:t>
      </w:r>
      <w:r w:rsidR="00E33AF1" w:rsidRPr="006D4BCB">
        <w:rPr>
          <w:rFonts w:ascii="Times New Roman" w:hAnsi="Times New Roman" w:cs="Times New Roman"/>
        </w:rPr>
        <w:t xml:space="preserve">Plan Realizacji </w:t>
      </w:r>
      <w:r w:rsidR="00601BB8" w:rsidRPr="006D4BCB">
        <w:rPr>
          <w:rFonts w:ascii="Times New Roman" w:hAnsi="Times New Roman" w:cs="Times New Roman"/>
        </w:rPr>
        <w:t xml:space="preserve">Zamówienia – </w:t>
      </w:r>
      <w:r w:rsidR="00C53C3C" w:rsidRPr="006D4BCB">
        <w:rPr>
          <w:rFonts w:ascii="Times New Roman" w:hAnsi="Times New Roman" w:cs="Times New Roman"/>
        </w:rPr>
        <w:t xml:space="preserve">w ramach realizacji zadania wymagane będzie </w:t>
      </w:r>
      <w:r w:rsidRPr="006D4BCB">
        <w:rPr>
          <w:rFonts w:ascii="Times New Roman" w:hAnsi="Times New Roman" w:cs="Times New Roman"/>
        </w:rPr>
        <w:t xml:space="preserve">sporządzenie dokumentu Plan Realizacji Zamówienia (PRZ) </w:t>
      </w:r>
      <w:r w:rsidR="00601BB8" w:rsidRPr="006D4BCB">
        <w:rPr>
          <w:rFonts w:ascii="Times New Roman" w:hAnsi="Times New Roman" w:cs="Times New Roman"/>
        </w:rPr>
        <w:t>ma</w:t>
      </w:r>
      <w:r w:rsidR="00E33AF1" w:rsidRPr="006D4BCB">
        <w:rPr>
          <w:rFonts w:ascii="Times New Roman" w:hAnsi="Times New Roman" w:cs="Times New Roman"/>
        </w:rPr>
        <w:t xml:space="preserve"> na celu </w:t>
      </w:r>
      <w:r w:rsidRPr="006D4BCB">
        <w:rPr>
          <w:rFonts w:ascii="Times New Roman" w:hAnsi="Times New Roman" w:cs="Times New Roman"/>
        </w:rPr>
        <w:t>zaplanowanie organizacji</w:t>
      </w:r>
      <w:r w:rsidR="00E33AF1" w:rsidRPr="006D4BCB">
        <w:rPr>
          <w:rFonts w:ascii="Times New Roman" w:hAnsi="Times New Roman" w:cs="Times New Roman"/>
        </w:rPr>
        <w:t xml:space="preserve"> </w:t>
      </w:r>
      <w:r w:rsidRPr="006D4BCB">
        <w:rPr>
          <w:rFonts w:ascii="Times New Roman" w:hAnsi="Times New Roman" w:cs="Times New Roman"/>
        </w:rPr>
        <w:t>oraz harmonogramu</w:t>
      </w:r>
      <w:r w:rsidR="00601BB8" w:rsidRPr="006D4BCB">
        <w:rPr>
          <w:rFonts w:ascii="Times New Roman" w:hAnsi="Times New Roman" w:cs="Times New Roman"/>
        </w:rPr>
        <w:t xml:space="preserve"> </w:t>
      </w:r>
      <w:r w:rsidR="00E33AF1" w:rsidRPr="006D4BCB">
        <w:rPr>
          <w:rFonts w:ascii="Times New Roman" w:hAnsi="Times New Roman" w:cs="Times New Roman"/>
        </w:rPr>
        <w:t>prac</w:t>
      </w:r>
      <w:r w:rsidR="00601BB8" w:rsidRPr="006D4BCB">
        <w:rPr>
          <w:rFonts w:ascii="Times New Roman" w:hAnsi="Times New Roman" w:cs="Times New Roman"/>
        </w:rPr>
        <w:t>,</w:t>
      </w:r>
      <w:r w:rsidR="00E33AF1" w:rsidRPr="006D4BCB">
        <w:rPr>
          <w:rFonts w:ascii="Times New Roman" w:hAnsi="Times New Roman" w:cs="Times New Roman"/>
        </w:rPr>
        <w:t xml:space="preserve"> </w:t>
      </w:r>
      <w:r w:rsidRPr="006D4BCB">
        <w:rPr>
          <w:rFonts w:ascii="Times New Roman" w:hAnsi="Times New Roman" w:cs="Times New Roman"/>
        </w:rPr>
        <w:t>spisanie ustalonych</w:t>
      </w:r>
      <w:r w:rsidR="00E33AF1" w:rsidRPr="006D4BCB">
        <w:rPr>
          <w:rFonts w:ascii="Times New Roman" w:hAnsi="Times New Roman" w:cs="Times New Roman"/>
        </w:rPr>
        <w:t xml:space="preserve"> za</w:t>
      </w:r>
      <w:r w:rsidRPr="006D4BCB">
        <w:rPr>
          <w:rFonts w:ascii="Times New Roman" w:hAnsi="Times New Roman" w:cs="Times New Roman"/>
        </w:rPr>
        <w:t>sad obowiązujących</w:t>
      </w:r>
      <w:r w:rsidR="00E33AF1" w:rsidRPr="006D4BCB">
        <w:rPr>
          <w:rFonts w:ascii="Times New Roman" w:hAnsi="Times New Roman" w:cs="Times New Roman"/>
        </w:rPr>
        <w:t xml:space="preserve"> podczas </w:t>
      </w:r>
      <w:r w:rsidRPr="006D4BCB">
        <w:rPr>
          <w:rFonts w:ascii="Times New Roman" w:hAnsi="Times New Roman" w:cs="Times New Roman"/>
        </w:rPr>
        <w:t xml:space="preserve">planowania i </w:t>
      </w:r>
      <w:r w:rsidR="00E33AF1" w:rsidRPr="006D4BCB">
        <w:rPr>
          <w:rFonts w:ascii="Times New Roman" w:hAnsi="Times New Roman" w:cs="Times New Roman"/>
        </w:rPr>
        <w:t xml:space="preserve">wdrożenia </w:t>
      </w:r>
      <w:proofErr w:type="spellStart"/>
      <w:r w:rsidR="000D5AC8" w:rsidRPr="006D4BCB">
        <w:rPr>
          <w:rFonts w:ascii="Times New Roman" w:hAnsi="Times New Roman" w:cs="Times New Roman"/>
        </w:rPr>
        <w:t>ZSSi</w:t>
      </w:r>
      <w:r w:rsidR="00013915" w:rsidRPr="006D4BCB">
        <w:rPr>
          <w:rFonts w:ascii="Times New Roman" w:hAnsi="Times New Roman" w:cs="Times New Roman"/>
        </w:rPr>
        <w:t>GM</w:t>
      </w:r>
      <w:proofErr w:type="spellEnd"/>
      <w:r w:rsidR="00C53C3C" w:rsidRPr="006D4BCB">
        <w:rPr>
          <w:rFonts w:ascii="Times New Roman" w:hAnsi="Times New Roman" w:cs="Times New Roman"/>
        </w:rPr>
        <w:t xml:space="preserve">. Szczegółowy zakres wymagań dla PRZ jest </w:t>
      </w:r>
      <w:r w:rsidR="00E33AF1" w:rsidRPr="006D4BCB">
        <w:rPr>
          <w:rFonts w:ascii="Times New Roman" w:hAnsi="Times New Roman" w:cs="Times New Roman"/>
        </w:rPr>
        <w:t xml:space="preserve">określonymi w rozdziale </w:t>
      </w:r>
      <w:r w:rsidR="00C53C3C" w:rsidRPr="006D4BCB">
        <w:rPr>
          <w:rFonts w:ascii="Times New Roman" w:hAnsi="Times New Roman" w:cs="Times New Roman"/>
        </w:rPr>
        <w:t>V</w:t>
      </w:r>
      <w:r w:rsidR="003751DA" w:rsidRPr="006D4BCB">
        <w:rPr>
          <w:rFonts w:ascii="Times New Roman" w:hAnsi="Times New Roman" w:cs="Times New Roman"/>
        </w:rPr>
        <w:t>.</w:t>
      </w:r>
      <w:r w:rsidR="00A37994" w:rsidRPr="006D4BCB">
        <w:rPr>
          <w:rFonts w:ascii="Times New Roman" w:hAnsi="Times New Roman" w:cs="Times New Roman"/>
        </w:rPr>
        <w:t>1.2</w:t>
      </w:r>
      <w:r w:rsidR="005E2B37" w:rsidRPr="006D4BCB">
        <w:rPr>
          <w:rFonts w:ascii="Times New Roman" w:hAnsi="Times New Roman" w:cs="Times New Roman"/>
        </w:rPr>
        <w:t>.</w:t>
      </w:r>
      <w:r w:rsidR="00A37994" w:rsidRPr="006D4BCB">
        <w:rPr>
          <w:rFonts w:ascii="Times New Roman" w:hAnsi="Times New Roman" w:cs="Times New Roman"/>
        </w:rPr>
        <w:t>1.</w:t>
      </w:r>
    </w:p>
    <w:p w14:paraId="2280B787" w14:textId="1DC58FB4" w:rsidR="005E2B37" w:rsidRPr="006D4BCB" w:rsidRDefault="00B012B9" w:rsidP="008B648F">
      <w:pPr>
        <w:pStyle w:val="Akapitzlist"/>
        <w:numPr>
          <w:ilvl w:val="2"/>
          <w:numId w:val="22"/>
        </w:numPr>
        <w:ind w:left="993" w:hanging="709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Zadanie I.2</w:t>
      </w:r>
      <w:r w:rsidR="00845B14" w:rsidRPr="006D4BCB">
        <w:rPr>
          <w:rFonts w:ascii="Times New Roman" w:hAnsi="Times New Roman" w:cs="Times New Roman"/>
        </w:rPr>
        <w:t xml:space="preserve"> – </w:t>
      </w:r>
      <w:r w:rsidRPr="006D4BCB">
        <w:rPr>
          <w:rFonts w:ascii="Times New Roman" w:hAnsi="Times New Roman" w:cs="Times New Roman"/>
        </w:rPr>
        <w:t>Analiza przedwdrożeniowa –</w:t>
      </w:r>
      <w:r w:rsidR="00D72163" w:rsidRPr="006D4BCB">
        <w:rPr>
          <w:rFonts w:ascii="Times New Roman" w:hAnsi="Times New Roman" w:cs="Times New Roman"/>
        </w:rPr>
        <w:t xml:space="preserve"> </w:t>
      </w:r>
      <w:r w:rsidR="00C53C3C" w:rsidRPr="006D4BCB">
        <w:rPr>
          <w:rFonts w:ascii="Times New Roman" w:hAnsi="Times New Roman" w:cs="Times New Roman"/>
        </w:rPr>
        <w:t>w ramach realizacji zadania wymagane będzie sporządzenie</w:t>
      </w:r>
      <w:r w:rsidR="005E2B37" w:rsidRPr="006D4BCB">
        <w:rPr>
          <w:rFonts w:ascii="Times New Roman" w:hAnsi="Times New Roman" w:cs="Times New Roman"/>
        </w:rPr>
        <w:t xml:space="preserve"> </w:t>
      </w:r>
      <w:r w:rsidR="00C53C3C" w:rsidRPr="006D4BCB">
        <w:rPr>
          <w:rFonts w:ascii="Times New Roman" w:hAnsi="Times New Roman" w:cs="Times New Roman"/>
        </w:rPr>
        <w:t>dwóch dokumentów</w:t>
      </w:r>
      <w:r w:rsidRPr="006D4BCB">
        <w:rPr>
          <w:rFonts w:ascii="Times New Roman" w:hAnsi="Times New Roman" w:cs="Times New Roman"/>
        </w:rPr>
        <w:t>:</w:t>
      </w:r>
      <w:r w:rsidR="00601BB8" w:rsidRPr="006D4BCB">
        <w:rPr>
          <w:rFonts w:ascii="Times New Roman" w:hAnsi="Times New Roman" w:cs="Times New Roman"/>
        </w:rPr>
        <w:t xml:space="preserve"> </w:t>
      </w:r>
      <w:r w:rsidR="005E2B37" w:rsidRPr="006D4BCB">
        <w:rPr>
          <w:rFonts w:ascii="Times New Roman" w:hAnsi="Times New Roman" w:cs="Times New Roman"/>
        </w:rPr>
        <w:t>„</w:t>
      </w:r>
      <w:r w:rsidRPr="006D4BCB">
        <w:rPr>
          <w:rFonts w:ascii="Times New Roman" w:hAnsi="Times New Roman" w:cs="Times New Roman"/>
        </w:rPr>
        <w:t xml:space="preserve">Analiza </w:t>
      </w:r>
      <w:proofErr w:type="spellStart"/>
      <w:r w:rsidR="000D5AC8" w:rsidRPr="006D4BCB">
        <w:rPr>
          <w:rFonts w:ascii="Times New Roman" w:hAnsi="Times New Roman" w:cs="Times New Roman"/>
        </w:rPr>
        <w:t>ZSSi</w:t>
      </w:r>
      <w:r w:rsidR="00013915" w:rsidRPr="006D4BCB">
        <w:rPr>
          <w:rFonts w:ascii="Times New Roman" w:hAnsi="Times New Roman" w:cs="Times New Roman"/>
        </w:rPr>
        <w:t>GM</w:t>
      </w:r>
      <w:proofErr w:type="spellEnd"/>
      <w:r w:rsidR="005E2B37" w:rsidRPr="006D4BCB">
        <w:rPr>
          <w:rFonts w:ascii="Times New Roman" w:hAnsi="Times New Roman" w:cs="Times New Roman"/>
        </w:rPr>
        <w:t>” oraz „Projekt</w:t>
      </w:r>
      <w:r w:rsidRPr="006D4BCB">
        <w:rPr>
          <w:rFonts w:ascii="Times New Roman" w:hAnsi="Times New Roman" w:cs="Times New Roman"/>
        </w:rPr>
        <w:t xml:space="preserve"> </w:t>
      </w:r>
      <w:proofErr w:type="spellStart"/>
      <w:r w:rsidR="000D5AC8" w:rsidRPr="006D4BCB">
        <w:rPr>
          <w:rFonts w:ascii="Times New Roman" w:hAnsi="Times New Roman" w:cs="Times New Roman"/>
        </w:rPr>
        <w:t>ZSSi</w:t>
      </w:r>
      <w:r w:rsidR="00013915" w:rsidRPr="006D4BCB">
        <w:rPr>
          <w:rFonts w:ascii="Times New Roman" w:hAnsi="Times New Roman" w:cs="Times New Roman"/>
        </w:rPr>
        <w:t>GM</w:t>
      </w:r>
      <w:proofErr w:type="spellEnd"/>
      <w:r w:rsidR="00C53C3C" w:rsidRPr="006D4BCB">
        <w:rPr>
          <w:rFonts w:ascii="Times New Roman" w:hAnsi="Times New Roman" w:cs="Times New Roman"/>
        </w:rPr>
        <w:t>” zawierających</w:t>
      </w:r>
      <w:r w:rsidR="005E2B37" w:rsidRPr="006D4BCB">
        <w:rPr>
          <w:rFonts w:ascii="Times New Roman" w:hAnsi="Times New Roman" w:cs="Times New Roman"/>
        </w:rPr>
        <w:t xml:space="preserve"> szczegółowy opis koncepcji</w:t>
      </w:r>
      <w:r w:rsidR="006A1600" w:rsidRPr="006D4BCB">
        <w:rPr>
          <w:rFonts w:ascii="Times New Roman" w:hAnsi="Times New Roman" w:cs="Times New Roman"/>
        </w:rPr>
        <w:t xml:space="preserve"> funkcjonowania </w:t>
      </w:r>
      <w:proofErr w:type="spellStart"/>
      <w:r w:rsidR="000D5AC8" w:rsidRPr="006D4BCB">
        <w:rPr>
          <w:rFonts w:ascii="Times New Roman" w:hAnsi="Times New Roman" w:cs="Times New Roman"/>
        </w:rPr>
        <w:t>ZSSi</w:t>
      </w:r>
      <w:r w:rsidR="00013915" w:rsidRPr="006D4BCB">
        <w:rPr>
          <w:rFonts w:ascii="Times New Roman" w:hAnsi="Times New Roman" w:cs="Times New Roman"/>
        </w:rPr>
        <w:t>GM</w:t>
      </w:r>
      <w:proofErr w:type="spellEnd"/>
      <w:r w:rsidR="00327F6E" w:rsidRPr="006D4BCB">
        <w:rPr>
          <w:rFonts w:ascii="Times New Roman" w:hAnsi="Times New Roman" w:cs="Times New Roman"/>
        </w:rPr>
        <w:t>,</w:t>
      </w:r>
      <w:r w:rsidR="006A1600" w:rsidRPr="006D4BCB">
        <w:rPr>
          <w:rFonts w:ascii="Times New Roman" w:hAnsi="Times New Roman" w:cs="Times New Roman"/>
        </w:rPr>
        <w:t xml:space="preserve"> zgodnie</w:t>
      </w:r>
      <w:r w:rsidR="00E313FA" w:rsidRPr="006D4BCB">
        <w:rPr>
          <w:rFonts w:ascii="Times New Roman" w:hAnsi="Times New Roman" w:cs="Times New Roman"/>
        </w:rPr>
        <w:t xml:space="preserve"> </w:t>
      </w:r>
      <w:r w:rsidR="005E2B37" w:rsidRPr="006D4BCB">
        <w:rPr>
          <w:rFonts w:ascii="Times New Roman" w:hAnsi="Times New Roman" w:cs="Times New Roman"/>
        </w:rPr>
        <w:t>z</w:t>
      </w:r>
      <w:r w:rsidR="004E6AA2" w:rsidRPr="006D4BCB">
        <w:rPr>
          <w:rFonts w:ascii="Times New Roman" w:hAnsi="Times New Roman" w:cs="Times New Roman"/>
        </w:rPr>
        <w:t> </w:t>
      </w:r>
      <w:r w:rsidR="005E2B37" w:rsidRPr="006D4BCB">
        <w:rPr>
          <w:rFonts w:ascii="Times New Roman" w:hAnsi="Times New Roman" w:cs="Times New Roman"/>
        </w:rPr>
        <w:t>wymaganiami dotyczącymi dokumentacji określonymi w r</w:t>
      </w:r>
      <w:r w:rsidR="00912604" w:rsidRPr="006D4BCB">
        <w:rPr>
          <w:rFonts w:ascii="Times New Roman" w:hAnsi="Times New Roman" w:cs="Times New Roman"/>
        </w:rPr>
        <w:t xml:space="preserve">ozdziale </w:t>
      </w:r>
      <w:r w:rsidR="003E3FF5" w:rsidRPr="006D4BCB">
        <w:rPr>
          <w:rFonts w:ascii="Times New Roman" w:hAnsi="Times New Roman" w:cs="Times New Roman"/>
        </w:rPr>
        <w:t>V</w:t>
      </w:r>
      <w:r w:rsidR="003751DA" w:rsidRPr="006D4BCB">
        <w:rPr>
          <w:rFonts w:ascii="Times New Roman" w:hAnsi="Times New Roman" w:cs="Times New Roman"/>
        </w:rPr>
        <w:t>.</w:t>
      </w:r>
      <w:r w:rsidR="00A37994" w:rsidRPr="006D4BCB">
        <w:rPr>
          <w:rFonts w:ascii="Times New Roman" w:hAnsi="Times New Roman" w:cs="Times New Roman"/>
        </w:rPr>
        <w:t>1.2.2.</w:t>
      </w:r>
    </w:p>
    <w:p w14:paraId="3F0D768E" w14:textId="6137B9C2" w:rsidR="005E2B37" w:rsidRPr="006D4BCB" w:rsidRDefault="00B012B9" w:rsidP="008B648F">
      <w:pPr>
        <w:pStyle w:val="Akapitzlist"/>
        <w:numPr>
          <w:ilvl w:val="2"/>
          <w:numId w:val="22"/>
        </w:numPr>
        <w:ind w:left="993" w:hanging="709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Zadanie I.3</w:t>
      </w:r>
      <w:r w:rsidR="004968FD" w:rsidRPr="006D4BCB">
        <w:rPr>
          <w:rFonts w:ascii="Times New Roman" w:hAnsi="Times New Roman" w:cs="Times New Roman"/>
          <w:b/>
        </w:rPr>
        <w:t xml:space="preserve"> </w:t>
      </w:r>
      <w:r w:rsidR="004968FD" w:rsidRPr="006D4BCB">
        <w:rPr>
          <w:rFonts w:ascii="Times New Roman" w:hAnsi="Times New Roman" w:cs="Times New Roman"/>
        </w:rPr>
        <w:t xml:space="preserve">– </w:t>
      </w:r>
      <w:r w:rsidR="00554FD4" w:rsidRPr="006D4BCB">
        <w:rPr>
          <w:rFonts w:ascii="Times New Roman" w:hAnsi="Times New Roman" w:cs="Times New Roman"/>
        </w:rPr>
        <w:t>Udzielenie licencji</w:t>
      </w:r>
      <w:r w:rsidR="00A37994" w:rsidRPr="006D4BCB">
        <w:rPr>
          <w:rFonts w:ascii="Times New Roman" w:hAnsi="Times New Roman" w:cs="Times New Roman"/>
        </w:rPr>
        <w:t xml:space="preserve">, instalacja i konfiguracja oprogramowania Etapu I - w ramach realizacji zadania wymagane będzie </w:t>
      </w:r>
      <w:r w:rsidR="00500DB8" w:rsidRPr="006D4BCB">
        <w:rPr>
          <w:rFonts w:ascii="Times New Roman" w:hAnsi="Times New Roman" w:cs="Times New Roman"/>
        </w:rPr>
        <w:t>dostarcz</w:t>
      </w:r>
      <w:r w:rsidR="00A37994" w:rsidRPr="006D4BCB">
        <w:rPr>
          <w:rFonts w:ascii="Times New Roman" w:hAnsi="Times New Roman" w:cs="Times New Roman"/>
        </w:rPr>
        <w:t>enie, instalacja i konfiguracja</w:t>
      </w:r>
      <w:r w:rsidR="00601BB8" w:rsidRPr="006D4BCB">
        <w:rPr>
          <w:rFonts w:ascii="Times New Roman" w:hAnsi="Times New Roman" w:cs="Times New Roman"/>
        </w:rPr>
        <w:t xml:space="preserve"> oprogramowania</w:t>
      </w:r>
      <w:r w:rsidR="00A37994" w:rsidRPr="006D4BCB">
        <w:rPr>
          <w:rFonts w:ascii="Times New Roman" w:hAnsi="Times New Roman" w:cs="Times New Roman"/>
        </w:rPr>
        <w:t xml:space="preserve"> </w:t>
      </w:r>
      <w:r w:rsidR="00601BB8" w:rsidRPr="006D4BCB">
        <w:rPr>
          <w:rFonts w:ascii="Times New Roman" w:hAnsi="Times New Roman" w:cs="Times New Roman"/>
        </w:rPr>
        <w:t xml:space="preserve">niezbędnego </w:t>
      </w:r>
      <w:r w:rsidR="00500DB8" w:rsidRPr="006D4BCB">
        <w:rPr>
          <w:rFonts w:ascii="Times New Roman" w:hAnsi="Times New Roman" w:cs="Times New Roman"/>
        </w:rPr>
        <w:t xml:space="preserve">do realizacji przedmiotu umowy </w:t>
      </w:r>
      <w:r w:rsidR="00A37994" w:rsidRPr="006D4BCB">
        <w:rPr>
          <w:rFonts w:ascii="Times New Roman" w:hAnsi="Times New Roman" w:cs="Times New Roman"/>
        </w:rPr>
        <w:t xml:space="preserve">określonego w punktach od 1.3.1 do 1.3.4 </w:t>
      </w:r>
      <w:r w:rsidR="00500DB8" w:rsidRPr="006D4BCB">
        <w:rPr>
          <w:rFonts w:ascii="Times New Roman" w:hAnsi="Times New Roman" w:cs="Times New Roman"/>
        </w:rPr>
        <w:t>oraz wszelkich wymaganych licencji na to oprogramowanie oraz zapewnienia ciągłego i pra</w:t>
      </w:r>
      <w:r w:rsidR="00A37994" w:rsidRPr="006D4BCB">
        <w:rPr>
          <w:rFonts w:ascii="Times New Roman" w:hAnsi="Times New Roman" w:cs="Times New Roman"/>
        </w:rPr>
        <w:t xml:space="preserve">widłowego funkcjonowania </w:t>
      </w:r>
      <w:proofErr w:type="spellStart"/>
      <w:r w:rsidR="000B57B8" w:rsidRPr="006D4BCB">
        <w:rPr>
          <w:rFonts w:ascii="Times New Roman" w:hAnsi="Times New Roman" w:cs="Times New Roman"/>
        </w:rPr>
        <w:t>ZSSi</w:t>
      </w:r>
      <w:r w:rsidR="00013915" w:rsidRPr="006D4BCB">
        <w:rPr>
          <w:rFonts w:ascii="Times New Roman" w:hAnsi="Times New Roman" w:cs="Times New Roman"/>
        </w:rPr>
        <w:t>GM</w:t>
      </w:r>
      <w:proofErr w:type="spellEnd"/>
      <w:r w:rsidR="00500DB8" w:rsidRPr="006D4BCB">
        <w:rPr>
          <w:rFonts w:ascii="Times New Roman" w:hAnsi="Times New Roman" w:cs="Times New Roman"/>
        </w:rPr>
        <w:t xml:space="preserve"> zgodnie z wymaganiami dotyczącymi dostarczanego oprogramowania określonymi w rozdziale </w:t>
      </w:r>
      <w:r w:rsidR="00A37994" w:rsidRPr="006D4BCB">
        <w:rPr>
          <w:rFonts w:ascii="Times New Roman" w:hAnsi="Times New Roman" w:cs="Times New Roman"/>
        </w:rPr>
        <w:t>V</w:t>
      </w:r>
      <w:r w:rsidR="003751DA" w:rsidRPr="006D4BCB">
        <w:rPr>
          <w:rFonts w:ascii="Times New Roman" w:hAnsi="Times New Roman" w:cs="Times New Roman"/>
        </w:rPr>
        <w:t>.</w:t>
      </w:r>
      <w:r w:rsidR="00500DB8" w:rsidRPr="006D4BCB">
        <w:rPr>
          <w:rFonts w:ascii="Times New Roman" w:hAnsi="Times New Roman" w:cs="Times New Roman"/>
        </w:rPr>
        <w:t>6.3</w:t>
      </w:r>
      <w:r w:rsidR="005E2B37" w:rsidRPr="006D4BCB">
        <w:rPr>
          <w:rFonts w:ascii="Times New Roman" w:hAnsi="Times New Roman" w:cs="Times New Roman"/>
        </w:rPr>
        <w:t>.</w:t>
      </w:r>
    </w:p>
    <w:p w14:paraId="3B9D8CDA" w14:textId="35EFA12D" w:rsidR="00473C6F" w:rsidRPr="006D4BCB" w:rsidRDefault="00B012B9" w:rsidP="008B648F">
      <w:pPr>
        <w:pStyle w:val="Akapitzlist"/>
        <w:numPr>
          <w:ilvl w:val="2"/>
          <w:numId w:val="22"/>
        </w:numPr>
        <w:ind w:left="993" w:hanging="709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Zadanie I.4</w:t>
      </w:r>
      <w:r w:rsidR="004968FD" w:rsidRPr="006D4BCB">
        <w:rPr>
          <w:rFonts w:ascii="Times New Roman" w:hAnsi="Times New Roman" w:cs="Times New Roman"/>
        </w:rPr>
        <w:t xml:space="preserve"> – </w:t>
      </w:r>
      <w:r w:rsidR="00473C6F" w:rsidRPr="006D4BCB">
        <w:rPr>
          <w:rFonts w:ascii="Times New Roman" w:hAnsi="Times New Roman" w:cs="Times New Roman"/>
        </w:rPr>
        <w:t>Migracja danych</w:t>
      </w:r>
      <w:r w:rsidR="00D72163" w:rsidRPr="006D4BCB">
        <w:rPr>
          <w:rFonts w:ascii="Times New Roman" w:hAnsi="Times New Roman" w:cs="Times New Roman"/>
        </w:rPr>
        <w:t xml:space="preserve"> - </w:t>
      </w:r>
      <w:r w:rsidR="00473C6F" w:rsidRPr="006D4BCB">
        <w:rPr>
          <w:rFonts w:ascii="Times New Roman" w:hAnsi="Times New Roman" w:cs="Times New Roman"/>
        </w:rPr>
        <w:t xml:space="preserve">w ramach realizacji zadania wymagane będzie przeprowadzenia migrację danych z użytkowanych obecnie aplikacji i baz danych do </w:t>
      </w:r>
      <w:proofErr w:type="spellStart"/>
      <w:r w:rsidR="000B57B8" w:rsidRPr="006D4BCB">
        <w:rPr>
          <w:rFonts w:ascii="Times New Roman" w:hAnsi="Times New Roman" w:cs="Times New Roman"/>
        </w:rPr>
        <w:t>ZSSi</w:t>
      </w:r>
      <w:r w:rsidR="00013915" w:rsidRPr="006D4BCB">
        <w:rPr>
          <w:rFonts w:ascii="Times New Roman" w:hAnsi="Times New Roman" w:cs="Times New Roman"/>
        </w:rPr>
        <w:t>GM</w:t>
      </w:r>
      <w:proofErr w:type="spellEnd"/>
      <w:r w:rsidR="00473C6F" w:rsidRPr="006D4BCB">
        <w:rPr>
          <w:rFonts w:ascii="Times New Roman" w:hAnsi="Times New Roman" w:cs="Times New Roman"/>
        </w:rPr>
        <w:t xml:space="preserve"> – Wykaz użytkowanych aplikacji przedstawiona jest w Załączniku 2 do OPZ</w:t>
      </w:r>
      <w:r w:rsidR="000B57B8" w:rsidRPr="006D4BCB">
        <w:rPr>
          <w:rFonts w:ascii="Times New Roman" w:hAnsi="Times New Roman" w:cs="Times New Roman"/>
        </w:rPr>
        <w:t>.</w:t>
      </w:r>
    </w:p>
    <w:p w14:paraId="7CB35DE5" w14:textId="31DE2E81" w:rsidR="00473C6F" w:rsidRPr="006D4BCB" w:rsidRDefault="00473C6F" w:rsidP="00976BCC">
      <w:pPr>
        <w:pStyle w:val="Akapitzlist"/>
        <w:numPr>
          <w:ilvl w:val="2"/>
          <w:numId w:val="22"/>
        </w:numPr>
        <w:ind w:left="993" w:hanging="709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Zadanie I.5 – Szkolenia Etapu I - w ramach realizacji zadania wymagane będzie przeprowadzenie szkoleń Administratorów i Użytkowników oprogramowania realizowanego w Etapie I, a określonego w punkcie 4.1.3, zgodnie z określonym w PRZ planem szkoleń i w oparciu o dostarczone przez Wykonawcę materiały szkoleniowe</w:t>
      </w:r>
      <w:r w:rsidR="00327F6E" w:rsidRPr="006D4BCB">
        <w:rPr>
          <w:rFonts w:ascii="Times New Roman" w:hAnsi="Times New Roman" w:cs="Times New Roman"/>
        </w:rPr>
        <w:t>, przygotowane zgodnie z wymaganiami dotyczącymi dokumentacji określonymi w rozdziale V.1.2.3</w:t>
      </w:r>
      <w:r w:rsidRPr="006D4BCB">
        <w:rPr>
          <w:rFonts w:ascii="Times New Roman" w:hAnsi="Times New Roman" w:cs="Times New Roman"/>
        </w:rPr>
        <w:t>. Przeprowadzone szkolenia muszą spełniać wy</w:t>
      </w:r>
      <w:r w:rsidR="00037C66" w:rsidRPr="006D4BCB">
        <w:rPr>
          <w:rFonts w:ascii="Times New Roman" w:hAnsi="Times New Roman" w:cs="Times New Roman"/>
        </w:rPr>
        <w:t>magania określone w rozdziale V</w:t>
      </w:r>
      <w:r w:rsidRPr="006D4BCB">
        <w:rPr>
          <w:rFonts w:ascii="Times New Roman" w:hAnsi="Times New Roman" w:cs="Times New Roman"/>
        </w:rPr>
        <w:t>.1.3.</w:t>
      </w:r>
    </w:p>
    <w:p w14:paraId="7DFC9A4B" w14:textId="2D396291" w:rsidR="00473C6F" w:rsidRPr="006D4BCB" w:rsidRDefault="00473C6F" w:rsidP="008B648F">
      <w:pPr>
        <w:pStyle w:val="Akapitzlist"/>
        <w:numPr>
          <w:ilvl w:val="2"/>
          <w:numId w:val="22"/>
        </w:numPr>
        <w:ind w:left="993" w:hanging="709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Zadanie I.6</w:t>
      </w:r>
      <w:r w:rsidR="00327F6E" w:rsidRPr="006D4BCB">
        <w:rPr>
          <w:rFonts w:ascii="Times New Roman" w:hAnsi="Times New Roman" w:cs="Times New Roman"/>
        </w:rPr>
        <w:t xml:space="preserve"> – Testy akceptacyjne </w:t>
      </w:r>
      <w:r w:rsidRPr="006D4BCB">
        <w:rPr>
          <w:rFonts w:ascii="Times New Roman" w:hAnsi="Times New Roman" w:cs="Times New Roman"/>
        </w:rPr>
        <w:t xml:space="preserve">– przeprowadzenie testów akceptacyjnych oprogramowania realizowanego w Etapie I, a określonego w punkcie 4.1.3, zgodnie z przygotowanym planem testów akceptacyjnych i w oparciu o dokumenty zawierający scenariusze testowe, </w:t>
      </w:r>
      <w:r w:rsidRPr="006D4BCB">
        <w:rPr>
          <w:rFonts w:ascii="Times New Roman" w:hAnsi="Times New Roman" w:cs="Times New Roman"/>
          <w:iCs/>
        </w:rPr>
        <w:t>zgodnie z wymaganiami dotyczącymi testo</w:t>
      </w:r>
      <w:r w:rsidR="00037C66" w:rsidRPr="006D4BCB">
        <w:rPr>
          <w:rFonts w:ascii="Times New Roman" w:hAnsi="Times New Roman" w:cs="Times New Roman"/>
          <w:iCs/>
        </w:rPr>
        <w:t>wania określonymi w rozdziale V</w:t>
      </w:r>
      <w:r w:rsidRPr="006D4BCB">
        <w:rPr>
          <w:rFonts w:ascii="Times New Roman" w:hAnsi="Times New Roman" w:cs="Times New Roman"/>
          <w:iCs/>
        </w:rPr>
        <w:t>.1.4.</w:t>
      </w:r>
    </w:p>
    <w:p w14:paraId="7287DDE1" w14:textId="11F15F17" w:rsidR="007B1ED0" w:rsidRPr="006D4BCB" w:rsidRDefault="00473C6F" w:rsidP="008B648F">
      <w:pPr>
        <w:pStyle w:val="Akapitzlist"/>
        <w:numPr>
          <w:ilvl w:val="2"/>
          <w:numId w:val="22"/>
        </w:numPr>
        <w:ind w:left="993" w:hanging="709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 xml:space="preserve">Zadanie I.7 </w:t>
      </w:r>
      <w:r w:rsidR="007B1ED0" w:rsidRPr="006D4BCB">
        <w:rPr>
          <w:rFonts w:ascii="Times New Roman" w:hAnsi="Times New Roman" w:cs="Times New Roman"/>
        </w:rPr>
        <w:t>–</w:t>
      </w:r>
      <w:r w:rsidRPr="006D4BCB">
        <w:rPr>
          <w:rFonts w:ascii="Times New Roman" w:hAnsi="Times New Roman" w:cs="Times New Roman"/>
        </w:rPr>
        <w:t xml:space="preserve"> </w:t>
      </w:r>
      <w:r w:rsidR="007B1ED0" w:rsidRPr="006D4BCB">
        <w:rPr>
          <w:rFonts w:ascii="Times New Roman" w:hAnsi="Times New Roman" w:cs="Times New Roman"/>
        </w:rPr>
        <w:t>Uruchomienie produkcyjne</w:t>
      </w:r>
      <w:r w:rsidR="00327F6E" w:rsidRPr="006D4BCB">
        <w:rPr>
          <w:rFonts w:ascii="Times New Roman" w:hAnsi="Times New Roman" w:cs="Times New Roman"/>
        </w:rPr>
        <w:t xml:space="preserve"> </w:t>
      </w:r>
      <w:r w:rsidR="00ED344B" w:rsidRPr="006D4BCB">
        <w:rPr>
          <w:rFonts w:ascii="Times New Roman" w:hAnsi="Times New Roman" w:cs="Times New Roman"/>
        </w:rPr>
        <w:t xml:space="preserve">- </w:t>
      </w:r>
      <w:r w:rsidRPr="006D4BCB">
        <w:rPr>
          <w:rFonts w:ascii="Times New Roman" w:hAnsi="Times New Roman" w:cs="Times New Roman"/>
        </w:rPr>
        <w:t xml:space="preserve">w ramach realizacji zadania wymagane będzie przygotowanie </w:t>
      </w:r>
      <w:proofErr w:type="spellStart"/>
      <w:r w:rsidR="003C05AC" w:rsidRPr="006D4BCB">
        <w:rPr>
          <w:rFonts w:ascii="Times New Roman" w:hAnsi="Times New Roman" w:cs="Times New Roman"/>
        </w:rPr>
        <w:t>ZSSi</w:t>
      </w:r>
      <w:r w:rsidR="00013915" w:rsidRPr="006D4BCB">
        <w:rPr>
          <w:rFonts w:ascii="Times New Roman" w:hAnsi="Times New Roman" w:cs="Times New Roman"/>
        </w:rPr>
        <w:t>GM</w:t>
      </w:r>
      <w:proofErr w:type="spellEnd"/>
      <w:r w:rsidR="00E313FA" w:rsidRPr="006D4BCB">
        <w:rPr>
          <w:rFonts w:ascii="Times New Roman" w:hAnsi="Times New Roman" w:cs="Times New Roman"/>
        </w:rPr>
        <w:t xml:space="preserve"> </w:t>
      </w:r>
      <w:r w:rsidR="005E2B37" w:rsidRPr="006D4BCB">
        <w:rPr>
          <w:rFonts w:ascii="Times New Roman" w:hAnsi="Times New Roman" w:cs="Times New Roman"/>
        </w:rPr>
        <w:t xml:space="preserve">do </w:t>
      </w:r>
      <w:r w:rsidRPr="006D4BCB">
        <w:rPr>
          <w:rFonts w:ascii="Times New Roman" w:hAnsi="Times New Roman" w:cs="Times New Roman"/>
        </w:rPr>
        <w:t>s</w:t>
      </w:r>
      <w:r w:rsidR="00372C8C" w:rsidRPr="006D4BCB">
        <w:rPr>
          <w:rFonts w:ascii="Times New Roman" w:hAnsi="Times New Roman" w:cs="Times New Roman"/>
        </w:rPr>
        <w:t>tartu</w:t>
      </w:r>
      <w:r w:rsidRPr="006D4BCB">
        <w:rPr>
          <w:rFonts w:ascii="Times New Roman" w:hAnsi="Times New Roman" w:cs="Times New Roman"/>
        </w:rPr>
        <w:t xml:space="preserve"> p</w:t>
      </w:r>
      <w:r w:rsidR="005E2B37" w:rsidRPr="006D4BCB">
        <w:rPr>
          <w:rFonts w:ascii="Times New Roman" w:hAnsi="Times New Roman" w:cs="Times New Roman"/>
        </w:rPr>
        <w:t xml:space="preserve">rodukcyjnego oraz przeprowadzenie </w:t>
      </w:r>
      <w:r w:rsidR="007B1ED0" w:rsidRPr="006D4BCB">
        <w:rPr>
          <w:rFonts w:ascii="Times New Roman" w:hAnsi="Times New Roman" w:cs="Times New Roman"/>
        </w:rPr>
        <w:t xml:space="preserve">pozostałych prac </w:t>
      </w:r>
      <w:r w:rsidR="005E2B37" w:rsidRPr="006D4BCB">
        <w:rPr>
          <w:rFonts w:ascii="Times New Roman" w:hAnsi="Times New Roman" w:cs="Times New Roman"/>
        </w:rPr>
        <w:t>w</w:t>
      </w:r>
      <w:r w:rsidR="007B1ED0" w:rsidRPr="006D4BCB">
        <w:rPr>
          <w:rFonts w:ascii="Times New Roman" w:hAnsi="Times New Roman" w:cs="Times New Roman"/>
        </w:rPr>
        <w:t>drożeniowych</w:t>
      </w:r>
      <w:r w:rsidR="006A1600" w:rsidRPr="006D4BCB">
        <w:rPr>
          <w:rFonts w:ascii="Times New Roman" w:hAnsi="Times New Roman" w:cs="Times New Roman"/>
        </w:rPr>
        <w:t xml:space="preserve"> </w:t>
      </w:r>
      <w:proofErr w:type="spellStart"/>
      <w:r w:rsidR="003C05AC" w:rsidRPr="006D4BCB">
        <w:rPr>
          <w:rFonts w:ascii="Times New Roman" w:hAnsi="Times New Roman" w:cs="Times New Roman"/>
        </w:rPr>
        <w:t>ZSSi</w:t>
      </w:r>
      <w:r w:rsidR="00013915" w:rsidRPr="006D4BCB">
        <w:rPr>
          <w:rFonts w:ascii="Times New Roman" w:hAnsi="Times New Roman" w:cs="Times New Roman"/>
        </w:rPr>
        <w:t>GM</w:t>
      </w:r>
      <w:proofErr w:type="spellEnd"/>
      <w:r w:rsidR="007B1ED0" w:rsidRPr="006D4BCB">
        <w:rPr>
          <w:rFonts w:ascii="Times New Roman" w:hAnsi="Times New Roman" w:cs="Times New Roman"/>
        </w:rPr>
        <w:t>,</w:t>
      </w:r>
      <w:r w:rsidR="006A1600" w:rsidRPr="006D4BCB">
        <w:rPr>
          <w:rFonts w:ascii="Times New Roman" w:hAnsi="Times New Roman" w:cs="Times New Roman"/>
        </w:rPr>
        <w:t xml:space="preserve"> zgodnie</w:t>
      </w:r>
      <w:r w:rsidR="00E313FA" w:rsidRPr="006D4BCB">
        <w:rPr>
          <w:rFonts w:ascii="Times New Roman" w:hAnsi="Times New Roman" w:cs="Times New Roman"/>
        </w:rPr>
        <w:t xml:space="preserve"> </w:t>
      </w:r>
      <w:r w:rsidR="007B1ED0" w:rsidRPr="006D4BCB">
        <w:rPr>
          <w:rFonts w:ascii="Times New Roman" w:hAnsi="Times New Roman" w:cs="Times New Roman"/>
        </w:rPr>
        <w:t xml:space="preserve">z wymaganiami </w:t>
      </w:r>
      <w:r w:rsidR="005E2B37" w:rsidRPr="006D4BCB">
        <w:rPr>
          <w:rFonts w:ascii="Times New Roman" w:hAnsi="Times New Roman" w:cs="Times New Roman"/>
        </w:rPr>
        <w:t xml:space="preserve">określonymi w rozdziale </w:t>
      </w:r>
      <w:r w:rsidR="00037C66" w:rsidRPr="006D4BCB">
        <w:rPr>
          <w:rFonts w:ascii="Times New Roman" w:hAnsi="Times New Roman" w:cs="Times New Roman"/>
        </w:rPr>
        <w:t>V</w:t>
      </w:r>
      <w:r w:rsidR="003751DA" w:rsidRPr="006D4BCB">
        <w:rPr>
          <w:rFonts w:ascii="Times New Roman" w:hAnsi="Times New Roman" w:cs="Times New Roman"/>
        </w:rPr>
        <w:t>.</w:t>
      </w:r>
      <w:r w:rsidR="005E2B37" w:rsidRPr="006D4BCB">
        <w:rPr>
          <w:rFonts w:ascii="Times New Roman" w:hAnsi="Times New Roman" w:cs="Times New Roman"/>
        </w:rPr>
        <w:t>1.5</w:t>
      </w:r>
      <w:r w:rsidR="00D52097" w:rsidRPr="006D4BCB">
        <w:rPr>
          <w:rFonts w:ascii="Times New Roman" w:hAnsi="Times New Roman" w:cs="Times New Roman"/>
        </w:rPr>
        <w:t>.</w:t>
      </w:r>
      <w:r w:rsidR="00327F6E" w:rsidRPr="006D4BCB">
        <w:rPr>
          <w:rFonts w:ascii="Times New Roman" w:hAnsi="Times New Roman" w:cs="Times New Roman"/>
        </w:rPr>
        <w:t xml:space="preserve"> </w:t>
      </w:r>
    </w:p>
    <w:p w14:paraId="6C2E707A" w14:textId="6853078D" w:rsidR="00D52097" w:rsidRPr="006D4BCB" w:rsidRDefault="00327F6E" w:rsidP="007B1ED0">
      <w:pPr>
        <w:pStyle w:val="Akapitzlist"/>
        <w:numPr>
          <w:ilvl w:val="0"/>
          <w:numId w:val="0"/>
        </w:numPr>
        <w:ind w:left="993"/>
        <w:rPr>
          <w:rFonts w:ascii="Times New Roman" w:hAnsi="Times New Roman" w:cs="Times New Roman"/>
          <w:b/>
        </w:rPr>
      </w:pPr>
      <w:r w:rsidRPr="006D4BCB">
        <w:rPr>
          <w:rFonts w:ascii="Times New Roman" w:hAnsi="Times New Roman" w:cs="Times New Roman"/>
          <w:b/>
        </w:rPr>
        <w:t xml:space="preserve">Start produkcyjny oprogramowania Etapu I </w:t>
      </w:r>
      <w:r w:rsidR="00657EA3" w:rsidRPr="006D4BCB">
        <w:rPr>
          <w:rFonts w:ascii="Times New Roman" w:hAnsi="Times New Roman" w:cs="Times New Roman"/>
          <w:b/>
        </w:rPr>
        <w:t>jest przewidziany na 20</w:t>
      </w:r>
      <w:r w:rsidR="003C05AC" w:rsidRPr="006D4BCB">
        <w:rPr>
          <w:rFonts w:ascii="Times New Roman" w:hAnsi="Times New Roman" w:cs="Times New Roman"/>
          <w:b/>
        </w:rPr>
        <w:t xml:space="preserve"> grudnia 2018</w:t>
      </w:r>
      <w:r w:rsidR="007B1ED0" w:rsidRPr="006D4BCB">
        <w:rPr>
          <w:rFonts w:ascii="Times New Roman" w:hAnsi="Times New Roman" w:cs="Times New Roman"/>
          <w:b/>
        </w:rPr>
        <w:t xml:space="preserve"> roku</w:t>
      </w:r>
      <w:r w:rsidR="003C05AC" w:rsidRPr="006D4BCB">
        <w:rPr>
          <w:rFonts w:ascii="Times New Roman" w:hAnsi="Times New Roman" w:cs="Times New Roman"/>
          <w:b/>
        </w:rPr>
        <w:t>.</w:t>
      </w:r>
    </w:p>
    <w:p w14:paraId="7F9748C7" w14:textId="3DDAFF02" w:rsidR="00A472B3" w:rsidRPr="006D4BCB" w:rsidRDefault="00A472B3" w:rsidP="008B648F">
      <w:pPr>
        <w:numPr>
          <w:ilvl w:val="1"/>
          <w:numId w:val="22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Etap II – termin realizacji do 30 </w:t>
      </w:r>
      <w:r w:rsidR="00425D99" w:rsidRPr="006D4BCB">
        <w:rPr>
          <w:rFonts w:ascii="Times New Roman" w:hAnsi="Times New Roman" w:cs="Times New Roman"/>
          <w:szCs w:val="22"/>
        </w:rPr>
        <w:t xml:space="preserve">stycznia </w:t>
      </w:r>
      <w:r w:rsidRPr="006D4BCB">
        <w:rPr>
          <w:rFonts w:ascii="Times New Roman" w:hAnsi="Times New Roman" w:cs="Times New Roman"/>
          <w:szCs w:val="22"/>
        </w:rPr>
        <w:t>2019 roku</w:t>
      </w:r>
    </w:p>
    <w:p w14:paraId="17DD474A" w14:textId="73D9B8A3" w:rsidR="0037793E" w:rsidRPr="006D4BCB" w:rsidRDefault="003C05AC" w:rsidP="008B648F">
      <w:pPr>
        <w:pStyle w:val="Akapitzlist"/>
        <w:numPr>
          <w:ilvl w:val="2"/>
          <w:numId w:val="22"/>
        </w:numPr>
        <w:ind w:left="993" w:hanging="709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Zadanie II.1</w:t>
      </w:r>
      <w:r w:rsidR="0037793E" w:rsidRPr="006D4BCB">
        <w:rPr>
          <w:rFonts w:ascii="Times New Roman" w:hAnsi="Times New Roman" w:cs="Times New Roman"/>
        </w:rPr>
        <w:t xml:space="preserve"> – Stabilizacja </w:t>
      </w:r>
      <w:proofErr w:type="spellStart"/>
      <w:r w:rsidRPr="006D4BCB">
        <w:rPr>
          <w:rFonts w:ascii="Times New Roman" w:hAnsi="Times New Roman" w:cs="Times New Roman"/>
        </w:rPr>
        <w:t>ZSSi</w:t>
      </w:r>
      <w:r w:rsidR="00013915" w:rsidRPr="006D4BCB">
        <w:rPr>
          <w:rFonts w:ascii="Times New Roman" w:hAnsi="Times New Roman" w:cs="Times New Roman"/>
        </w:rPr>
        <w:t>GM</w:t>
      </w:r>
      <w:proofErr w:type="spellEnd"/>
      <w:r w:rsidR="0037793E" w:rsidRPr="006D4BCB">
        <w:rPr>
          <w:rFonts w:ascii="Times New Roman" w:hAnsi="Times New Roman" w:cs="Times New Roman"/>
        </w:rPr>
        <w:t xml:space="preserve"> - w ramach realizacji zadania wymagane będzie świadczenie usług polegających na usuwaniu błędów oraz wsparciu pracowników Zamawiaj</w:t>
      </w:r>
      <w:r w:rsidR="00554FD4" w:rsidRPr="006D4BCB">
        <w:rPr>
          <w:rFonts w:ascii="Times New Roman" w:hAnsi="Times New Roman" w:cs="Times New Roman"/>
        </w:rPr>
        <w:t>ącego w zakresie użytkowania oprogramowania uruchomionego w Etapie I</w:t>
      </w:r>
      <w:r w:rsidR="0037793E" w:rsidRPr="006D4BCB">
        <w:rPr>
          <w:rFonts w:ascii="Times New Roman" w:hAnsi="Times New Roman" w:cs="Times New Roman"/>
        </w:rPr>
        <w:t xml:space="preserve">, </w:t>
      </w:r>
      <w:r w:rsidR="0037793E" w:rsidRPr="006D4BCB">
        <w:rPr>
          <w:rFonts w:ascii="Times New Roman" w:hAnsi="Times New Roman" w:cs="Times New Roman"/>
        </w:rPr>
        <w:lastRenderedPageBreak/>
        <w:t xml:space="preserve">zgodnie z wymaganiami określonymi w rozdziale V.1.7. </w:t>
      </w:r>
    </w:p>
    <w:p w14:paraId="091A8E60" w14:textId="55D4EE0A" w:rsidR="008E46C5" w:rsidRPr="006D4BCB" w:rsidRDefault="00A612A1" w:rsidP="008B648F">
      <w:pPr>
        <w:numPr>
          <w:ilvl w:val="0"/>
          <w:numId w:val="22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Odbiorowi będą podlegać Etapy</w:t>
      </w:r>
      <w:r w:rsidR="007B1ED0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w skład któ</w:t>
      </w:r>
      <w:r w:rsidR="00554FD4" w:rsidRPr="006D4BCB">
        <w:rPr>
          <w:rFonts w:ascii="Times New Roman" w:hAnsi="Times New Roman" w:cs="Times New Roman"/>
          <w:szCs w:val="22"/>
        </w:rPr>
        <w:t>rych wchodzą realizowane Z</w:t>
      </w:r>
      <w:r w:rsidR="007B1ED0" w:rsidRPr="006D4BCB">
        <w:rPr>
          <w:rFonts w:ascii="Times New Roman" w:hAnsi="Times New Roman" w:cs="Times New Roman"/>
          <w:szCs w:val="22"/>
        </w:rPr>
        <w:t>adania</w:t>
      </w:r>
      <w:r w:rsidR="006608D2" w:rsidRPr="006D4BCB">
        <w:rPr>
          <w:rFonts w:ascii="Times New Roman" w:hAnsi="Times New Roman" w:cs="Times New Roman"/>
          <w:szCs w:val="22"/>
        </w:rPr>
        <w:t>.</w:t>
      </w:r>
      <w:r w:rsidR="00323B18" w:rsidRPr="006D4BCB">
        <w:rPr>
          <w:rFonts w:ascii="Times New Roman" w:hAnsi="Times New Roman" w:cs="Times New Roman"/>
          <w:szCs w:val="22"/>
        </w:rPr>
        <w:t xml:space="preserve"> </w:t>
      </w:r>
    </w:p>
    <w:p w14:paraId="4887A1CA" w14:textId="77777777" w:rsidR="00235EB0" w:rsidRPr="006D4BCB" w:rsidRDefault="00554FD4" w:rsidP="00235EB0">
      <w:pPr>
        <w:numPr>
          <w:ilvl w:val="0"/>
          <w:numId w:val="22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 ramach realizacji Zadań powstaną produkty, k</w:t>
      </w:r>
      <w:r w:rsidR="00B75D64" w:rsidRPr="006D4BCB">
        <w:rPr>
          <w:rFonts w:ascii="Times New Roman" w:hAnsi="Times New Roman" w:cs="Times New Roman"/>
          <w:szCs w:val="22"/>
        </w:rPr>
        <w:t xml:space="preserve">tórych szczegółowy opis przedstawiono w </w:t>
      </w:r>
      <w:r w:rsidR="00FF3AAD" w:rsidRPr="006D4BCB">
        <w:rPr>
          <w:rFonts w:ascii="Times New Roman" w:hAnsi="Times New Roman" w:cs="Times New Roman"/>
          <w:szCs w:val="22"/>
        </w:rPr>
        <w:t>rozdziale</w:t>
      </w:r>
      <w:r w:rsidR="00B75D64" w:rsidRPr="006D4BCB">
        <w:rPr>
          <w:rFonts w:ascii="Times New Roman" w:hAnsi="Times New Roman" w:cs="Times New Roman"/>
          <w:szCs w:val="22"/>
        </w:rPr>
        <w:t xml:space="preserve"> </w:t>
      </w:r>
      <w:r w:rsidR="00235EB0" w:rsidRPr="006D4BCB">
        <w:rPr>
          <w:rFonts w:ascii="Times New Roman" w:hAnsi="Times New Roman" w:cs="Times New Roman"/>
          <w:szCs w:val="22"/>
        </w:rPr>
        <w:t>V</w:t>
      </w:r>
      <w:r w:rsidR="003751DA" w:rsidRPr="006D4BCB">
        <w:rPr>
          <w:rFonts w:ascii="Times New Roman" w:hAnsi="Times New Roman" w:cs="Times New Roman"/>
          <w:szCs w:val="22"/>
        </w:rPr>
        <w:t>.</w:t>
      </w:r>
      <w:r w:rsidR="00B75D64" w:rsidRPr="006D4BCB">
        <w:rPr>
          <w:rFonts w:ascii="Times New Roman" w:hAnsi="Times New Roman" w:cs="Times New Roman"/>
          <w:szCs w:val="22"/>
        </w:rPr>
        <w:t xml:space="preserve">1 „Wymagania związane z realizacją Umowy” i których dostarczenie oraz odbiór bez uwag przez Zamawiającego będzie stanowił podstawę do zakończenia prac w ramach danego Etapu. </w:t>
      </w:r>
    </w:p>
    <w:p w14:paraId="55942179" w14:textId="1EDE3D94" w:rsidR="00404C01" w:rsidRPr="006D4BCB" w:rsidRDefault="00BB3DB8" w:rsidP="00235EB0">
      <w:pPr>
        <w:numPr>
          <w:ilvl w:val="0"/>
          <w:numId w:val="22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</w:rPr>
        <w:t>Wykonaw</w:t>
      </w:r>
      <w:r w:rsidR="00CE27AD" w:rsidRPr="006D4BCB">
        <w:rPr>
          <w:rFonts w:ascii="Times New Roman" w:hAnsi="Times New Roman" w:cs="Times New Roman"/>
        </w:rPr>
        <w:t>ca zobowiązany jest</w:t>
      </w:r>
      <w:r w:rsidRPr="006D4BCB">
        <w:rPr>
          <w:rFonts w:ascii="Times New Roman" w:hAnsi="Times New Roman" w:cs="Times New Roman"/>
        </w:rPr>
        <w:t xml:space="preserve"> do świadczenia </w:t>
      </w:r>
      <w:r w:rsidR="00B7532F" w:rsidRPr="006D4BCB">
        <w:rPr>
          <w:rFonts w:ascii="Times New Roman" w:hAnsi="Times New Roman" w:cs="Times New Roman"/>
        </w:rPr>
        <w:t>u</w:t>
      </w:r>
      <w:r w:rsidR="00CE27AD" w:rsidRPr="006D4BCB">
        <w:rPr>
          <w:rFonts w:ascii="Times New Roman" w:hAnsi="Times New Roman" w:cs="Times New Roman"/>
        </w:rPr>
        <w:t>sług</w:t>
      </w:r>
      <w:r w:rsidRPr="006D4BCB">
        <w:rPr>
          <w:rFonts w:ascii="Times New Roman" w:hAnsi="Times New Roman" w:cs="Times New Roman"/>
        </w:rPr>
        <w:t xml:space="preserve"> </w:t>
      </w:r>
      <w:r w:rsidR="00CE27AD" w:rsidRPr="006D4BCB">
        <w:rPr>
          <w:rFonts w:ascii="Times New Roman" w:hAnsi="Times New Roman" w:cs="Times New Roman"/>
        </w:rPr>
        <w:t xml:space="preserve">serwisu gwarancyjnego i opieki informatycznej </w:t>
      </w:r>
      <w:proofErr w:type="spellStart"/>
      <w:r w:rsidR="003C05AC" w:rsidRPr="006D4BCB">
        <w:rPr>
          <w:rFonts w:ascii="Times New Roman" w:hAnsi="Times New Roman" w:cs="Times New Roman"/>
        </w:rPr>
        <w:t>ZSSi</w:t>
      </w:r>
      <w:r w:rsidR="00013915" w:rsidRPr="006D4BCB">
        <w:rPr>
          <w:rFonts w:ascii="Times New Roman" w:hAnsi="Times New Roman" w:cs="Times New Roman"/>
        </w:rPr>
        <w:t>GM</w:t>
      </w:r>
      <w:proofErr w:type="spellEnd"/>
      <w:r w:rsidR="00CE27AD" w:rsidRPr="006D4BCB">
        <w:rPr>
          <w:rFonts w:ascii="Times New Roman" w:hAnsi="Times New Roman" w:cs="Times New Roman"/>
        </w:rPr>
        <w:t xml:space="preserve"> przez okres nie krótszy niż 12 miesięcy (zgodnie z ofertą Wykonawcy) od </w:t>
      </w:r>
      <w:r w:rsidR="003C05AC" w:rsidRPr="006D4BCB">
        <w:rPr>
          <w:rFonts w:ascii="Times New Roman" w:hAnsi="Times New Roman" w:cs="Times New Roman"/>
          <w:szCs w:val="22"/>
        </w:rPr>
        <w:t xml:space="preserve">daty </w:t>
      </w:r>
      <w:r w:rsidR="00B34707" w:rsidRPr="006D4BCB">
        <w:rPr>
          <w:rFonts w:ascii="Times New Roman" w:hAnsi="Times New Roman" w:cs="Times New Roman"/>
          <w:szCs w:val="22"/>
        </w:rPr>
        <w:t xml:space="preserve">dostarczenia, </w:t>
      </w:r>
      <w:r w:rsidR="003C05AC" w:rsidRPr="006D4BCB">
        <w:rPr>
          <w:rFonts w:ascii="Times New Roman" w:hAnsi="Times New Roman" w:cs="Times New Roman"/>
          <w:szCs w:val="22"/>
        </w:rPr>
        <w:t>instalacji</w:t>
      </w:r>
      <w:r w:rsidR="00B34707" w:rsidRPr="006D4BCB">
        <w:rPr>
          <w:rFonts w:ascii="Times New Roman" w:hAnsi="Times New Roman" w:cs="Times New Roman"/>
          <w:szCs w:val="22"/>
        </w:rPr>
        <w:t xml:space="preserve"> i konfiguracji</w:t>
      </w:r>
      <w:r w:rsidR="003C05AC" w:rsidRPr="006D4BCB">
        <w:rPr>
          <w:rFonts w:ascii="Times New Roman" w:hAnsi="Times New Roman" w:cs="Times New Roman"/>
          <w:szCs w:val="22"/>
        </w:rPr>
        <w:t xml:space="preserve"> </w:t>
      </w:r>
      <w:r w:rsidR="00B34707" w:rsidRPr="006D4BCB">
        <w:rPr>
          <w:rFonts w:ascii="Times New Roman" w:hAnsi="Times New Roman" w:cs="Times New Roman"/>
          <w:szCs w:val="22"/>
        </w:rPr>
        <w:t>oprogramowania</w:t>
      </w:r>
      <w:r w:rsidR="003C05AC" w:rsidRPr="006D4BCB">
        <w:rPr>
          <w:rFonts w:ascii="Times New Roman" w:hAnsi="Times New Roman" w:cs="Times New Roman"/>
          <w:szCs w:val="22"/>
        </w:rPr>
        <w:t xml:space="preserve"> w środowisku Zamawiającego</w:t>
      </w:r>
      <w:r w:rsidR="00B34707" w:rsidRPr="006D4BCB">
        <w:rPr>
          <w:rFonts w:ascii="Times New Roman" w:hAnsi="Times New Roman" w:cs="Times New Roman"/>
          <w:szCs w:val="22"/>
        </w:rPr>
        <w:t>, zgodnie z punktem 4.1.3 i podpisaniem</w:t>
      </w:r>
      <w:r w:rsidR="003C05AC" w:rsidRPr="006D4BCB">
        <w:rPr>
          <w:rFonts w:ascii="Times New Roman" w:hAnsi="Times New Roman" w:cs="Times New Roman"/>
          <w:szCs w:val="22"/>
        </w:rPr>
        <w:t xml:space="preserve"> b</w:t>
      </w:r>
      <w:r w:rsidR="00B34707" w:rsidRPr="006D4BCB">
        <w:rPr>
          <w:rFonts w:ascii="Times New Roman" w:hAnsi="Times New Roman" w:cs="Times New Roman"/>
          <w:szCs w:val="22"/>
        </w:rPr>
        <w:t>ez zastrzeżeń Protokołu Odbioru.</w:t>
      </w:r>
    </w:p>
    <w:p w14:paraId="39F22BF3" w14:textId="09398C75" w:rsidR="00C91461" w:rsidRPr="006D4BCB" w:rsidRDefault="00C91461" w:rsidP="00BD66FF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34" w:name="_Toc431242358"/>
      <w:bookmarkStart w:id="35" w:name="_Toc525644514"/>
      <w:r w:rsidRPr="006D4BCB">
        <w:rPr>
          <w:rFonts w:ascii="Times New Roman" w:hAnsi="Times New Roman" w:cs="Times New Roman"/>
          <w:sz w:val="22"/>
          <w:szCs w:val="22"/>
        </w:rPr>
        <w:t>Zakres zamówienia</w:t>
      </w:r>
      <w:bookmarkEnd w:id="34"/>
      <w:bookmarkEnd w:id="35"/>
    </w:p>
    <w:p w14:paraId="1A8CCCB7" w14:textId="624C681C" w:rsidR="00C91461" w:rsidRPr="006D4BCB" w:rsidRDefault="004B7027" w:rsidP="008527E9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lang w:eastAsia="pl-PL"/>
        </w:rPr>
      </w:pPr>
      <w:r w:rsidRPr="006D4BCB">
        <w:rPr>
          <w:rFonts w:ascii="Times New Roman" w:hAnsi="Times New Roman" w:cs="Times New Roman"/>
        </w:rPr>
        <w:t xml:space="preserve">Zamówienie będzie realizowane </w:t>
      </w:r>
      <w:r w:rsidR="0040516D" w:rsidRPr="006D4BCB">
        <w:rPr>
          <w:rFonts w:ascii="Times New Roman" w:hAnsi="Times New Roman" w:cs="Times New Roman"/>
        </w:rPr>
        <w:t>w</w:t>
      </w:r>
      <w:r w:rsidRPr="006D4BCB">
        <w:rPr>
          <w:rFonts w:ascii="Times New Roman" w:hAnsi="Times New Roman" w:cs="Times New Roman"/>
        </w:rPr>
        <w:t xml:space="preserve"> </w:t>
      </w:r>
      <w:r w:rsidR="00C7774F" w:rsidRPr="006D4BCB">
        <w:rPr>
          <w:rFonts w:ascii="Times New Roman" w:hAnsi="Times New Roman" w:cs="Times New Roman"/>
        </w:rPr>
        <w:t>siedzib</w:t>
      </w:r>
      <w:r w:rsidRPr="006D4BCB">
        <w:rPr>
          <w:rFonts w:ascii="Times New Roman" w:hAnsi="Times New Roman" w:cs="Times New Roman"/>
        </w:rPr>
        <w:t>ie</w:t>
      </w:r>
      <w:r w:rsidR="00C7774F" w:rsidRPr="006D4BCB">
        <w:rPr>
          <w:rFonts w:ascii="Times New Roman" w:hAnsi="Times New Roman" w:cs="Times New Roman"/>
        </w:rPr>
        <w:t xml:space="preserve"> </w:t>
      </w:r>
      <w:r w:rsidR="00B75D64" w:rsidRPr="006D4BCB">
        <w:rPr>
          <w:rFonts w:ascii="Times New Roman" w:hAnsi="Times New Roman" w:cs="Times New Roman"/>
        </w:rPr>
        <w:t>Zamawiającego</w:t>
      </w:r>
      <w:r w:rsidR="00B7532F" w:rsidRPr="006D4BCB">
        <w:rPr>
          <w:rFonts w:ascii="Times New Roman" w:hAnsi="Times New Roman" w:cs="Times New Roman"/>
        </w:rPr>
        <w:t xml:space="preserve"> oraz </w:t>
      </w:r>
      <w:r w:rsidR="00B7532F" w:rsidRPr="006D4BCB">
        <w:rPr>
          <w:rFonts w:ascii="Times New Roman" w:eastAsia="Times New Roman" w:hAnsi="Times New Roman" w:cs="Times New Roman"/>
          <w:lang w:eastAsia="pl-PL"/>
        </w:rPr>
        <w:t xml:space="preserve">w </w:t>
      </w:r>
      <w:r w:rsidR="0005241B" w:rsidRPr="006D4BCB">
        <w:rPr>
          <w:rFonts w:ascii="Times New Roman" w:eastAsia="Times New Roman" w:hAnsi="Times New Roman" w:cs="Times New Roman"/>
          <w:lang w:eastAsia="pl-PL"/>
        </w:rPr>
        <w:t>jednostkach organizacyjnych</w:t>
      </w:r>
      <w:r w:rsidR="00B7532F" w:rsidRPr="006D4B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1B" w:rsidRPr="006D4BCB">
        <w:rPr>
          <w:rFonts w:ascii="Times New Roman" w:eastAsia="Times New Roman" w:hAnsi="Times New Roman" w:cs="Times New Roman"/>
          <w:lang w:eastAsia="pl-PL"/>
        </w:rPr>
        <w:t xml:space="preserve">usytuowanych </w:t>
      </w:r>
      <w:r w:rsidR="00B7532F" w:rsidRPr="006D4BCB">
        <w:rPr>
          <w:rFonts w:ascii="Times New Roman" w:eastAsia="Times New Roman" w:hAnsi="Times New Roman" w:cs="Times New Roman"/>
          <w:lang w:eastAsia="pl-PL"/>
        </w:rPr>
        <w:t>na terenie całej Polski.</w:t>
      </w:r>
      <w:r w:rsidR="0005241B" w:rsidRPr="006D4B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27E9" w:rsidRPr="006D4BCB">
        <w:rPr>
          <w:rFonts w:ascii="Times New Roman" w:eastAsia="Times New Roman" w:hAnsi="Times New Roman" w:cs="Times New Roman"/>
          <w:lang w:eastAsia="pl-PL"/>
        </w:rPr>
        <w:t xml:space="preserve">Wykaz miast, w których będzie realizowany projekt </w:t>
      </w:r>
      <w:r w:rsidR="0005241B" w:rsidRPr="006D4BCB">
        <w:rPr>
          <w:rFonts w:ascii="Times New Roman" w:eastAsia="Times New Roman" w:hAnsi="Times New Roman" w:cs="Times New Roman"/>
          <w:lang w:eastAsia="pl-PL"/>
        </w:rPr>
        <w:t>stanowi Załącznik nr 3.</w:t>
      </w:r>
    </w:p>
    <w:p w14:paraId="26964E3E" w14:textId="7559D2BF" w:rsidR="00C7774F" w:rsidRPr="006D4BCB" w:rsidRDefault="00C7774F" w:rsidP="008B648F">
      <w:pPr>
        <w:numPr>
          <w:ilvl w:val="0"/>
          <w:numId w:val="29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Użytkownikami Systemu będą pracownicy komórek organizacyjny</w:t>
      </w:r>
      <w:r w:rsidR="006A1600" w:rsidRPr="006D4BCB">
        <w:rPr>
          <w:rFonts w:ascii="Times New Roman" w:hAnsi="Times New Roman" w:cs="Times New Roman"/>
          <w:szCs w:val="22"/>
        </w:rPr>
        <w:t xml:space="preserve">ch </w:t>
      </w:r>
      <w:r w:rsidR="00B75D64" w:rsidRPr="006D4BCB">
        <w:rPr>
          <w:rFonts w:ascii="Times New Roman" w:hAnsi="Times New Roman" w:cs="Times New Roman"/>
          <w:szCs w:val="22"/>
        </w:rPr>
        <w:t>Zamawiającego</w:t>
      </w:r>
      <w:r w:rsidR="0005241B" w:rsidRPr="006D4BCB">
        <w:rPr>
          <w:rFonts w:ascii="Times New Roman" w:hAnsi="Times New Roman" w:cs="Times New Roman"/>
          <w:szCs w:val="22"/>
        </w:rPr>
        <w:t xml:space="preserve"> rozlokowanych na terenie całego kraju</w:t>
      </w:r>
      <w:r w:rsidR="006A1600" w:rsidRPr="006D4BCB">
        <w:rPr>
          <w:rFonts w:ascii="Times New Roman" w:hAnsi="Times New Roman" w:cs="Times New Roman"/>
          <w:szCs w:val="22"/>
        </w:rPr>
        <w:t xml:space="preserve">, dla których </w:t>
      </w:r>
      <w:proofErr w:type="spellStart"/>
      <w:r w:rsidR="00DE190E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 będzie narzędziem usprawn</w:t>
      </w:r>
      <w:r w:rsidR="00B7532F" w:rsidRPr="006D4BCB">
        <w:rPr>
          <w:rFonts w:ascii="Times New Roman" w:hAnsi="Times New Roman" w:cs="Times New Roman"/>
          <w:szCs w:val="22"/>
        </w:rPr>
        <w:t xml:space="preserve">iającym wykonywanie przez nich </w:t>
      </w:r>
      <w:r w:rsidRPr="006D4BCB">
        <w:rPr>
          <w:rFonts w:ascii="Times New Roman" w:hAnsi="Times New Roman" w:cs="Times New Roman"/>
          <w:szCs w:val="22"/>
        </w:rPr>
        <w:t xml:space="preserve">obowiązków służbowych. </w:t>
      </w:r>
    </w:p>
    <w:p w14:paraId="38483AC6" w14:textId="3097C64E" w:rsidR="00A33552" w:rsidRPr="006D4BCB" w:rsidRDefault="00A33552" w:rsidP="00A33552">
      <w:pPr>
        <w:numPr>
          <w:ilvl w:val="0"/>
          <w:numId w:val="29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Przewidywana liczba użytkowników </w:t>
      </w:r>
      <w:r w:rsidR="00013915" w:rsidRPr="006D4BCB">
        <w:rPr>
          <w:rFonts w:ascii="Times New Roman" w:hAnsi="Times New Roman" w:cs="Times New Roman"/>
          <w:szCs w:val="22"/>
        </w:rPr>
        <w:t>ZSSIGM</w:t>
      </w:r>
      <w:r w:rsidRPr="006D4BCB">
        <w:rPr>
          <w:rFonts w:ascii="Times New Roman" w:hAnsi="Times New Roman" w:cs="Times New Roman"/>
          <w:szCs w:val="22"/>
        </w:rPr>
        <w:t xml:space="preserve"> w podziale na obszary funkcjonalne :</w:t>
      </w:r>
    </w:p>
    <w:p w14:paraId="5C24107A" w14:textId="77777777" w:rsidR="00A33552" w:rsidRPr="006D4BCB" w:rsidRDefault="00A33552" w:rsidP="00A33552">
      <w:pPr>
        <w:ind w:left="360"/>
        <w:rPr>
          <w:rFonts w:ascii="Times New Roman" w:hAnsi="Times New Roman" w:cs="Times New Roman"/>
          <w:szCs w:val="22"/>
        </w:rPr>
      </w:pPr>
    </w:p>
    <w:tbl>
      <w:tblPr>
        <w:tblW w:w="7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4668"/>
        <w:gridCol w:w="1749"/>
      </w:tblGrid>
      <w:tr w:rsidR="00A33552" w:rsidRPr="006D4BCB" w14:paraId="2F69281A" w14:textId="77777777" w:rsidTr="00425D99">
        <w:trPr>
          <w:trHeight w:val="255"/>
          <w:jc w:val="center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5270C4C" w14:textId="1B8318C5" w:rsidR="00A33552" w:rsidRPr="006D4BCB" w:rsidRDefault="00634D43" w:rsidP="00A33552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b/>
                <w:color w:val="000000"/>
                <w:szCs w:val="22"/>
              </w:rPr>
              <w:t>Lp</w:t>
            </w: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="00A33552" w:rsidRPr="006D4BCB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68" w:type="dxa"/>
            <w:shd w:val="clear" w:color="auto" w:fill="auto"/>
            <w:noWrap/>
            <w:vAlign w:val="bottom"/>
            <w:hideMark/>
          </w:tcPr>
          <w:p w14:paraId="560FB2D9" w14:textId="77777777" w:rsidR="00A33552" w:rsidRPr="006D4BCB" w:rsidRDefault="00A33552" w:rsidP="00634D43">
            <w:pPr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obszar funkcjonalny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334D169C" w14:textId="77777777" w:rsidR="00A33552" w:rsidRPr="006D4BCB" w:rsidRDefault="00A33552" w:rsidP="00A33552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Liczba użytkowników</w:t>
            </w:r>
          </w:p>
        </w:tc>
      </w:tr>
      <w:tr w:rsidR="00634D43" w:rsidRPr="006D4BCB" w14:paraId="1945A895" w14:textId="77777777" w:rsidTr="00425D99">
        <w:trPr>
          <w:trHeight w:val="255"/>
          <w:jc w:val="center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0344795" w14:textId="77777777" w:rsidR="00634D43" w:rsidRPr="006D4BCB" w:rsidRDefault="00634D43" w:rsidP="00A33552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668" w:type="dxa"/>
            <w:shd w:val="clear" w:color="auto" w:fill="auto"/>
            <w:noWrap/>
            <w:vAlign w:val="bottom"/>
            <w:hideMark/>
          </w:tcPr>
          <w:p w14:paraId="20AB0CAD" w14:textId="516D05A2" w:rsidR="00634D43" w:rsidRPr="006D4BCB" w:rsidRDefault="00634D43" w:rsidP="00A33552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Obsługa sprzedaży</w:t>
            </w:r>
            <w:r w:rsidR="00E91EAB" w:rsidRPr="006D4BCB">
              <w:rPr>
                <w:rFonts w:ascii="Times New Roman" w:hAnsi="Times New Roman" w:cs="Times New Roman"/>
                <w:color w:val="000000"/>
                <w:szCs w:val="22"/>
              </w:rPr>
              <w:t xml:space="preserve"> Kantyn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5D1211E7" w14:textId="1575B3B0" w:rsidR="00634D43" w:rsidRPr="006D4BCB" w:rsidRDefault="00D91C36" w:rsidP="00A33552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240</w:t>
            </w:r>
          </w:p>
        </w:tc>
      </w:tr>
      <w:tr w:rsidR="00634D43" w:rsidRPr="006D4BCB" w14:paraId="42C4C6E6" w14:textId="77777777" w:rsidTr="00425D99">
        <w:trPr>
          <w:trHeight w:val="255"/>
          <w:jc w:val="center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061118E" w14:textId="77777777" w:rsidR="00634D43" w:rsidRPr="006D4BCB" w:rsidRDefault="00634D43" w:rsidP="00A33552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668" w:type="dxa"/>
            <w:shd w:val="clear" w:color="auto" w:fill="auto"/>
            <w:noWrap/>
            <w:vAlign w:val="bottom"/>
            <w:hideMark/>
          </w:tcPr>
          <w:p w14:paraId="46EB3B9E" w14:textId="5208432E" w:rsidR="00634D43" w:rsidRPr="006D4BCB" w:rsidRDefault="00634D43" w:rsidP="00634D4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Gospodarka Magazynowa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495AFDBB" w14:textId="5F7B371C" w:rsidR="00634D43" w:rsidRPr="006D4BCB" w:rsidRDefault="00D91C36" w:rsidP="00A33552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80</w:t>
            </w:r>
          </w:p>
        </w:tc>
      </w:tr>
      <w:tr w:rsidR="00B34707" w:rsidRPr="006D4BCB" w14:paraId="35CEDA32" w14:textId="77777777" w:rsidTr="00425D99">
        <w:trPr>
          <w:trHeight w:val="255"/>
          <w:jc w:val="center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20F48D6" w14:textId="77777777" w:rsidR="00B34707" w:rsidRPr="006D4BCB" w:rsidRDefault="00B34707" w:rsidP="00A33552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4668" w:type="dxa"/>
            <w:shd w:val="clear" w:color="auto" w:fill="auto"/>
            <w:noWrap/>
            <w:vAlign w:val="bottom"/>
          </w:tcPr>
          <w:p w14:paraId="6F6A0711" w14:textId="4D28F6BF" w:rsidR="00B34707" w:rsidRPr="006D4BCB" w:rsidRDefault="00E91EAB" w:rsidP="00A33552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Obsługa działalności Kantyn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519E0266" w14:textId="14FE14A7" w:rsidR="00B34707" w:rsidRPr="006D4BCB" w:rsidRDefault="00D91C36" w:rsidP="00A33552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80</w:t>
            </w:r>
          </w:p>
        </w:tc>
      </w:tr>
      <w:tr w:rsidR="00E91EAB" w:rsidRPr="006D4BCB" w14:paraId="61987F5F" w14:textId="77777777" w:rsidTr="00425D99">
        <w:trPr>
          <w:trHeight w:val="255"/>
          <w:jc w:val="center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B959385" w14:textId="72939CAA" w:rsidR="00E91EAB" w:rsidRPr="006D4BCB" w:rsidRDefault="00E91EAB" w:rsidP="00E91EAB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4668" w:type="dxa"/>
            <w:shd w:val="clear" w:color="auto" w:fill="auto"/>
            <w:noWrap/>
            <w:vAlign w:val="bottom"/>
          </w:tcPr>
          <w:p w14:paraId="1449299D" w14:textId="4B0D09FE" w:rsidR="00E91EAB" w:rsidRPr="006D4BCB" w:rsidRDefault="00E91EAB" w:rsidP="00E91EAB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Analizy i raporty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55CE2CC6" w14:textId="726AF839" w:rsidR="00E91EAB" w:rsidRPr="006D4BCB" w:rsidRDefault="00D91C36" w:rsidP="00E91EAB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80</w:t>
            </w:r>
          </w:p>
        </w:tc>
      </w:tr>
    </w:tbl>
    <w:p w14:paraId="324C7338" w14:textId="77777777" w:rsidR="00A33552" w:rsidRPr="006D4BCB" w:rsidRDefault="00A33552" w:rsidP="00A33552">
      <w:pPr>
        <w:rPr>
          <w:rFonts w:ascii="Times New Roman" w:hAnsi="Times New Roman" w:cs="Times New Roman"/>
          <w:szCs w:val="22"/>
        </w:rPr>
      </w:pPr>
    </w:p>
    <w:p w14:paraId="6F44581E" w14:textId="548F1331" w:rsidR="00C7774F" w:rsidRPr="006D4BCB" w:rsidRDefault="00C7774F" w:rsidP="008B648F">
      <w:pPr>
        <w:numPr>
          <w:ilvl w:val="0"/>
          <w:numId w:val="29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Dodatkowymi użytkownikami będą Administrator</w:t>
      </w:r>
      <w:r w:rsidR="0005241B" w:rsidRPr="006D4BCB">
        <w:rPr>
          <w:rFonts w:ascii="Times New Roman" w:hAnsi="Times New Roman" w:cs="Times New Roman"/>
          <w:szCs w:val="22"/>
        </w:rPr>
        <w:t xml:space="preserve">zy zajmujący się obsługą </w:t>
      </w:r>
      <w:proofErr w:type="spellStart"/>
      <w:r w:rsidR="00634D43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 w zakresie instalacji oprogramowania i konfiguracji infrastruktury sprzętowej niezbędnej do prawidłowego funkcjonowania </w:t>
      </w:r>
      <w:proofErr w:type="spellStart"/>
      <w:r w:rsidR="00013915" w:rsidRPr="006D4BCB">
        <w:rPr>
          <w:rFonts w:ascii="Times New Roman" w:hAnsi="Times New Roman" w:cs="Times New Roman"/>
          <w:szCs w:val="22"/>
        </w:rPr>
        <w:t>ZSS</w:t>
      </w:r>
      <w:r w:rsidR="00634D43" w:rsidRPr="006D4BCB">
        <w:rPr>
          <w:rFonts w:ascii="Times New Roman" w:hAnsi="Times New Roman" w:cs="Times New Roman"/>
          <w:szCs w:val="22"/>
        </w:rPr>
        <w:t>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Pr="006D4BCB" w:rsidDel="0057752B">
        <w:rPr>
          <w:rFonts w:ascii="Times New Roman" w:hAnsi="Times New Roman" w:cs="Times New Roman"/>
          <w:szCs w:val="22"/>
        </w:rPr>
        <w:t xml:space="preserve"> </w:t>
      </w:r>
      <w:r w:rsidR="0040516D" w:rsidRPr="006D4BCB">
        <w:rPr>
          <w:rFonts w:ascii="Times New Roman" w:hAnsi="Times New Roman" w:cs="Times New Roman"/>
          <w:szCs w:val="22"/>
        </w:rPr>
        <w:t>oraz będą nadawać upraw</w:t>
      </w:r>
      <w:r w:rsidR="00D91C36" w:rsidRPr="006D4BCB">
        <w:rPr>
          <w:rFonts w:ascii="Times New Roman" w:hAnsi="Times New Roman" w:cs="Times New Roman"/>
          <w:szCs w:val="22"/>
        </w:rPr>
        <w:t>n</w:t>
      </w:r>
      <w:r w:rsidR="0040516D" w:rsidRPr="006D4BCB">
        <w:rPr>
          <w:rFonts w:ascii="Times New Roman" w:hAnsi="Times New Roman" w:cs="Times New Roman"/>
          <w:szCs w:val="22"/>
        </w:rPr>
        <w:t>ienia Użytkownikom Systemu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019F40F0" w14:textId="1BD83AF3" w:rsidR="00C91461" w:rsidRPr="006D4BCB" w:rsidRDefault="00B7532F" w:rsidP="008B648F">
      <w:pPr>
        <w:numPr>
          <w:ilvl w:val="0"/>
          <w:numId w:val="29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Oprócz wdrożenia Systemu</w:t>
      </w:r>
      <w:r w:rsidR="00C91461" w:rsidRPr="006D4BCB">
        <w:rPr>
          <w:rFonts w:ascii="Times New Roman" w:hAnsi="Times New Roman" w:cs="Times New Roman"/>
          <w:szCs w:val="22"/>
        </w:rPr>
        <w:t xml:space="preserve"> i </w:t>
      </w:r>
      <w:r w:rsidR="00F9148B" w:rsidRPr="006D4BCB">
        <w:rPr>
          <w:rFonts w:ascii="Times New Roman" w:hAnsi="Times New Roman" w:cs="Times New Roman"/>
          <w:szCs w:val="22"/>
        </w:rPr>
        <w:t xml:space="preserve">dostosowania </w:t>
      </w:r>
      <w:r w:rsidRPr="006D4BCB">
        <w:rPr>
          <w:rFonts w:ascii="Times New Roman" w:hAnsi="Times New Roman" w:cs="Times New Roman"/>
          <w:szCs w:val="22"/>
        </w:rPr>
        <w:t>go do wymagań Zamawiającego</w:t>
      </w:r>
      <w:r w:rsidR="00C91461" w:rsidRPr="006D4BCB">
        <w:rPr>
          <w:rFonts w:ascii="Times New Roman" w:hAnsi="Times New Roman" w:cs="Times New Roman"/>
          <w:szCs w:val="22"/>
        </w:rPr>
        <w:t xml:space="preserve"> wymaga się od Wykonawcy, aby w szczególności:</w:t>
      </w:r>
    </w:p>
    <w:p w14:paraId="558AFA9F" w14:textId="77777777" w:rsidR="00C91461" w:rsidRPr="006D4BCB" w:rsidRDefault="002C46C3" w:rsidP="008B648F">
      <w:pPr>
        <w:pStyle w:val="Akapitzlist"/>
        <w:numPr>
          <w:ilvl w:val="1"/>
          <w:numId w:val="29"/>
        </w:numPr>
        <w:ind w:hanging="650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p</w:t>
      </w:r>
      <w:r w:rsidR="00C91461" w:rsidRPr="006D4BCB">
        <w:rPr>
          <w:rFonts w:ascii="Times New Roman" w:hAnsi="Times New Roman" w:cs="Times New Roman"/>
        </w:rPr>
        <w:t>ełnił aktywną i wiodącą rolę we wdrożeniu</w:t>
      </w:r>
      <w:r w:rsidRPr="006D4BCB">
        <w:rPr>
          <w:rFonts w:ascii="Times New Roman" w:hAnsi="Times New Roman" w:cs="Times New Roman"/>
        </w:rPr>
        <w:t>;</w:t>
      </w:r>
    </w:p>
    <w:p w14:paraId="25C4AB34" w14:textId="3E571F44" w:rsidR="00C91461" w:rsidRPr="006D4BCB" w:rsidRDefault="00B7532F" w:rsidP="008B648F">
      <w:pPr>
        <w:pStyle w:val="Akapitzlist"/>
        <w:numPr>
          <w:ilvl w:val="1"/>
          <w:numId w:val="29"/>
        </w:numPr>
        <w:ind w:hanging="650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uczestniczył w testach akceptacyjnych,</w:t>
      </w:r>
    </w:p>
    <w:p w14:paraId="761E93FD" w14:textId="77777777" w:rsidR="00CF2F48" w:rsidRPr="006D4BCB" w:rsidRDefault="00CF2F48" w:rsidP="00CF2F48">
      <w:pPr>
        <w:pStyle w:val="Akapitzlist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</w:p>
    <w:p w14:paraId="35691378" w14:textId="77777777" w:rsidR="00EB4191" w:rsidRPr="006D4BCB" w:rsidRDefault="00EB4191" w:rsidP="00BD66FF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36" w:name="_Toc431242359"/>
      <w:bookmarkStart w:id="37" w:name="_Toc525644515"/>
      <w:r w:rsidRPr="006D4BCB">
        <w:rPr>
          <w:rFonts w:ascii="Times New Roman" w:hAnsi="Times New Roman" w:cs="Times New Roman"/>
          <w:sz w:val="22"/>
          <w:szCs w:val="22"/>
        </w:rPr>
        <w:t>Wymagania funkcjonalne</w:t>
      </w:r>
      <w:bookmarkEnd w:id="36"/>
      <w:bookmarkEnd w:id="37"/>
    </w:p>
    <w:p w14:paraId="1B1CB744" w14:textId="44BBC60A" w:rsidR="00EB4191" w:rsidRPr="006D4BCB" w:rsidRDefault="009C5634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38" w:name="_Toc447716260"/>
      <w:bookmarkStart w:id="39" w:name="_Toc447721264"/>
      <w:bookmarkStart w:id="40" w:name="_Toc431242361"/>
      <w:bookmarkStart w:id="41" w:name="_Toc525644516"/>
      <w:bookmarkEnd w:id="38"/>
      <w:bookmarkEnd w:id="39"/>
      <w:r w:rsidRPr="006D4BCB">
        <w:rPr>
          <w:rFonts w:ascii="Times New Roman" w:hAnsi="Times New Roman" w:cs="Times New Roman"/>
          <w:sz w:val="22"/>
          <w:szCs w:val="22"/>
        </w:rPr>
        <w:t>W</w:t>
      </w:r>
      <w:r w:rsidR="00EB4191" w:rsidRPr="006D4BCB">
        <w:rPr>
          <w:rFonts w:ascii="Times New Roman" w:hAnsi="Times New Roman" w:cs="Times New Roman"/>
          <w:sz w:val="22"/>
          <w:szCs w:val="22"/>
        </w:rPr>
        <w:t>ymaga</w:t>
      </w:r>
      <w:bookmarkEnd w:id="40"/>
      <w:r w:rsidRPr="006D4BCB">
        <w:rPr>
          <w:rFonts w:ascii="Times New Roman" w:hAnsi="Times New Roman" w:cs="Times New Roman"/>
          <w:sz w:val="22"/>
          <w:szCs w:val="22"/>
        </w:rPr>
        <w:t>nia szczegółowe</w:t>
      </w:r>
      <w:bookmarkEnd w:id="41"/>
    </w:p>
    <w:p w14:paraId="745A3D20" w14:textId="2C7F05EC" w:rsidR="00B25BF0" w:rsidRPr="006D4BCB" w:rsidRDefault="00CF2F48" w:rsidP="00CF2F48">
      <w:pPr>
        <w:ind w:left="36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Szczegółowy opis wymagań</w:t>
      </w:r>
      <w:r w:rsidR="009E0DEA" w:rsidRPr="006D4BCB">
        <w:rPr>
          <w:rFonts w:ascii="Times New Roman" w:hAnsi="Times New Roman" w:cs="Times New Roman"/>
          <w:szCs w:val="22"/>
        </w:rPr>
        <w:t xml:space="preserve"> funkcjonalnych </w:t>
      </w:r>
      <w:r w:rsidRPr="006D4BCB">
        <w:rPr>
          <w:rFonts w:ascii="Times New Roman" w:hAnsi="Times New Roman" w:cs="Times New Roman"/>
          <w:szCs w:val="22"/>
        </w:rPr>
        <w:t xml:space="preserve">dla obszarów </w:t>
      </w:r>
      <w:r w:rsidR="009E0DEA" w:rsidRPr="006D4BCB">
        <w:rPr>
          <w:rFonts w:ascii="Times New Roman" w:hAnsi="Times New Roman" w:cs="Times New Roman"/>
          <w:szCs w:val="22"/>
        </w:rPr>
        <w:t>o</w:t>
      </w:r>
      <w:r w:rsidRPr="006D4BCB">
        <w:rPr>
          <w:rFonts w:ascii="Times New Roman" w:hAnsi="Times New Roman" w:cs="Times New Roman"/>
          <w:szCs w:val="22"/>
        </w:rPr>
        <w:t>bjętych wdrożeniem przedstawiony</w:t>
      </w:r>
      <w:r w:rsidR="009E0DEA" w:rsidRPr="006D4BCB">
        <w:rPr>
          <w:rFonts w:ascii="Times New Roman" w:hAnsi="Times New Roman" w:cs="Times New Roman"/>
          <w:szCs w:val="22"/>
        </w:rPr>
        <w:t xml:space="preserve"> zos</w:t>
      </w:r>
      <w:r w:rsidRPr="006D4BCB">
        <w:rPr>
          <w:rFonts w:ascii="Times New Roman" w:hAnsi="Times New Roman" w:cs="Times New Roman"/>
          <w:szCs w:val="22"/>
        </w:rPr>
        <w:t>tał</w:t>
      </w:r>
      <w:r w:rsidR="009E0DEA" w:rsidRPr="006D4BCB">
        <w:rPr>
          <w:rFonts w:ascii="Times New Roman" w:hAnsi="Times New Roman" w:cs="Times New Roman"/>
          <w:szCs w:val="22"/>
        </w:rPr>
        <w:t xml:space="preserve"> w </w:t>
      </w:r>
      <w:r w:rsidRPr="006D4BCB">
        <w:rPr>
          <w:rFonts w:ascii="Times New Roman" w:hAnsi="Times New Roman" w:cs="Times New Roman"/>
          <w:szCs w:val="22"/>
        </w:rPr>
        <w:t>Z</w:t>
      </w:r>
      <w:r w:rsidR="004512B0" w:rsidRPr="006D4BCB">
        <w:rPr>
          <w:rFonts w:ascii="Times New Roman" w:hAnsi="Times New Roman" w:cs="Times New Roman"/>
          <w:szCs w:val="22"/>
        </w:rPr>
        <w:t>ałączniku</w:t>
      </w:r>
      <w:r w:rsidR="00431329" w:rsidRPr="006D4BCB">
        <w:rPr>
          <w:rFonts w:ascii="Times New Roman" w:hAnsi="Times New Roman" w:cs="Times New Roman"/>
          <w:szCs w:val="22"/>
        </w:rPr>
        <w:t xml:space="preserve"> </w:t>
      </w:r>
      <w:r w:rsidR="000156D2" w:rsidRPr="006D4BCB">
        <w:rPr>
          <w:rFonts w:ascii="Times New Roman" w:hAnsi="Times New Roman" w:cs="Times New Roman"/>
          <w:szCs w:val="22"/>
        </w:rPr>
        <w:t>1</w:t>
      </w:r>
      <w:r w:rsidR="003751DA" w:rsidRPr="006D4BCB">
        <w:rPr>
          <w:rFonts w:ascii="Times New Roman" w:hAnsi="Times New Roman" w:cs="Times New Roman"/>
          <w:szCs w:val="22"/>
        </w:rPr>
        <w:t xml:space="preserve"> do OPZ</w:t>
      </w:r>
      <w:r w:rsidR="004512B0" w:rsidRPr="006D4BCB">
        <w:rPr>
          <w:rFonts w:ascii="Times New Roman" w:hAnsi="Times New Roman" w:cs="Times New Roman"/>
          <w:szCs w:val="22"/>
        </w:rPr>
        <w:t xml:space="preserve"> </w:t>
      </w:r>
      <w:r w:rsidR="00B77F95" w:rsidRPr="006D4BCB">
        <w:rPr>
          <w:rFonts w:ascii="Times New Roman" w:hAnsi="Times New Roman" w:cs="Times New Roman"/>
          <w:szCs w:val="22"/>
        </w:rPr>
        <w:t>„</w:t>
      </w:r>
      <w:r w:rsidR="004512B0" w:rsidRPr="006D4BCB">
        <w:rPr>
          <w:rFonts w:ascii="Times New Roman" w:hAnsi="Times New Roman" w:cs="Times New Roman"/>
          <w:szCs w:val="22"/>
        </w:rPr>
        <w:t>Wymagania funkcjonalne</w:t>
      </w:r>
      <w:r w:rsidRPr="006D4BC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34D43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="00B77F95" w:rsidRPr="006D4BCB">
        <w:rPr>
          <w:rFonts w:ascii="Times New Roman" w:hAnsi="Times New Roman" w:cs="Times New Roman"/>
          <w:szCs w:val="22"/>
        </w:rPr>
        <w:t>”</w:t>
      </w:r>
      <w:r w:rsidR="004512B0" w:rsidRPr="006D4BCB">
        <w:rPr>
          <w:rFonts w:ascii="Times New Roman" w:hAnsi="Times New Roman" w:cs="Times New Roman"/>
          <w:szCs w:val="22"/>
        </w:rPr>
        <w:t>.</w:t>
      </w:r>
    </w:p>
    <w:p w14:paraId="400C49CD" w14:textId="5DC03D52" w:rsidR="00BD7E8A" w:rsidRPr="006D4BCB" w:rsidRDefault="00BD7E8A" w:rsidP="00FE2A8B">
      <w:pPr>
        <w:pStyle w:val="Nagwek3"/>
        <w:rPr>
          <w:rFonts w:ascii="Times New Roman" w:hAnsi="Times New Roman" w:cs="Times New Roman"/>
        </w:rPr>
      </w:pPr>
      <w:bookmarkStart w:id="42" w:name="_Toc447699816"/>
      <w:bookmarkStart w:id="43" w:name="_Toc447716297"/>
      <w:bookmarkStart w:id="44" w:name="_Toc447721301"/>
      <w:bookmarkStart w:id="45" w:name="_Toc447699817"/>
      <w:bookmarkStart w:id="46" w:name="_Toc447716298"/>
      <w:bookmarkStart w:id="47" w:name="_Toc447721302"/>
      <w:bookmarkStart w:id="48" w:name="_Toc447699825"/>
      <w:bookmarkStart w:id="49" w:name="_Toc447716306"/>
      <w:bookmarkStart w:id="50" w:name="_Toc447721310"/>
      <w:bookmarkStart w:id="51" w:name="_Toc447699826"/>
      <w:bookmarkStart w:id="52" w:name="_Toc447716307"/>
      <w:bookmarkStart w:id="53" w:name="_Toc447721311"/>
      <w:bookmarkStart w:id="54" w:name="_Toc447699827"/>
      <w:bookmarkStart w:id="55" w:name="_Toc447716308"/>
      <w:bookmarkStart w:id="56" w:name="_Toc447721312"/>
      <w:bookmarkStart w:id="57" w:name="_Toc447699828"/>
      <w:bookmarkStart w:id="58" w:name="_Toc447716309"/>
      <w:bookmarkStart w:id="59" w:name="_Toc447721313"/>
      <w:bookmarkStart w:id="60" w:name="_Toc447699829"/>
      <w:bookmarkStart w:id="61" w:name="_Toc447716310"/>
      <w:bookmarkStart w:id="62" w:name="_Toc447721314"/>
      <w:bookmarkStart w:id="63" w:name="_Toc447699832"/>
      <w:bookmarkStart w:id="64" w:name="_Toc447716313"/>
      <w:bookmarkStart w:id="65" w:name="_Toc447721317"/>
      <w:bookmarkStart w:id="66" w:name="_Toc447699849"/>
      <w:bookmarkStart w:id="67" w:name="_Toc447716330"/>
      <w:bookmarkStart w:id="68" w:name="_Toc447721334"/>
      <w:bookmarkStart w:id="69" w:name="_Toc447699859"/>
      <w:bookmarkStart w:id="70" w:name="_Toc447716340"/>
      <w:bookmarkStart w:id="71" w:name="_Toc447721344"/>
      <w:bookmarkStart w:id="72" w:name="_Toc447699860"/>
      <w:bookmarkStart w:id="73" w:name="_Toc447716341"/>
      <w:bookmarkStart w:id="74" w:name="_Toc447721345"/>
      <w:bookmarkStart w:id="75" w:name="_Toc447699863"/>
      <w:bookmarkStart w:id="76" w:name="_Toc447716344"/>
      <w:bookmarkStart w:id="77" w:name="_Toc447721348"/>
      <w:bookmarkStart w:id="78" w:name="_Toc447699864"/>
      <w:bookmarkStart w:id="79" w:name="_Toc447716345"/>
      <w:bookmarkStart w:id="80" w:name="_Toc447721349"/>
      <w:bookmarkStart w:id="81" w:name="_Toc447699865"/>
      <w:bookmarkStart w:id="82" w:name="_Toc447716346"/>
      <w:bookmarkStart w:id="83" w:name="_Toc447721350"/>
      <w:bookmarkStart w:id="84" w:name="_Toc447699866"/>
      <w:bookmarkStart w:id="85" w:name="_Toc447716347"/>
      <w:bookmarkStart w:id="86" w:name="_Toc447721351"/>
      <w:bookmarkStart w:id="87" w:name="_Toc447699867"/>
      <w:bookmarkStart w:id="88" w:name="_Toc447716348"/>
      <w:bookmarkStart w:id="89" w:name="_Toc447721352"/>
      <w:bookmarkStart w:id="90" w:name="_Toc447699868"/>
      <w:bookmarkStart w:id="91" w:name="_Toc447716349"/>
      <w:bookmarkStart w:id="92" w:name="_Toc447721353"/>
      <w:bookmarkStart w:id="93" w:name="_Toc447699869"/>
      <w:bookmarkStart w:id="94" w:name="_Toc447716350"/>
      <w:bookmarkStart w:id="95" w:name="_Toc447721354"/>
      <w:bookmarkStart w:id="96" w:name="_Toc447699870"/>
      <w:bookmarkStart w:id="97" w:name="_Toc447716351"/>
      <w:bookmarkStart w:id="98" w:name="_Toc447721355"/>
      <w:bookmarkStart w:id="99" w:name="_Toc447699878"/>
      <w:bookmarkStart w:id="100" w:name="_Toc447716359"/>
      <w:bookmarkStart w:id="101" w:name="_Toc447721363"/>
      <w:bookmarkStart w:id="102" w:name="_Toc447699879"/>
      <w:bookmarkStart w:id="103" w:name="_Toc447716360"/>
      <w:bookmarkStart w:id="104" w:name="_Toc447721364"/>
      <w:bookmarkStart w:id="105" w:name="_Toc447699882"/>
      <w:bookmarkStart w:id="106" w:name="_Toc447716363"/>
      <w:bookmarkStart w:id="107" w:name="_Toc447721367"/>
      <w:bookmarkStart w:id="108" w:name="_Toc447699887"/>
      <w:bookmarkStart w:id="109" w:name="_Toc447716368"/>
      <w:bookmarkStart w:id="110" w:name="_Toc447721372"/>
      <w:bookmarkStart w:id="111" w:name="_Toc447699888"/>
      <w:bookmarkStart w:id="112" w:name="_Toc447716369"/>
      <w:bookmarkStart w:id="113" w:name="_Toc447721373"/>
      <w:bookmarkStart w:id="114" w:name="_Toc447699890"/>
      <w:bookmarkStart w:id="115" w:name="_Toc447716371"/>
      <w:bookmarkStart w:id="116" w:name="_Toc447721375"/>
      <w:bookmarkStart w:id="117" w:name="_Toc447699892"/>
      <w:bookmarkStart w:id="118" w:name="_Toc447716373"/>
      <w:bookmarkStart w:id="119" w:name="_Toc447721377"/>
      <w:bookmarkStart w:id="120" w:name="_Toc447699893"/>
      <w:bookmarkStart w:id="121" w:name="_Toc447716374"/>
      <w:bookmarkStart w:id="122" w:name="_Toc447721378"/>
      <w:bookmarkStart w:id="123" w:name="_Toc447699894"/>
      <w:bookmarkStart w:id="124" w:name="_Toc447716375"/>
      <w:bookmarkStart w:id="125" w:name="_Toc447721379"/>
      <w:bookmarkStart w:id="126" w:name="_Toc447699895"/>
      <w:bookmarkStart w:id="127" w:name="_Toc447716376"/>
      <w:bookmarkStart w:id="128" w:name="_Toc447721380"/>
      <w:bookmarkStart w:id="129" w:name="_Toc447699898"/>
      <w:bookmarkStart w:id="130" w:name="_Toc447716379"/>
      <w:bookmarkStart w:id="131" w:name="_Toc447721383"/>
      <w:bookmarkStart w:id="132" w:name="_Toc447699899"/>
      <w:bookmarkStart w:id="133" w:name="_Toc447716380"/>
      <w:bookmarkStart w:id="134" w:name="_Toc447721384"/>
      <w:bookmarkStart w:id="135" w:name="_Toc447699901"/>
      <w:bookmarkStart w:id="136" w:name="_Toc447716382"/>
      <w:bookmarkStart w:id="137" w:name="_Toc447721386"/>
      <w:bookmarkStart w:id="138" w:name="_Toc447699902"/>
      <w:bookmarkStart w:id="139" w:name="_Toc447716383"/>
      <w:bookmarkStart w:id="140" w:name="_Toc447721387"/>
      <w:bookmarkStart w:id="141" w:name="_Toc447699903"/>
      <w:bookmarkStart w:id="142" w:name="_Toc447716384"/>
      <w:bookmarkStart w:id="143" w:name="_Toc447721388"/>
      <w:bookmarkStart w:id="144" w:name="_Toc447699904"/>
      <w:bookmarkStart w:id="145" w:name="_Toc447716385"/>
      <w:bookmarkStart w:id="146" w:name="_Toc447721389"/>
      <w:bookmarkStart w:id="147" w:name="_Toc447699907"/>
      <w:bookmarkStart w:id="148" w:name="_Toc447716388"/>
      <w:bookmarkStart w:id="149" w:name="_Toc447721392"/>
      <w:bookmarkStart w:id="150" w:name="_Toc447699909"/>
      <w:bookmarkStart w:id="151" w:name="_Toc447716390"/>
      <w:bookmarkStart w:id="152" w:name="_Toc447721394"/>
      <w:bookmarkStart w:id="153" w:name="_Toc447699910"/>
      <w:bookmarkStart w:id="154" w:name="_Toc447716391"/>
      <w:bookmarkStart w:id="155" w:name="_Toc447721395"/>
      <w:bookmarkStart w:id="156" w:name="_Toc447699911"/>
      <w:bookmarkStart w:id="157" w:name="_Toc447716392"/>
      <w:bookmarkStart w:id="158" w:name="_Toc447721396"/>
      <w:bookmarkStart w:id="159" w:name="_Toc447699915"/>
      <w:bookmarkStart w:id="160" w:name="_Toc447716396"/>
      <w:bookmarkStart w:id="161" w:name="_Toc447721400"/>
      <w:bookmarkStart w:id="162" w:name="_Toc447699919"/>
      <w:bookmarkStart w:id="163" w:name="_Toc447716400"/>
      <w:bookmarkStart w:id="164" w:name="_Toc447721404"/>
      <w:bookmarkStart w:id="165" w:name="_Toc447699920"/>
      <w:bookmarkStart w:id="166" w:name="_Toc447716401"/>
      <w:bookmarkStart w:id="167" w:name="_Toc447721405"/>
      <w:bookmarkStart w:id="168" w:name="_Toc447699923"/>
      <w:bookmarkStart w:id="169" w:name="_Toc447716404"/>
      <w:bookmarkStart w:id="170" w:name="_Toc447721408"/>
      <w:bookmarkStart w:id="171" w:name="_Toc445315097"/>
      <w:bookmarkStart w:id="172" w:name="_Toc290031265"/>
      <w:bookmarkStart w:id="173" w:name="_Toc361383765"/>
      <w:bookmarkStart w:id="174" w:name="_Toc525644517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 w:rsidRPr="006D4BCB">
        <w:rPr>
          <w:rFonts w:ascii="Times New Roman" w:hAnsi="Times New Roman" w:cs="Times New Roman"/>
        </w:rPr>
        <w:t xml:space="preserve">Dodatkowe </w:t>
      </w:r>
      <w:r w:rsidR="00D66659" w:rsidRPr="006D4BCB">
        <w:rPr>
          <w:rFonts w:ascii="Times New Roman" w:hAnsi="Times New Roman" w:cs="Times New Roman"/>
        </w:rPr>
        <w:t xml:space="preserve">wymagania </w:t>
      </w:r>
      <w:r w:rsidR="00CF2F48" w:rsidRPr="006D4BCB">
        <w:rPr>
          <w:rFonts w:ascii="Times New Roman" w:hAnsi="Times New Roman" w:cs="Times New Roman"/>
        </w:rPr>
        <w:t>dla</w:t>
      </w:r>
      <w:r w:rsidR="00D66659" w:rsidRPr="006D4BCB">
        <w:rPr>
          <w:rFonts w:ascii="Times New Roman" w:hAnsi="Times New Roman" w:cs="Times New Roman"/>
        </w:rPr>
        <w:t xml:space="preserve"> </w:t>
      </w:r>
      <w:r w:rsidRPr="006D4BCB">
        <w:rPr>
          <w:rFonts w:ascii="Times New Roman" w:hAnsi="Times New Roman" w:cs="Times New Roman"/>
        </w:rPr>
        <w:t>Systemu</w:t>
      </w:r>
      <w:bookmarkEnd w:id="172"/>
      <w:bookmarkEnd w:id="173"/>
      <w:bookmarkEnd w:id="174"/>
    </w:p>
    <w:p w14:paraId="6711486F" w14:textId="77777777" w:rsidR="00CF2F48" w:rsidRPr="006D4BCB" w:rsidRDefault="00240D75" w:rsidP="008B648F">
      <w:pPr>
        <w:numPr>
          <w:ilvl w:val="0"/>
          <w:numId w:val="30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Wymagana jest f</w:t>
      </w:r>
      <w:r w:rsidR="00A14171" w:rsidRPr="006D4BCB">
        <w:rPr>
          <w:rFonts w:ascii="Times New Roman" w:hAnsi="Times New Roman" w:cs="Times New Roman"/>
          <w:szCs w:val="22"/>
        </w:rPr>
        <w:t>unkcjonalność umożliwiająca podłączenie dok</w:t>
      </w:r>
      <w:r w:rsidR="006A1600" w:rsidRPr="006D4BCB">
        <w:rPr>
          <w:rFonts w:ascii="Times New Roman" w:hAnsi="Times New Roman" w:cs="Times New Roman"/>
          <w:szCs w:val="22"/>
        </w:rPr>
        <w:t>umentów w formie elektronicznej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="00A14171" w:rsidRPr="006D4BCB">
        <w:rPr>
          <w:rFonts w:ascii="Times New Roman" w:hAnsi="Times New Roman" w:cs="Times New Roman"/>
          <w:szCs w:val="22"/>
        </w:rPr>
        <w:t>w</w:t>
      </w:r>
      <w:r w:rsidR="004E6AA2" w:rsidRPr="006D4BCB">
        <w:rPr>
          <w:rFonts w:ascii="Times New Roman" w:hAnsi="Times New Roman" w:cs="Times New Roman"/>
          <w:szCs w:val="22"/>
        </w:rPr>
        <w:t> </w:t>
      </w:r>
      <w:r w:rsidR="00A14171" w:rsidRPr="006D4BCB">
        <w:rPr>
          <w:rFonts w:ascii="Times New Roman" w:hAnsi="Times New Roman" w:cs="Times New Roman"/>
          <w:szCs w:val="22"/>
        </w:rPr>
        <w:t xml:space="preserve">odpowiednie miejsce </w:t>
      </w:r>
      <w:r w:rsidR="00556DE8" w:rsidRPr="006D4BCB">
        <w:rPr>
          <w:rFonts w:ascii="Times New Roman" w:hAnsi="Times New Roman" w:cs="Times New Roman"/>
          <w:szCs w:val="22"/>
        </w:rPr>
        <w:t>S</w:t>
      </w:r>
      <w:r w:rsidR="00A14171" w:rsidRPr="006D4BCB">
        <w:rPr>
          <w:rFonts w:ascii="Times New Roman" w:hAnsi="Times New Roman" w:cs="Times New Roman"/>
          <w:szCs w:val="22"/>
        </w:rPr>
        <w:t xml:space="preserve">ystemu w zależności od kontekstu pracy (niezależnie od modułu). </w:t>
      </w:r>
    </w:p>
    <w:p w14:paraId="664798D8" w14:textId="76189848" w:rsidR="00A14171" w:rsidRPr="006D4BCB" w:rsidRDefault="00CE2829" w:rsidP="008B648F">
      <w:pPr>
        <w:numPr>
          <w:ilvl w:val="0"/>
          <w:numId w:val="30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</w:t>
      </w:r>
      <w:r w:rsidR="00A14171" w:rsidRPr="006D4BCB">
        <w:rPr>
          <w:rFonts w:ascii="Times New Roman" w:hAnsi="Times New Roman" w:cs="Times New Roman"/>
          <w:szCs w:val="22"/>
        </w:rPr>
        <w:t>ystem musi mieć przyjazny i prosty w obsłudze interfejs.</w:t>
      </w:r>
    </w:p>
    <w:p w14:paraId="391456B6" w14:textId="77777777" w:rsidR="00CE2829" w:rsidRPr="006D4BCB" w:rsidRDefault="00CE2829" w:rsidP="008B648F">
      <w:pPr>
        <w:numPr>
          <w:ilvl w:val="0"/>
          <w:numId w:val="30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Zamawiający wymaga by System</w:t>
      </w:r>
      <w:r w:rsidR="00D4185B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był zainstalowany w</w:t>
      </w:r>
      <w:r w:rsidR="00D4185B" w:rsidRPr="006D4BCB">
        <w:rPr>
          <w:rFonts w:ascii="Times New Roman" w:hAnsi="Times New Roman" w:cs="Times New Roman"/>
          <w:szCs w:val="22"/>
        </w:rPr>
        <w:t xml:space="preserve"> minimum 2 środowiska</w:t>
      </w:r>
      <w:r w:rsidRPr="006D4BCB">
        <w:rPr>
          <w:rFonts w:ascii="Times New Roman" w:hAnsi="Times New Roman" w:cs="Times New Roman"/>
          <w:szCs w:val="22"/>
        </w:rPr>
        <w:t>ch</w:t>
      </w:r>
      <w:r w:rsidR="00D4185B" w:rsidRPr="006D4BCB">
        <w:rPr>
          <w:rFonts w:ascii="Times New Roman" w:hAnsi="Times New Roman" w:cs="Times New Roman"/>
          <w:szCs w:val="22"/>
        </w:rPr>
        <w:t xml:space="preserve"> pracy: </w:t>
      </w:r>
    </w:p>
    <w:p w14:paraId="7460EF2A" w14:textId="149D5F20" w:rsidR="00CE2829" w:rsidRPr="006D4BCB" w:rsidRDefault="00CE2829" w:rsidP="008B648F">
      <w:pPr>
        <w:pStyle w:val="Akapitzlist"/>
        <w:numPr>
          <w:ilvl w:val="1"/>
          <w:numId w:val="30"/>
        </w:numPr>
        <w:ind w:hanging="650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Środowisku Produkcyjnym</w:t>
      </w:r>
    </w:p>
    <w:p w14:paraId="45D265CB" w14:textId="2743E3E4" w:rsidR="00CE2829" w:rsidRPr="006D4BCB" w:rsidRDefault="00CE2829" w:rsidP="008B648F">
      <w:pPr>
        <w:pStyle w:val="Akapitzlist"/>
        <w:numPr>
          <w:ilvl w:val="1"/>
          <w:numId w:val="30"/>
        </w:numPr>
        <w:ind w:hanging="650"/>
        <w:rPr>
          <w:rFonts w:ascii="Times New Roman" w:hAnsi="Times New Roman" w:cs="Times New Roman"/>
        </w:rPr>
      </w:pPr>
      <w:r w:rsidRPr="006D4BCB">
        <w:rPr>
          <w:rFonts w:ascii="Times New Roman" w:hAnsi="Times New Roman" w:cs="Times New Roman"/>
        </w:rPr>
        <w:t>Środowisku Testowo-Szkoleniowym</w:t>
      </w:r>
      <w:r w:rsidR="00D4185B" w:rsidRPr="006D4BCB">
        <w:rPr>
          <w:rFonts w:ascii="Times New Roman" w:hAnsi="Times New Roman" w:cs="Times New Roman"/>
        </w:rPr>
        <w:t>.</w:t>
      </w:r>
      <w:r w:rsidR="0094119D" w:rsidRPr="006D4BCB">
        <w:rPr>
          <w:rFonts w:ascii="Times New Roman" w:hAnsi="Times New Roman" w:cs="Times New Roman"/>
        </w:rPr>
        <w:t xml:space="preserve"> </w:t>
      </w:r>
    </w:p>
    <w:p w14:paraId="76682EAA" w14:textId="41C9571C" w:rsidR="00877CEC" w:rsidRPr="006D4BCB" w:rsidRDefault="00877CEC">
      <w:pPr>
        <w:autoSpaceDE/>
        <w:autoSpaceDN/>
        <w:adjustRightInd/>
        <w:spacing w:after="0"/>
        <w:jc w:val="left"/>
        <w:rPr>
          <w:rFonts w:ascii="Times New Roman" w:hAnsi="Times New Roman" w:cs="Times New Roman"/>
          <w:b/>
          <w:bCs/>
          <w:kern w:val="32"/>
          <w:szCs w:val="22"/>
        </w:rPr>
      </w:pPr>
      <w:bookmarkStart w:id="175" w:name="_Toc431242373"/>
    </w:p>
    <w:p w14:paraId="5AB62B72" w14:textId="38ED6AD5" w:rsidR="00630C1F" w:rsidRPr="006D4BCB" w:rsidRDefault="00877CEC" w:rsidP="00BD66FF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176" w:name="_Toc525644518"/>
      <w:r w:rsidRPr="006D4BCB">
        <w:rPr>
          <w:rFonts w:ascii="Times New Roman" w:hAnsi="Times New Roman" w:cs="Times New Roman"/>
          <w:sz w:val="22"/>
          <w:szCs w:val="22"/>
        </w:rPr>
        <w:t xml:space="preserve">Wymagania </w:t>
      </w:r>
      <w:bookmarkEnd w:id="175"/>
      <w:proofErr w:type="spellStart"/>
      <w:r w:rsidR="00A300B9" w:rsidRPr="006D4BCB">
        <w:rPr>
          <w:rFonts w:ascii="Times New Roman" w:hAnsi="Times New Roman" w:cs="Times New Roman"/>
          <w:sz w:val="22"/>
          <w:szCs w:val="22"/>
        </w:rPr>
        <w:t>pozafunkcjonalne</w:t>
      </w:r>
      <w:bookmarkEnd w:id="176"/>
      <w:proofErr w:type="spellEnd"/>
    </w:p>
    <w:p w14:paraId="19AD9945" w14:textId="184C3B17" w:rsidR="009E0DEA" w:rsidRPr="006D4BCB" w:rsidRDefault="009E0DEA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77" w:name="_Toc525644519"/>
      <w:bookmarkStart w:id="178" w:name="_Toc290031267"/>
      <w:bookmarkStart w:id="179" w:name="_Toc361383768"/>
      <w:bookmarkStart w:id="180" w:name="_Toc391987004"/>
      <w:r w:rsidRPr="006D4BCB">
        <w:rPr>
          <w:rFonts w:ascii="Times New Roman" w:hAnsi="Times New Roman" w:cs="Times New Roman"/>
          <w:sz w:val="22"/>
          <w:szCs w:val="22"/>
        </w:rPr>
        <w:t>Wymagania związane z realizacją</w:t>
      </w:r>
      <w:r w:rsidR="00877CEC" w:rsidRPr="006D4BCB">
        <w:rPr>
          <w:rFonts w:ascii="Times New Roman" w:hAnsi="Times New Roman" w:cs="Times New Roman"/>
          <w:sz w:val="22"/>
          <w:szCs w:val="22"/>
        </w:rPr>
        <w:t xml:space="preserve"> zamówienia</w:t>
      </w:r>
      <w:bookmarkEnd w:id="177"/>
    </w:p>
    <w:p w14:paraId="43477BCF" w14:textId="77777777" w:rsidR="00877CEC" w:rsidRPr="006D4BCB" w:rsidRDefault="009E0DEA" w:rsidP="008B648F">
      <w:pPr>
        <w:numPr>
          <w:ilvl w:val="0"/>
          <w:numId w:val="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Produkty (w tym dokumentacja) i usługi dostarczone w ramach realizacji Umowy będą poddane przez Zamawiającego procedurze akceptacji. Do akcept</w:t>
      </w:r>
      <w:r w:rsidR="006A1600" w:rsidRPr="006D4BCB">
        <w:rPr>
          <w:rFonts w:ascii="Times New Roman" w:hAnsi="Times New Roman" w:cs="Times New Roman"/>
          <w:szCs w:val="22"/>
        </w:rPr>
        <w:t>acji przedmiotu umowy niezbędne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jest dostarczenie wszystkich dokumentów oraz spełnienie warunków akceptacji przedmiotu umowy. </w:t>
      </w:r>
    </w:p>
    <w:p w14:paraId="33DDB246" w14:textId="28658E31" w:rsidR="009E0DEA" w:rsidRPr="006D4BCB" w:rsidRDefault="009E0DEA" w:rsidP="008B648F">
      <w:pPr>
        <w:numPr>
          <w:ilvl w:val="0"/>
          <w:numId w:val="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Dokumenty wytworzone przez Wykonawcę i p</w:t>
      </w:r>
      <w:r w:rsidR="006A1600" w:rsidRPr="006D4BCB">
        <w:rPr>
          <w:rFonts w:ascii="Times New Roman" w:hAnsi="Times New Roman" w:cs="Times New Roman"/>
          <w:szCs w:val="22"/>
        </w:rPr>
        <w:t>rzedstawiane do odbioru powinny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być wersjonowane i dostarczone w postaci elektronicznej nieedytowalnej. W przypadku dokumentów dostarczanych w postaci papierowej, każdy dokument powinien być podpisany przez przedstawiciela Wykonawcy.</w:t>
      </w:r>
    </w:p>
    <w:p w14:paraId="5B0D08D6" w14:textId="3AE4F99A" w:rsidR="009E0DEA" w:rsidRPr="006D4BCB" w:rsidRDefault="009E0DEA" w:rsidP="008B648F">
      <w:pPr>
        <w:numPr>
          <w:ilvl w:val="0"/>
          <w:numId w:val="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Na żądanie Zamawiającego Wykonawca przedstawi sposób przygotowania dokumentów przedłożonych do akceptacji oraz sugerowane metod</w:t>
      </w:r>
      <w:r w:rsidR="006A1600" w:rsidRPr="006D4BCB">
        <w:rPr>
          <w:rFonts w:ascii="Times New Roman" w:hAnsi="Times New Roman" w:cs="Times New Roman"/>
          <w:szCs w:val="22"/>
        </w:rPr>
        <w:t>y ich weryfikacji. W przypadku,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="00877CEC" w:rsidRPr="006D4BCB">
        <w:rPr>
          <w:rFonts w:ascii="Times New Roman" w:hAnsi="Times New Roman" w:cs="Times New Roman"/>
          <w:szCs w:val="22"/>
        </w:rPr>
        <w:t xml:space="preserve">gdy dokument nie będzie zaakceptowany przez </w:t>
      </w:r>
      <w:r w:rsidRPr="006D4BCB">
        <w:rPr>
          <w:rFonts w:ascii="Times New Roman" w:hAnsi="Times New Roman" w:cs="Times New Roman"/>
          <w:szCs w:val="22"/>
        </w:rPr>
        <w:t>Zamawiającego Wykonawca przyjmie uwagi i poprawi dokument zgodnie z jego wytycznymi.</w:t>
      </w:r>
    </w:p>
    <w:p w14:paraId="1E18D8AE" w14:textId="20D40AB4" w:rsidR="009E0DEA" w:rsidRPr="006D4BCB" w:rsidRDefault="009E0DEA" w:rsidP="008B648F">
      <w:pPr>
        <w:numPr>
          <w:ilvl w:val="0"/>
          <w:numId w:val="7"/>
        </w:numPr>
        <w:rPr>
          <w:rFonts w:ascii="Times New Roman" w:hAnsi="Times New Roman" w:cs="Times New Roman"/>
          <w:szCs w:val="22"/>
          <w:u w:val="single"/>
        </w:rPr>
      </w:pPr>
      <w:r w:rsidRPr="006D4BCB">
        <w:rPr>
          <w:rFonts w:ascii="Times New Roman" w:hAnsi="Times New Roman" w:cs="Times New Roman"/>
          <w:szCs w:val="22"/>
        </w:rPr>
        <w:t>Zamawiający w liście niezbędnych etapów celowo nie uwzględnił etapu budowy Systemu, g</w:t>
      </w:r>
      <w:r w:rsidR="00877CEC" w:rsidRPr="006D4BCB">
        <w:rPr>
          <w:rFonts w:ascii="Times New Roman" w:hAnsi="Times New Roman" w:cs="Times New Roman"/>
          <w:szCs w:val="22"/>
        </w:rPr>
        <w:t>dyż zakłada</w:t>
      </w:r>
      <w:r w:rsidRPr="006D4BCB">
        <w:rPr>
          <w:rFonts w:ascii="Times New Roman" w:hAnsi="Times New Roman" w:cs="Times New Roman"/>
          <w:szCs w:val="22"/>
        </w:rPr>
        <w:t>, że dostarczany System już istnieje, a Wykonawca ma się ograniczyć do parametryzacji i konfiguracji Systemu</w:t>
      </w:r>
      <w:r w:rsidR="00A300B9" w:rsidRPr="006D4BCB">
        <w:rPr>
          <w:rFonts w:ascii="Times New Roman" w:hAnsi="Times New Roman" w:cs="Times New Roman"/>
          <w:szCs w:val="22"/>
        </w:rPr>
        <w:t>.</w:t>
      </w:r>
    </w:p>
    <w:p w14:paraId="3A3D4402" w14:textId="2641F7A0" w:rsidR="009E0DEA" w:rsidRPr="006D4BCB" w:rsidRDefault="009E0DEA" w:rsidP="008B648F">
      <w:pPr>
        <w:numPr>
          <w:ilvl w:val="0"/>
          <w:numId w:val="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 przypadku stwierdzenia przez Zamawiającego, że Wykonawca oddelegował do realizacji prze</w:t>
      </w:r>
      <w:r w:rsidR="00877CEC" w:rsidRPr="006D4BCB">
        <w:rPr>
          <w:rFonts w:ascii="Times New Roman" w:hAnsi="Times New Roman" w:cs="Times New Roman"/>
          <w:szCs w:val="22"/>
        </w:rPr>
        <w:t>dmiotu zamówienia</w:t>
      </w:r>
      <w:r w:rsidRPr="006D4BCB">
        <w:rPr>
          <w:rFonts w:ascii="Times New Roman" w:hAnsi="Times New Roman" w:cs="Times New Roman"/>
          <w:szCs w:val="22"/>
        </w:rPr>
        <w:t xml:space="preserve"> pracowników, których kwalifikacje nie są zgodne z wymaganiami Za</w:t>
      </w:r>
      <w:r w:rsidR="00877CEC" w:rsidRPr="006D4BCB">
        <w:rPr>
          <w:rFonts w:ascii="Times New Roman" w:hAnsi="Times New Roman" w:cs="Times New Roman"/>
          <w:szCs w:val="22"/>
        </w:rPr>
        <w:t>mawiającego, Zamawiający zgłosi</w:t>
      </w:r>
      <w:r w:rsidRPr="006D4BCB">
        <w:rPr>
          <w:rFonts w:ascii="Times New Roman" w:hAnsi="Times New Roman" w:cs="Times New Roman"/>
          <w:szCs w:val="22"/>
        </w:rPr>
        <w:t xml:space="preserve"> taki fakt Wykonawcy pisemnie. </w:t>
      </w:r>
      <w:r w:rsidR="00877CEC" w:rsidRPr="006D4BCB">
        <w:rPr>
          <w:rFonts w:ascii="Times New Roman" w:hAnsi="Times New Roman" w:cs="Times New Roman"/>
          <w:szCs w:val="22"/>
        </w:rPr>
        <w:t xml:space="preserve">W takim przypadku </w:t>
      </w:r>
      <w:r w:rsidRPr="006D4BCB">
        <w:rPr>
          <w:rFonts w:ascii="Times New Roman" w:hAnsi="Times New Roman" w:cs="Times New Roman"/>
          <w:szCs w:val="22"/>
        </w:rPr>
        <w:t xml:space="preserve">Wykonawca </w:t>
      </w:r>
      <w:r w:rsidR="00877CEC" w:rsidRPr="006D4BCB">
        <w:rPr>
          <w:rFonts w:ascii="Times New Roman" w:hAnsi="Times New Roman" w:cs="Times New Roman"/>
          <w:szCs w:val="22"/>
        </w:rPr>
        <w:t>ma obowiązek niezwłocznego dokonania</w:t>
      </w:r>
      <w:r w:rsidRPr="006D4BCB">
        <w:rPr>
          <w:rFonts w:ascii="Times New Roman" w:hAnsi="Times New Roman" w:cs="Times New Roman"/>
          <w:szCs w:val="22"/>
        </w:rPr>
        <w:t xml:space="preserve"> zmian w obsadzie kadrowej realizującej przedmiot Umowy. Fakt zmiany pracowników Wykonawcy nie będzie podstawą do zmian harmonogramu.</w:t>
      </w:r>
    </w:p>
    <w:p w14:paraId="24ECB508" w14:textId="77777777" w:rsidR="00EB6FD2" w:rsidRPr="006D4BCB" w:rsidRDefault="00EB6FD2" w:rsidP="00EB6FD2">
      <w:pPr>
        <w:ind w:left="360"/>
        <w:rPr>
          <w:rFonts w:ascii="Times New Roman" w:hAnsi="Times New Roman" w:cs="Times New Roman"/>
          <w:szCs w:val="22"/>
        </w:rPr>
      </w:pPr>
    </w:p>
    <w:p w14:paraId="221ED7E3" w14:textId="2F4D6EB6" w:rsidR="00402ED6" w:rsidRPr="006D4BCB" w:rsidRDefault="00402ED6" w:rsidP="00FE2A8B">
      <w:pPr>
        <w:pStyle w:val="Nagwek3"/>
        <w:rPr>
          <w:rFonts w:ascii="Times New Roman" w:hAnsi="Times New Roman" w:cs="Times New Roman"/>
        </w:rPr>
      </w:pPr>
      <w:bookmarkStart w:id="181" w:name="_Toc525644520"/>
      <w:r w:rsidRPr="006D4BCB">
        <w:rPr>
          <w:rFonts w:ascii="Times New Roman" w:hAnsi="Times New Roman" w:cs="Times New Roman"/>
        </w:rPr>
        <w:t>Wymagania ogólne</w:t>
      </w:r>
      <w:bookmarkEnd w:id="181"/>
    </w:p>
    <w:p w14:paraId="489CF836" w14:textId="77777777" w:rsidR="00EB6FD2" w:rsidRPr="006D4BCB" w:rsidRDefault="00EB6FD2" w:rsidP="00EB6FD2">
      <w:pPr>
        <w:rPr>
          <w:rFonts w:ascii="Times New Roman" w:hAnsi="Times New Roman" w:cs="Times New Roman"/>
          <w:sz w:val="12"/>
          <w:szCs w:val="12"/>
        </w:rPr>
      </w:pPr>
    </w:p>
    <w:p w14:paraId="56A1D4A4" w14:textId="77777777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będzie wykorzystywany w ramach jednego podmiotu prawnego – Zamawiającego.</w:t>
      </w:r>
    </w:p>
    <w:p w14:paraId="1967698D" w14:textId="77777777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maksymalnie</w:t>
      </w:r>
      <w:r w:rsidR="00C44900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jak tylko możliwe</w:t>
      </w:r>
      <w:r w:rsidR="00C44900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automatyzować czynności wykonywane przez </w:t>
      </w:r>
      <w:r w:rsidR="00C44900" w:rsidRPr="006D4BCB">
        <w:rPr>
          <w:rFonts w:ascii="Times New Roman" w:hAnsi="Times New Roman" w:cs="Times New Roman"/>
          <w:szCs w:val="22"/>
        </w:rPr>
        <w:t>U</w:t>
      </w:r>
      <w:r w:rsidRPr="006D4BCB">
        <w:rPr>
          <w:rFonts w:ascii="Times New Roman" w:hAnsi="Times New Roman" w:cs="Times New Roman"/>
          <w:szCs w:val="22"/>
        </w:rPr>
        <w:t>żytkownika</w:t>
      </w:r>
      <w:r w:rsidR="00C44900" w:rsidRPr="006D4BCB">
        <w:rPr>
          <w:rFonts w:ascii="Times New Roman" w:hAnsi="Times New Roman" w:cs="Times New Roman"/>
          <w:szCs w:val="22"/>
        </w:rPr>
        <w:t xml:space="preserve"> Systemu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2F491520" w14:textId="3F83979B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System musi zapewniać jednolity interfejs użytkownika dla wszystkich modułów </w:t>
      </w:r>
      <w:r w:rsidR="00C44900" w:rsidRPr="006D4BCB">
        <w:rPr>
          <w:rFonts w:ascii="Times New Roman" w:hAnsi="Times New Roman" w:cs="Times New Roman"/>
          <w:szCs w:val="22"/>
        </w:rPr>
        <w:t>Systemu</w:t>
      </w:r>
      <w:r w:rsidRPr="006D4BCB">
        <w:rPr>
          <w:rFonts w:ascii="Times New Roman" w:hAnsi="Times New Roman" w:cs="Times New Roman"/>
          <w:szCs w:val="22"/>
        </w:rPr>
        <w:t>, a funkcje oraz nazwy etykiet powtarzające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się</w:t>
      </w:r>
      <w:r w:rsidR="006A1600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w różnych modułach muszą być dostępne dla </w:t>
      </w:r>
      <w:r w:rsidR="00C44900" w:rsidRPr="006D4BCB">
        <w:rPr>
          <w:rFonts w:ascii="Times New Roman" w:hAnsi="Times New Roman" w:cs="Times New Roman"/>
          <w:szCs w:val="22"/>
        </w:rPr>
        <w:t>U</w:t>
      </w:r>
      <w:r w:rsidRPr="006D4BCB">
        <w:rPr>
          <w:rFonts w:ascii="Times New Roman" w:hAnsi="Times New Roman" w:cs="Times New Roman"/>
          <w:szCs w:val="22"/>
        </w:rPr>
        <w:t xml:space="preserve">żytkownika </w:t>
      </w:r>
      <w:r w:rsidR="00C44900" w:rsidRPr="006D4BCB">
        <w:rPr>
          <w:rFonts w:ascii="Times New Roman" w:hAnsi="Times New Roman" w:cs="Times New Roman"/>
          <w:szCs w:val="22"/>
        </w:rPr>
        <w:t xml:space="preserve">Systemu </w:t>
      </w:r>
      <w:r w:rsidRPr="006D4BCB">
        <w:rPr>
          <w:rFonts w:ascii="Times New Roman" w:hAnsi="Times New Roman" w:cs="Times New Roman"/>
          <w:szCs w:val="22"/>
        </w:rPr>
        <w:t>pod taką samą nazwą w menu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i formatkach oraz pod taką samą etykietą.</w:t>
      </w:r>
    </w:p>
    <w:p w14:paraId="4AB22566" w14:textId="404A15A2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zapewni</w:t>
      </w:r>
      <w:r w:rsidR="00C44900" w:rsidRPr="006D4BCB">
        <w:rPr>
          <w:rFonts w:ascii="Times New Roman" w:hAnsi="Times New Roman" w:cs="Times New Roman"/>
          <w:szCs w:val="22"/>
        </w:rPr>
        <w:t>a</w:t>
      </w:r>
      <w:r w:rsidRPr="006D4BCB">
        <w:rPr>
          <w:rFonts w:ascii="Times New Roman" w:hAnsi="Times New Roman" w:cs="Times New Roman"/>
          <w:szCs w:val="22"/>
        </w:rPr>
        <w:t xml:space="preserve">ć dostęp </w:t>
      </w:r>
      <w:r w:rsidR="00701624" w:rsidRPr="006D4BCB">
        <w:rPr>
          <w:rFonts w:ascii="Times New Roman" w:hAnsi="Times New Roman" w:cs="Times New Roman"/>
          <w:szCs w:val="22"/>
        </w:rPr>
        <w:t>do danych w czasie rzeczywistym.</w:t>
      </w:r>
    </w:p>
    <w:p w14:paraId="2F519E4F" w14:textId="77777777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charakteryzować się elastyczną konfiguracją zapewniającą przystosowanie Systemu do zmian zachodzących w organizacji Zamawiającego.</w:t>
      </w:r>
    </w:p>
    <w:p w14:paraId="693317E2" w14:textId="482EC32E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umożliwiać udostępnianie, eksportowanie i drukowanie plików minimum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w </w:t>
      </w:r>
      <w:r w:rsidR="00D2252F" w:rsidRPr="006D4BCB">
        <w:rPr>
          <w:rFonts w:ascii="Times New Roman" w:hAnsi="Times New Roman" w:cs="Times New Roman"/>
          <w:szCs w:val="22"/>
        </w:rPr>
        <w:t>formatach:.</w:t>
      </w:r>
      <w:r w:rsidR="00A300B9" w:rsidRPr="006D4BCB">
        <w:rPr>
          <w:rFonts w:ascii="Times New Roman" w:hAnsi="Times New Roman" w:cs="Times New Roman"/>
          <w:szCs w:val="22"/>
        </w:rPr>
        <w:t xml:space="preserve">txt, </w:t>
      </w:r>
      <w:r w:rsidR="00376987" w:rsidRPr="006D4BCB">
        <w:rPr>
          <w:rFonts w:ascii="Times New Roman" w:hAnsi="Times New Roman" w:cs="Times New Roman"/>
          <w:szCs w:val="22"/>
        </w:rPr>
        <w:t>.</w:t>
      </w:r>
      <w:proofErr w:type="spellStart"/>
      <w:r w:rsidR="00A300B9" w:rsidRPr="006D4BCB">
        <w:rPr>
          <w:rFonts w:ascii="Times New Roman" w:hAnsi="Times New Roman" w:cs="Times New Roman"/>
          <w:szCs w:val="22"/>
        </w:rPr>
        <w:t>csv</w:t>
      </w:r>
      <w:proofErr w:type="spellEnd"/>
      <w:r w:rsidR="00A300B9" w:rsidRPr="006D4BCB">
        <w:rPr>
          <w:rFonts w:ascii="Times New Roman" w:hAnsi="Times New Roman" w:cs="Times New Roman"/>
          <w:szCs w:val="22"/>
        </w:rPr>
        <w:t xml:space="preserve">, </w:t>
      </w:r>
      <w:r w:rsidRPr="006D4BCB">
        <w:rPr>
          <w:rFonts w:ascii="Times New Roman" w:hAnsi="Times New Roman" w:cs="Times New Roman"/>
          <w:szCs w:val="22"/>
        </w:rPr>
        <w:t xml:space="preserve">.xls, </w:t>
      </w:r>
      <w:r w:rsidR="00C44900" w:rsidRPr="006D4BCB">
        <w:rPr>
          <w:rFonts w:ascii="Times New Roman" w:hAnsi="Times New Roman" w:cs="Times New Roman"/>
          <w:szCs w:val="22"/>
        </w:rPr>
        <w:t>.</w:t>
      </w:r>
      <w:proofErr w:type="spellStart"/>
      <w:r w:rsidR="00C44900" w:rsidRPr="006D4BCB">
        <w:rPr>
          <w:rFonts w:ascii="Times New Roman" w:hAnsi="Times New Roman" w:cs="Times New Roman"/>
          <w:szCs w:val="22"/>
        </w:rPr>
        <w:t>xlsx</w:t>
      </w:r>
      <w:proofErr w:type="spellEnd"/>
      <w:r w:rsidR="00C44900" w:rsidRPr="006D4BCB">
        <w:rPr>
          <w:rFonts w:ascii="Times New Roman" w:hAnsi="Times New Roman" w:cs="Times New Roman"/>
          <w:szCs w:val="22"/>
        </w:rPr>
        <w:t xml:space="preserve">, </w:t>
      </w:r>
      <w:r w:rsidRPr="006D4BCB">
        <w:rPr>
          <w:rFonts w:ascii="Times New Roman" w:hAnsi="Times New Roman" w:cs="Times New Roman"/>
          <w:szCs w:val="22"/>
        </w:rPr>
        <w:t>.</w:t>
      </w:r>
      <w:proofErr w:type="spellStart"/>
      <w:r w:rsidRPr="006D4BCB">
        <w:rPr>
          <w:rFonts w:ascii="Times New Roman" w:hAnsi="Times New Roman" w:cs="Times New Roman"/>
          <w:szCs w:val="22"/>
        </w:rPr>
        <w:t>xml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 zgodnych z Rozporządzeniem Rady M</w:t>
      </w:r>
      <w:r w:rsidR="006A1600" w:rsidRPr="006D4BCB">
        <w:rPr>
          <w:rFonts w:ascii="Times New Roman" w:hAnsi="Times New Roman" w:cs="Times New Roman"/>
          <w:szCs w:val="22"/>
        </w:rPr>
        <w:t>inistrów z dnia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12 kwietnia 2012 r. w sprawie Krajowych Ram Interope</w:t>
      </w:r>
      <w:r w:rsidR="006A1600" w:rsidRPr="006D4BCB">
        <w:rPr>
          <w:rFonts w:ascii="Times New Roman" w:hAnsi="Times New Roman" w:cs="Times New Roman"/>
          <w:szCs w:val="22"/>
        </w:rPr>
        <w:t>racyjności, minimalnych wymagań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dla rejestrów publicznych i wymiany informacji w</w:t>
      </w:r>
      <w:r w:rsidR="004E6AA2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>postaci elektronicznej oraz minimalnych wymagań dla systemów teleinformatycznych (</w:t>
      </w:r>
      <w:r w:rsidR="00D92EC6" w:rsidRPr="006D4BCB">
        <w:rPr>
          <w:rFonts w:ascii="Times New Roman" w:hAnsi="Times New Roman" w:cs="Times New Roman"/>
          <w:szCs w:val="22"/>
        </w:rPr>
        <w:t xml:space="preserve">tekst jednolity: </w:t>
      </w:r>
      <w:r w:rsidR="00E90E41" w:rsidRPr="006D4BCB">
        <w:rPr>
          <w:rFonts w:ascii="Times New Roman" w:hAnsi="Times New Roman" w:cs="Times New Roman"/>
          <w:bCs/>
          <w:szCs w:val="22"/>
        </w:rPr>
        <w:t>Dz. U. z 2017 r. poz. 2247</w:t>
      </w:r>
      <w:r w:rsidRPr="006D4BCB">
        <w:rPr>
          <w:rFonts w:ascii="Times New Roman" w:hAnsi="Times New Roman" w:cs="Times New Roman"/>
          <w:bCs/>
          <w:szCs w:val="22"/>
        </w:rPr>
        <w:t>).</w:t>
      </w:r>
    </w:p>
    <w:p w14:paraId="024A6AE7" w14:textId="77777777" w:rsidR="009E7515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posiadać dokumentację przeznaczoną dla adm</w:t>
      </w:r>
      <w:r w:rsidR="009E7515" w:rsidRPr="006D4BCB">
        <w:rPr>
          <w:rFonts w:ascii="Times New Roman" w:hAnsi="Times New Roman" w:cs="Times New Roman"/>
          <w:szCs w:val="22"/>
        </w:rPr>
        <w:t>inistratorów oraz użytkowników.</w:t>
      </w:r>
    </w:p>
    <w:p w14:paraId="0EAA6002" w14:textId="7C914AB0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posiadać możliwość definiowania uprawni</w:t>
      </w:r>
      <w:r w:rsidR="006A1600" w:rsidRPr="006D4BCB">
        <w:rPr>
          <w:rFonts w:ascii="Times New Roman" w:hAnsi="Times New Roman" w:cs="Times New Roman"/>
          <w:szCs w:val="22"/>
        </w:rPr>
        <w:t>eń określających zarówno dostęp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="00A300B9" w:rsidRPr="006D4BCB">
        <w:rPr>
          <w:rFonts w:ascii="Times New Roman" w:hAnsi="Times New Roman" w:cs="Times New Roman"/>
          <w:szCs w:val="22"/>
        </w:rPr>
        <w:t xml:space="preserve">do danych </w:t>
      </w:r>
      <w:r w:rsidRPr="006D4BCB">
        <w:rPr>
          <w:rFonts w:ascii="Times New Roman" w:hAnsi="Times New Roman" w:cs="Times New Roman"/>
          <w:i/>
          <w:szCs w:val="22"/>
        </w:rPr>
        <w:t>(wg rodzaju informacji l</w:t>
      </w:r>
      <w:r w:rsidR="009E7515" w:rsidRPr="006D4BCB">
        <w:rPr>
          <w:rFonts w:ascii="Times New Roman" w:hAnsi="Times New Roman" w:cs="Times New Roman"/>
          <w:i/>
          <w:szCs w:val="22"/>
        </w:rPr>
        <w:t>ub wg struktury organizacyjnej</w:t>
      </w:r>
      <w:r w:rsidRPr="006D4BCB">
        <w:rPr>
          <w:rFonts w:ascii="Times New Roman" w:hAnsi="Times New Roman" w:cs="Times New Roman"/>
          <w:i/>
          <w:szCs w:val="22"/>
        </w:rPr>
        <w:t>)</w:t>
      </w:r>
      <w:r w:rsidR="00035FFB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jak i do funkcji poszczególnych modułów poprzez tworzenie ról i przydzielanie ich użytkownikom. Uprawnienia powinny być definiowane przynajmniej z</w:t>
      </w:r>
      <w:r w:rsidR="004E6AA2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>ziarnistością: odczyt, tworzenie, modyfikacja, usuwanie.</w:t>
      </w:r>
    </w:p>
    <w:p w14:paraId="3931DF14" w14:textId="7857BBA2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umożliwiać tworzenie raportów</w:t>
      </w:r>
      <w:r w:rsidR="008B02A8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wynikających z przepisów prawnych.</w:t>
      </w:r>
    </w:p>
    <w:p w14:paraId="4947DE81" w14:textId="2314928D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posiadać mechanizm zapewniający możliwość tworzenia w intuicyjny sposób przez użytkownika zestawień informacji z bazy danych:</w:t>
      </w:r>
    </w:p>
    <w:p w14:paraId="652FC557" w14:textId="77777777" w:rsidR="00402ED6" w:rsidRPr="006D4BCB" w:rsidRDefault="00402ED6" w:rsidP="008B648F">
      <w:pPr>
        <w:numPr>
          <w:ilvl w:val="1"/>
          <w:numId w:val="31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lastRenderedPageBreak/>
        <w:t>dowolny wybór kolumn,</w:t>
      </w:r>
    </w:p>
    <w:p w14:paraId="74B28992" w14:textId="77777777" w:rsidR="00402ED6" w:rsidRPr="006D4BCB" w:rsidRDefault="00402ED6" w:rsidP="008B648F">
      <w:pPr>
        <w:numPr>
          <w:ilvl w:val="1"/>
          <w:numId w:val="31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dowolne sortowanie,</w:t>
      </w:r>
    </w:p>
    <w:p w14:paraId="774C8A35" w14:textId="58ABE19A" w:rsidR="00402ED6" w:rsidRPr="006D4BCB" w:rsidRDefault="00402ED6" w:rsidP="008B648F">
      <w:pPr>
        <w:numPr>
          <w:ilvl w:val="1"/>
          <w:numId w:val="31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zapis szablonu utworzonego zestawienia do wyko</w:t>
      </w:r>
      <w:r w:rsidR="008B02A8" w:rsidRPr="006D4BCB">
        <w:rPr>
          <w:rFonts w:ascii="Times New Roman" w:hAnsi="Times New Roman" w:cs="Times New Roman"/>
          <w:szCs w:val="22"/>
        </w:rPr>
        <w:t>rzystania w przyszłości.</w:t>
      </w:r>
    </w:p>
    <w:p w14:paraId="4E5F1567" w14:textId="77777777" w:rsidR="00402ED6" w:rsidRPr="006D4BCB" w:rsidRDefault="00402ED6" w:rsidP="008B648F">
      <w:pPr>
        <w:numPr>
          <w:ilvl w:val="1"/>
          <w:numId w:val="31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wykonywanie zestawień ze stanem na dany dzień i/lub za wskazany okres.</w:t>
      </w:r>
    </w:p>
    <w:p w14:paraId="30C4FDE4" w14:textId="030E96D9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posiad</w:t>
      </w:r>
      <w:r w:rsidR="008B02A8" w:rsidRPr="006D4BCB">
        <w:rPr>
          <w:rFonts w:ascii="Times New Roman" w:hAnsi="Times New Roman" w:cs="Times New Roman"/>
          <w:szCs w:val="22"/>
        </w:rPr>
        <w:t>ać mechanizm tworzenia</w:t>
      </w:r>
      <w:r w:rsidRPr="006D4BCB">
        <w:rPr>
          <w:rFonts w:ascii="Times New Roman" w:hAnsi="Times New Roman" w:cs="Times New Roman"/>
          <w:szCs w:val="22"/>
        </w:rPr>
        <w:t xml:space="preserve"> szablonów dokumentów z użyciem informacji zawartych w bazie danych umożliwiając wprowadzanie tekstu stałego oraz pól zmiennych określających informację, która zostanie uzupełniona na etapie drukowania ww. dokumentu</w:t>
      </w:r>
    </w:p>
    <w:p w14:paraId="0D348769" w14:textId="1AD2E2D1" w:rsidR="00402ED6" w:rsidRPr="006D4BCB" w:rsidRDefault="00A33552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Zamawiający musi mieć</w:t>
      </w:r>
      <w:r w:rsidR="00402ED6" w:rsidRPr="006D4BCB">
        <w:rPr>
          <w:rFonts w:ascii="Times New Roman" w:hAnsi="Times New Roman" w:cs="Times New Roman"/>
          <w:szCs w:val="22"/>
        </w:rPr>
        <w:t xml:space="preserve"> prawo, bez dodatkowych kosztów,</w:t>
      </w:r>
      <w:r w:rsidR="006A1600" w:rsidRPr="006D4BCB">
        <w:rPr>
          <w:rFonts w:ascii="Times New Roman" w:hAnsi="Times New Roman" w:cs="Times New Roman"/>
          <w:szCs w:val="22"/>
        </w:rPr>
        <w:t xml:space="preserve"> wykorzystywać zakupiony System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="00402ED6" w:rsidRPr="006D4BCB">
        <w:rPr>
          <w:rFonts w:ascii="Times New Roman" w:hAnsi="Times New Roman" w:cs="Times New Roman"/>
          <w:szCs w:val="22"/>
        </w:rPr>
        <w:t xml:space="preserve">na </w:t>
      </w:r>
      <w:r w:rsidRPr="006D4BCB">
        <w:rPr>
          <w:rFonts w:ascii="Times New Roman" w:hAnsi="Times New Roman" w:cs="Times New Roman"/>
          <w:szCs w:val="22"/>
        </w:rPr>
        <w:t>w środowisku</w:t>
      </w:r>
      <w:r w:rsidR="00402ED6" w:rsidRPr="006D4BCB">
        <w:rPr>
          <w:rFonts w:ascii="Times New Roman" w:hAnsi="Times New Roman" w:cs="Times New Roman"/>
          <w:szCs w:val="22"/>
        </w:rPr>
        <w:t xml:space="preserve"> </w:t>
      </w:r>
      <w:r w:rsidR="00DE169A" w:rsidRPr="006D4BCB">
        <w:rPr>
          <w:rFonts w:ascii="Times New Roman" w:hAnsi="Times New Roman" w:cs="Times New Roman"/>
          <w:szCs w:val="22"/>
        </w:rPr>
        <w:t>T</w:t>
      </w:r>
      <w:r w:rsidR="00402ED6" w:rsidRPr="006D4BCB">
        <w:rPr>
          <w:rFonts w:ascii="Times New Roman" w:hAnsi="Times New Roman" w:cs="Times New Roman"/>
          <w:szCs w:val="22"/>
        </w:rPr>
        <w:t>estow</w:t>
      </w:r>
      <w:r w:rsidRPr="006D4BCB">
        <w:rPr>
          <w:rFonts w:ascii="Times New Roman" w:hAnsi="Times New Roman" w:cs="Times New Roman"/>
          <w:szCs w:val="22"/>
        </w:rPr>
        <w:t>o-szkoleniowym</w:t>
      </w:r>
      <w:r w:rsidR="00DE169A" w:rsidRPr="006D4BCB">
        <w:rPr>
          <w:rFonts w:ascii="Times New Roman" w:hAnsi="Times New Roman" w:cs="Times New Roman"/>
          <w:szCs w:val="22"/>
        </w:rPr>
        <w:t xml:space="preserve"> </w:t>
      </w:r>
      <w:r w:rsidR="00402ED6" w:rsidRPr="006D4BCB">
        <w:rPr>
          <w:rFonts w:ascii="Times New Roman" w:hAnsi="Times New Roman" w:cs="Times New Roman"/>
          <w:szCs w:val="22"/>
        </w:rPr>
        <w:t>także po odebraniu Systemu, do testowania nowych, poprawionych bądź zaktualizowanych wersji oraz szkoleń nowych użytkowników.</w:t>
      </w:r>
    </w:p>
    <w:p w14:paraId="2A055D15" w14:textId="2F4929C5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Cs w:val="22"/>
        </w:rPr>
      </w:pPr>
      <w:r w:rsidRPr="006D4BCB">
        <w:rPr>
          <w:rFonts w:ascii="Times New Roman" w:hAnsi="Times New Roman" w:cs="Times New Roman"/>
          <w:color w:val="000000" w:themeColor="text1"/>
          <w:szCs w:val="22"/>
        </w:rPr>
        <w:t xml:space="preserve">System musi posiadać interfejs wymiany danych umożliwiający </w:t>
      </w:r>
      <w:r w:rsidR="006A1600" w:rsidRPr="006D4BCB">
        <w:rPr>
          <w:rFonts w:ascii="Times New Roman" w:hAnsi="Times New Roman" w:cs="Times New Roman"/>
          <w:color w:val="000000" w:themeColor="text1"/>
          <w:szCs w:val="22"/>
        </w:rPr>
        <w:t>wczytywanie danych do systemu</w:t>
      </w:r>
      <w:r w:rsidR="00E313FA" w:rsidRPr="006D4BC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152C2" w:rsidRPr="006D4BCB">
        <w:rPr>
          <w:rFonts w:ascii="Times New Roman" w:hAnsi="Times New Roman" w:cs="Times New Roman"/>
          <w:color w:val="000000" w:themeColor="text1"/>
          <w:szCs w:val="22"/>
        </w:rPr>
        <w:t xml:space="preserve">z plików posiadających określoną strukturę </w:t>
      </w:r>
      <w:r w:rsidR="009E7515" w:rsidRPr="006D4BCB">
        <w:rPr>
          <w:rFonts w:ascii="Times New Roman" w:hAnsi="Times New Roman" w:cs="Times New Roman"/>
          <w:color w:val="000000" w:themeColor="text1"/>
          <w:szCs w:val="22"/>
        </w:rPr>
        <w:t>(</w:t>
      </w:r>
      <w:r w:rsidR="008152C2" w:rsidRPr="006D4BCB">
        <w:rPr>
          <w:rFonts w:ascii="Times New Roman" w:hAnsi="Times New Roman" w:cs="Times New Roman"/>
          <w:color w:val="000000" w:themeColor="text1"/>
          <w:szCs w:val="22"/>
        </w:rPr>
        <w:t xml:space="preserve">np. </w:t>
      </w:r>
      <w:r w:rsidR="009E7515" w:rsidRPr="006D4BCB">
        <w:rPr>
          <w:rFonts w:ascii="Times New Roman" w:hAnsi="Times New Roman" w:cs="Times New Roman"/>
          <w:color w:val="000000" w:themeColor="text1"/>
          <w:szCs w:val="22"/>
        </w:rPr>
        <w:t>z plików typu, xml</w:t>
      </w:r>
      <w:r w:rsidR="00037C66" w:rsidRPr="006D4BCB">
        <w:rPr>
          <w:rFonts w:ascii="Times New Roman" w:hAnsi="Times New Roman" w:cs="Times New Roman"/>
          <w:color w:val="000000" w:themeColor="text1"/>
          <w:szCs w:val="22"/>
        </w:rPr>
        <w:t>,.csv,</w:t>
      </w:r>
      <w:r w:rsidR="008B02A8" w:rsidRPr="006D4BCB">
        <w:rPr>
          <w:rFonts w:ascii="Times New Roman" w:hAnsi="Times New Roman" w:cs="Times New Roman"/>
          <w:color w:val="000000" w:themeColor="text1"/>
          <w:szCs w:val="22"/>
        </w:rPr>
        <w:t>.txt</w:t>
      </w:r>
      <w:r w:rsidR="009E7515" w:rsidRPr="006D4BCB">
        <w:rPr>
          <w:rFonts w:ascii="Times New Roman" w:hAnsi="Times New Roman" w:cs="Times New Roman"/>
          <w:color w:val="000000" w:themeColor="text1"/>
          <w:szCs w:val="22"/>
        </w:rPr>
        <w:t>)</w:t>
      </w:r>
    </w:p>
    <w:p w14:paraId="2AD0A5B4" w14:textId="1064F049" w:rsidR="00402ED6" w:rsidRPr="006D4BCB" w:rsidRDefault="00402ED6" w:rsidP="008B648F">
      <w:pPr>
        <w:numPr>
          <w:ilvl w:val="0"/>
          <w:numId w:val="3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</w:t>
      </w:r>
      <w:r w:rsidR="009E7515" w:rsidRPr="006D4BCB">
        <w:rPr>
          <w:rFonts w:ascii="Times New Roman" w:hAnsi="Times New Roman" w:cs="Times New Roman"/>
          <w:szCs w:val="22"/>
        </w:rPr>
        <w:t xml:space="preserve"> posiadać funkcjonalności</w:t>
      </w:r>
      <w:r w:rsidRPr="006D4BCB">
        <w:rPr>
          <w:rFonts w:ascii="Times New Roman" w:hAnsi="Times New Roman" w:cs="Times New Roman"/>
          <w:szCs w:val="22"/>
        </w:rPr>
        <w:t xml:space="preserve">: </w:t>
      </w:r>
    </w:p>
    <w:p w14:paraId="2DD3D44C" w14:textId="18DC638C" w:rsidR="00402ED6" w:rsidRPr="006D4BCB" w:rsidRDefault="00402ED6" w:rsidP="008B648F">
      <w:pPr>
        <w:numPr>
          <w:ilvl w:val="1"/>
          <w:numId w:val="31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umożliwia</w:t>
      </w:r>
      <w:r w:rsidR="009E7515" w:rsidRPr="006D4BCB">
        <w:rPr>
          <w:rFonts w:ascii="Times New Roman" w:hAnsi="Times New Roman" w:cs="Times New Roman"/>
          <w:szCs w:val="22"/>
        </w:rPr>
        <w:t>ć</w:t>
      </w:r>
      <w:r w:rsidRPr="006D4BCB">
        <w:rPr>
          <w:rFonts w:ascii="Times New Roman" w:hAnsi="Times New Roman" w:cs="Times New Roman"/>
          <w:szCs w:val="22"/>
        </w:rPr>
        <w:t xml:space="preserve"> zarejestrowanie dla każdego użytkownika osobnego identyfikatora,</w:t>
      </w:r>
    </w:p>
    <w:p w14:paraId="2ADA80CE" w14:textId="77777777" w:rsidR="00A300B9" w:rsidRPr="006D4BCB" w:rsidRDefault="00402ED6" w:rsidP="00A300B9">
      <w:pPr>
        <w:numPr>
          <w:ilvl w:val="1"/>
          <w:numId w:val="31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zapewnia</w:t>
      </w:r>
      <w:r w:rsidR="009E7515" w:rsidRPr="006D4BCB">
        <w:rPr>
          <w:rFonts w:ascii="Times New Roman" w:hAnsi="Times New Roman" w:cs="Times New Roman"/>
          <w:szCs w:val="22"/>
        </w:rPr>
        <w:t>ć</w:t>
      </w:r>
      <w:r w:rsidRPr="006D4BCB">
        <w:rPr>
          <w:rFonts w:ascii="Times New Roman" w:hAnsi="Times New Roman" w:cs="Times New Roman"/>
          <w:szCs w:val="22"/>
        </w:rPr>
        <w:t xml:space="preserve"> dostęp do danych wyłącznie po wprowadzeniu poprawnego hasła (chyba że zastosowano inną metodę identyfikacji dopuszczoną przepisami),</w:t>
      </w:r>
    </w:p>
    <w:p w14:paraId="5CBE1934" w14:textId="06003F7F" w:rsidR="00402ED6" w:rsidRPr="006D4BCB" w:rsidRDefault="00402ED6" w:rsidP="00A300B9">
      <w:pPr>
        <w:numPr>
          <w:ilvl w:val="1"/>
          <w:numId w:val="31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zabezpiecza</w:t>
      </w:r>
      <w:r w:rsidR="009E7515" w:rsidRPr="006D4BCB">
        <w:rPr>
          <w:rFonts w:ascii="Times New Roman" w:hAnsi="Times New Roman" w:cs="Times New Roman"/>
          <w:szCs w:val="22"/>
        </w:rPr>
        <w:t>ć</w:t>
      </w:r>
      <w:r w:rsidRPr="006D4BCB">
        <w:rPr>
          <w:rFonts w:ascii="Times New Roman" w:hAnsi="Times New Roman" w:cs="Times New Roman"/>
          <w:szCs w:val="22"/>
        </w:rPr>
        <w:t xml:space="preserve"> przed utratą danych s</w:t>
      </w:r>
      <w:r w:rsidR="00A300B9" w:rsidRPr="006D4BCB">
        <w:rPr>
          <w:rFonts w:ascii="Times New Roman" w:hAnsi="Times New Roman" w:cs="Times New Roman"/>
          <w:szCs w:val="22"/>
        </w:rPr>
        <w:t xml:space="preserve">powodowaną awarią zasilania lub </w:t>
      </w:r>
      <w:r w:rsidRPr="006D4BCB">
        <w:rPr>
          <w:rFonts w:ascii="Times New Roman" w:hAnsi="Times New Roman" w:cs="Times New Roman"/>
          <w:szCs w:val="22"/>
        </w:rPr>
        <w:t>umożliwia</w:t>
      </w:r>
      <w:r w:rsidR="009E7515" w:rsidRPr="006D4BCB">
        <w:rPr>
          <w:rFonts w:ascii="Times New Roman" w:hAnsi="Times New Roman" w:cs="Times New Roman"/>
          <w:szCs w:val="22"/>
        </w:rPr>
        <w:t xml:space="preserve">ć </w:t>
      </w:r>
      <w:r w:rsidR="003A724B" w:rsidRPr="006D4BCB">
        <w:rPr>
          <w:rFonts w:ascii="Times New Roman" w:hAnsi="Times New Roman" w:cs="Times New Roman"/>
          <w:szCs w:val="22"/>
        </w:rPr>
        <w:t>wy</w:t>
      </w:r>
      <w:r w:rsidR="00A300B9" w:rsidRPr="006D4BCB">
        <w:rPr>
          <w:rFonts w:ascii="Times New Roman" w:hAnsi="Times New Roman" w:cs="Times New Roman"/>
          <w:szCs w:val="22"/>
        </w:rPr>
        <w:t>konywanie kopii bazy danych.</w:t>
      </w:r>
    </w:p>
    <w:p w14:paraId="5290A91A" w14:textId="77777777" w:rsidR="00A300B9" w:rsidRPr="006D4BCB" w:rsidRDefault="00A300B9" w:rsidP="00A300B9">
      <w:pPr>
        <w:ind w:left="792"/>
        <w:rPr>
          <w:rFonts w:ascii="Times New Roman" w:hAnsi="Times New Roman" w:cs="Times New Roman"/>
          <w:szCs w:val="22"/>
        </w:rPr>
      </w:pPr>
    </w:p>
    <w:p w14:paraId="19E46666" w14:textId="01EA9051" w:rsidR="00C53C3C" w:rsidRPr="006D4BCB" w:rsidRDefault="00A43DDF" w:rsidP="00C53C3C">
      <w:pPr>
        <w:pStyle w:val="Nagwek3"/>
        <w:rPr>
          <w:rFonts w:ascii="Times New Roman" w:hAnsi="Times New Roman" w:cs="Times New Roman"/>
        </w:rPr>
      </w:pPr>
      <w:bookmarkStart w:id="182" w:name="_Toc525644521"/>
      <w:r w:rsidRPr="006D4BCB">
        <w:rPr>
          <w:rFonts w:ascii="Times New Roman" w:hAnsi="Times New Roman" w:cs="Times New Roman"/>
        </w:rPr>
        <w:t xml:space="preserve">Wymagana </w:t>
      </w:r>
      <w:r w:rsidR="00C53C3C" w:rsidRPr="006D4BCB">
        <w:rPr>
          <w:rFonts w:ascii="Times New Roman" w:hAnsi="Times New Roman" w:cs="Times New Roman"/>
        </w:rPr>
        <w:t>dokumentacj</w:t>
      </w:r>
      <w:r w:rsidRPr="006D4BCB">
        <w:rPr>
          <w:rFonts w:ascii="Times New Roman" w:hAnsi="Times New Roman" w:cs="Times New Roman"/>
        </w:rPr>
        <w:t>a</w:t>
      </w:r>
      <w:bookmarkEnd w:id="182"/>
    </w:p>
    <w:p w14:paraId="1EAF178B" w14:textId="77777777" w:rsidR="00A300B9" w:rsidRPr="006D4BCB" w:rsidRDefault="00A300B9" w:rsidP="00A300B9">
      <w:pPr>
        <w:rPr>
          <w:rFonts w:ascii="Times New Roman" w:hAnsi="Times New Roman" w:cs="Times New Roman"/>
          <w:sz w:val="12"/>
          <w:szCs w:val="12"/>
        </w:rPr>
      </w:pPr>
    </w:p>
    <w:p w14:paraId="45E6DE2C" w14:textId="25C6B678" w:rsidR="00C53C3C" w:rsidRPr="006D4BCB" w:rsidRDefault="003E3FF5" w:rsidP="00C53C3C">
      <w:pPr>
        <w:ind w:firstLine="360"/>
        <w:rPr>
          <w:rFonts w:ascii="Times New Roman" w:hAnsi="Times New Roman" w:cs="Times New Roman"/>
          <w:b/>
          <w:szCs w:val="22"/>
        </w:rPr>
      </w:pPr>
      <w:r w:rsidRPr="006D4BCB">
        <w:rPr>
          <w:rFonts w:ascii="Times New Roman" w:hAnsi="Times New Roman" w:cs="Times New Roman"/>
          <w:b/>
          <w:szCs w:val="22"/>
        </w:rPr>
        <w:t>V</w:t>
      </w:r>
      <w:r w:rsidR="00C53C3C" w:rsidRPr="006D4BCB">
        <w:rPr>
          <w:rFonts w:ascii="Times New Roman" w:hAnsi="Times New Roman" w:cs="Times New Roman"/>
          <w:b/>
          <w:szCs w:val="22"/>
        </w:rPr>
        <w:t>.1.2.1</w:t>
      </w:r>
      <w:r w:rsidR="00C53C3C" w:rsidRPr="006D4BCB">
        <w:rPr>
          <w:rFonts w:ascii="Times New Roman" w:hAnsi="Times New Roman" w:cs="Times New Roman"/>
          <w:b/>
          <w:szCs w:val="22"/>
        </w:rPr>
        <w:tab/>
        <w:t xml:space="preserve">Plan Realizacji </w:t>
      </w:r>
      <w:r w:rsidR="009E7515" w:rsidRPr="006D4BCB">
        <w:rPr>
          <w:rFonts w:ascii="Times New Roman" w:hAnsi="Times New Roman" w:cs="Times New Roman"/>
          <w:b/>
          <w:szCs w:val="22"/>
        </w:rPr>
        <w:t>Zamówienia</w:t>
      </w:r>
    </w:p>
    <w:p w14:paraId="212CEA90" w14:textId="76DCE6E3" w:rsidR="00C53C3C" w:rsidRPr="006D4BCB" w:rsidRDefault="00C53C3C" w:rsidP="008B648F">
      <w:pPr>
        <w:numPr>
          <w:ilvl w:val="0"/>
          <w:numId w:val="2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Zamawiający wymag</w:t>
      </w:r>
      <w:r w:rsidR="009E7515" w:rsidRPr="006D4BCB">
        <w:rPr>
          <w:rFonts w:ascii="Times New Roman" w:hAnsi="Times New Roman" w:cs="Times New Roman"/>
          <w:szCs w:val="22"/>
        </w:rPr>
        <w:t>a, aby w ramach realizacji Zadania</w:t>
      </w:r>
      <w:r w:rsidRPr="006D4BCB">
        <w:rPr>
          <w:rFonts w:ascii="Times New Roman" w:hAnsi="Times New Roman" w:cs="Times New Roman"/>
          <w:szCs w:val="22"/>
        </w:rPr>
        <w:t xml:space="preserve"> I</w:t>
      </w:r>
      <w:r w:rsidR="009E7515" w:rsidRPr="006D4BCB">
        <w:rPr>
          <w:rFonts w:ascii="Times New Roman" w:hAnsi="Times New Roman" w:cs="Times New Roman"/>
          <w:szCs w:val="22"/>
        </w:rPr>
        <w:t>.1</w:t>
      </w:r>
      <w:r w:rsidRPr="006D4BCB">
        <w:rPr>
          <w:rFonts w:ascii="Times New Roman" w:hAnsi="Times New Roman" w:cs="Times New Roman"/>
          <w:szCs w:val="22"/>
        </w:rPr>
        <w:t xml:space="preserve"> „Plan Realizacji </w:t>
      </w:r>
      <w:r w:rsidR="009E7515" w:rsidRPr="006D4BCB">
        <w:rPr>
          <w:rFonts w:ascii="Times New Roman" w:hAnsi="Times New Roman" w:cs="Times New Roman"/>
          <w:szCs w:val="22"/>
        </w:rPr>
        <w:t>Zamówienia</w:t>
      </w:r>
      <w:r w:rsidRPr="006D4BCB">
        <w:rPr>
          <w:rFonts w:ascii="Times New Roman" w:hAnsi="Times New Roman" w:cs="Times New Roman"/>
          <w:szCs w:val="22"/>
        </w:rPr>
        <w:t>” Wykonawca dostarczył Zamawiaj</w:t>
      </w:r>
      <w:r w:rsidR="009E7515" w:rsidRPr="006D4BCB">
        <w:rPr>
          <w:rFonts w:ascii="Times New Roman" w:hAnsi="Times New Roman" w:cs="Times New Roman"/>
          <w:szCs w:val="22"/>
        </w:rPr>
        <w:t>ącemu dokument zawierający</w:t>
      </w:r>
      <w:r w:rsidRPr="006D4BCB">
        <w:rPr>
          <w:rFonts w:ascii="Times New Roman" w:hAnsi="Times New Roman" w:cs="Times New Roman"/>
          <w:szCs w:val="22"/>
        </w:rPr>
        <w:t xml:space="preserve"> co najmniej:</w:t>
      </w:r>
    </w:p>
    <w:p w14:paraId="532F5327" w14:textId="77777777" w:rsidR="00C53C3C" w:rsidRPr="006D4BCB" w:rsidRDefault="00C53C3C" w:rsidP="008B648F">
      <w:pPr>
        <w:numPr>
          <w:ilvl w:val="1"/>
          <w:numId w:val="23"/>
        </w:numPr>
        <w:ind w:left="567" w:hanging="425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propozycję sposobu realizacji przedmiotu Umowy obejmującą:</w:t>
      </w:r>
    </w:p>
    <w:p w14:paraId="5995EBE3" w14:textId="6C24075C" w:rsidR="00C53C3C" w:rsidRPr="006D4BCB" w:rsidRDefault="00C53C3C" w:rsidP="008B648F">
      <w:pPr>
        <w:numPr>
          <w:ilvl w:val="2"/>
          <w:numId w:val="23"/>
        </w:numPr>
        <w:ind w:left="993" w:hanging="709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słownik terminów i pojęć używanych w </w:t>
      </w:r>
      <w:r w:rsidR="009E7515" w:rsidRPr="006D4BCB">
        <w:rPr>
          <w:rFonts w:ascii="Times New Roman" w:hAnsi="Times New Roman" w:cs="Times New Roman"/>
          <w:szCs w:val="22"/>
        </w:rPr>
        <w:t>PRZ</w:t>
      </w:r>
      <w:r w:rsidRPr="006D4BCB">
        <w:rPr>
          <w:rFonts w:ascii="Times New Roman" w:hAnsi="Times New Roman" w:cs="Times New Roman"/>
          <w:szCs w:val="22"/>
        </w:rPr>
        <w:t>,</w:t>
      </w:r>
    </w:p>
    <w:p w14:paraId="678752CE" w14:textId="77777777" w:rsidR="00C53C3C" w:rsidRPr="006D4BCB" w:rsidRDefault="00C53C3C" w:rsidP="008B648F">
      <w:pPr>
        <w:numPr>
          <w:ilvl w:val="2"/>
          <w:numId w:val="23"/>
        </w:numPr>
        <w:ind w:left="993" w:hanging="709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zakres przedsięwzięcia,</w:t>
      </w:r>
    </w:p>
    <w:p w14:paraId="4D80A5E4" w14:textId="77777777" w:rsidR="00C53C3C" w:rsidRPr="006D4BCB" w:rsidRDefault="00C53C3C" w:rsidP="008B648F">
      <w:pPr>
        <w:numPr>
          <w:ilvl w:val="2"/>
          <w:numId w:val="23"/>
        </w:numPr>
        <w:ind w:left="993" w:hanging="709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notacje i metodyki używane w dokumentach i przedsięwzięciu (np. diagramy ERD),</w:t>
      </w:r>
    </w:p>
    <w:p w14:paraId="5B68FBBC" w14:textId="77777777" w:rsidR="00C53C3C" w:rsidRPr="006D4BCB" w:rsidRDefault="00C53C3C" w:rsidP="008B648F">
      <w:pPr>
        <w:numPr>
          <w:ilvl w:val="2"/>
          <w:numId w:val="23"/>
        </w:numPr>
        <w:ind w:left="993" w:hanging="709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narzędzia które będą wykorzystywane do wspomagania prowadzenia przedsięwzięcia.</w:t>
      </w:r>
    </w:p>
    <w:p w14:paraId="3815C275" w14:textId="37F4E43A" w:rsidR="00C53C3C" w:rsidRPr="006D4BCB" w:rsidRDefault="00C53C3C" w:rsidP="008B648F">
      <w:pPr>
        <w:numPr>
          <w:ilvl w:val="1"/>
          <w:numId w:val="23"/>
        </w:numPr>
        <w:ind w:left="567" w:hanging="425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harmono</w:t>
      </w:r>
      <w:r w:rsidR="009E7515" w:rsidRPr="006D4BCB">
        <w:rPr>
          <w:rFonts w:ascii="Times New Roman" w:hAnsi="Times New Roman" w:cs="Times New Roman"/>
          <w:szCs w:val="22"/>
        </w:rPr>
        <w:t>gram realizacji poszczególnych zadań w ramach Etapów</w:t>
      </w:r>
      <w:r w:rsidR="00A300B9" w:rsidRPr="006D4BCB">
        <w:rPr>
          <w:rFonts w:ascii="Times New Roman" w:hAnsi="Times New Roman" w:cs="Times New Roman"/>
          <w:szCs w:val="22"/>
        </w:rPr>
        <w:t xml:space="preserve"> Umowy;</w:t>
      </w:r>
    </w:p>
    <w:p w14:paraId="35D1D035" w14:textId="2E91C4F3" w:rsidR="00C53C3C" w:rsidRPr="006D4BCB" w:rsidRDefault="00C53C3C" w:rsidP="008B648F">
      <w:pPr>
        <w:numPr>
          <w:ilvl w:val="1"/>
          <w:numId w:val="23"/>
        </w:numPr>
        <w:ind w:left="567" w:hanging="425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plan szkoleń zawierający planowaną liczbę dni szkoleniowych dla poszczególnych obszarów objętych wdrożeniem oraz planowaną liczbę </w:t>
      </w:r>
      <w:r w:rsidR="00A300B9" w:rsidRPr="006D4BCB">
        <w:rPr>
          <w:rFonts w:ascii="Times New Roman" w:hAnsi="Times New Roman" w:cs="Times New Roman"/>
          <w:szCs w:val="22"/>
        </w:rPr>
        <w:t>dni szkoleń dla Administratorów;</w:t>
      </w:r>
    </w:p>
    <w:p w14:paraId="4D2D4297" w14:textId="7EF6A97D" w:rsidR="00C53C3C" w:rsidRPr="006D4BCB" w:rsidRDefault="00C53C3C" w:rsidP="008B648F">
      <w:pPr>
        <w:numPr>
          <w:ilvl w:val="1"/>
          <w:numId w:val="23"/>
        </w:numPr>
        <w:ind w:left="567" w:hanging="425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listę zasobów niezbędnych do realizacji poszczególnych etapów i całej Umowy w zaproponowanym harmonogramie, w szczególności: sprzęt, urządzenia, pomieszczenia, łącze internetow</w:t>
      </w:r>
      <w:r w:rsidR="00A300B9" w:rsidRPr="006D4BCB">
        <w:rPr>
          <w:rFonts w:ascii="Times New Roman" w:hAnsi="Times New Roman" w:cs="Times New Roman"/>
          <w:szCs w:val="22"/>
        </w:rPr>
        <w:t>e;</w:t>
      </w:r>
    </w:p>
    <w:p w14:paraId="5C6083AE" w14:textId="6EB0B488" w:rsidR="00C53C3C" w:rsidRPr="006D4BCB" w:rsidRDefault="00C53C3C" w:rsidP="008B648F">
      <w:pPr>
        <w:numPr>
          <w:ilvl w:val="1"/>
          <w:numId w:val="23"/>
        </w:numPr>
        <w:ind w:left="567" w:hanging="425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listę pracowników Wykonawcy odpowiedzialnych za wykonanie poszczególnych etapów</w:t>
      </w:r>
      <w:r w:rsidR="009E7515" w:rsidRPr="006D4BCB">
        <w:rPr>
          <w:rFonts w:ascii="Times New Roman" w:hAnsi="Times New Roman" w:cs="Times New Roman"/>
          <w:szCs w:val="22"/>
        </w:rPr>
        <w:t>, zadań</w:t>
      </w:r>
      <w:r w:rsidRPr="006D4BCB">
        <w:rPr>
          <w:rFonts w:ascii="Times New Roman" w:hAnsi="Times New Roman" w:cs="Times New Roman"/>
          <w:szCs w:val="22"/>
        </w:rPr>
        <w:t xml:space="preserve"> i całej Umowy, zawierającą dane teleadresowe osób biorących udział w wyko</w:t>
      </w:r>
      <w:r w:rsidR="00A300B9" w:rsidRPr="006D4BCB">
        <w:rPr>
          <w:rFonts w:ascii="Times New Roman" w:hAnsi="Times New Roman" w:cs="Times New Roman"/>
          <w:szCs w:val="22"/>
        </w:rPr>
        <w:t>naniu Umowy ze strony Wykonawcy;</w:t>
      </w:r>
    </w:p>
    <w:p w14:paraId="7DA88878" w14:textId="06B0FCE3" w:rsidR="00C53C3C" w:rsidRPr="006D4BCB" w:rsidRDefault="00C53C3C" w:rsidP="008B648F">
      <w:pPr>
        <w:numPr>
          <w:ilvl w:val="1"/>
          <w:numId w:val="23"/>
        </w:numPr>
        <w:ind w:left="567" w:hanging="425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sposoby komunikacji osób z</w:t>
      </w:r>
      <w:r w:rsidR="00A300B9" w:rsidRPr="006D4BCB">
        <w:rPr>
          <w:rFonts w:ascii="Times New Roman" w:hAnsi="Times New Roman" w:cs="Times New Roman"/>
          <w:szCs w:val="22"/>
        </w:rPr>
        <w:t>aangażowanych w wykonanie Umowy;</w:t>
      </w:r>
    </w:p>
    <w:p w14:paraId="458850C4" w14:textId="4B104134" w:rsidR="00C53C3C" w:rsidRPr="006D4BCB" w:rsidRDefault="00C53C3C" w:rsidP="008B648F">
      <w:pPr>
        <w:numPr>
          <w:ilvl w:val="1"/>
          <w:numId w:val="23"/>
        </w:numPr>
        <w:ind w:left="567" w:hanging="425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sposoby zapewnieni</w:t>
      </w:r>
      <w:r w:rsidR="00A300B9" w:rsidRPr="006D4BCB">
        <w:rPr>
          <w:rFonts w:ascii="Times New Roman" w:hAnsi="Times New Roman" w:cs="Times New Roman"/>
          <w:szCs w:val="22"/>
        </w:rPr>
        <w:t>a jakości dostarczanego Systemu;</w:t>
      </w:r>
    </w:p>
    <w:p w14:paraId="198F3BB5" w14:textId="7DBEA9FF" w:rsidR="00C53C3C" w:rsidRPr="006D4BCB" w:rsidRDefault="00C53C3C" w:rsidP="008B648F">
      <w:pPr>
        <w:numPr>
          <w:ilvl w:val="1"/>
          <w:numId w:val="23"/>
        </w:numPr>
        <w:ind w:left="567" w:hanging="425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sposoby weryfikacji i zatwierdzania przez Zamawiającego wymagań dla Systemu okreś</w:t>
      </w:r>
      <w:r w:rsidR="00A300B9" w:rsidRPr="006D4BCB">
        <w:rPr>
          <w:rFonts w:ascii="Times New Roman" w:hAnsi="Times New Roman" w:cs="Times New Roman"/>
          <w:szCs w:val="22"/>
        </w:rPr>
        <w:t>lonych w niniejszym dokumencie;</w:t>
      </w:r>
    </w:p>
    <w:p w14:paraId="26F253B1" w14:textId="6A0D0F8F" w:rsidR="00C53C3C" w:rsidRPr="006D4BCB" w:rsidRDefault="00C53C3C" w:rsidP="008B648F">
      <w:pPr>
        <w:numPr>
          <w:ilvl w:val="1"/>
          <w:numId w:val="23"/>
        </w:numPr>
        <w:ind w:left="567" w:hanging="425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określenie niezbędnego poziomu wiedzy informatycznej umożliwiającej wykonywanie prac w Systemie dla po</w:t>
      </w:r>
      <w:r w:rsidR="00A300B9" w:rsidRPr="006D4BCB">
        <w:rPr>
          <w:rFonts w:ascii="Times New Roman" w:hAnsi="Times New Roman" w:cs="Times New Roman"/>
          <w:szCs w:val="22"/>
        </w:rPr>
        <w:t>szczególnych typów użytkowników;</w:t>
      </w:r>
    </w:p>
    <w:p w14:paraId="398164F9" w14:textId="77777777" w:rsidR="00C53C3C" w:rsidRPr="006D4BCB" w:rsidRDefault="00C53C3C" w:rsidP="008B648F">
      <w:pPr>
        <w:numPr>
          <w:ilvl w:val="1"/>
          <w:numId w:val="23"/>
        </w:numPr>
        <w:ind w:left="567" w:hanging="425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inne dane i informacje, które Wykonawca uzna za niezbędne do poprawnego wykonania Umowy.</w:t>
      </w:r>
    </w:p>
    <w:p w14:paraId="340B7CB9" w14:textId="5EAAD72A" w:rsidR="00C53C3C" w:rsidRPr="006D4BCB" w:rsidRDefault="00C53C3C" w:rsidP="008B648F">
      <w:pPr>
        <w:numPr>
          <w:ilvl w:val="0"/>
          <w:numId w:val="2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lastRenderedPageBreak/>
        <w:t xml:space="preserve">Zamawiający wymaga, aby przedstawiony harmonogram nie przekraczał ostatecznych terminów realizacji przedsięwzięcia ustalonych w Umowie. Tworząc harmonogram Wykonawca powinien uwzględnić czas odbioru każdego etapu przez Zamawiającego oraz ewentualne ryzyko nieodebrania etapu. Ostatni dzień odbioru etapu nie może wypadać w dzień ustawowo wolny od pracy. W wypadku takiej sytuacji Zamawiający będzie uznawał za datę odbioru etapu najbliższy dzień roboczy po zaproponowanej dacie odbioru. Analogiczna sytuacja dotyczy odbiorów poszczególnych </w:t>
      </w:r>
      <w:r w:rsidR="009E7515" w:rsidRPr="006D4BCB">
        <w:rPr>
          <w:rFonts w:ascii="Times New Roman" w:hAnsi="Times New Roman" w:cs="Times New Roman"/>
          <w:szCs w:val="22"/>
        </w:rPr>
        <w:t>zadań</w:t>
      </w:r>
      <w:r w:rsidRPr="006D4BCB">
        <w:rPr>
          <w:rFonts w:ascii="Times New Roman" w:hAnsi="Times New Roman" w:cs="Times New Roman"/>
          <w:szCs w:val="22"/>
        </w:rPr>
        <w:t xml:space="preserve">. </w:t>
      </w:r>
    </w:p>
    <w:p w14:paraId="37BC9DFF" w14:textId="0A13E0BA" w:rsidR="00C53C3C" w:rsidRPr="006D4BCB" w:rsidRDefault="009E7515" w:rsidP="008B648F">
      <w:pPr>
        <w:numPr>
          <w:ilvl w:val="0"/>
          <w:numId w:val="2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Przedmiotem akceptacji zadania</w:t>
      </w:r>
      <w:r w:rsidR="00C53C3C" w:rsidRPr="006D4BCB">
        <w:rPr>
          <w:rFonts w:ascii="Times New Roman" w:hAnsi="Times New Roman" w:cs="Times New Roman"/>
          <w:szCs w:val="22"/>
        </w:rPr>
        <w:t xml:space="preserve"> „Plan Realizacji </w:t>
      </w:r>
      <w:r w:rsidRPr="006D4BCB">
        <w:rPr>
          <w:rFonts w:ascii="Times New Roman" w:hAnsi="Times New Roman" w:cs="Times New Roman"/>
          <w:szCs w:val="22"/>
        </w:rPr>
        <w:t>Zamówienia</w:t>
      </w:r>
      <w:r w:rsidR="00C53C3C" w:rsidRPr="006D4BCB">
        <w:rPr>
          <w:rFonts w:ascii="Times New Roman" w:hAnsi="Times New Roman" w:cs="Times New Roman"/>
          <w:szCs w:val="22"/>
        </w:rPr>
        <w:t>” będzie dos</w:t>
      </w:r>
      <w:r w:rsidRPr="006D4BCB">
        <w:rPr>
          <w:rFonts w:ascii="Times New Roman" w:hAnsi="Times New Roman" w:cs="Times New Roman"/>
          <w:szCs w:val="22"/>
        </w:rPr>
        <w:t>tarczony przez Wykonawcę dokument</w:t>
      </w:r>
      <w:r w:rsidR="00C53C3C" w:rsidRPr="006D4BCB">
        <w:rPr>
          <w:rFonts w:ascii="Times New Roman" w:hAnsi="Times New Roman" w:cs="Times New Roman"/>
          <w:szCs w:val="22"/>
        </w:rPr>
        <w:t xml:space="preserve">, który zostanie oceniony pod względem kompletności, poprawności oraz szczegółowości, a także gwarancji należytego wykonania całości </w:t>
      </w:r>
      <w:r w:rsidRPr="006D4BCB">
        <w:rPr>
          <w:rFonts w:ascii="Times New Roman" w:hAnsi="Times New Roman" w:cs="Times New Roman"/>
          <w:szCs w:val="22"/>
        </w:rPr>
        <w:t>zamówienia</w:t>
      </w:r>
      <w:r w:rsidR="00C53C3C" w:rsidRPr="006D4BCB">
        <w:rPr>
          <w:rFonts w:ascii="Times New Roman" w:hAnsi="Times New Roman" w:cs="Times New Roman"/>
          <w:szCs w:val="22"/>
        </w:rPr>
        <w:t xml:space="preserve">, jak i każdego etapu </w:t>
      </w:r>
      <w:r w:rsidRPr="006D4BCB">
        <w:rPr>
          <w:rFonts w:ascii="Times New Roman" w:hAnsi="Times New Roman" w:cs="Times New Roman"/>
          <w:szCs w:val="22"/>
        </w:rPr>
        <w:t>oraz zadania.</w:t>
      </w:r>
    </w:p>
    <w:p w14:paraId="626255B9" w14:textId="77777777" w:rsidR="00A300B9" w:rsidRPr="006D4BCB" w:rsidRDefault="00A300B9" w:rsidP="009E7515">
      <w:pPr>
        <w:ind w:left="360"/>
        <w:rPr>
          <w:rFonts w:ascii="Times New Roman" w:hAnsi="Times New Roman" w:cs="Times New Roman"/>
          <w:szCs w:val="22"/>
        </w:rPr>
      </w:pPr>
    </w:p>
    <w:p w14:paraId="28C2D69E" w14:textId="617A4F34" w:rsidR="00C53C3C" w:rsidRPr="006D4BCB" w:rsidRDefault="00C53C3C" w:rsidP="00C53C3C">
      <w:pPr>
        <w:ind w:firstLine="360"/>
        <w:rPr>
          <w:rFonts w:ascii="Times New Roman" w:hAnsi="Times New Roman" w:cs="Times New Roman"/>
          <w:b/>
          <w:szCs w:val="22"/>
        </w:rPr>
      </w:pPr>
      <w:r w:rsidRPr="006D4BCB">
        <w:rPr>
          <w:rFonts w:ascii="Times New Roman" w:hAnsi="Times New Roman" w:cs="Times New Roman"/>
          <w:b/>
          <w:szCs w:val="22"/>
        </w:rPr>
        <w:t>V.1.2.2</w:t>
      </w:r>
      <w:r w:rsidRPr="006D4BCB">
        <w:rPr>
          <w:rFonts w:ascii="Times New Roman" w:hAnsi="Times New Roman" w:cs="Times New Roman"/>
          <w:b/>
          <w:szCs w:val="22"/>
        </w:rPr>
        <w:tab/>
        <w:t xml:space="preserve">Analiza </w:t>
      </w:r>
      <w:proofErr w:type="spellStart"/>
      <w:r w:rsidR="00634D43" w:rsidRPr="006D4BCB">
        <w:rPr>
          <w:rFonts w:ascii="Times New Roman" w:hAnsi="Times New Roman" w:cs="Times New Roman"/>
          <w:b/>
          <w:szCs w:val="22"/>
        </w:rPr>
        <w:t>ZSSi</w:t>
      </w:r>
      <w:r w:rsidR="00013915" w:rsidRPr="006D4BCB">
        <w:rPr>
          <w:rFonts w:ascii="Times New Roman" w:hAnsi="Times New Roman" w:cs="Times New Roman"/>
          <w:b/>
          <w:szCs w:val="22"/>
        </w:rPr>
        <w:t>GM</w:t>
      </w:r>
      <w:proofErr w:type="spellEnd"/>
      <w:r w:rsidRPr="006D4BCB">
        <w:rPr>
          <w:rFonts w:ascii="Times New Roman" w:hAnsi="Times New Roman" w:cs="Times New Roman"/>
          <w:b/>
          <w:szCs w:val="22"/>
        </w:rPr>
        <w:t xml:space="preserve"> , Projekt </w:t>
      </w:r>
      <w:proofErr w:type="spellStart"/>
      <w:r w:rsidR="00634D43" w:rsidRPr="006D4BCB">
        <w:rPr>
          <w:rFonts w:ascii="Times New Roman" w:hAnsi="Times New Roman" w:cs="Times New Roman"/>
          <w:b/>
          <w:szCs w:val="22"/>
        </w:rPr>
        <w:t>ZSSi</w:t>
      </w:r>
      <w:r w:rsidR="00013915" w:rsidRPr="006D4BCB">
        <w:rPr>
          <w:rFonts w:ascii="Times New Roman" w:hAnsi="Times New Roman" w:cs="Times New Roman"/>
          <w:b/>
          <w:szCs w:val="22"/>
        </w:rPr>
        <w:t>GM</w:t>
      </w:r>
      <w:proofErr w:type="spellEnd"/>
    </w:p>
    <w:p w14:paraId="2C3D7B06" w14:textId="77777777" w:rsidR="00A300B9" w:rsidRPr="006D4BCB" w:rsidRDefault="00A300B9" w:rsidP="00C53C3C">
      <w:pPr>
        <w:ind w:firstLine="360"/>
        <w:rPr>
          <w:rFonts w:ascii="Times New Roman" w:hAnsi="Times New Roman" w:cs="Times New Roman"/>
          <w:b/>
          <w:sz w:val="12"/>
          <w:szCs w:val="12"/>
        </w:rPr>
      </w:pPr>
    </w:p>
    <w:p w14:paraId="5A0622D7" w14:textId="5FE8D53A" w:rsidR="00C53C3C" w:rsidRPr="006D4BCB" w:rsidRDefault="00C53C3C" w:rsidP="008B648F">
      <w:pPr>
        <w:numPr>
          <w:ilvl w:val="0"/>
          <w:numId w:val="2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 ramach </w:t>
      </w:r>
      <w:r w:rsidR="009E7515" w:rsidRPr="006D4BCB">
        <w:rPr>
          <w:rFonts w:ascii="Times New Roman" w:hAnsi="Times New Roman" w:cs="Times New Roman"/>
          <w:szCs w:val="22"/>
        </w:rPr>
        <w:t>zadania</w:t>
      </w:r>
      <w:r w:rsidRPr="006D4BCB">
        <w:rPr>
          <w:rFonts w:ascii="Times New Roman" w:hAnsi="Times New Roman" w:cs="Times New Roman"/>
          <w:szCs w:val="22"/>
        </w:rPr>
        <w:t xml:space="preserve"> Analiza</w:t>
      </w:r>
      <w:r w:rsidR="009E7515" w:rsidRPr="006D4BCB">
        <w:rPr>
          <w:rFonts w:ascii="Times New Roman" w:hAnsi="Times New Roman" w:cs="Times New Roman"/>
          <w:szCs w:val="22"/>
        </w:rPr>
        <w:t xml:space="preserve"> </w:t>
      </w:r>
      <w:r w:rsidR="00013915" w:rsidRPr="006D4BCB">
        <w:rPr>
          <w:rFonts w:ascii="Times New Roman" w:hAnsi="Times New Roman" w:cs="Times New Roman"/>
          <w:szCs w:val="22"/>
        </w:rPr>
        <w:t>ZSSIGM</w:t>
      </w:r>
      <w:r w:rsidR="009E7515" w:rsidRPr="006D4BCB">
        <w:rPr>
          <w:rFonts w:ascii="Times New Roman" w:hAnsi="Times New Roman" w:cs="Times New Roman"/>
          <w:szCs w:val="22"/>
        </w:rPr>
        <w:t xml:space="preserve">, Projekt </w:t>
      </w:r>
      <w:r w:rsidR="00013915" w:rsidRPr="006D4BCB">
        <w:rPr>
          <w:rFonts w:ascii="Times New Roman" w:hAnsi="Times New Roman" w:cs="Times New Roman"/>
          <w:szCs w:val="22"/>
        </w:rPr>
        <w:t>ZSSIGM</w:t>
      </w:r>
      <w:r w:rsidRPr="006D4BCB">
        <w:rPr>
          <w:rFonts w:ascii="Times New Roman" w:hAnsi="Times New Roman" w:cs="Times New Roman"/>
          <w:szCs w:val="22"/>
        </w:rPr>
        <w:t xml:space="preserve"> wymagane jest dostarcze</w:t>
      </w:r>
      <w:r w:rsidR="009E7515" w:rsidRPr="006D4BCB">
        <w:rPr>
          <w:rFonts w:ascii="Times New Roman" w:hAnsi="Times New Roman" w:cs="Times New Roman"/>
          <w:szCs w:val="22"/>
        </w:rPr>
        <w:t xml:space="preserve">nie następującej </w:t>
      </w:r>
      <w:r w:rsidRPr="006D4BCB">
        <w:rPr>
          <w:rFonts w:ascii="Times New Roman" w:hAnsi="Times New Roman" w:cs="Times New Roman"/>
          <w:szCs w:val="22"/>
        </w:rPr>
        <w:t>dokumentacji:</w:t>
      </w:r>
    </w:p>
    <w:p w14:paraId="38737ED4" w14:textId="4219409E" w:rsidR="00C53C3C" w:rsidRPr="006D4BCB" w:rsidRDefault="009E7515" w:rsidP="008B648F">
      <w:pPr>
        <w:numPr>
          <w:ilvl w:val="1"/>
          <w:numId w:val="24"/>
        </w:numPr>
        <w:ind w:left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Dokument „Analiza </w:t>
      </w:r>
      <w:r w:rsidR="00013915" w:rsidRPr="006D4BCB">
        <w:rPr>
          <w:rFonts w:ascii="Times New Roman" w:hAnsi="Times New Roman" w:cs="Times New Roman"/>
          <w:szCs w:val="22"/>
        </w:rPr>
        <w:t>ZSSIGM</w:t>
      </w:r>
      <w:r w:rsidR="00C53C3C" w:rsidRPr="006D4BCB">
        <w:rPr>
          <w:rFonts w:ascii="Times New Roman" w:hAnsi="Times New Roman" w:cs="Times New Roman"/>
          <w:szCs w:val="22"/>
        </w:rPr>
        <w:t>” zawierający:</w:t>
      </w:r>
    </w:p>
    <w:p w14:paraId="41D553FF" w14:textId="77777777" w:rsidR="00C53C3C" w:rsidRPr="006D4BCB" w:rsidRDefault="00C53C3C" w:rsidP="008B648F">
      <w:pPr>
        <w:numPr>
          <w:ilvl w:val="2"/>
          <w:numId w:val="24"/>
        </w:numPr>
        <w:ind w:left="851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słownik obejmujący terminy i pojęcia używane w analizie Systemu;</w:t>
      </w:r>
    </w:p>
    <w:p w14:paraId="30043454" w14:textId="77777777" w:rsidR="00C53C3C" w:rsidRPr="006D4BCB" w:rsidRDefault="00C53C3C" w:rsidP="008B648F">
      <w:pPr>
        <w:numPr>
          <w:ilvl w:val="2"/>
          <w:numId w:val="24"/>
        </w:numPr>
        <w:ind w:left="851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analizę działalności Zamawiającego w zakresie objętym wymaganiami Systemu,</w:t>
      </w:r>
    </w:p>
    <w:p w14:paraId="2C585A6D" w14:textId="77777777" w:rsidR="00C53C3C" w:rsidRPr="006D4BCB" w:rsidRDefault="00C53C3C" w:rsidP="008B648F">
      <w:pPr>
        <w:numPr>
          <w:ilvl w:val="2"/>
          <w:numId w:val="24"/>
        </w:numPr>
        <w:ind w:left="851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sposób realizacji wymagań, w szczególności wymagań funkcjonalnych Systemu,</w:t>
      </w:r>
    </w:p>
    <w:p w14:paraId="5491CE41" w14:textId="77777777" w:rsidR="00C53C3C" w:rsidRPr="006D4BCB" w:rsidRDefault="00C53C3C" w:rsidP="008B648F">
      <w:pPr>
        <w:numPr>
          <w:ilvl w:val="2"/>
          <w:numId w:val="24"/>
        </w:numPr>
        <w:ind w:left="851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analizę infrastruktury teleinformatycznej Zamawiającego związanej z realizacją Umowy,</w:t>
      </w:r>
    </w:p>
    <w:p w14:paraId="78A27877" w14:textId="77777777" w:rsidR="00C53C3C" w:rsidRPr="006D4BCB" w:rsidRDefault="00C53C3C" w:rsidP="008B648F">
      <w:pPr>
        <w:numPr>
          <w:ilvl w:val="2"/>
          <w:numId w:val="24"/>
        </w:numPr>
        <w:ind w:left="851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analizę wymagań Zamawiającego pod względem: kompletności, szczegółowości, spójności, jednoznaczności, aktualności oraz poprawności,</w:t>
      </w:r>
    </w:p>
    <w:p w14:paraId="0BF459CE" w14:textId="77777777" w:rsidR="00C53C3C" w:rsidRPr="006D4BCB" w:rsidRDefault="00C53C3C" w:rsidP="008B648F">
      <w:pPr>
        <w:numPr>
          <w:ilvl w:val="2"/>
          <w:numId w:val="24"/>
        </w:numPr>
        <w:ind w:left="851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wykonanie odpowiednich schematów i rysunków,</w:t>
      </w:r>
    </w:p>
    <w:p w14:paraId="3825EEF5" w14:textId="77777777" w:rsidR="00C53C3C" w:rsidRPr="006D4BCB" w:rsidRDefault="00C53C3C" w:rsidP="008B648F">
      <w:pPr>
        <w:numPr>
          <w:ilvl w:val="2"/>
          <w:numId w:val="24"/>
        </w:numPr>
        <w:ind w:left="851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inne dokumenty, które Wykonawca uzna za niezbędne dla prawidłowego wykonania tego etapu, zwłaszcza zapewniające, że System jest zgodny z przepisami prawa.</w:t>
      </w:r>
    </w:p>
    <w:p w14:paraId="224CEC8C" w14:textId="5459CACA" w:rsidR="00C53C3C" w:rsidRPr="006D4BCB" w:rsidRDefault="009E7515" w:rsidP="008B648F">
      <w:pPr>
        <w:numPr>
          <w:ilvl w:val="1"/>
          <w:numId w:val="24"/>
        </w:numPr>
        <w:ind w:left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Dokument „Projekt </w:t>
      </w:r>
      <w:proofErr w:type="spellStart"/>
      <w:r w:rsidR="00634D43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="00C53C3C" w:rsidRPr="006D4BCB">
        <w:rPr>
          <w:rFonts w:ascii="Times New Roman" w:hAnsi="Times New Roman" w:cs="Times New Roman"/>
          <w:szCs w:val="22"/>
        </w:rPr>
        <w:t>” zawierający:</w:t>
      </w:r>
    </w:p>
    <w:p w14:paraId="7C1B6B88" w14:textId="77777777" w:rsidR="00C53C3C" w:rsidRPr="006D4BCB" w:rsidRDefault="00C53C3C" w:rsidP="008B648F">
      <w:pPr>
        <w:numPr>
          <w:ilvl w:val="2"/>
          <w:numId w:val="24"/>
        </w:numPr>
        <w:ind w:left="851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słownik pojęć używanych w projekcie Systemu,</w:t>
      </w:r>
    </w:p>
    <w:p w14:paraId="42F934D8" w14:textId="77777777" w:rsidR="00C53C3C" w:rsidRPr="006D4BCB" w:rsidRDefault="00C53C3C" w:rsidP="008B648F">
      <w:pPr>
        <w:numPr>
          <w:ilvl w:val="2"/>
          <w:numId w:val="24"/>
        </w:numPr>
        <w:ind w:left="851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listę aktorów i ról występujących w Systemie,</w:t>
      </w:r>
    </w:p>
    <w:p w14:paraId="0F764245" w14:textId="77777777" w:rsidR="00C53C3C" w:rsidRPr="006D4BCB" w:rsidRDefault="00C53C3C" w:rsidP="008B648F">
      <w:pPr>
        <w:numPr>
          <w:ilvl w:val="2"/>
          <w:numId w:val="24"/>
        </w:numPr>
        <w:ind w:left="851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projekt Systemu obejmujący opisy:</w:t>
      </w:r>
    </w:p>
    <w:p w14:paraId="46D902BE" w14:textId="77777777" w:rsidR="00C53C3C" w:rsidRPr="006D4BCB" w:rsidRDefault="00C53C3C" w:rsidP="008B648F">
      <w:pPr>
        <w:numPr>
          <w:ilvl w:val="3"/>
          <w:numId w:val="24"/>
        </w:numPr>
        <w:ind w:left="1134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interfejsów (formularzy) wytworzonych na potrzeby wdrożenia Systemu,</w:t>
      </w:r>
    </w:p>
    <w:p w14:paraId="0E4B1D46" w14:textId="77777777" w:rsidR="00C53C3C" w:rsidRPr="006D4BCB" w:rsidRDefault="00C53C3C" w:rsidP="008B648F">
      <w:pPr>
        <w:numPr>
          <w:ilvl w:val="3"/>
          <w:numId w:val="24"/>
        </w:numPr>
        <w:ind w:left="1134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plików i danych wejściowych,</w:t>
      </w:r>
    </w:p>
    <w:p w14:paraId="72AECFA2" w14:textId="77777777" w:rsidR="00C53C3C" w:rsidRPr="006D4BCB" w:rsidRDefault="00C53C3C" w:rsidP="008B648F">
      <w:pPr>
        <w:numPr>
          <w:ilvl w:val="3"/>
          <w:numId w:val="24"/>
        </w:numPr>
        <w:ind w:left="1134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plików i danych wyjściowych,</w:t>
      </w:r>
    </w:p>
    <w:p w14:paraId="07CE9328" w14:textId="0AD3BE2A" w:rsidR="009E7515" w:rsidRPr="006D4BCB" w:rsidRDefault="009E7515" w:rsidP="008B648F">
      <w:pPr>
        <w:numPr>
          <w:ilvl w:val="3"/>
          <w:numId w:val="24"/>
        </w:numPr>
        <w:ind w:left="1134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projekt zapotrzebowania na infrastrukturę przetwarzania danych</w:t>
      </w:r>
      <w:r w:rsidR="00D91C36" w:rsidRPr="006D4BCB">
        <w:rPr>
          <w:rFonts w:ascii="Times New Roman" w:hAnsi="Times New Roman" w:cs="Times New Roman"/>
          <w:szCs w:val="22"/>
        </w:rPr>
        <w:t>,</w:t>
      </w:r>
    </w:p>
    <w:p w14:paraId="37606573" w14:textId="77777777" w:rsidR="00C53C3C" w:rsidRPr="006D4BCB" w:rsidRDefault="00C53C3C" w:rsidP="008B648F">
      <w:pPr>
        <w:numPr>
          <w:ilvl w:val="3"/>
          <w:numId w:val="24"/>
        </w:numPr>
        <w:ind w:left="1134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projekt bezpieczeństwa Systemu na poziomach:</w:t>
      </w:r>
    </w:p>
    <w:p w14:paraId="0820C053" w14:textId="77777777" w:rsidR="00C53C3C" w:rsidRPr="006D4BCB" w:rsidRDefault="00C53C3C" w:rsidP="008B648F">
      <w:pPr>
        <w:numPr>
          <w:ilvl w:val="4"/>
          <w:numId w:val="24"/>
        </w:numPr>
        <w:ind w:hanging="1381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serwera,</w:t>
      </w:r>
    </w:p>
    <w:p w14:paraId="6B7EF7EE" w14:textId="77777777" w:rsidR="00C53C3C" w:rsidRPr="006D4BCB" w:rsidRDefault="00C53C3C" w:rsidP="008B648F">
      <w:pPr>
        <w:numPr>
          <w:ilvl w:val="4"/>
          <w:numId w:val="24"/>
        </w:numPr>
        <w:ind w:hanging="1381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stacji roboczej,</w:t>
      </w:r>
    </w:p>
    <w:p w14:paraId="00FA661E" w14:textId="77777777" w:rsidR="00C53C3C" w:rsidRPr="006D4BCB" w:rsidRDefault="00C53C3C" w:rsidP="008B648F">
      <w:pPr>
        <w:numPr>
          <w:ilvl w:val="4"/>
          <w:numId w:val="24"/>
        </w:numPr>
        <w:ind w:hanging="1381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środowiska bazodanowego,</w:t>
      </w:r>
    </w:p>
    <w:p w14:paraId="212C3BBB" w14:textId="0A0FC91F" w:rsidR="00C53C3C" w:rsidRPr="006D4BCB" w:rsidRDefault="00C53C3C" w:rsidP="008B648F">
      <w:pPr>
        <w:numPr>
          <w:ilvl w:val="3"/>
          <w:numId w:val="24"/>
        </w:numPr>
        <w:ind w:left="1418" w:hanging="851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projekt Systemu w rozbiciu</w:t>
      </w:r>
      <w:r w:rsidR="009E7515" w:rsidRPr="006D4BCB">
        <w:rPr>
          <w:rFonts w:ascii="Times New Roman" w:hAnsi="Times New Roman" w:cs="Times New Roman"/>
          <w:szCs w:val="22"/>
        </w:rPr>
        <w:t xml:space="preserve"> na funkcjonalności w modułach</w:t>
      </w:r>
      <w:r w:rsidRPr="006D4BCB">
        <w:rPr>
          <w:rFonts w:ascii="Times New Roman" w:hAnsi="Times New Roman" w:cs="Times New Roman"/>
          <w:szCs w:val="22"/>
        </w:rPr>
        <w:t>,</w:t>
      </w:r>
    </w:p>
    <w:p w14:paraId="38FC3C91" w14:textId="77777777" w:rsidR="00C53C3C" w:rsidRPr="006D4BCB" w:rsidRDefault="00C53C3C" w:rsidP="008B648F">
      <w:pPr>
        <w:numPr>
          <w:ilvl w:val="3"/>
          <w:numId w:val="24"/>
        </w:numPr>
        <w:ind w:left="1418" w:hanging="851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projekt wdrażania Systemu,</w:t>
      </w:r>
    </w:p>
    <w:p w14:paraId="3FAC5E88" w14:textId="77777777" w:rsidR="00C53C3C" w:rsidRPr="006D4BCB" w:rsidRDefault="00C53C3C" w:rsidP="008B648F">
      <w:pPr>
        <w:numPr>
          <w:ilvl w:val="3"/>
          <w:numId w:val="24"/>
        </w:numPr>
        <w:ind w:left="1418" w:hanging="851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projekt systemu komputerowego na serwerach i stacjach roboczych – będący listą niezbędnego oprogramowania, wraz z wersjami, wymaganego do poprawnej pracy Systemu,</w:t>
      </w:r>
    </w:p>
    <w:p w14:paraId="52B34D17" w14:textId="77777777" w:rsidR="00C53C3C" w:rsidRPr="006D4BCB" w:rsidRDefault="00C53C3C" w:rsidP="008B648F">
      <w:pPr>
        <w:numPr>
          <w:ilvl w:val="3"/>
          <w:numId w:val="24"/>
        </w:numPr>
        <w:ind w:left="1418" w:hanging="851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projekt testowania Systemu, w tym scenariusze testowe,</w:t>
      </w:r>
    </w:p>
    <w:p w14:paraId="43A14259" w14:textId="77777777" w:rsidR="00C53C3C" w:rsidRPr="006D4BCB" w:rsidRDefault="00C53C3C" w:rsidP="008B648F">
      <w:pPr>
        <w:numPr>
          <w:ilvl w:val="3"/>
          <w:numId w:val="24"/>
        </w:numPr>
        <w:ind w:left="1418" w:hanging="851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projekt eksportowania danych z modułu lub Systemu w wersji produkcyjnej do modułu lub Systemu w wersji testowej,</w:t>
      </w:r>
    </w:p>
    <w:p w14:paraId="639C478B" w14:textId="46947B49" w:rsidR="00C53C3C" w:rsidRPr="006D4BCB" w:rsidRDefault="00C53C3C" w:rsidP="008B648F">
      <w:pPr>
        <w:numPr>
          <w:ilvl w:val="3"/>
          <w:numId w:val="24"/>
        </w:numPr>
        <w:ind w:left="1418" w:hanging="851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lastRenderedPageBreak/>
        <w:t>inne dokumenty, które Wykonawca uzna za niezbędne do prawidłowego wykonania tego etapu, w szczególności zapewniające, że System jest zgodny z przepisami prawa oraz wymaganiami określonymi przez Zamawiającego.</w:t>
      </w:r>
    </w:p>
    <w:p w14:paraId="2AF9287F" w14:textId="77777777" w:rsidR="00A300B9" w:rsidRPr="006D4BCB" w:rsidRDefault="00A300B9" w:rsidP="00A300B9">
      <w:pPr>
        <w:ind w:left="1418"/>
        <w:rPr>
          <w:rFonts w:ascii="Times New Roman" w:hAnsi="Times New Roman" w:cs="Times New Roman"/>
          <w:szCs w:val="22"/>
        </w:rPr>
      </w:pPr>
    </w:p>
    <w:p w14:paraId="31E4390A" w14:textId="13ED8F99" w:rsidR="00C53C3C" w:rsidRPr="006D4BCB" w:rsidRDefault="003E3FF5" w:rsidP="00C53C3C">
      <w:pPr>
        <w:pStyle w:val="Akapitzlist"/>
        <w:numPr>
          <w:ilvl w:val="0"/>
          <w:numId w:val="0"/>
        </w:numPr>
        <w:ind w:left="360"/>
        <w:rPr>
          <w:rFonts w:ascii="Times New Roman" w:hAnsi="Times New Roman" w:cs="Times New Roman"/>
          <w:b/>
        </w:rPr>
      </w:pPr>
      <w:r w:rsidRPr="006D4BCB">
        <w:rPr>
          <w:rFonts w:ascii="Times New Roman" w:hAnsi="Times New Roman" w:cs="Times New Roman"/>
          <w:b/>
        </w:rPr>
        <w:t>V</w:t>
      </w:r>
      <w:r w:rsidR="00C53C3C" w:rsidRPr="006D4BCB">
        <w:rPr>
          <w:rFonts w:ascii="Times New Roman" w:hAnsi="Times New Roman" w:cs="Times New Roman"/>
          <w:b/>
        </w:rPr>
        <w:t>.1.2.3</w:t>
      </w:r>
      <w:r w:rsidR="00C53C3C" w:rsidRPr="006D4BCB">
        <w:rPr>
          <w:rFonts w:ascii="Times New Roman" w:hAnsi="Times New Roman" w:cs="Times New Roman"/>
          <w:b/>
        </w:rPr>
        <w:tab/>
        <w:t>Dokumentacja szkoleniowa</w:t>
      </w:r>
    </w:p>
    <w:p w14:paraId="1BAA9556" w14:textId="77777777" w:rsidR="00A300B9" w:rsidRPr="006D4BCB" w:rsidRDefault="00A300B9" w:rsidP="00C53C3C">
      <w:pPr>
        <w:pStyle w:val="Akapitzlis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12"/>
          <w:szCs w:val="12"/>
        </w:rPr>
      </w:pPr>
    </w:p>
    <w:p w14:paraId="3B641349" w14:textId="6BA80B63" w:rsidR="00C53C3C" w:rsidRPr="006D4BCB" w:rsidRDefault="00C53C3C" w:rsidP="008B648F">
      <w:pPr>
        <w:numPr>
          <w:ilvl w:val="0"/>
          <w:numId w:val="25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</w:t>
      </w:r>
      <w:r w:rsidR="009E7515" w:rsidRPr="006D4BCB">
        <w:rPr>
          <w:rFonts w:ascii="Times New Roman" w:hAnsi="Times New Roman" w:cs="Times New Roman"/>
          <w:szCs w:val="22"/>
        </w:rPr>
        <w:t xml:space="preserve"> ramach z</w:t>
      </w:r>
      <w:r w:rsidRPr="006D4BCB">
        <w:rPr>
          <w:rFonts w:ascii="Times New Roman" w:hAnsi="Times New Roman" w:cs="Times New Roman"/>
          <w:szCs w:val="22"/>
        </w:rPr>
        <w:t xml:space="preserve">adania </w:t>
      </w:r>
      <w:r w:rsidR="009E7515" w:rsidRPr="006D4BCB">
        <w:rPr>
          <w:rFonts w:ascii="Times New Roman" w:hAnsi="Times New Roman" w:cs="Times New Roman"/>
          <w:szCs w:val="22"/>
        </w:rPr>
        <w:t>Szkolenia</w:t>
      </w:r>
      <w:r w:rsidRPr="006D4BCB">
        <w:rPr>
          <w:rFonts w:ascii="Times New Roman" w:hAnsi="Times New Roman" w:cs="Times New Roman"/>
          <w:szCs w:val="22"/>
        </w:rPr>
        <w:t xml:space="preserve">, wymagane </w:t>
      </w:r>
      <w:r w:rsidR="009E7515" w:rsidRPr="006D4BCB">
        <w:rPr>
          <w:rFonts w:ascii="Times New Roman" w:hAnsi="Times New Roman" w:cs="Times New Roman"/>
          <w:szCs w:val="22"/>
        </w:rPr>
        <w:t xml:space="preserve">jest dostarczenie następującej </w:t>
      </w:r>
      <w:r w:rsidRPr="006D4BCB">
        <w:rPr>
          <w:rFonts w:ascii="Times New Roman" w:hAnsi="Times New Roman" w:cs="Times New Roman"/>
          <w:szCs w:val="22"/>
        </w:rPr>
        <w:t>dokumentacji:</w:t>
      </w:r>
    </w:p>
    <w:p w14:paraId="0944BDE0" w14:textId="77777777" w:rsidR="00C53C3C" w:rsidRPr="006D4BCB" w:rsidRDefault="00C53C3C" w:rsidP="008B648F">
      <w:pPr>
        <w:numPr>
          <w:ilvl w:val="1"/>
          <w:numId w:val="25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Dokument „Instrukcja Użytkownika” obejmujący opis sposobu realizacji przez Użytkownika Systemu wszystkich funkcjonalności w poszczególnych modułach.</w:t>
      </w:r>
    </w:p>
    <w:p w14:paraId="2D34F27F" w14:textId="611ACEEB" w:rsidR="00C53C3C" w:rsidRPr="006D4BCB" w:rsidRDefault="00C53C3C" w:rsidP="008B648F">
      <w:pPr>
        <w:numPr>
          <w:ilvl w:val="1"/>
          <w:numId w:val="25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Dokument „Podręcznik Administratora” zawierający dokładne, szczegółowe instrukcje, pozwalające Zamawiającemu, samodzielnie zainstalować skonfigurować System na wszystkich stanowiskach pracy</w:t>
      </w:r>
      <w:r w:rsidR="009E7515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i serwerach oraz skonfigurować wszelkie, niezbędne do pracy Systemu urządzenia komunikacyjne (przełączniki sieciowe, punkty dostępowe, routery, interfejsy sieciowe) i komputerowe (stacje robocze, serwery, drukarki, czytniki kodów kreskowych, czytniki kart mikroprocesorowych, itp.), oprogramowanie systemowe (system operacyjny na serwerach oraz systemy operacyjne na stacjach roboczych), oprogramowanie bazodanowe, w tym: </w:t>
      </w:r>
    </w:p>
    <w:p w14:paraId="6347CDD9" w14:textId="77777777" w:rsidR="00C53C3C" w:rsidRPr="006D4BCB" w:rsidRDefault="00C53C3C" w:rsidP="008B648F">
      <w:pPr>
        <w:numPr>
          <w:ilvl w:val="3"/>
          <w:numId w:val="25"/>
        </w:numPr>
        <w:ind w:left="1418" w:hanging="992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wszystkie parametry konfiguracyjne systemu operacyjnego,</w:t>
      </w:r>
    </w:p>
    <w:p w14:paraId="54B0E442" w14:textId="77777777" w:rsidR="00C53C3C" w:rsidRPr="006D4BCB" w:rsidRDefault="00C53C3C" w:rsidP="008B648F">
      <w:pPr>
        <w:numPr>
          <w:ilvl w:val="3"/>
          <w:numId w:val="25"/>
        </w:numPr>
        <w:ind w:left="1418" w:hanging="992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wszystkie parametry konfiguracyjne instancji i bazy danych,</w:t>
      </w:r>
    </w:p>
    <w:p w14:paraId="21319D6F" w14:textId="77777777" w:rsidR="00C53C3C" w:rsidRPr="006D4BCB" w:rsidRDefault="00C53C3C" w:rsidP="008B648F">
      <w:pPr>
        <w:numPr>
          <w:ilvl w:val="3"/>
          <w:numId w:val="25"/>
        </w:numPr>
        <w:ind w:left="1418" w:hanging="992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opis procedury archiwizowania danych zawartych w Systemie na urządzenie taśmowe (dyskowe),</w:t>
      </w:r>
    </w:p>
    <w:p w14:paraId="07715C8E" w14:textId="77777777" w:rsidR="00C53C3C" w:rsidRPr="006D4BCB" w:rsidRDefault="00C53C3C" w:rsidP="008B648F">
      <w:pPr>
        <w:numPr>
          <w:ilvl w:val="3"/>
          <w:numId w:val="25"/>
        </w:numPr>
        <w:ind w:left="1418" w:hanging="992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opis procedury odtwarzania danych z urządzenia,</w:t>
      </w:r>
    </w:p>
    <w:p w14:paraId="22F87407" w14:textId="63033FDE" w:rsidR="00C53C3C" w:rsidRPr="006D4BCB" w:rsidRDefault="00C53C3C" w:rsidP="008B648F">
      <w:pPr>
        <w:numPr>
          <w:ilvl w:val="3"/>
          <w:numId w:val="25"/>
        </w:numPr>
        <w:ind w:left="1418" w:hanging="992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opis wszystkich niezbędnych czynności związanych z poprawną administracją i zarządzaniem modułem/Systemem (np. ustawianie parametrów konfiguracyjnych, nadawanie uprawnień, dodawanie licencji użytkowych).</w:t>
      </w:r>
    </w:p>
    <w:p w14:paraId="6205CF98" w14:textId="69AD5E28" w:rsidR="009C7006" w:rsidRPr="006D4BCB" w:rsidRDefault="009C7006">
      <w:pPr>
        <w:autoSpaceDE/>
        <w:autoSpaceDN/>
        <w:adjustRightInd/>
        <w:spacing w:after="0"/>
        <w:jc w:val="left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br w:type="page"/>
      </w:r>
    </w:p>
    <w:p w14:paraId="3B0225C8" w14:textId="77777777" w:rsidR="00A300B9" w:rsidRPr="006D4BCB" w:rsidRDefault="00A300B9" w:rsidP="00A300B9">
      <w:pPr>
        <w:ind w:left="1224"/>
        <w:rPr>
          <w:rFonts w:ascii="Times New Roman" w:hAnsi="Times New Roman" w:cs="Times New Roman"/>
          <w:szCs w:val="22"/>
        </w:rPr>
      </w:pPr>
    </w:p>
    <w:p w14:paraId="41396F7C" w14:textId="088B19AE" w:rsidR="00C53C3C" w:rsidRPr="006D4BCB" w:rsidRDefault="003E3FF5" w:rsidP="00C53C3C">
      <w:pPr>
        <w:pStyle w:val="Akapitzlist"/>
        <w:numPr>
          <w:ilvl w:val="0"/>
          <w:numId w:val="0"/>
        </w:numPr>
        <w:ind w:left="360"/>
        <w:rPr>
          <w:rFonts w:ascii="Times New Roman" w:hAnsi="Times New Roman" w:cs="Times New Roman"/>
          <w:b/>
        </w:rPr>
      </w:pPr>
      <w:r w:rsidRPr="006D4BCB">
        <w:rPr>
          <w:rFonts w:ascii="Times New Roman" w:hAnsi="Times New Roman" w:cs="Times New Roman"/>
          <w:b/>
        </w:rPr>
        <w:t>V</w:t>
      </w:r>
      <w:r w:rsidR="00C53C3C" w:rsidRPr="006D4BCB">
        <w:rPr>
          <w:rFonts w:ascii="Times New Roman" w:hAnsi="Times New Roman" w:cs="Times New Roman"/>
          <w:b/>
        </w:rPr>
        <w:t>.1.2.4</w:t>
      </w:r>
      <w:r w:rsidR="00C53C3C" w:rsidRPr="006D4BCB">
        <w:rPr>
          <w:rFonts w:ascii="Times New Roman" w:hAnsi="Times New Roman" w:cs="Times New Roman"/>
          <w:b/>
        </w:rPr>
        <w:tab/>
        <w:t>Dokumentacja powykonawcza</w:t>
      </w:r>
    </w:p>
    <w:p w14:paraId="5B64D863" w14:textId="77777777" w:rsidR="00A300B9" w:rsidRPr="006D4BCB" w:rsidRDefault="00A300B9" w:rsidP="00C53C3C">
      <w:pPr>
        <w:pStyle w:val="Akapitzlis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12"/>
          <w:szCs w:val="12"/>
        </w:rPr>
      </w:pPr>
    </w:p>
    <w:p w14:paraId="3087EC1D" w14:textId="6815F53C" w:rsidR="00C53C3C" w:rsidRPr="006D4BCB" w:rsidRDefault="00C53C3C" w:rsidP="009C7006">
      <w:p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 ramach Zadania </w:t>
      </w:r>
      <w:r w:rsidR="009E7515" w:rsidRPr="006D4BCB">
        <w:rPr>
          <w:rFonts w:ascii="Times New Roman" w:hAnsi="Times New Roman" w:cs="Times New Roman"/>
          <w:szCs w:val="22"/>
        </w:rPr>
        <w:t>Dokumentacja powykonawcza</w:t>
      </w:r>
      <w:r w:rsidRPr="006D4BCB">
        <w:rPr>
          <w:rFonts w:ascii="Times New Roman" w:hAnsi="Times New Roman" w:cs="Times New Roman"/>
          <w:szCs w:val="22"/>
        </w:rPr>
        <w:t xml:space="preserve"> wymagane jest dostarczenie</w:t>
      </w:r>
      <w:r w:rsidR="009C7006" w:rsidRPr="006D4BCB">
        <w:rPr>
          <w:rFonts w:ascii="Times New Roman" w:hAnsi="Times New Roman" w:cs="Times New Roman"/>
          <w:szCs w:val="22"/>
        </w:rPr>
        <w:t xml:space="preserve"> i przekazanie</w:t>
      </w:r>
      <w:r w:rsidRPr="006D4BCB">
        <w:rPr>
          <w:rFonts w:ascii="Times New Roman" w:hAnsi="Times New Roman" w:cs="Times New Roman"/>
          <w:szCs w:val="22"/>
        </w:rPr>
        <w:t xml:space="preserve"> dokumentacji</w:t>
      </w:r>
      <w:r w:rsidR="009C7006" w:rsidRPr="006D4BCB">
        <w:rPr>
          <w:rFonts w:ascii="Times New Roman" w:hAnsi="Times New Roman" w:cs="Times New Roman"/>
          <w:szCs w:val="22"/>
        </w:rPr>
        <w:t xml:space="preserve"> Zamawiającemu, </w:t>
      </w:r>
    </w:p>
    <w:p w14:paraId="7119DC10" w14:textId="2EE11734" w:rsidR="00EB6FD2" w:rsidRPr="006D4BCB" w:rsidRDefault="00EB6FD2">
      <w:pPr>
        <w:autoSpaceDE/>
        <w:autoSpaceDN/>
        <w:adjustRightInd/>
        <w:spacing w:after="0"/>
        <w:jc w:val="left"/>
        <w:rPr>
          <w:rFonts w:ascii="Times New Roman" w:hAnsi="Times New Roman" w:cs="Times New Roman"/>
          <w:b/>
          <w:bCs/>
          <w:szCs w:val="22"/>
        </w:rPr>
      </w:pPr>
    </w:p>
    <w:p w14:paraId="70B9E8F0" w14:textId="5AF01BA3" w:rsidR="009E0DEA" w:rsidRPr="006D4BCB" w:rsidRDefault="009E0DEA" w:rsidP="00C53C3C">
      <w:pPr>
        <w:pStyle w:val="Nagwek3"/>
        <w:rPr>
          <w:rFonts w:ascii="Times New Roman" w:hAnsi="Times New Roman" w:cs="Times New Roman"/>
        </w:rPr>
      </w:pPr>
      <w:bookmarkStart w:id="183" w:name="_Toc525644522"/>
      <w:r w:rsidRPr="006D4BCB">
        <w:rPr>
          <w:rFonts w:ascii="Times New Roman" w:hAnsi="Times New Roman" w:cs="Times New Roman"/>
        </w:rPr>
        <w:t>Szkolenia</w:t>
      </w:r>
      <w:bookmarkEnd w:id="183"/>
    </w:p>
    <w:p w14:paraId="2B303358" w14:textId="77777777" w:rsidR="00A300B9" w:rsidRPr="006D4BCB" w:rsidRDefault="00A300B9" w:rsidP="00A300B9">
      <w:pPr>
        <w:rPr>
          <w:rFonts w:ascii="Times New Roman" w:hAnsi="Times New Roman" w:cs="Times New Roman"/>
          <w:sz w:val="12"/>
          <w:szCs w:val="12"/>
        </w:rPr>
      </w:pPr>
    </w:p>
    <w:p w14:paraId="272A3FB1" w14:textId="0F838A63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Zamawiający udostępni do celów prowadzenia szkoleń </w:t>
      </w:r>
      <w:r w:rsidR="009E7515" w:rsidRPr="006D4BCB">
        <w:rPr>
          <w:rFonts w:ascii="Times New Roman" w:hAnsi="Times New Roman" w:cs="Times New Roman"/>
          <w:szCs w:val="22"/>
        </w:rPr>
        <w:t>platformę sprzętową</w:t>
      </w:r>
      <w:r w:rsidR="008152C2" w:rsidRPr="006D4BCB">
        <w:rPr>
          <w:rFonts w:ascii="Times New Roman" w:hAnsi="Times New Roman" w:cs="Times New Roman"/>
          <w:szCs w:val="22"/>
        </w:rPr>
        <w:t>.</w:t>
      </w:r>
    </w:p>
    <w:p w14:paraId="1ADA308F" w14:textId="42A94DC0" w:rsidR="009E0DEA" w:rsidRPr="006D4BCB" w:rsidRDefault="009E7515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Wykonawca pod nadzorem przedstawicieli Zamawiającego ma obowiązek zainstalować i skonfigurować środowisko Testowo-szkoleniowe</w:t>
      </w:r>
      <w:r w:rsidR="00683A82" w:rsidRPr="006D4BCB">
        <w:rPr>
          <w:rFonts w:ascii="Times New Roman" w:hAnsi="Times New Roman" w:cs="Times New Roman"/>
          <w:szCs w:val="22"/>
        </w:rPr>
        <w:t>.</w:t>
      </w:r>
      <w:r w:rsidR="009E0DEA" w:rsidRPr="006D4BCB">
        <w:rPr>
          <w:rFonts w:ascii="Times New Roman" w:hAnsi="Times New Roman" w:cs="Times New Roman"/>
          <w:szCs w:val="22"/>
        </w:rPr>
        <w:t xml:space="preserve"> </w:t>
      </w:r>
    </w:p>
    <w:p w14:paraId="3F85ADD3" w14:textId="7B4E6A4C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Zamawiający</w:t>
      </w:r>
      <w:r w:rsidR="00DE169A" w:rsidRPr="006D4BCB">
        <w:rPr>
          <w:rFonts w:ascii="Times New Roman" w:hAnsi="Times New Roman" w:cs="Times New Roman"/>
          <w:szCs w:val="22"/>
        </w:rPr>
        <w:t xml:space="preserve"> nie</w:t>
      </w:r>
      <w:r w:rsidR="009E7515" w:rsidRPr="006D4BCB">
        <w:rPr>
          <w:rFonts w:ascii="Times New Roman" w:hAnsi="Times New Roman" w:cs="Times New Roman"/>
          <w:szCs w:val="22"/>
        </w:rPr>
        <w:t xml:space="preserve"> dopuszcza prowadzenia</w:t>
      </w:r>
      <w:r w:rsidRPr="006D4BCB">
        <w:rPr>
          <w:rFonts w:ascii="Times New Roman" w:hAnsi="Times New Roman" w:cs="Times New Roman"/>
          <w:szCs w:val="22"/>
        </w:rPr>
        <w:t xml:space="preserve"> szkoleń na </w:t>
      </w:r>
      <w:r w:rsidR="009E7515" w:rsidRPr="006D4BCB">
        <w:rPr>
          <w:rFonts w:ascii="Times New Roman" w:hAnsi="Times New Roman" w:cs="Times New Roman"/>
          <w:szCs w:val="22"/>
        </w:rPr>
        <w:t>środowisku Produkcyjnym</w:t>
      </w:r>
      <w:r w:rsidRPr="006D4BCB">
        <w:rPr>
          <w:rFonts w:ascii="Times New Roman" w:hAnsi="Times New Roman" w:cs="Times New Roman"/>
          <w:szCs w:val="22"/>
        </w:rPr>
        <w:t xml:space="preserve"> Systemu.</w:t>
      </w:r>
    </w:p>
    <w:p w14:paraId="066A4342" w14:textId="7418A33A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Podręczniki szkoleniowe będą sprawdzane pod względem kompletności, poprawności, aktualności oraz szczegółowości.</w:t>
      </w:r>
    </w:p>
    <w:p w14:paraId="35A2F905" w14:textId="403435B6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Administratorzy </w:t>
      </w:r>
      <w:r w:rsidR="00BA6AEE" w:rsidRPr="006D4BCB">
        <w:rPr>
          <w:rFonts w:ascii="Times New Roman" w:hAnsi="Times New Roman" w:cs="Times New Roman"/>
          <w:szCs w:val="22"/>
        </w:rPr>
        <w:t xml:space="preserve">w liczbie 2 (dwóch), </w:t>
      </w:r>
      <w:r w:rsidR="009E7515" w:rsidRPr="006D4BCB">
        <w:rPr>
          <w:rFonts w:ascii="Times New Roman" w:hAnsi="Times New Roman" w:cs="Times New Roman"/>
          <w:szCs w:val="22"/>
        </w:rPr>
        <w:t>muszą być</w:t>
      </w:r>
      <w:r w:rsidRPr="006D4BCB">
        <w:rPr>
          <w:rFonts w:ascii="Times New Roman" w:hAnsi="Times New Roman" w:cs="Times New Roman"/>
          <w:szCs w:val="22"/>
        </w:rPr>
        <w:t xml:space="preserve"> przeszkoleni przed rozpoczęciem etapu instalowania </w:t>
      </w:r>
      <w:r w:rsidR="009E7515" w:rsidRPr="006D4BCB">
        <w:rPr>
          <w:rFonts w:ascii="Times New Roman" w:hAnsi="Times New Roman" w:cs="Times New Roman"/>
          <w:szCs w:val="22"/>
        </w:rPr>
        <w:t xml:space="preserve">środowiska </w:t>
      </w:r>
      <w:r w:rsidR="00DE169A" w:rsidRPr="006D4BCB">
        <w:rPr>
          <w:rFonts w:ascii="Times New Roman" w:hAnsi="Times New Roman" w:cs="Times New Roman"/>
          <w:szCs w:val="22"/>
        </w:rPr>
        <w:t>T</w:t>
      </w:r>
      <w:r w:rsidRPr="006D4BCB">
        <w:rPr>
          <w:rFonts w:ascii="Times New Roman" w:hAnsi="Times New Roman" w:cs="Times New Roman"/>
          <w:szCs w:val="22"/>
        </w:rPr>
        <w:t>estow</w:t>
      </w:r>
      <w:r w:rsidR="009E7515" w:rsidRPr="006D4BCB">
        <w:rPr>
          <w:rFonts w:ascii="Times New Roman" w:hAnsi="Times New Roman" w:cs="Times New Roman"/>
          <w:szCs w:val="22"/>
        </w:rPr>
        <w:t>o-szkoleniowego</w:t>
      </w:r>
      <w:r w:rsidR="00DE169A" w:rsidRPr="006D4BCB">
        <w:rPr>
          <w:rFonts w:ascii="Times New Roman" w:hAnsi="Times New Roman" w:cs="Times New Roman"/>
          <w:szCs w:val="22"/>
        </w:rPr>
        <w:t xml:space="preserve"> Systemu</w:t>
      </w:r>
      <w:r w:rsidR="008152C2" w:rsidRPr="006D4BCB">
        <w:rPr>
          <w:rFonts w:ascii="Times New Roman" w:hAnsi="Times New Roman" w:cs="Times New Roman"/>
          <w:szCs w:val="22"/>
        </w:rPr>
        <w:t>.</w:t>
      </w:r>
    </w:p>
    <w:p w14:paraId="4837F794" w14:textId="51DB1DE1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Szkolenia Administratorów </w:t>
      </w:r>
      <w:r w:rsidR="008152C2" w:rsidRPr="006D4BCB">
        <w:rPr>
          <w:rFonts w:ascii="Times New Roman" w:hAnsi="Times New Roman" w:cs="Times New Roman"/>
          <w:szCs w:val="22"/>
        </w:rPr>
        <w:t xml:space="preserve">będą </w:t>
      </w:r>
      <w:r w:rsidRPr="006D4BCB">
        <w:rPr>
          <w:rFonts w:ascii="Times New Roman" w:hAnsi="Times New Roman" w:cs="Times New Roman"/>
          <w:szCs w:val="22"/>
        </w:rPr>
        <w:t xml:space="preserve">prowadzone niezależnie od szkoleń dla użytkowników Systemu. </w:t>
      </w:r>
      <w:r w:rsidR="005256AD" w:rsidRPr="006D4BCB">
        <w:rPr>
          <w:rFonts w:ascii="Times New Roman" w:hAnsi="Times New Roman" w:cs="Times New Roman"/>
          <w:szCs w:val="22"/>
        </w:rPr>
        <w:br/>
      </w:r>
      <w:r w:rsidRPr="006D4BCB">
        <w:rPr>
          <w:rFonts w:ascii="Times New Roman" w:hAnsi="Times New Roman" w:cs="Times New Roman"/>
          <w:szCs w:val="22"/>
        </w:rPr>
        <w:t>W szkoleniu Administratorów mogą uczestniczyć dodatkowe osoby wskazane przez Zamawiającego.</w:t>
      </w:r>
    </w:p>
    <w:p w14:paraId="2621BC8A" w14:textId="6DC3AA08" w:rsidR="009E0DEA" w:rsidRPr="006D4BCB" w:rsidRDefault="009E7515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Szkolenia Administratorów muszą być</w:t>
      </w:r>
      <w:r w:rsidR="009E0DEA" w:rsidRPr="006D4BCB">
        <w:rPr>
          <w:rFonts w:ascii="Times New Roman" w:hAnsi="Times New Roman" w:cs="Times New Roman"/>
          <w:szCs w:val="22"/>
        </w:rPr>
        <w:t xml:space="preserve"> przeprowadzone jako zajęcia teoretyczne i praktyczne.</w:t>
      </w:r>
    </w:p>
    <w:p w14:paraId="774AB074" w14:textId="2569AD92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Wykonawca przekaże</w:t>
      </w:r>
      <w:r w:rsidR="00BA6AEE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nie później niż 2 dni robocze przed datą rozpoczęcia szkole</w:t>
      </w:r>
      <w:r w:rsidR="006A4AB8" w:rsidRPr="006D4BCB">
        <w:rPr>
          <w:rFonts w:ascii="Times New Roman" w:hAnsi="Times New Roman" w:cs="Times New Roman"/>
          <w:szCs w:val="22"/>
        </w:rPr>
        <w:t>nia</w:t>
      </w:r>
      <w:r w:rsidR="00BA6AEE" w:rsidRPr="006D4BCB">
        <w:rPr>
          <w:rFonts w:ascii="Times New Roman" w:hAnsi="Times New Roman" w:cs="Times New Roman"/>
          <w:szCs w:val="22"/>
        </w:rPr>
        <w:t>,</w:t>
      </w:r>
      <w:r w:rsidR="006A4AB8" w:rsidRPr="006D4BCB">
        <w:rPr>
          <w:rFonts w:ascii="Times New Roman" w:hAnsi="Times New Roman" w:cs="Times New Roman"/>
          <w:szCs w:val="22"/>
        </w:rPr>
        <w:t xml:space="preserve"> podręczniki Administratora</w:t>
      </w:r>
      <w:r w:rsidRPr="006D4BCB">
        <w:rPr>
          <w:rFonts w:ascii="Times New Roman" w:hAnsi="Times New Roman" w:cs="Times New Roman"/>
          <w:szCs w:val="22"/>
        </w:rPr>
        <w:t>. Dodatkowo Wykonawca przekaże podręcznik instalacji i ko</w:t>
      </w:r>
      <w:r w:rsidR="009E7515" w:rsidRPr="006D4BCB">
        <w:rPr>
          <w:rFonts w:ascii="Times New Roman" w:hAnsi="Times New Roman" w:cs="Times New Roman"/>
          <w:szCs w:val="22"/>
        </w:rPr>
        <w:t>nfiguracji Systemu</w:t>
      </w:r>
      <w:r w:rsidRPr="006D4BCB">
        <w:rPr>
          <w:rFonts w:ascii="Times New Roman" w:hAnsi="Times New Roman" w:cs="Times New Roman"/>
          <w:szCs w:val="22"/>
        </w:rPr>
        <w:t xml:space="preserve"> na serwerach. Podręczniki zostaną przekazane w formie elektronicznej i papierowej.</w:t>
      </w:r>
    </w:p>
    <w:p w14:paraId="0760466F" w14:textId="53FD7B10" w:rsidR="009E0DEA" w:rsidRPr="006D4BCB" w:rsidRDefault="009E7515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Szkolenia Administratorów muszą obejmować </w:t>
      </w:r>
      <w:r w:rsidR="009E0DEA" w:rsidRPr="006D4BCB">
        <w:rPr>
          <w:rFonts w:ascii="Times New Roman" w:hAnsi="Times New Roman" w:cs="Times New Roman"/>
          <w:szCs w:val="22"/>
        </w:rPr>
        <w:t xml:space="preserve">zagadnienia przydatne w codziennej pracy, </w:t>
      </w:r>
      <w:r w:rsidRPr="006D4BCB">
        <w:rPr>
          <w:rFonts w:ascii="Times New Roman" w:hAnsi="Times New Roman" w:cs="Times New Roman"/>
          <w:szCs w:val="22"/>
        </w:rPr>
        <w:br/>
      </w:r>
      <w:r w:rsidR="009E0DEA" w:rsidRPr="006D4BCB">
        <w:rPr>
          <w:rFonts w:ascii="Times New Roman" w:hAnsi="Times New Roman" w:cs="Times New Roman"/>
          <w:szCs w:val="22"/>
        </w:rPr>
        <w:t>a</w:t>
      </w:r>
      <w:r w:rsidR="004E6AA2" w:rsidRPr="006D4BCB">
        <w:rPr>
          <w:rFonts w:ascii="Times New Roman" w:hAnsi="Times New Roman" w:cs="Times New Roman"/>
          <w:szCs w:val="22"/>
        </w:rPr>
        <w:t> </w:t>
      </w:r>
      <w:r w:rsidR="009E0DEA" w:rsidRPr="006D4BCB">
        <w:rPr>
          <w:rFonts w:ascii="Times New Roman" w:hAnsi="Times New Roman" w:cs="Times New Roman"/>
          <w:szCs w:val="22"/>
        </w:rPr>
        <w:t>w szczególności:</w:t>
      </w:r>
    </w:p>
    <w:p w14:paraId="137AC035" w14:textId="776AEC86" w:rsidR="009E0DEA" w:rsidRPr="006D4BCB" w:rsidRDefault="00683A82" w:rsidP="008B648F">
      <w:pPr>
        <w:numPr>
          <w:ilvl w:val="1"/>
          <w:numId w:val="33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tworzenie konta użytkownika </w:t>
      </w:r>
      <w:r w:rsidR="009E0DEA" w:rsidRPr="006D4BCB">
        <w:rPr>
          <w:rFonts w:ascii="Times New Roman" w:hAnsi="Times New Roman" w:cs="Times New Roman"/>
          <w:szCs w:val="22"/>
        </w:rPr>
        <w:t xml:space="preserve"> wraz z nadawaniem uprawnień do zasob</w:t>
      </w:r>
      <w:r w:rsidRPr="006D4BCB">
        <w:rPr>
          <w:rFonts w:ascii="Times New Roman" w:hAnsi="Times New Roman" w:cs="Times New Roman"/>
          <w:szCs w:val="22"/>
        </w:rPr>
        <w:t>ów modułu/Systemu użytkownikowi.</w:t>
      </w:r>
    </w:p>
    <w:p w14:paraId="672C675A" w14:textId="77777777" w:rsidR="009E0DEA" w:rsidRPr="006D4BCB" w:rsidRDefault="009E0DEA" w:rsidP="008B648F">
      <w:pPr>
        <w:numPr>
          <w:ilvl w:val="1"/>
          <w:numId w:val="33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szkolenie omawiające najważniejsze funkcje każdego dostarczonego przez Wykonawcę modułu;</w:t>
      </w:r>
    </w:p>
    <w:p w14:paraId="00332CE0" w14:textId="4DB6A57E" w:rsidR="009E0DEA" w:rsidRPr="006D4BCB" w:rsidRDefault="009E0DEA" w:rsidP="008B648F">
      <w:pPr>
        <w:numPr>
          <w:ilvl w:val="1"/>
          <w:numId w:val="33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szkolenie z pomocy użytkownikom w zakresie najczęściej występujących problemów z</w:t>
      </w:r>
      <w:r w:rsidR="009E7515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Systemem;</w:t>
      </w:r>
    </w:p>
    <w:p w14:paraId="464D4259" w14:textId="77777777" w:rsidR="009E0DEA" w:rsidRPr="006D4BCB" w:rsidRDefault="009E0DEA" w:rsidP="008B648F">
      <w:pPr>
        <w:numPr>
          <w:ilvl w:val="1"/>
          <w:numId w:val="33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zaawansowane funkcje modułu/Systemu dostępne dla Administratorów</w:t>
      </w:r>
      <w:r w:rsidR="000128C3" w:rsidRPr="006D4BCB">
        <w:rPr>
          <w:rFonts w:ascii="Times New Roman" w:hAnsi="Times New Roman" w:cs="Times New Roman"/>
          <w:szCs w:val="22"/>
        </w:rPr>
        <w:t>;</w:t>
      </w:r>
    </w:p>
    <w:p w14:paraId="1CF73A49" w14:textId="77777777" w:rsidR="009E0DEA" w:rsidRPr="006D4BCB" w:rsidRDefault="009E0DEA" w:rsidP="008B648F">
      <w:pPr>
        <w:numPr>
          <w:ilvl w:val="1"/>
          <w:numId w:val="33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wykonywanie i odtwarzanie kopii bezpieczeństwa</w:t>
      </w:r>
      <w:r w:rsidR="000128C3" w:rsidRPr="006D4BCB">
        <w:rPr>
          <w:rFonts w:ascii="Times New Roman" w:hAnsi="Times New Roman" w:cs="Times New Roman"/>
          <w:szCs w:val="22"/>
        </w:rPr>
        <w:t xml:space="preserve"> S</w:t>
      </w:r>
      <w:r w:rsidRPr="006D4BCB">
        <w:rPr>
          <w:rFonts w:ascii="Times New Roman" w:hAnsi="Times New Roman" w:cs="Times New Roman"/>
          <w:szCs w:val="22"/>
        </w:rPr>
        <w:t>ystemu</w:t>
      </w:r>
      <w:r w:rsidR="000128C3" w:rsidRPr="006D4BCB">
        <w:rPr>
          <w:rFonts w:ascii="Times New Roman" w:hAnsi="Times New Roman" w:cs="Times New Roman"/>
          <w:szCs w:val="22"/>
        </w:rPr>
        <w:t>;</w:t>
      </w:r>
    </w:p>
    <w:p w14:paraId="5383BE3D" w14:textId="391864C5" w:rsidR="009E0DEA" w:rsidRPr="006D4BCB" w:rsidRDefault="009E0DEA" w:rsidP="008B648F">
      <w:pPr>
        <w:numPr>
          <w:ilvl w:val="1"/>
          <w:numId w:val="33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instalacji i konfigurac</w:t>
      </w:r>
      <w:r w:rsidR="009E7515" w:rsidRPr="006D4BCB">
        <w:rPr>
          <w:rFonts w:ascii="Times New Roman" w:hAnsi="Times New Roman" w:cs="Times New Roman"/>
          <w:szCs w:val="22"/>
        </w:rPr>
        <w:t>ji modułu/Systemu na serwerach</w:t>
      </w:r>
      <w:r w:rsidRPr="006D4BCB">
        <w:rPr>
          <w:rFonts w:ascii="Times New Roman" w:hAnsi="Times New Roman" w:cs="Times New Roman"/>
          <w:szCs w:val="22"/>
        </w:rPr>
        <w:t>;</w:t>
      </w:r>
    </w:p>
    <w:p w14:paraId="4C1E3510" w14:textId="77777777" w:rsidR="009E0DEA" w:rsidRPr="006D4BCB" w:rsidRDefault="009E0DEA" w:rsidP="008B648F">
      <w:pPr>
        <w:numPr>
          <w:ilvl w:val="1"/>
          <w:numId w:val="33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szkolenie z instalacji i konfiguracji środowiska bazodanowego oraz baz(y) danych;</w:t>
      </w:r>
    </w:p>
    <w:p w14:paraId="4D9215DB" w14:textId="32737289" w:rsidR="009E0DEA" w:rsidRPr="006D4BCB" w:rsidRDefault="009E0DEA" w:rsidP="008B648F">
      <w:pPr>
        <w:numPr>
          <w:ilvl w:val="1"/>
          <w:numId w:val="33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szkolenie z</w:t>
      </w:r>
      <w:r w:rsidR="009E7515" w:rsidRPr="006D4BCB">
        <w:rPr>
          <w:rFonts w:ascii="Times New Roman" w:hAnsi="Times New Roman" w:cs="Times New Roman"/>
          <w:szCs w:val="22"/>
        </w:rPr>
        <w:t xml:space="preserve"> konfiguracji parametrów </w:t>
      </w:r>
      <w:r w:rsidRPr="006D4BCB">
        <w:rPr>
          <w:rFonts w:ascii="Times New Roman" w:hAnsi="Times New Roman" w:cs="Times New Roman"/>
          <w:szCs w:val="22"/>
        </w:rPr>
        <w:t>Systemu umożliwiających wydajniejszą pracę Systemu;</w:t>
      </w:r>
    </w:p>
    <w:p w14:paraId="785D5CF4" w14:textId="0DC66796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 razie braku możliwości oddelegowania przez Zamawiającego na szkolenia Administratorów, zostaną one wykonane w pozostałych etapach lub w trakcie eksploatacji Systemu.</w:t>
      </w:r>
    </w:p>
    <w:p w14:paraId="30C3FA26" w14:textId="57C7059F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Na potrzeby szkol</w:t>
      </w:r>
      <w:r w:rsidR="009E7515" w:rsidRPr="006D4BCB">
        <w:rPr>
          <w:rFonts w:ascii="Times New Roman" w:hAnsi="Times New Roman" w:cs="Times New Roman"/>
          <w:szCs w:val="22"/>
        </w:rPr>
        <w:t xml:space="preserve">eń Zamawiający zapewni pomieszczenia w siedzibie </w:t>
      </w:r>
      <w:r w:rsidR="00976BCC" w:rsidRPr="006D4BCB">
        <w:rPr>
          <w:rFonts w:ascii="Times New Roman" w:hAnsi="Times New Roman" w:cs="Times New Roman"/>
          <w:szCs w:val="22"/>
        </w:rPr>
        <w:t>Zamawiającego</w:t>
      </w:r>
      <w:r w:rsidR="009E7515" w:rsidRPr="006D4BCB">
        <w:rPr>
          <w:rFonts w:ascii="Times New Roman" w:hAnsi="Times New Roman" w:cs="Times New Roman"/>
          <w:szCs w:val="22"/>
        </w:rPr>
        <w:t>.</w:t>
      </w:r>
    </w:p>
    <w:p w14:paraId="696040DE" w14:textId="3B9EAF09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 szkoleniu </w:t>
      </w:r>
      <w:r w:rsidR="00716A56" w:rsidRPr="006D4BCB">
        <w:rPr>
          <w:rFonts w:ascii="Times New Roman" w:hAnsi="Times New Roman" w:cs="Times New Roman"/>
          <w:szCs w:val="22"/>
        </w:rPr>
        <w:t xml:space="preserve">dla Użytkowników Systemu </w:t>
      </w:r>
      <w:r w:rsidR="009E7515" w:rsidRPr="006D4BCB">
        <w:rPr>
          <w:rFonts w:ascii="Times New Roman" w:hAnsi="Times New Roman" w:cs="Times New Roman"/>
          <w:szCs w:val="22"/>
        </w:rPr>
        <w:t>weźmie udział nie więcej niż</w:t>
      </w:r>
      <w:r w:rsidRPr="006D4BCB">
        <w:rPr>
          <w:rFonts w:ascii="Times New Roman" w:hAnsi="Times New Roman" w:cs="Times New Roman"/>
          <w:szCs w:val="22"/>
        </w:rPr>
        <w:t xml:space="preserve"> </w:t>
      </w:r>
      <w:r w:rsidR="00A66516" w:rsidRPr="006D4BCB">
        <w:rPr>
          <w:rFonts w:ascii="Times New Roman" w:hAnsi="Times New Roman" w:cs="Times New Roman"/>
          <w:szCs w:val="22"/>
        </w:rPr>
        <w:t xml:space="preserve"> 350 </w:t>
      </w:r>
      <w:r w:rsidRPr="006D4BCB">
        <w:rPr>
          <w:rFonts w:ascii="Times New Roman" w:hAnsi="Times New Roman" w:cs="Times New Roman"/>
          <w:szCs w:val="22"/>
        </w:rPr>
        <w:t>pracowników Za</w:t>
      </w:r>
      <w:r w:rsidR="006A1600" w:rsidRPr="006D4BCB">
        <w:rPr>
          <w:rFonts w:ascii="Times New Roman" w:hAnsi="Times New Roman" w:cs="Times New Roman"/>
          <w:szCs w:val="22"/>
        </w:rPr>
        <w:t>mawiającego</w:t>
      </w:r>
      <w:r w:rsidRPr="006D4BCB">
        <w:rPr>
          <w:rFonts w:ascii="Times New Roman" w:hAnsi="Times New Roman" w:cs="Times New Roman"/>
          <w:szCs w:val="22"/>
        </w:rPr>
        <w:t>. Dodatkowo w każdym szkoleniu mo</w:t>
      </w:r>
      <w:r w:rsidR="00716A56" w:rsidRPr="006D4BCB">
        <w:rPr>
          <w:rFonts w:ascii="Times New Roman" w:hAnsi="Times New Roman" w:cs="Times New Roman"/>
          <w:szCs w:val="22"/>
        </w:rPr>
        <w:t>gą</w:t>
      </w:r>
      <w:r w:rsidRPr="006D4BCB">
        <w:rPr>
          <w:rFonts w:ascii="Times New Roman" w:hAnsi="Times New Roman" w:cs="Times New Roman"/>
          <w:szCs w:val="22"/>
        </w:rPr>
        <w:t xml:space="preserve"> uczestniczyć Administrator</w:t>
      </w:r>
      <w:r w:rsidR="00716A56" w:rsidRPr="006D4BCB">
        <w:rPr>
          <w:rFonts w:ascii="Times New Roman" w:hAnsi="Times New Roman" w:cs="Times New Roman"/>
          <w:szCs w:val="22"/>
        </w:rPr>
        <w:t>zy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2CA58647" w14:textId="77777777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Tematyka szkoleń </w:t>
      </w:r>
      <w:r w:rsidR="00716A56" w:rsidRPr="006D4BCB">
        <w:rPr>
          <w:rFonts w:ascii="Times New Roman" w:hAnsi="Times New Roman" w:cs="Times New Roman"/>
          <w:szCs w:val="22"/>
        </w:rPr>
        <w:t>U</w:t>
      </w:r>
      <w:r w:rsidRPr="006D4BCB">
        <w:rPr>
          <w:rFonts w:ascii="Times New Roman" w:hAnsi="Times New Roman" w:cs="Times New Roman"/>
          <w:szCs w:val="22"/>
        </w:rPr>
        <w:t xml:space="preserve">żytkowników </w:t>
      </w:r>
      <w:r w:rsidR="00716A56" w:rsidRPr="006D4BCB">
        <w:rPr>
          <w:rFonts w:ascii="Times New Roman" w:hAnsi="Times New Roman" w:cs="Times New Roman"/>
          <w:szCs w:val="22"/>
        </w:rPr>
        <w:t xml:space="preserve">Systemu </w:t>
      </w:r>
      <w:r w:rsidRPr="006D4BCB">
        <w:rPr>
          <w:rFonts w:ascii="Times New Roman" w:hAnsi="Times New Roman" w:cs="Times New Roman"/>
          <w:szCs w:val="22"/>
        </w:rPr>
        <w:t>musi obejmować zagadnienia:</w:t>
      </w:r>
    </w:p>
    <w:p w14:paraId="651D0E68" w14:textId="77777777" w:rsidR="009E0DEA" w:rsidRPr="006D4BCB" w:rsidRDefault="009E0DEA" w:rsidP="008B648F">
      <w:pPr>
        <w:numPr>
          <w:ilvl w:val="1"/>
          <w:numId w:val="33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słownictwa, terminów i pojęć używanych w dostarczonym module/Systemie;</w:t>
      </w:r>
    </w:p>
    <w:p w14:paraId="26BEA9F6" w14:textId="77777777" w:rsidR="009E0DEA" w:rsidRPr="006D4BCB" w:rsidRDefault="009E0DEA" w:rsidP="008B648F">
      <w:pPr>
        <w:numPr>
          <w:ilvl w:val="1"/>
          <w:numId w:val="33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obsługi Systemu w zakresie niezbędnym do korzystania z Systemu w codziennych obowiązkach danego pracownika, w tym wykorzystania kombinacji klawiszy skrótów umożliwiających efektywniejsze wykorzystanie Systemu;</w:t>
      </w:r>
    </w:p>
    <w:p w14:paraId="7B8B17B5" w14:textId="0148809F" w:rsidR="009E0DEA" w:rsidRPr="006D4BCB" w:rsidRDefault="009E0DEA" w:rsidP="008B648F">
      <w:pPr>
        <w:numPr>
          <w:ilvl w:val="1"/>
          <w:numId w:val="33"/>
        </w:numPr>
        <w:ind w:left="709" w:hanging="567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korzystania z systemu pomocy w celu samodzielnego rozwiązywania problemów.</w:t>
      </w:r>
    </w:p>
    <w:p w14:paraId="3022AE8C" w14:textId="528E5D02" w:rsidR="008F6790" w:rsidRPr="006D4BCB" w:rsidRDefault="008F6790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lastRenderedPageBreak/>
        <w:t>Szkolenia Użytkowników Systemu będą przeprowadzone jako zajęcia teoretyczne oraz praktyczne. Wykonawca określi ilość oraz zakres szkoleń niezbędną do pozyskania wiedzy niezbędnej do obsługi Systemu</w:t>
      </w:r>
      <w:r w:rsidR="00DE169A" w:rsidRPr="006D4BCB">
        <w:rPr>
          <w:rFonts w:ascii="Times New Roman" w:hAnsi="Times New Roman" w:cs="Times New Roman"/>
          <w:szCs w:val="22"/>
        </w:rPr>
        <w:t xml:space="preserve">. Wymagana jest akceptacja zakresu oraz ilości zaproponowanych przez Wykonawcę szkoleń przez </w:t>
      </w:r>
      <w:r w:rsidR="00FC62E2" w:rsidRPr="006D4BCB">
        <w:rPr>
          <w:rFonts w:ascii="Times New Roman" w:hAnsi="Times New Roman" w:cs="Times New Roman"/>
          <w:szCs w:val="22"/>
        </w:rPr>
        <w:t>.</w:t>
      </w:r>
      <w:r w:rsidR="00DE169A" w:rsidRPr="006D4BCB">
        <w:rPr>
          <w:rFonts w:ascii="Times New Roman" w:hAnsi="Times New Roman" w:cs="Times New Roman"/>
          <w:szCs w:val="22"/>
        </w:rPr>
        <w:t>upoważnionego przedstawiciela Zamawiającego.</w:t>
      </w:r>
    </w:p>
    <w:p w14:paraId="7B2DFB9E" w14:textId="4C8F2A97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Szkolenia </w:t>
      </w:r>
      <w:r w:rsidR="005636A2" w:rsidRPr="006D4BCB">
        <w:rPr>
          <w:rFonts w:ascii="Times New Roman" w:hAnsi="Times New Roman" w:cs="Times New Roman"/>
          <w:szCs w:val="22"/>
        </w:rPr>
        <w:t>U</w:t>
      </w:r>
      <w:r w:rsidRPr="006D4BCB">
        <w:rPr>
          <w:rFonts w:ascii="Times New Roman" w:hAnsi="Times New Roman" w:cs="Times New Roman"/>
          <w:szCs w:val="22"/>
        </w:rPr>
        <w:t xml:space="preserve">żytkowników </w:t>
      </w:r>
      <w:r w:rsidR="005636A2" w:rsidRPr="006D4BCB">
        <w:rPr>
          <w:rFonts w:ascii="Times New Roman" w:hAnsi="Times New Roman" w:cs="Times New Roman"/>
          <w:szCs w:val="22"/>
        </w:rPr>
        <w:t xml:space="preserve">Systemu </w:t>
      </w:r>
      <w:r w:rsidRPr="006D4BCB">
        <w:rPr>
          <w:rFonts w:ascii="Times New Roman" w:hAnsi="Times New Roman" w:cs="Times New Roman"/>
          <w:szCs w:val="22"/>
        </w:rPr>
        <w:t>mu</w:t>
      </w:r>
      <w:r w:rsidR="00FA1808" w:rsidRPr="006D4BCB">
        <w:rPr>
          <w:rFonts w:ascii="Times New Roman" w:hAnsi="Times New Roman" w:cs="Times New Roman"/>
          <w:szCs w:val="22"/>
        </w:rPr>
        <w:t>szą zakończyć się przynajmniej 1</w:t>
      </w:r>
      <w:r w:rsidRPr="006D4BCB">
        <w:rPr>
          <w:rFonts w:ascii="Times New Roman" w:hAnsi="Times New Roman" w:cs="Times New Roman"/>
          <w:szCs w:val="22"/>
        </w:rPr>
        <w:t xml:space="preserve"> d</w:t>
      </w:r>
      <w:r w:rsidR="00FA1808" w:rsidRPr="006D4BCB">
        <w:rPr>
          <w:rFonts w:ascii="Times New Roman" w:hAnsi="Times New Roman" w:cs="Times New Roman"/>
          <w:szCs w:val="22"/>
        </w:rPr>
        <w:t>zień</w:t>
      </w:r>
      <w:r w:rsidRPr="006D4BCB">
        <w:rPr>
          <w:rFonts w:ascii="Times New Roman" w:hAnsi="Times New Roman" w:cs="Times New Roman"/>
          <w:szCs w:val="22"/>
        </w:rPr>
        <w:t xml:space="preserve"> przed rozpoczęciem </w:t>
      </w:r>
      <w:r w:rsidR="00FA1808" w:rsidRPr="006D4BCB">
        <w:rPr>
          <w:rFonts w:ascii="Times New Roman" w:hAnsi="Times New Roman" w:cs="Times New Roman"/>
          <w:szCs w:val="22"/>
        </w:rPr>
        <w:t>pracy środowiska produkcyjnego</w:t>
      </w:r>
      <w:r w:rsidRPr="006D4BCB">
        <w:rPr>
          <w:rFonts w:ascii="Times New Roman" w:hAnsi="Times New Roman" w:cs="Times New Roman"/>
          <w:szCs w:val="22"/>
        </w:rPr>
        <w:t xml:space="preserve"> Systemu.</w:t>
      </w:r>
    </w:p>
    <w:p w14:paraId="2E1AC586" w14:textId="70F60AFA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Zamawiający przedstawi Wykonawcy listę osób skierowanych na szkolenia </w:t>
      </w:r>
      <w:r w:rsidR="005636A2" w:rsidRPr="006D4BCB">
        <w:rPr>
          <w:rFonts w:ascii="Times New Roman" w:hAnsi="Times New Roman" w:cs="Times New Roman"/>
          <w:szCs w:val="22"/>
        </w:rPr>
        <w:t>U</w:t>
      </w:r>
      <w:r w:rsidRPr="006D4BCB">
        <w:rPr>
          <w:rFonts w:ascii="Times New Roman" w:hAnsi="Times New Roman" w:cs="Times New Roman"/>
          <w:szCs w:val="22"/>
        </w:rPr>
        <w:t xml:space="preserve">żytkowników </w:t>
      </w:r>
      <w:r w:rsidR="005636A2" w:rsidRPr="006D4BCB">
        <w:rPr>
          <w:rFonts w:ascii="Times New Roman" w:hAnsi="Times New Roman" w:cs="Times New Roman"/>
          <w:szCs w:val="22"/>
        </w:rPr>
        <w:t xml:space="preserve">Systemu </w:t>
      </w:r>
      <w:r w:rsidR="006477CA" w:rsidRPr="006D4BCB">
        <w:rPr>
          <w:rFonts w:ascii="Times New Roman" w:hAnsi="Times New Roman" w:cs="Times New Roman"/>
          <w:szCs w:val="22"/>
        </w:rPr>
        <w:t xml:space="preserve">na </w:t>
      </w:r>
      <w:r w:rsidRPr="006D4BCB">
        <w:rPr>
          <w:rFonts w:ascii="Times New Roman" w:hAnsi="Times New Roman" w:cs="Times New Roman"/>
          <w:szCs w:val="22"/>
        </w:rPr>
        <w:t>3</w:t>
      </w:r>
      <w:r w:rsidR="004E6AA2" w:rsidRPr="006D4BCB">
        <w:rPr>
          <w:rFonts w:ascii="Times New Roman" w:hAnsi="Times New Roman" w:cs="Times New Roman"/>
          <w:szCs w:val="22"/>
        </w:rPr>
        <w:t xml:space="preserve"> </w:t>
      </w:r>
      <w:r w:rsidR="007856DB" w:rsidRPr="006D4BCB">
        <w:rPr>
          <w:rFonts w:ascii="Times New Roman" w:hAnsi="Times New Roman" w:cs="Times New Roman"/>
          <w:szCs w:val="22"/>
        </w:rPr>
        <w:t>D</w:t>
      </w:r>
      <w:r w:rsidRPr="006D4BCB">
        <w:rPr>
          <w:rFonts w:ascii="Times New Roman" w:hAnsi="Times New Roman" w:cs="Times New Roman"/>
          <w:szCs w:val="22"/>
        </w:rPr>
        <w:t>ni</w:t>
      </w:r>
      <w:r w:rsidR="007856DB" w:rsidRPr="006D4BCB">
        <w:rPr>
          <w:rFonts w:ascii="Times New Roman" w:hAnsi="Times New Roman" w:cs="Times New Roman"/>
          <w:szCs w:val="22"/>
        </w:rPr>
        <w:t xml:space="preserve"> Robocze</w:t>
      </w:r>
      <w:r w:rsidRPr="006D4BCB">
        <w:rPr>
          <w:rFonts w:ascii="Times New Roman" w:hAnsi="Times New Roman" w:cs="Times New Roman"/>
          <w:szCs w:val="22"/>
        </w:rPr>
        <w:t xml:space="preserve"> przed rozpoczęciem pierwszego szkolenia. Jeżeli lista nie będzie zawierała osób w liczbie określonej w p</w:t>
      </w:r>
      <w:r w:rsidR="005636A2" w:rsidRPr="006D4BCB">
        <w:rPr>
          <w:rFonts w:ascii="Times New Roman" w:hAnsi="Times New Roman" w:cs="Times New Roman"/>
          <w:szCs w:val="22"/>
        </w:rPr>
        <w:t>kt.</w:t>
      </w:r>
      <w:r w:rsidRPr="006D4BCB">
        <w:rPr>
          <w:rFonts w:ascii="Times New Roman" w:hAnsi="Times New Roman" w:cs="Times New Roman"/>
          <w:szCs w:val="22"/>
        </w:rPr>
        <w:t xml:space="preserve"> </w:t>
      </w:r>
      <w:r w:rsidR="00AD205A" w:rsidRPr="006D4BCB">
        <w:rPr>
          <w:rFonts w:ascii="Times New Roman" w:hAnsi="Times New Roman" w:cs="Times New Roman"/>
          <w:szCs w:val="22"/>
        </w:rPr>
        <w:t>1</w:t>
      </w:r>
      <w:r w:rsidR="007C5F69" w:rsidRPr="006D4BCB">
        <w:rPr>
          <w:rFonts w:ascii="Times New Roman" w:hAnsi="Times New Roman" w:cs="Times New Roman"/>
          <w:szCs w:val="22"/>
        </w:rPr>
        <w:t>2</w:t>
      </w:r>
      <w:r w:rsidR="00035FFB" w:rsidRPr="006D4BCB">
        <w:rPr>
          <w:rFonts w:ascii="Times New Roman" w:hAnsi="Times New Roman" w:cs="Times New Roman"/>
          <w:szCs w:val="22"/>
        </w:rPr>
        <w:t>, oznacza</w:t>
      </w:r>
      <w:r w:rsidRPr="006D4BCB">
        <w:rPr>
          <w:rFonts w:ascii="Times New Roman" w:hAnsi="Times New Roman" w:cs="Times New Roman"/>
          <w:szCs w:val="22"/>
        </w:rPr>
        <w:t xml:space="preserve"> to</w:t>
      </w:r>
      <w:r w:rsidR="00035FFB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że pozostali pracownicy będą szkoleni w późniejszych etapach. Niewykonanie szkoleń z powyższego powodu nie będzie wstrzymywało odebrania przedmiotu umowy. </w:t>
      </w:r>
    </w:p>
    <w:p w14:paraId="54187986" w14:textId="7A2A361E" w:rsidR="009E0DEA" w:rsidRPr="006D4BCB" w:rsidRDefault="009E0DEA" w:rsidP="00976BCC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Wykonawca przekaże nie później niż 2 dni robocze przed datą szkolenia podręczniki użytkownika dla poszczególnych modułów wraz planem poszczególnych szkoleń dla każdego modułu. Plan szkolenia podlega akceptacji Zamawiającego. Podręczniki zostaną przekazane w </w:t>
      </w:r>
      <w:r w:rsidR="00FA1808" w:rsidRPr="006D4BCB">
        <w:rPr>
          <w:rFonts w:ascii="Times New Roman" w:hAnsi="Times New Roman" w:cs="Times New Roman"/>
          <w:szCs w:val="22"/>
        </w:rPr>
        <w:t>formie elektronicznej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49FAED56" w14:textId="77777777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Szkolenie </w:t>
      </w:r>
      <w:r w:rsidR="005636A2" w:rsidRPr="006D4BCB">
        <w:rPr>
          <w:rFonts w:ascii="Times New Roman" w:hAnsi="Times New Roman" w:cs="Times New Roman"/>
          <w:szCs w:val="22"/>
        </w:rPr>
        <w:t>U</w:t>
      </w:r>
      <w:r w:rsidRPr="006D4BCB">
        <w:rPr>
          <w:rFonts w:ascii="Times New Roman" w:hAnsi="Times New Roman" w:cs="Times New Roman"/>
          <w:szCs w:val="22"/>
        </w:rPr>
        <w:t>żytkowników Systemu będzie się odbywać na da</w:t>
      </w:r>
      <w:r w:rsidR="006A1600" w:rsidRPr="006D4BCB">
        <w:rPr>
          <w:rFonts w:ascii="Times New Roman" w:hAnsi="Times New Roman" w:cs="Times New Roman"/>
          <w:szCs w:val="22"/>
        </w:rPr>
        <w:t xml:space="preserve">nych rzeczywistych </w:t>
      </w:r>
      <w:proofErr w:type="spellStart"/>
      <w:r w:rsidR="006A1600" w:rsidRPr="006D4BCB">
        <w:rPr>
          <w:rFonts w:ascii="Times New Roman" w:hAnsi="Times New Roman" w:cs="Times New Roman"/>
          <w:szCs w:val="22"/>
        </w:rPr>
        <w:t>zmigrowanych</w:t>
      </w:r>
      <w:proofErr w:type="spellEnd"/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z obecnie wykorzystanych systemów.</w:t>
      </w:r>
    </w:p>
    <w:p w14:paraId="3A6FC60C" w14:textId="4723C643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Wszystkie podręczniki będą zawierały opis wersji Systemu przeznaczonej do </w:t>
      </w:r>
      <w:r w:rsidR="00133C54" w:rsidRPr="006D4BCB">
        <w:rPr>
          <w:rFonts w:ascii="Times New Roman" w:hAnsi="Times New Roman" w:cs="Times New Roman"/>
          <w:szCs w:val="22"/>
        </w:rPr>
        <w:t xml:space="preserve">uruchomienia </w:t>
      </w:r>
      <w:r w:rsidR="007C5F69" w:rsidRPr="006D4BCB">
        <w:rPr>
          <w:rFonts w:ascii="Times New Roman" w:hAnsi="Times New Roman" w:cs="Times New Roman"/>
          <w:szCs w:val="22"/>
        </w:rPr>
        <w:t>na środowisku Produkcyjnym</w:t>
      </w:r>
      <w:r w:rsidR="00133C54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6D0D90F9" w14:textId="77777777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Koszt materiałów szkoleniowych ponosi Wykonawca.</w:t>
      </w:r>
    </w:p>
    <w:p w14:paraId="3C7F9FC3" w14:textId="6416BD6D" w:rsidR="009E0DEA" w:rsidRPr="006D4BCB" w:rsidRDefault="009E0DEA" w:rsidP="008B648F">
      <w:pPr>
        <w:numPr>
          <w:ilvl w:val="0"/>
          <w:numId w:val="3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Maksymalny rozmiar grupy biorącej udział w jednym szkoleniu nie </w:t>
      </w:r>
      <w:r w:rsidR="007C5F69" w:rsidRPr="006D4BCB">
        <w:rPr>
          <w:rFonts w:ascii="Times New Roman" w:hAnsi="Times New Roman" w:cs="Times New Roman"/>
          <w:szCs w:val="22"/>
        </w:rPr>
        <w:t xml:space="preserve">może </w:t>
      </w:r>
      <w:r w:rsidRPr="006D4BCB">
        <w:rPr>
          <w:rFonts w:ascii="Times New Roman" w:hAnsi="Times New Roman" w:cs="Times New Roman"/>
          <w:szCs w:val="22"/>
        </w:rPr>
        <w:t>przekroczy</w:t>
      </w:r>
      <w:r w:rsidR="007C5F69" w:rsidRPr="006D4BCB">
        <w:rPr>
          <w:rFonts w:ascii="Times New Roman" w:hAnsi="Times New Roman" w:cs="Times New Roman"/>
          <w:szCs w:val="22"/>
        </w:rPr>
        <w:t>ć</w:t>
      </w:r>
      <w:r w:rsidRPr="006D4BCB">
        <w:rPr>
          <w:rFonts w:ascii="Times New Roman" w:hAnsi="Times New Roman" w:cs="Times New Roman"/>
          <w:szCs w:val="22"/>
        </w:rPr>
        <w:t xml:space="preserve"> 1</w:t>
      </w:r>
      <w:r w:rsidR="007C5F69" w:rsidRPr="006D4BCB">
        <w:rPr>
          <w:rFonts w:ascii="Times New Roman" w:hAnsi="Times New Roman" w:cs="Times New Roman"/>
          <w:szCs w:val="22"/>
        </w:rPr>
        <w:t>5</w:t>
      </w:r>
      <w:r w:rsidRPr="006D4BCB">
        <w:rPr>
          <w:rFonts w:ascii="Times New Roman" w:hAnsi="Times New Roman" w:cs="Times New Roman"/>
          <w:szCs w:val="22"/>
        </w:rPr>
        <w:t xml:space="preserve"> osób.</w:t>
      </w:r>
    </w:p>
    <w:p w14:paraId="5A86A948" w14:textId="77777777" w:rsidR="00A300B9" w:rsidRPr="006D4BCB" w:rsidRDefault="00A300B9" w:rsidP="00A300B9">
      <w:pPr>
        <w:ind w:left="360"/>
        <w:rPr>
          <w:rFonts w:ascii="Times New Roman" w:hAnsi="Times New Roman" w:cs="Times New Roman"/>
          <w:szCs w:val="22"/>
        </w:rPr>
      </w:pPr>
    </w:p>
    <w:p w14:paraId="259E0CD6" w14:textId="07997904" w:rsidR="009E0DEA" w:rsidRPr="006D4BCB" w:rsidRDefault="009E0DEA" w:rsidP="00FE2A8B">
      <w:pPr>
        <w:pStyle w:val="Nagwek3"/>
        <w:rPr>
          <w:rFonts w:ascii="Times New Roman" w:hAnsi="Times New Roman" w:cs="Times New Roman"/>
        </w:rPr>
      </w:pPr>
      <w:bookmarkStart w:id="184" w:name="_Toc525644523"/>
      <w:r w:rsidRPr="006D4BCB">
        <w:rPr>
          <w:rFonts w:ascii="Times New Roman" w:hAnsi="Times New Roman" w:cs="Times New Roman"/>
        </w:rPr>
        <w:t>Testowanie</w:t>
      </w:r>
      <w:bookmarkEnd w:id="184"/>
    </w:p>
    <w:p w14:paraId="25C440F5" w14:textId="77777777" w:rsidR="00A300B9" w:rsidRPr="006D4BCB" w:rsidRDefault="00A300B9" w:rsidP="00A300B9">
      <w:pPr>
        <w:rPr>
          <w:rFonts w:ascii="Times New Roman" w:hAnsi="Times New Roman" w:cs="Times New Roman"/>
          <w:sz w:val="12"/>
          <w:szCs w:val="12"/>
        </w:rPr>
      </w:pPr>
    </w:p>
    <w:p w14:paraId="3B5F44F6" w14:textId="4D114007" w:rsidR="009E0DEA" w:rsidRPr="006D4BCB" w:rsidRDefault="009E0DEA" w:rsidP="008B648F">
      <w:pPr>
        <w:numPr>
          <w:ilvl w:val="0"/>
          <w:numId w:val="3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Testowanie Systemu zostanie przeprowadzone </w:t>
      </w:r>
      <w:r w:rsidR="007C5F69" w:rsidRPr="006D4BCB">
        <w:rPr>
          <w:rFonts w:ascii="Times New Roman" w:hAnsi="Times New Roman" w:cs="Times New Roman"/>
          <w:szCs w:val="22"/>
        </w:rPr>
        <w:t>w środowisku</w:t>
      </w:r>
      <w:r w:rsidR="00DE169A" w:rsidRPr="006D4BCB">
        <w:rPr>
          <w:rFonts w:ascii="Times New Roman" w:hAnsi="Times New Roman" w:cs="Times New Roman"/>
          <w:szCs w:val="22"/>
        </w:rPr>
        <w:t xml:space="preserve"> T</w:t>
      </w:r>
      <w:r w:rsidR="007C5F69" w:rsidRPr="006D4BCB">
        <w:rPr>
          <w:rFonts w:ascii="Times New Roman" w:hAnsi="Times New Roman" w:cs="Times New Roman"/>
          <w:szCs w:val="22"/>
        </w:rPr>
        <w:t>estowo-Szkoleniowym</w:t>
      </w:r>
      <w:r w:rsidR="00323B18" w:rsidRPr="006D4BCB">
        <w:rPr>
          <w:rFonts w:ascii="Times New Roman" w:hAnsi="Times New Roman" w:cs="Times New Roman"/>
          <w:szCs w:val="22"/>
        </w:rPr>
        <w:t xml:space="preserve"> Systemu</w:t>
      </w:r>
      <w:r w:rsidRPr="006D4BCB">
        <w:rPr>
          <w:rFonts w:ascii="Times New Roman" w:hAnsi="Times New Roman" w:cs="Times New Roman"/>
          <w:szCs w:val="22"/>
        </w:rPr>
        <w:t xml:space="preserve"> przez Zamawiającego na podstawie dostarczonych </w:t>
      </w:r>
      <w:r w:rsidR="005D2608" w:rsidRPr="006D4BCB">
        <w:rPr>
          <w:rFonts w:ascii="Times New Roman" w:hAnsi="Times New Roman" w:cs="Times New Roman"/>
          <w:szCs w:val="22"/>
        </w:rPr>
        <w:t xml:space="preserve">przez Wykonawcę w ramach Projektu Systemu przypadków użycia wraz ze </w:t>
      </w:r>
      <w:r w:rsidR="004E55A3" w:rsidRPr="006D4BCB">
        <w:rPr>
          <w:rFonts w:ascii="Times New Roman" w:hAnsi="Times New Roman" w:cs="Times New Roman"/>
          <w:szCs w:val="22"/>
        </w:rPr>
        <w:t>scenariuszami</w:t>
      </w:r>
      <w:r w:rsidR="005D2608" w:rsidRPr="006D4BCB">
        <w:rPr>
          <w:rFonts w:ascii="Times New Roman" w:hAnsi="Times New Roman" w:cs="Times New Roman"/>
          <w:szCs w:val="22"/>
        </w:rPr>
        <w:t xml:space="preserve"> testowymi (testy funkcjonalne).</w:t>
      </w:r>
    </w:p>
    <w:p w14:paraId="50E55554" w14:textId="33E1AED4" w:rsidR="009E0DEA" w:rsidRPr="006D4BCB" w:rsidRDefault="009E0DEA" w:rsidP="008B648F">
      <w:pPr>
        <w:numPr>
          <w:ilvl w:val="0"/>
          <w:numId w:val="3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Zamawiający </w:t>
      </w:r>
      <w:r w:rsidR="007C5F69" w:rsidRPr="006D4BCB">
        <w:rPr>
          <w:rFonts w:ascii="Times New Roman" w:hAnsi="Times New Roman" w:cs="Times New Roman"/>
          <w:szCs w:val="22"/>
        </w:rPr>
        <w:t>zastrzega sobie prawo przeprowadzenia także innych testów</w:t>
      </w:r>
      <w:r w:rsidRPr="006D4BCB">
        <w:rPr>
          <w:rFonts w:ascii="Times New Roman" w:hAnsi="Times New Roman" w:cs="Times New Roman"/>
          <w:szCs w:val="22"/>
        </w:rPr>
        <w:t xml:space="preserve"> w celu sprawdzenia</w:t>
      </w:r>
      <w:r w:rsidR="006D28CC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czy System spełnia postawione przez Zamawiającego wymagania (testy niefunkcjonalne obejmujące testy wydajnościowe i testy bezpieczeństwa).</w:t>
      </w:r>
    </w:p>
    <w:p w14:paraId="090747B1" w14:textId="77777777" w:rsidR="009E0DEA" w:rsidRPr="006D4BCB" w:rsidRDefault="009E0DEA" w:rsidP="008B648F">
      <w:pPr>
        <w:numPr>
          <w:ilvl w:val="0"/>
          <w:numId w:val="3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Testowanie modułu/Systemu będzi</w:t>
      </w:r>
      <w:r w:rsidR="000373B7" w:rsidRPr="006D4BCB">
        <w:rPr>
          <w:rFonts w:ascii="Times New Roman" w:hAnsi="Times New Roman" w:cs="Times New Roman"/>
          <w:szCs w:val="22"/>
        </w:rPr>
        <w:t xml:space="preserve">e się odbywać </w:t>
      </w:r>
      <w:r w:rsidRPr="006D4BCB">
        <w:rPr>
          <w:rFonts w:ascii="Times New Roman" w:hAnsi="Times New Roman" w:cs="Times New Roman"/>
          <w:szCs w:val="22"/>
        </w:rPr>
        <w:t>na danyc</w:t>
      </w:r>
      <w:r w:rsidR="006A1600" w:rsidRPr="006D4BCB">
        <w:rPr>
          <w:rFonts w:ascii="Times New Roman" w:hAnsi="Times New Roman" w:cs="Times New Roman"/>
          <w:szCs w:val="22"/>
        </w:rPr>
        <w:t xml:space="preserve">h rzeczywistych </w:t>
      </w:r>
      <w:r w:rsidR="00862B3F" w:rsidRPr="006D4BCB">
        <w:rPr>
          <w:rFonts w:ascii="Times New Roman" w:hAnsi="Times New Roman" w:cs="Times New Roman"/>
          <w:szCs w:val="22"/>
        </w:rPr>
        <w:t xml:space="preserve">zaimportowanych </w:t>
      </w:r>
      <w:r w:rsidRPr="006D4BCB">
        <w:rPr>
          <w:rFonts w:ascii="Times New Roman" w:hAnsi="Times New Roman" w:cs="Times New Roman"/>
          <w:szCs w:val="22"/>
        </w:rPr>
        <w:t>z obecnie wykorzyst</w:t>
      </w:r>
      <w:r w:rsidR="00862B3F" w:rsidRPr="006D4BCB">
        <w:rPr>
          <w:rFonts w:ascii="Times New Roman" w:hAnsi="Times New Roman" w:cs="Times New Roman"/>
          <w:szCs w:val="22"/>
        </w:rPr>
        <w:t>yw</w:t>
      </w:r>
      <w:r w:rsidRPr="006D4BCB">
        <w:rPr>
          <w:rFonts w:ascii="Times New Roman" w:hAnsi="Times New Roman" w:cs="Times New Roman"/>
          <w:szCs w:val="22"/>
        </w:rPr>
        <w:t>anych systemów.</w:t>
      </w:r>
    </w:p>
    <w:p w14:paraId="77561269" w14:textId="39186670" w:rsidR="009E0DEA" w:rsidRPr="006D4BCB" w:rsidRDefault="00862B3F" w:rsidP="008B648F">
      <w:pPr>
        <w:numPr>
          <w:ilvl w:val="0"/>
          <w:numId w:val="3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 trakcie </w:t>
      </w:r>
      <w:r w:rsidR="007C5F69" w:rsidRPr="006D4BCB">
        <w:rPr>
          <w:rFonts w:ascii="Times New Roman" w:hAnsi="Times New Roman" w:cs="Times New Roman"/>
          <w:szCs w:val="22"/>
        </w:rPr>
        <w:t>realizacji etapu testowania konieczna</w:t>
      </w:r>
      <w:r w:rsidRPr="006D4BCB">
        <w:rPr>
          <w:rFonts w:ascii="Times New Roman" w:hAnsi="Times New Roman" w:cs="Times New Roman"/>
          <w:szCs w:val="22"/>
        </w:rPr>
        <w:t xml:space="preserve"> jest obecność</w:t>
      </w:r>
      <w:r w:rsidR="009E0DEA" w:rsidRPr="006D4BCB">
        <w:rPr>
          <w:rFonts w:ascii="Times New Roman" w:hAnsi="Times New Roman" w:cs="Times New Roman"/>
          <w:szCs w:val="22"/>
        </w:rPr>
        <w:t xml:space="preserve"> przedstawiciel</w:t>
      </w:r>
      <w:r w:rsidRPr="006D4BCB">
        <w:rPr>
          <w:rFonts w:ascii="Times New Roman" w:hAnsi="Times New Roman" w:cs="Times New Roman"/>
          <w:szCs w:val="22"/>
        </w:rPr>
        <w:t>a</w:t>
      </w:r>
      <w:r w:rsidR="009E0DEA" w:rsidRPr="006D4BCB">
        <w:rPr>
          <w:rFonts w:ascii="Times New Roman" w:hAnsi="Times New Roman" w:cs="Times New Roman"/>
          <w:szCs w:val="22"/>
        </w:rPr>
        <w:t xml:space="preserve"> Wykonawcy.</w:t>
      </w:r>
    </w:p>
    <w:p w14:paraId="26B25CFC" w14:textId="53F04B04" w:rsidR="009E0DEA" w:rsidRPr="006D4BCB" w:rsidRDefault="009E0DEA" w:rsidP="008B648F">
      <w:pPr>
        <w:numPr>
          <w:ilvl w:val="0"/>
          <w:numId w:val="3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Wykonawca przed przekazaniem poprawionej lub/i</w:t>
      </w:r>
      <w:r w:rsidR="006A1600" w:rsidRPr="006D4BCB">
        <w:rPr>
          <w:rFonts w:ascii="Times New Roman" w:hAnsi="Times New Roman" w:cs="Times New Roman"/>
          <w:szCs w:val="22"/>
        </w:rPr>
        <w:t xml:space="preserve"> zaktualizowanej wersji Systemu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musi przeprowadzić jej testy (jednostkowe, integracyjne, systemowe) </w:t>
      </w:r>
      <w:r w:rsidR="006A1600" w:rsidRPr="006D4BCB">
        <w:rPr>
          <w:rFonts w:ascii="Times New Roman" w:hAnsi="Times New Roman" w:cs="Times New Roman"/>
          <w:szCs w:val="22"/>
        </w:rPr>
        <w:t>we własnym zakresie</w:t>
      </w:r>
      <w:r w:rsidR="00290F1D" w:rsidRPr="006D4BCB">
        <w:rPr>
          <w:rFonts w:ascii="Times New Roman" w:hAnsi="Times New Roman" w:cs="Times New Roman"/>
          <w:szCs w:val="22"/>
        </w:rPr>
        <w:t>.</w:t>
      </w:r>
    </w:p>
    <w:p w14:paraId="23A607BD" w14:textId="45D3E3C3" w:rsidR="009E0DEA" w:rsidRPr="006D4BCB" w:rsidRDefault="009E0DEA" w:rsidP="008B648F">
      <w:pPr>
        <w:numPr>
          <w:ilvl w:val="0"/>
          <w:numId w:val="3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Każdorazowo po usunięciu błędu Wykonawca następnego d</w:t>
      </w:r>
      <w:r w:rsidR="006A1600" w:rsidRPr="006D4BCB">
        <w:rPr>
          <w:rFonts w:ascii="Times New Roman" w:hAnsi="Times New Roman" w:cs="Times New Roman"/>
          <w:szCs w:val="22"/>
        </w:rPr>
        <w:t>nia roboczego dostarcza nośniki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z poprawioną wersją Systemu. Następnie przed</w:t>
      </w:r>
      <w:r w:rsidR="007C5F69" w:rsidRPr="006D4BCB">
        <w:rPr>
          <w:rFonts w:ascii="Times New Roman" w:hAnsi="Times New Roman" w:cs="Times New Roman"/>
          <w:szCs w:val="22"/>
        </w:rPr>
        <w:t>stawiciel Zamawiającego dokona</w:t>
      </w:r>
      <w:r w:rsidRPr="006D4BCB">
        <w:rPr>
          <w:rFonts w:ascii="Times New Roman" w:hAnsi="Times New Roman" w:cs="Times New Roman"/>
          <w:szCs w:val="22"/>
        </w:rPr>
        <w:t xml:space="preserve"> instalacji poprawionej wersji Systemu.</w:t>
      </w:r>
    </w:p>
    <w:p w14:paraId="3383AF7C" w14:textId="51A82B85" w:rsidR="005D2608" w:rsidRPr="006D4BCB" w:rsidRDefault="005D2608" w:rsidP="008B648F">
      <w:pPr>
        <w:numPr>
          <w:ilvl w:val="0"/>
          <w:numId w:val="3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Wykonawca jest zobowiązany informować Zamawiającego o </w:t>
      </w:r>
      <w:r w:rsidR="000373B7" w:rsidRPr="006D4BCB">
        <w:rPr>
          <w:rFonts w:ascii="Times New Roman" w:hAnsi="Times New Roman" w:cs="Times New Roman"/>
          <w:szCs w:val="22"/>
        </w:rPr>
        <w:t>planowanym</w:t>
      </w:r>
      <w:r w:rsidRPr="006D4BCB">
        <w:rPr>
          <w:rFonts w:ascii="Times New Roman" w:hAnsi="Times New Roman" w:cs="Times New Roman"/>
          <w:szCs w:val="22"/>
        </w:rPr>
        <w:t xml:space="preserve"> terminie usunięcia błędu i</w:t>
      </w:r>
      <w:r w:rsidR="004E6AA2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>dostarczenia poprawionej wersji Systemu.</w:t>
      </w:r>
    </w:p>
    <w:p w14:paraId="3B9A7AF0" w14:textId="158C8258" w:rsidR="00A66516" w:rsidRPr="006D4BCB" w:rsidRDefault="00A66516" w:rsidP="008B648F">
      <w:pPr>
        <w:numPr>
          <w:ilvl w:val="0"/>
          <w:numId w:val="3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Zamawiający z uwagi na krótki czas związany z realizacją projektu, zastrzega sobie możliwość   odstąpienia od przeprowadzenia testów.</w:t>
      </w:r>
    </w:p>
    <w:p w14:paraId="4CFD0FA4" w14:textId="5E42F100" w:rsidR="00A300B9" w:rsidRPr="006D4BCB" w:rsidRDefault="00A300B9">
      <w:pPr>
        <w:autoSpaceDE/>
        <w:autoSpaceDN/>
        <w:adjustRightInd/>
        <w:spacing w:after="0"/>
        <w:jc w:val="left"/>
        <w:rPr>
          <w:rFonts w:ascii="Times New Roman" w:hAnsi="Times New Roman" w:cs="Times New Roman"/>
          <w:szCs w:val="22"/>
        </w:rPr>
      </w:pPr>
    </w:p>
    <w:p w14:paraId="57CADE12" w14:textId="7D3A1888" w:rsidR="009E0DEA" w:rsidRPr="006D4BCB" w:rsidRDefault="00A472B3" w:rsidP="00FE2A8B">
      <w:pPr>
        <w:pStyle w:val="Nagwek3"/>
        <w:rPr>
          <w:rFonts w:ascii="Times New Roman" w:hAnsi="Times New Roman" w:cs="Times New Roman"/>
        </w:rPr>
      </w:pPr>
      <w:bookmarkStart w:id="185" w:name="_Toc525644524"/>
      <w:r w:rsidRPr="006D4BCB">
        <w:rPr>
          <w:rFonts w:ascii="Times New Roman" w:hAnsi="Times New Roman" w:cs="Times New Roman"/>
        </w:rPr>
        <w:t>Uruchomienie</w:t>
      </w:r>
      <w:r w:rsidR="009E0DEA" w:rsidRPr="006D4BCB">
        <w:rPr>
          <w:rFonts w:ascii="Times New Roman" w:hAnsi="Times New Roman" w:cs="Times New Roman"/>
        </w:rPr>
        <w:t xml:space="preserve"> </w:t>
      </w:r>
      <w:r w:rsidR="00DE169A" w:rsidRPr="006D4BCB">
        <w:rPr>
          <w:rFonts w:ascii="Times New Roman" w:hAnsi="Times New Roman" w:cs="Times New Roman"/>
        </w:rPr>
        <w:t>P</w:t>
      </w:r>
      <w:r w:rsidR="009E0DEA" w:rsidRPr="006D4BCB">
        <w:rPr>
          <w:rFonts w:ascii="Times New Roman" w:hAnsi="Times New Roman" w:cs="Times New Roman"/>
        </w:rPr>
        <w:t>rodukcyjne</w:t>
      </w:r>
      <w:bookmarkEnd w:id="185"/>
    </w:p>
    <w:p w14:paraId="25B3B240" w14:textId="77777777" w:rsidR="00A300B9" w:rsidRPr="006D4BCB" w:rsidRDefault="00A300B9" w:rsidP="00A300B9">
      <w:pPr>
        <w:rPr>
          <w:rFonts w:ascii="Times New Roman" w:hAnsi="Times New Roman" w:cs="Times New Roman"/>
          <w:sz w:val="12"/>
          <w:szCs w:val="12"/>
        </w:rPr>
      </w:pPr>
    </w:p>
    <w:p w14:paraId="5E462222" w14:textId="77777777" w:rsidR="00A472B3" w:rsidRPr="006D4BCB" w:rsidRDefault="009E0DEA" w:rsidP="008B648F">
      <w:pPr>
        <w:numPr>
          <w:ilvl w:val="0"/>
          <w:numId w:val="18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Wykonawca pod nadzorem przedstawiciela Zamawiającego wykona</w:t>
      </w:r>
      <w:r w:rsidR="004E55A3" w:rsidRPr="006D4BCB">
        <w:rPr>
          <w:rFonts w:ascii="Times New Roman" w:hAnsi="Times New Roman" w:cs="Times New Roman"/>
          <w:szCs w:val="22"/>
        </w:rPr>
        <w:t xml:space="preserve"> ostat</w:t>
      </w:r>
      <w:r w:rsidR="00B13D6A" w:rsidRPr="006D4BCB">
        <w:rPr>
          <w:rFonts w:ascii="Times New Roman" w:hAnsi="Times New Roman" w:cs="Times New Roman"/>
          <w:szCs w:val="22"/>
        </w:rPr>
        <w:t>e</w:t>
      </w:r>
      <w:r w:rsidR="004E55A3" w:rsidRPr="006D4BCB">
        <w:rPr>
          <w:rFonts w:ascii="Times New Roman" w:hAnsi="Times New Roman" w:cs="Times New Roman"/>
          <w:szCs w:val="22"/>
        </w:rPr>
        <w:t>czną</w:t>
      </w:r>
      <w:r w:rsidRPr="006D4BCB">
        <w:rPr>
          <w:rFonts w:ascii="Times New Roman" w:hAnsi="Times New Roman" w:cs="Times New Roman"/>
          <w:szCs w:val="22"/>
        </w:rPr>
        <w:t xml:space="preserve"> migrację danych oraz przeprowadzi testy poprawności </w:t>
      </w:r>
      <w:proofErr w:type="spellStart"/>
      <w:r w:rsidRPr="006D4BCB">
        <w:rPr>
          <w:rFonts w:ascii="Times New Roman" w:hAnsi="Times New Roman" w:cs="Times New Roman"/>
          <w:szCs w:val="22"/>
        </w:rPr>
        <w:t>zmigrowanych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 da</w:t>
      </w:r>
      <w:r w:rsidR="006A1600" w:rsidRPr="006D4BCB">
        <w:rPr>
          <w:rFonts w:ascii="Times New Roman" w:hAnsi="Times New Roman" w:cs="Times New Roman"/>
          <w:szCs w:val="22"/>
        </w:rPr>
        <w:t xml:space="preserve">nych. </w:t>
      </w:r>
    </w:p>
    <w:p w14:paraId="3F50DF84" w14:textId="439848E5" w:rsidR="009E0DEA" w:rsidRPr="006D4BCB" w:rsidRDefault="006A1600" w:rsidP="008B648F">
      <w:pPr>
        <w:numPr>
          <w:ilvl w:val="0"/>
          <w:numId w:val="18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lastRenderedPageBreak/>
        <w:t>Od momentu zainstalowania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="009E0DEA" w:rsidRPr="006D4BCB">
        <w:rPr>
          <w:rFonts w:ascii="Times New Roman" w:hAnsi="Times New Roman" w:cs="Times New Roman"/>
          <w:szCs w:val="22"/>
        </w:rPr>
        <w:t>w odebranym module będą przechowywane dane produkcyjne (rzeczywiste).</w:t>
      </w:r>
    </w:p>
    <w:p w14:paraId="1C9BA339" w14:textId="77777777" w:rsidR="009E0DEA" w:rsidRPr="006D4BCB" w:rsidRDefault="009E0DEA" w:rsidP="008B648F">
      <w:pPr>
        <w:numPr>
          <w:ilvl w:val="0"/>
          <w:numId w:val="18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Odebranie instalacji wersji produkcyjnej przez Administratorów nastąpi poprzez podpisanie protokołu odbioru potwierdzającego poprawny przebieg procesu instalacji Systemu na podstawie zaakceptowanych przez Zamawiającego:</w:t>
      </w:r>
    </w:p>
    <w:p w14:paraId="19D17423" w14:textId="77777777" w:rsidR="005D2608" w:rsidRPr="006D4BCB" w:rsidRDefault="005D2608" w:rsidP="008B648F">
      <w:pPr>
        <w:numPr>
          <w:ilvl w:val="1"/>
          <w:numId w:val="18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Raportów z działania podstawowych funkcjonalności systemu,</w:t>
      </w:r>
    </w:p>
    <w:p w14:paraId="13611F8F" w14:textId="1C50846E" w:rsidR="005D2608" w:rsidRPr="006D4BCB" w:rsidRDefault="005D2608" w:rsidP="008B648F">
      <w:pPr>
        <w:numPr>
          <w:ilvl w:val="1"/>
          <w:numId w:val="18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Raportów z testów migracji danych</w:t>
      </w:r>
      <w:r w:rsidR="00EB6FD2" w:rsidRPr="006D4BCB">
        <w:rPr>
          <w:rFonts w:ascii="Times New Roman" w:hAnsi="Times New Roman" w:cs="Times New Roman"/>
          <w:szCs w:val="22"/>
        </w:rPr>
        <w:t>.</w:t>
      </w:r>
    </w:p>
    <w:p w14:paraId="5C1F7253" w14:textId="77777777" w:rsidR="00A300B9" w:rsidRPr="006D4BCB" w:rsidRDefault="00A300B9" w:rsidP="00A300B9">
      <w:pPr>
        <w:ind w:left="720"/>
        <w:rPr>
          <w:rFonts w:ascii="Times New Roman" w:hAnsi="Times New Roman" w:cs="Times New Roman"/>
          <w:szCs w:val="22"/>
        </w:rPr>
      </w:pPr>
    </w:p>
    <w:p w14:paraId="02271E99" w14:textId="12A6CA97" w:rsidR="009E0DEA" w:rsidRPr="006D4BCB" w:rsidRDefault="009E0DEA" w:rsidP="00FE2A8B">
      <w:pPr>
        <w:pStyle w:val="Nagwek3"/>
        <w:rPr>
          <w:rFonts w:ascii="Times New Roman" w:hAnsi="Times New Roman" w:cs="Times New Roman"/>
        </w:rPr>
      </w:pPr>
      <w:bookmarkStart w:id="186" w:name="_Toc525644525"/>
      <w:r w:rsidRPr="006D4BCB">
        <w:rPr>
          <w:rFonts w:ascii="Times New Roman" w:hAnsi="Times New Roman" w:cs="Times New Roman"/>
        </w:rPr>
        <w:t>Przekazanie dokumentacji</w:t>
      </w:r>
      <w:bookmarkEnd w:id="186"/>
    </w:p>
    <w:p w14:paraId="23B6BAD4" w14:textId="77777777" w:rsidR="00A300B9" w:rsidRPr="006D4BCB" w:rsidRDefault="00A300B9" w:rsidP="00A300B9">
      <w:pPr>
        <w:rPr>
          <w:rFonts w:ascii="Times New Roman" w:hAnsi="Times New Roman" w:cs="Times New Roman"/>
          <w:sz w:val="12"/>
          <w:szCs w:val="12"/>
        </w:rPr>
      </w:pPr>
    </w:p>
    <w:p w14:paraId="0B1464E8" w14:textId="77777777" w:rsidR="007C5F69" w:rsidRPr="006D4BCB" w:rsidRDefault="0069218D" w:rsidP="008B648F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D</w:t>
      </w:r>
      <w:r w:rsidR="00BA223A" w:rsidRPr="006D4BCB">
        <w:rPr>
          <w:rFonts w:ascii="Times New Roman" w:hAnsi="Times New Roman" w:cs="Times New Roman"/>
          <w:szCs w:val="22"/>
        </w:rPr>
        <w:t xml:space="preserve">okumentacja </w:t>
      </w:r>
      <w:r w:rsidRPr="006D4BCB">
        <w:rPr>
          <w:rFonts w:ascii="Times New Roman" w:hAnsi="Times New Roman" w:cs="Times New Roman"/>
          <w:szCs w:val="22"/>
        </w:rPr>
        <w:t xml:space="preserve">przekazana przez Wykonawcę </w:t>
      </w:r>
      <w:r w:rsidR="00BA223A" w:rsidRPr="006D4BCB">
        <w:rPr>
          <w:rFonts w:ascii="Times New Roman" w:hAnsi="Times New Roman" w:cs="Times New Roman"/>
          <w:szCs w:val="22"/>
        </w:rPr>
        <w:t>będzie podlega</w:t>
      </w:r>
      <w:r w:rsidRPr="006D4BCB">
        <w:rPr>
          <w:rFonts w:ascii="Times New Roman" w:hAnsi="Times New Roman" w:cs="Times New Roman"/>
          <w:szCs w:val="22"/>
        </w:rPr>
        <w:t>ć</w:t>
      </w:r>
      <w:r w:rsidR="00BA223A" w:rsidRPr="006D4BCB">
        <w:rPr>
          <w:rFonts w:ascii="Times New Roman" w:hAnsi="Times New Roman" w:cs="Times New Roman"/>
          <w:szCs w:val="22"/>
        </w:rPr>
        <w:t xml:space="preserve"> procedurze odbior</w:t>
      </w:r>
      <w:r w:rsidRPr="006D4BCB">
        <w:rPr>
          <w:rFonts w:ascii="Times New Roman" w:hAnsi="Times New Roman" w:cs="Times New Roman"/>
          <w:szCs w:val="22"/>
        </w:rPr>
        <w:t>u</w:t>
      </w:r>
      <w:r w:rsidR="00BA223A" w:rsidRPr="006D4BCB">
        <w:rPr>
          <w:rFonts w:ascii="Times New Roman" w:hAnsi="Times New Roman" w:cs="Times New Roman"/>
          <w:szCs w:val="22"/>
        </w:rPr>
        <w:t xml:space="preserve"> pod kątem jej zgodności z</w:t>
      </w:r>
      <w:r w:rsidR="004E6AA2" w:rsidRPr="006D4BCB">
        <w:rPr>
          <w:rFonts w:ascii="Times New Roman" w:hAnsi="Times New Roman" w:cs="Times New Roman"/>
          <w:szCs w:val="22"/>
        </w:rPr>
        <w:t> </w:t>
      </w:r>
      <w:r w:rsidR="00BA223A" w:rsidRPr="006D4BCB">
        <w:rPr>
          <w:rFonts w:ascii="Times New Roman" w:hAnsi="Times New Roman" w:cs="Times New Roman"/>
          <w:szCs w:val="22"/>
        </w:rPr>
        <w:t xml:space="preserve">OPZ. </w:t>
      </w:r>
    </w:p>
    <w:p w14:paraId="31CD814A" w14:textId="126BA955" w:rsidR="00BA223A" w:rsidRPr="006D4BCB" w:rsidRDefault="00BA223A" w:rsidP="008B648F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Odbiór dokumentacji będzie możliwy</w:t>
      </w:r>
      <w:r w:rsidR="00754E47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gdy będzie </w:t>
      </w:r>
      <w:r w:rsidR="0069218D" w:rsidRPr="006D4BCB">
        <w:rPr>
          <w:rFonts w:ascii="Times New Roman" w:hAnsi="Times New Roman" w:cs="Times New Roman"/>
          <w:szCs w:val="22"/>
        </w:rPr>
        <w:t xml:space="preserve">ona </w:t>
      </w:r>
      <w:r w:rsidRPr="006D4BCB">
        <w:rPr>
          <w:rFonts w:ascii="Times New Roman" w:hAnsi="Times New Roman" w:cs="Times New Roman"/>
          <w:szCs w:val="22"/>
        </w:rPr>
        <w:t>w pełni zgodna z</w:t>
      </w:r>
      <w:r w:rsidR="004E6AA2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>wymaganiami określonymi w</w:t>
      </w:r>
      <w:r w:rsidR="009857AE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 xml:space="preserve">rozdziale </w:t>
      </w:r>
      <w:r w:rsidR="007C5F69" w:rsidRPr="006D4BCB">
        <w:rPr>
          <w:rFonts w:ascii="Times New Roman" w:hAnsi="Times New Roman" w:cs="Times New Roman"/>
          <w:szCs w:val="22"/>
        </w:rPr>
        <w:t>V</w:t>
      </w:r>
      <w:r w:rsidR="00EB6FD2" w:rsidRPr="006D4BCB">
        <w:rPr>
          <w:rFonts w:ascii="Times New Roman" w:hAnsi="Times New Roman" w:cs="Times New Roman"/>
          <w:szCs w:val="22"/>
        </w:rPr>
        <w:t>.1.2</w:t>
      </w:r>
      <w:r w:rsidRPr="006D4BCB">
        <w:rPr>
          <w:rFonts w:ascii="Times New Roman" w:hAnsi="Times New Roman" w:cs="Times New Roman"/>
          <w:szCs w:val="22"/>
        </w:rPr>
        <w:t xml:space="preserve"> </w:t>
      </w:r>
      <w:r w:rsidR="0069218D" w:rsidRPr="006D4BCB">
        <w:rPr>
          <w:rFonts w:ascii="Times New Roman" w:hAnsi="Times New Roman" w:cs="Times New Roman"/>
          <w:szCs w:val="22"/>
        </w:rPr>
        <w:t>„</w:t>
      </w:r>
      <w:r w:rsidRPr="006D4BCB">
        <w:rPr>
          <w:rFonts w:ascii="Times New Roman" w:hAnsi="Times New Roman" w:cs="Times New Roman"/>
          <w:szCs w:val="22"/>
        </w:rPr>
        <w:t>Wymagana dokumentacja</w:t>
      </w:r>
      <w:r w:rsidR="006D28CC" w:rsidRPr="006D4BCB">
        <w:rPr>
          <w:rFonts w:ascii="Times New Roman" w:hAnsi="Times New Roman" w:cs="Times New Roman"/>
          <w:szCs w:val="22"/>
        </w:rPr>
        <w:t>”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33E5C615" w14:textId="3DFE4DE1" w:rsidR="00754E47" w:rsidRPr="006D4BCB" w:rsidRDefault="007C5F69" w:rsidP="008B648F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Przekazanie dokumentacji do</w:t>
      </w:r>
      <w:r w:rsidR="00754E47" w:rsidRPr="006D4BCB">
        <w:rPr>
          <w:rFonts w:ascii="Times New Roman" w:hAnsi="Times New Roman" w:cs="Times New Roman"/>
          <w:szCs w:val="22"/>
        </w:rPr>
        <w:t xml:space="preserve"> </w:t>
      </w:r>
      <w:r w:rsidR="004E6328" w:rsidRPr="006D4BCB">
        <w:rPr>
          <w:rFonts w:ascii="Times New Roman" w:hAnsi="Times New Roman" w:cs="Times New Roman"/>
          <w:szCs w:val="22"/>
        </w:rPr>
        <w:t xml:space="preserve">Systemu </w:t>
      </w:r>
      <w:r w:rsidR="0069218D" w:rsidRPr="006D4BCB">
        <w:rPr>
          <w:rFonts w:ascii="Times New Roman" w:hAnsi="Times New Roman" w:cs="Times New Roman"/>
          <w:szCs w:val="22"/>
        </w:rPr>
        <w:t>wymagane jest</w:t>
      </w:r>
      <w:r w:rsidRPr="006D4BCB">
        <w:rPr>
          <w:rFonts w:ascii="Times New Roman" w:hAnsi="Times New Roman" w:cs="Times New Roman"/>
          <w:szCs w:val="22"/>
        </w:rPr>
        <w:t xml:space="preserve"> w postaci papierowej i na nośnikach typu płyta CD/</w:t>
      </w:r>
      <w:r w:rsidR="006A1600" w:rsidRPr="006D4BCB">
        <w:rPr>
          <w:rFonts w:ascii="Times New Roman" w:hAnsi="Times New Roman" w:cs="Times New Roman"/>
          <w:szCs w:val="22"/>
        </w:rPr>
        <w:t>DVD</w:t>
      </w:r>
      <w:r w:rsidRPr="006D4BCB">
        <w:rPr>
          <w:rFonts w:ascii="Times New Roman" w:hAnsi="Times New Roman" w:cs="Times New Roman"/>
          <w:szCs w:val="22"/>
        </w:rPr>
        <w:t xml:space="preserve">, dysk Flash </w:t>
      </w:r>
      <w:r w:rsidR="009E0DEA" w:rsidRPr="006D4BCB">
        <w:rPr>
          <w:rFonts w:ascii="Times New Roman" w:hAnsi="Times New Roman" w:cs="Times New Roman"/>
          <w:szCs w:val="22"/>
        </w:rPr>
        <w:t>w ostatecznej wersji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49FFAA1F" w14:textId="77777777" w:rsidR="00EB6FD2" w:rsidRPr="006D4BCB" w:rsidRDefault="00EB6FD2" w:rsidP="00EB6FD2">
      <w:pPr>
        <w:ind w:left="360"/>
        <w:rPr>
          <w:rFonts w:ascii="Times New Roman" w:hAnsi="Times New Roman" w:cs="Times New Roman"/>
          <w:szCs w:val="22"/>
        </w:rPr>
      </w:pPr>
    </w:p>
    <w:p w14:paraId="6B8FEF93" w14:textId="7CB88A25" w:rsidR="0006038A" w:rsidRPr="006D4BCB" w:rsidRDefault="008C12A6" w:rsidP="00FE2A8B">
      <w:pPr>
        <w:pStyle w:val="Nagwek3"/>
        <w:rPr>
          <w:rFonts w:ascii="Times New Roman" w:hAnsi="Times New Roman" w:cs="Times New Roman"/>
        </w:rPr>
      </w:pPr>
      <w:bookmarkStart w:id="187" w:name="_Toc525644526"/>
      <w:r w:rsidRPr="006D4BCB">
        <w:rPr>
          <w:rFonts w:ascii="Times New Roman" w:hAnsi="Times New Roman" w:cs="Times New Roman"/>
        </w:rPr>
        <w:t>S</w:t>
      </w:r>
      <w:r w:rsidR="0006038A" w:rsidRPr="006D4BCB">
        <w:rPr>
          <w:rFonts w:ascii="Times New Roman" w:hAnsi="Times New Roman" w:cs="Times New Roman"/>
        </w:rPr>
        <w:t>tabilizacj</w:t>
      </w:r>
      <w:r w:rsidR="007B1ED0" w:rsidRPr="006D4BCB">
        <w:rPr>
          <w:rFonts w:ascii="Times New Roman" w:hAnsi="Times New Roman" w:cs="Times New Roman"/>
        </w:rPr>
        <w:t xml:space="preserve">a </w:t>
      </w:r>
      <w:r w:rsidR="00013915" w:rsidRPr="006D4BCB">
        <w:rPr>
          <w:rFonts w:ascii="Times New Roman" w:hAnsi="Times New Roman" w:cs="Times New Roman"/>
        </w:rPr>
        <w:t>ZSSIGM</w:t>
      </w:r>
      <w:bookmarkEnd w:id="187"/>
    </w:p>
    <w:p w14:paraId="4E98B104" w14:textId="77777777" w:rsidR="00EB6FD2" w:rsidRPr="006D4BCB" w:rsidRDefault="00EB6FD2" w:rsidP="00EB6FD2">
      <w:pPr>
        <w:rPr>
          <w:rFonts w:ascii="Times New Roman" w:hAnsi="Times New Roman" w:cs="Times New Roman"/>
          <w:sz w:val="12"/>
          <w:szCs w:val="12"/>
        </w:rPr>
      </w:pPr>
    </w:p>
    <w:p w14:paraId="0BE6CFF8" w14:textId="5C29FAFA" w:rsidR="009E0DEA" w:rsidRPr="006D4BCB" w:rsidRDefault="007B1ED0" w:rsidP="008B648F">
      <w:pPr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Stabilizacja </w:t>
      </w:r>
      <w:r w:rsidR="00013915" w:rsidRPr="006D4BCB">
        <w:rPr>
          <w:rFonts w:ascii="Times New Roman" w:hAnsi="Times New Roman" w:cs="Times New Roman"/>
          <w:szCs w:val="22"/>
        </w:rPr>
        <w:t>ZSSIGM</w:t>
      </w:r>
      <w:r w:rsidR="0006038A" w:rsidRPr="006D4BCB">
        <w:rPr>
          <w:rFonts w:ascii="Times New Roman" w:hAnsi="Times New Roman" w:cs="Times New Roman"/>
          <w:szCs w:val="22"/>
        </w:rPr>
        <w:t xml:space="preserve"> </w:t>
      </w:r>
      <w:r w:rsidR="006D28CC" w:rsidRPr="006D4BCB">
        <w:rPr>
          <w:rFonts w:ascii="Times New Roman" w:hAnsi="Times New Roman" w:cs="Times New Roman"/>
          <w:szCs w:val="22"/>
        </w:rPr>
        <w:t>będzie trwa</w:t>
      </w:r>
      <w:r w:rsidR="0046098B" w:rsidRPr="006D4BCB">
        <w:rPr>
          <w:rFonts w:ascii="Times New Roman" w:hAnsi="Times New Roman" w:cs="Times New Roman"/>
          <w:szCs w:val="22"/>
        </w:rPr>
        <w:t>ć</w:t>
      </w:r>
      <w:r w:rsidR="006D28CC" w:rsidRPr="006D4BCB">
        <w:rPr>
          <w:rFonts w:ascii="Times New Roman" w:hAnsi="Times New Roman" w:cs="Times New Roman"/>
          <w:szCs w:val="22"/>
        </w:rPr>
        <w:t xml:space="preserve"> </w:t>
      </w:r>
      <w:r w:rsidR="0006038A" w:rsidRPr="006D4BCB">
        <w:rPr>
          <w:rFonts w:ascii="Times New Roman" w:hAnsi="Times New Roman" w:cs="Times New Roman"/>
          <w:szCs w:val="22"/>
        </w:rPr>
        <w:t>od</w:t>
      </w:r>
      <w:r w:rsidR="006A1600" w:rsidRPr="006D4BCB">
        <w:rPr>
          <w:rFonts w:ascii="Times New Roman" w:hAnsi="Times New Roman" w:cs="Times New Roman"/>
          <w:szCs w:val="22"/>
        </w:rPr>
        <w:t xml:space="preserve"> </w:t>
      </w:r>
      <w:r w:rsidR="00CD5721" w:rsidRPr="006D4BCB">
        <w:rPr>
          <w:rFonts w:ascii="Times New Roman" w:hAnsi="Times New Roman" w:cs="Times New Roman"/>
          <w:szCs w:val="22"/>
        </w:rPr>
        <w:t xml:space="preserve">dnia </w:t>
      </w:r>
      <w:r w:rsidR="0037793E" w:rsidRPr="006D4BCB">
        <w:rPr>
          <w:rFonts w:ascii="Times New Roman" w:hAnsi="Times New Roman" w:cs="Times New Roman"/>
          <w:szCs w:val="22"/>
        </w:rPr>
        <w:t>startu p</w:t>
      </w:r>
      <w:r w:rsidR="00290F1D" w:rsidRPr="006D4BCB">
        <w:rPr>
          <w:rFonts w:ascii="Times New Roman" w:hAnsi="Times New Roman" w:cs="Times New Roman"/>
          <w:szCs w:val="22"/>
        </w:rPr>
        <w:t>rodukcyjnego</w:t>
      </w:r>
      <w:r w:rsidR="0037793E" w:rsidRPr="006D4BCB">
        <w:rPr>
          <w:rFonts w:ascii="Times New Roman" w:hAnsi="Times New Roman" w:cs="Times New Roman"/>
          <w:szCs w:val="22"/>
        </w:rPr>
        <w:t xml:space="preserve"> przez okres </w:t>
      </w:r>
      <w:r w:rsidR="00A66516" w:rsidRPr="006D4BCB">
        <w:rPr>
          <w:rFonts w:ascii="Times New Roman" w:hAnsi="Times New Roman" w:cs="Times New Roman"/>
          <w:szCs w:val="22"/>
        </w:rPr>
        <w:t xml:space="preserve">jednego miesiąca </w:t>
      </w:r>
      <w:r w:rsidR="00BD2495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W o</w:t>
      </w:r>
      <w:r w:rsidR="0006038A" w:rsidRPr="006D4BCB">
        <w:rPr>
          <w:rFonts w:ascii="Times New Roman" w:hAnsi="Times New Roman" w:cs="Times New Roman"/>
          <w:szCs w:val="22"/>
        </w:rPr>
        <w:t xml:space="preserve">kresie Stabilizacji Wykonawca </w:t>
      </w:r>
      <w:r w:rsidR="00C55B8E" w:rsidRPr="006D4BCB">
        <w:rPr>
          <w:rFonts w:ascii="Times New Roman" w:hAnsi="Times New Roman" w:cs="Times New Roman"/>
          <w:szCs w:val="22"/>
        </w:rPr>
        <w:t>będzie</w:t>
      </w:r>
      <w:r w:rsidR="0006038A" w:rsidRPr="006D4BCB">
        <w:rPr>
          <w:rFonts w:ascii="Times New Roman" w:hAnsi="Times New Roman" w:cs="Times New Roman"/>
          <w:szCs w:val="22"/>
        </w:rPr>
        <w:t xml:space="preserve"> </w:t>
      </w:r>
      <w:r w:rsidR="0037793E" w:rsidRPr="006D4BCB">
        <w:rPr>
          <w:rFonts w:ascii="Times New Roman" w:hAnsi="Times New Roman" w:cs="Times New Roman"/>
          <w:szCs w:val="22"/>
        </w:rPr>
        <w:t xml:space="preserve">usuwać błędy oraz </w:t>
      </w:r>
      <w:r w:rsidR="00A66516" w:rsidRPr="006D4BCB">
        <w:rPr>
          <w:rFonts w:ascii="Times New Roman" w:hAnsi="Times New Roman" w:cs="Times New Roman"/>
          <w:szCs w:val="22"/>
        </w:rPr>
        <w:t xml:space="preserve">będzie </w:t>
      </w:r>
      <w:r w:rsidR="0006038A" w:rsidRPr="006D4BCB">
        <w:rPr>
          <w:rFonts w:ascii="Times New Roman" w:hAnsi="Times New Roman" w:cs="Times New Roman"/>
          <w:szCs w:val="22"/>
        </w:rPr>
        <w:t>wspierać pracowników Zamawiająceg</w:t>
      </w:r>
      <w:r w:rsidRPr="006D4BCB">
        <w:rPr>
          <w:rFonts w:ascii="Times New Roman" w:hAnsi="Times New Roman" w:cs="Times New Roman"/>
          <w:szCs w:val="22"/>
        </w:rPr>
        <w:t xml:space="preserve">o w zakresie użytkowania </w:t>
      </w:r>
      <w:proofErr w:type="spellStart"/>
      <w:r w:rsidR="00634D43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="0006038A" w:rsidRPr="006D4BCB">
        <w:rPr>
          <w:rFonts w:ascii="Times New Roman" w:hAnsi="Times New Roman" w:cs="Times New Roman"/>
          <w:szCs w:val="22"/>
        </w:rPr>
        <w:t>.</w:t>
      </w:r>
    </w:p>
    <w:p w14:paraId="434A99CA" w14:textId="77777777" w:rsidR="007B1ED0" w:rsidRPr="006D4BCB" w:rsidRDefault="00754E47" w:rsidP="008B648F">
      <w:pPr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 </w:t>
      </w:r>
      <w:r w:rsidR="007B1ED0" w:rsidRPr="006D4BCB">
        <w:rPr>
          <w:rFonts w:ascii="Times New Roman" w:hAnsi="Times New Roman" w:cs="Times New Roman"/>
          <w:szCs w:val="22"/>
        </w:rPr>
        <w:t>o</w:t>
      </w:r>
      <w:r w:rsidRPr="006D4BCB">
        <w:rPr>
          <w:rFonts w:ascii="Times New Roman" w:hAnsi="Times New Roman" w:cs="Times New Roman"/>
          <w:szCs w:val="22"/>
        </w:rPr>
        <w:t>kresie Stabilizacji</w:t>
      </w:r>
      <w:r w:rsidR="00BA223A" w:rsidRPr="006D4BCB">
        <w:rPr>
          <w:rFonts w:ascii="Times New Roman" w:hAnsi="Times New Roman" w:cs="Times New Roman"/>
          <w:szCs w:val="22"/>
        </w:rPr>
        <w:t xml:space="preserve"> Wykonawc</w:t>
      </w:r>
      <w:r w:rsidRPr="006D4BCB">
        <w:rPr>
          <w:rFonts w:ascii="Times New Roman" w:hAnsi="Times New Roman" w:cs="Times New Roman"/>
          <w:szCs w:val="22"/>
        </w:rPr>
        <w:t>a zapewni usługi polegające na asy</w:t>
      </w:r>
      <w:r w:rsidR="0046098B" w:rsidRPr="006D4BCB">
        <w:rPr>
          <w:rFonts w:ascii="Times New Roman" w:hAnsi="Times New Roman" w:cs="Times New Roman"/>
          <w:szCs w:val="22"/>
        </w:rPr>
        <w:t>ście</w:t>
      </w:r>
      <w:r w:rsidRPr="006D4BCB">
        <w:rPr>
          <w:rFonts w:ascii="Times New Roman" w:hAnsi="Times New Roman" w:cs="Times New Roman"/>
          <w:szCs w:val="22"/>
        </w:rPr>
        <w:t xml:space="preserve"> i bieżą</w:t>
      </w:r>
      <w:r w:rsidR="00BA223A" w:rsidRPr="006D4BCB">
        <w:rPr>
          <w:rFonts w:ascii="Times New Roman" w:hAnsi="Times New Roman" w:cs="Times New Roman"/>
          <w:szCs w:val="22"/>
        </w:rPr>
        <w:t xml:space="preserve">cym wsparciu </w:t>
      </w:r>
      <w:r w:rsidR="0046098B" w:rsidRPr="006D4BCB">
        <w:rPr>
          <w:rFonts w:ascii="Times New Roman" w:hAnsi="Times New Roman" w:cs="Times New Roman"/>
          <w:szCs w:val="22"/>
        </w:rPr>
        <w:t>Użytkowników Systemu</w:t>
      </w:r>
      <w:r w:rsidR="00BA223A" w:rsidRPr="006D4BCB">
        <w:rPr>
          <w:rFonts w:ascii="Times New Roman" w:hAnsi="Times New Roman" w:cs="Times New Roman"/>
          <w:szCs w:val="22"/>
        </w:rPr>
        <w:t xml:space="preserve">. </w:t>
      </w:r>
      <w:r w:rsidR="006D28CC" w:rsidRPr="006D4BCB">
        <w:rPr>
          <w:rFonts w:ascii="Times New Roman" w:hAnsi="Times New Roman" w:cs="Times New Roman"/>
          <w:szCs w:val="22"/>
        </w:rPr>
        <w:t xml:space="preserve">Pomoc </w:t>
      </w:r>
      <w:r w:rsidR="00BA223A" w:rsidRPr="006D4BCB">
        <w:rPr>
          <w:rFonts w:ascii="Times New Roman" w:hAnsi="Times New Roman" w:cs="Times New Roman"/>
          <w:szCs w:val="22"/>
        </w:rPr>
        <w:t xml:space="preserve">będzie realizowana poprzez bezpośrednie konsultacje telefoniczne, konsultacje </w:t>
      </w:r>
      <w:r w:rsidR="006A1600" w:rsidRPr="006D4BCB">
        <w:rPr>
          <w:rFonts w:ascii="Times New Roman" w:hAnsi="Times New Roman" w:cs="Times New Roman"/>
          <w:szCs w:val="22"/>
        </w:rPr>
        <w:t>e-mailowe</w:t>
      </w:r>
      <w:r w:rsidR="0012494A" w:rsidRPr="006D4BCB">
        <w:rPr>
          <w:rFonts w:ascii="Times New Roman" w:hAnsi="Times New Roman" w:cs="Times New Roman"/>
          <w:szCs w:val="22"/>
        </w:rPr>
        <w:t>,</w:t>
      </w:r>
      <w:r w:rsidR="006A1600" w:rsidRPr="006D4BCB">
        <w:rPr>
          <w:rFonts w:ascii="Times New Roman" w:hAnsi="Times New Roman" w:cs="Times New Roman"/>
          <w:szCs w:val="22"/>
        </w:rPr>
        <w:t xml:space="preserve"> </w:t>
      </w:r>
      <w:r w:rsidR="0046098B" w:rsidRPr="006D4BCB">
        <w:rPr>
          <w:rFonts w:ascii="Times New Roman" w:hAnsi="Times New Roman" w:cs="Times New Roman"/>
          <w:szCs w:val="22"/>
        </w:rPr>
        <w:t xml:space="preserve">nie później </w:t>
      </w:r>
      <w:r w:rsidR="006A1600" w:rsidRPr="006D4BCB">
        <w:rPr>
          <w:rFonts w:ascii="Times New Roman" w:hAnsi="Times New Roman" w:cs="Times New Roman"/>
          <w:szCs w:val="22"/>
        </w:rPr>
        <w:t>niż w dniu następnym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="00BA223A" w:rsidRPr="006D4BCB">
        <w:rPr>
          <w:rFonts w:ascii="Times New Roman" w:hAnsi="Times New Roman" w:cs="Times New Roman"/>
          <w:szCs w:val="22"/>
        </w:rPr>
        <w:t xml:space="preserve">po zgłoszeniu oraz konsultacje osobiste przedstawicieli Wykonawcy, we wskazanym przez Zamawiającego terminie, nie </w:t>
      </w:r>
      <w:r w:rsidR="006D28CC" w:rsidRPr="006D4BCB">
        <w:rPr>
          <w:rFonts w:ascii="Times New Roman" w:hAnsi="Times New Roman" w:cs="Times New Roman"/>
          <w:szCs w:val="22"/>
        </w:rPr>
        <w:t>później</w:t>
      </w:r>
      <w:r w:rsidR="00BA223A" w:rsidRPr="006D4BCB">
        <w:rPr>
          <w:rFonts w:ascii="Times New Roman" w:hAnsi="Times New Roman" w:cs="Times New Roman"/>
          <w:szCs w:val="22"/>
        </w:rPr>
        <w:t xml:space="preserve"> jednak niż w terminie trzech dni roboczych od zgłoszenia. </w:t>
      </w:r>
    </w:p>
    <w:p w14:paraId="30C5106C" w14:textId="7007B43D" w:rsidR="00BA223A" w:rsidRPr="006D4BCB" w:rsidRDefault="00BA223A" w:rsidP="008B648F">
      <w:pPr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Zgłoszenia konsultacji osobistych będą dokonywane przez upoważnionyc</w:t>
      </w:r>
      <w:r w:rsidR="000221C8" w:rsidRPr="006D4BCB">
        <w:rPr>
          <w:rFonts w:ascii="Times New Roman" w:hAnsi="Times New Roman" w:cs="Times New Roman"/>
          <w:szCs w:val="22"/>
        </w:rPr>
        <w:t>h przedstawicieli Zamawiającego</w:t>
      </w:r>
      <w:r w:rsidR="00634D43" w:rsidRPr="006D4BCB">
        <w:rPr>
          <w:rFonts w:ascii="Times New Roman" w:hAnsi="Times New Roman" w:cs="Times New Roman"/>
          <w:szCs w:val="22"/>
        </w:rPr>
        <w:t xml:space="preserve">. </w:t>
      </w:r>
      <w:r w:rsidRPr="006D4BCB">
        <w:rPr>
          <w:rFonts w:ascii="Times New Roman" w:hAnsi="Times New Roman" w:cs="Times New Roman"/>
          <w:szCs w:val="22"/>
        </w:rPr>
        <w:t>Wykonawca</w:t>
      </w:r>
      <w:r w:rsidR="00634D43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rozpocznie świadczenie</w:t>
      </w:r>
      <w:r w:rsidR="00634D43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u</w:t>
      </w:r>
      <w:r w:rsidR="007B1ED0" w:rsidRPr="006D4BCB">
        <w:rPr>
          <w:rFonts w:ascii="Times New Roman" w:hAnsi="Times New Roman" w:cs="Times New Roman"/>
          <w:szCs w:val="22"/>
        </w:rPr>
        <w:t>sług wchodzących</w:t>
      </w:r>
      <w:r w:rsidR="00634D43" w:rsidRPr="006D4BCB">
        <w:rPr>
          <w:rFonts w:ascii="Times New Roman" w:hAnsi="Times New Roman" w:cs="Times New Roman"/>
          <w:szCs w:val="22"/>
        </w:rPr>
        <w:t xml:space="preserve"> </w:t>
      </w:r>
      <w:r w:rsidR="007B1ED0" w:rsidRPr="006D4BCB">
        <w:rPr>
          <w:rFonts w:ascii="Times New Roman" w:hAnsi="Times New Roman" w:cs="Times New Roman"/>
          <w:szCs w:val="22"/>
        </w:rPr>
        <w:t>w</w:t>
      </w:r>
      <w:r w:rsidR="00634D43" w:rsidRPr="006D4BCB">
        <w:rPr>
          <w:rFonts w:ascii="Times New Roman" w:hAnsi="Times New Roman" w:cs="Times New Roman"/>
          <w:szCs w:val="22"/>
        </w:rPr>
        <w:t xml:space="preserve"> </w:t>
      </w:r>
      <w:r w:rsidR="007B1ED0" w:rsidRPr="006D4BCB">
        <w:rPr>
          <w:rFonts w:ascii="Times New Roman" w:hAnsi="Times New Roman" w:cs="Times New Roman"/>
          <w:szCs w:val="22"/>
        </w:rPr>
        <w:t>zakres</w:t>
      </w:r>
      <w:r w:rsidR="000221C8" w:rsidRPr="006D4BCB">
        <w:rPr>
          <w:rFonts w:ascii="Times New Roman" w:hAnsi="Times New Roman" w:cs="Times New Roman"/>
          <w:szCs w:val="22"/>
        </w:rPr>
        <w:t xml:space="preserve"> </w:t>
      </w:r>
      <w:r w:rsidR="0046098B" w:rsidRPr="006D4BCB">
        <w:rPr>
          <w:rFonts w:ascii="Times New Roman" w:hAnsi="Times New Roman" w:cs="Times New Roman"/>
          <w:szCs w:val="22"/>
        </w:rPr>
        <w:t>S</w:t>
      </w:r>
      <w:r w:rsidR="000221C8" w:rsidRPr="006D4BCB">
        <w:rPr>
          <w:rFonts w:ascii="Times New Roman" w:hAnsi="Times New Roman" w:cs="Times New Roman"/>
          <w:szCs w:val="22"/>
        </w:rPr>
        <w:t>tabilizacji</w:t>
      </w:r>
      <w:r w:rsidR="007B1ED0" w:rsidRPr="006D4BC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34D43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 nie później niż w </w:t>
      </w:r>
      <w:r w:rsidR="0046098B" w:rsidRPr="006D4BCB">
        <w:rPr>
          <w:rFonts w:ascii="Times New Roman" w:hAnsi="Times New Roman" w:cs="Times New Roman"/>
          <w:szCs w:val="22"/>
        </w:rPr>
        <w:t xml:space="preserve">następnym </w:t>
      </w:r>
      <w:r w:rsidRPr="006D4BCB">
        <w:rPr>
          <w:rFonts w:ascii="Times New Roman" w:hAnsi="Times New Roman" w:cs="Times New Roman"/>
          <w:szCs w:val="22"/>
        </w:rPr>
        <w:t xml:space="preserve">dniu </w:t>
      </w:r>
      <w:r w:rsidR="0046098B" w:rsidRPr="006D4BCB">
        <w:rPr>
          <w:rFonts w:ascii="Times New Roman" w:hAnsi="Times New Roman" w:cs="Times New Roman"/>
          <w:szCs w:val="22"/>
        </w:rPr>
        <w:t>po Starcie P</w:t>
      </w:r>
      <w:r w:rsidR="00031348" w:rsidRPr="006D4BCB">
        <w:rPr>
          <w:rFonts w:ascii="Times New Roman" w:hAnsi="Times New Roman" w:cs="Times New Roman"/>
          <w:szCs w:val="22"/>
        </w:rPr>
        <w:t>rodukcyjn</w:t>
      </w:r>
      <w:r w:rsidR="0046098B" w:rsidRPr="006D4BCB">
        <w:rPr>
          <w:rFonts w:ascii="Times New Roman" w:hAnsi="Times New Roman" w:cs="Times New Roman"/>
          <w:szCs w:val="22"/>
        </w:rPr>
        <w:t>ym</w:t>
      </w:r>
      <w:r w:rsidR="00031348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Systemu.</w:t>
      </w:r>
    </w:p>
    <w:p w14:paraId="1313C2F9" w14:textId="5DF70AEE" w:rsidR="001D7B3E" w:rsidRPr="006D4BCB" w:rsidRDefault="001D7B3E" w:rsidP="008B648F">
      <w:pPr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 </w:t>
      </w:r>
      <w:r w:rsidR="007B1ED0" w:rsidRPr="006D4BCB">
        <w:rPr>
          <w:rFonts w:ascii="Times New Roman" w:hAnsi="Times New Roman" w:cs="Times New Roman"/>
          <w:szCs w:val="22"/>
        </w:rPr>
        <w:t>przypadku ujawnienia w trakcie o</w:t>
      </w:r>
      <w:r w:rsidRPr="006D4BCB">
        <w:rPr>
          <w:rFonts w:ascii="Times New Roman" w:hAnsi="Times New Roman" w:cs="Times New Roman"/>
          <w:szCs w:val="22"/>
        </w:rPr>
        <w:t xml:space="preserve">kresu Stabilizacji </w:t>
      </w:r>
      <w:r w:rsidR="0037793E" w:rsidRPr="006D4BCB">
        <w:rPr>
          <w:rFonts w:ascii="Times New Roman" w:hAnsi="Times New Roman" w:cs="Times New Roman"/>
          <w:szCs w:val="22"/>
        </w:rPr>
        <w:t xml:space="preserve">faktu, nie realizowania przez </w:t>
      </w:r>
      <w:proofErr w:type="spellStart"/>
      <w:r w:rsidR="00EB6FD2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 funkcji określonych w</w:t>
      </w:r>
      <w:r w:rsidR="009857AE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 xml:space="preserve">Umowie, a w szczególności określonych w Załącznikach nr </w:t>
      </w:r>
      <w:r w:rsidR="007C5F69" w:rsidRPr="006D4BCB">
        <w:rPr>
          <w:rFonts w:ascii="Times New Roman" w:hAnsi="Times New Roman" w:cs="Times New Roman"/>
          <w:szCs w:val="22"/>
        </w:rPr>
        <w:t xml:space="preserve">1 i 2 do Umowy, Analizie </w:t>
      </w:r>
      <w:proofErr w:type="spellStart"/>
      <w:r w:rsidR="00634D43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="007C5F69" w:rsidRPr="006D4BCB">
        <w:rPr>
          <w:rFonts w:ascii="Times New Roman" w:hAnsi="Times New Roman" w:cs="Times New Roman"/>
          <w:szCs w:val="22"/>
        </w:rPr>
        <w:t xml:space="preserve"> i Projekcie </w:t>
      </w:r>
      <w:proofErr w:type="spellStart"/>
      <w:r w:rsidR="00634D43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="00EB6FD2" w:rsidRPr="006D4BCB">
        <w:rPr>
          <w:rFonts w:ascii="Times New Roman" w:hAnsi="Times New Roman" w:cs="Times New Roman"/>
          <w:szCs w:val="22"/>
        </w:rPr>
        <w:t xml:space="preserve">. </w:t>
      </w:r>
      <w:r w:rsidRPr="006D4BCB">
        <w:rPr>
          <w:rFonts w:ascii="Times New Roman" w:hAnsi="Times New Roman" w:cs="Times New Roman"/>
          <w:szCs w:val="22"/>
        </w:rPr>
        <w:t>Wykonawca dokona jego wymiany na wersję Systemu poprawną</w:t>
      </w:r>
      <w:r w:rsidR="00EB6FD2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w terminie nie dłużs</w:t>
      </w:r>
      <w:r w:rsidR="0037793E" w:rsidRPr="006D4BCB">
        <w:rPr>
          <w:rFonts w:ascii="Times New Roman" w:hAnsi="Times New Roman" w:cs="Times New Roman"/>
          <w:szCs w:val="22"/>
        </w:rPr>
        <w:t>zym niż siedem dni od dnia zgłoszenia</w:t>
      </w:r>
      <w:r w:rsidRPr="006D4BCB">
        <w:rPr>
          <w:rFonts w:ascii="Times New Roman" w:hAnsi="Times New Roman" w:cs="Times New Roman"/>
          <w:szCs w:val="22"/>
        </w:rPr>
        <w:t xml:space="preserve"> tego faktu.</w:t>
      </w:r>
    </w:p>
    <w:p w14:paraId="696B2A92" w14:textId="77777777" w:rsidR="00EB6FD2" w:rsidRPr="006D4BCB" w:rsidRDefault="00EB6FD2" w:rsidP="00EB6FD2">
      <w:pPr>
        <w:ind w:left="360"/>
        <w:rPr>
          <w:rFonts w:ascii="Times New Roman" w:hAnsi="Times New Roman" w:cs="Times New Roman"/>
          <w:szCs w:val="22"/>
        </w:rPr>
      </w:pPr>
    </w:p>
    <w:p w14:paraId="782B85B9" w14:textId="5B9D53E3" w:rsidR="001F4013" w:rsidRPr="006D4BCB" w:rsidRDefault="00A33552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88" w:name="_Toc525644527"/>
      <w:r w:rsidRPr="006D4BCB">
        <w:rPr>
          <w:rFonts w:ascii="Times New Roman" w:hAnsi="Times New Roman" w:cs="Times New Roman"/>
          <w:sz w:val="22"/>
          <w:szCs w:val="22"/>
        </w:rPr>
        <w:t xml:space="preserve">Architektura </w:t>
      </w:r>
      <w:r w:rsidR="00013915" w:rsidRPr="006D4BCB">
        <w:rPr>
          <w:rFonts w:ascii="Times New Roman" w:hAnsi="Times New Roman" w:cs="Times New Roman"/>
          <w:sz w:val="22"/>
          <w:szCs w:val="22"/>
        </w:rPr>
        <w:t>ZSSIGM</w:t>
      </w:r>
      <w:bookmarkEnd w:id="188"/>
    </w:p>
    <w:p w14:paraId="1ED412EA" w14:textId="77777777" w:rsidR="00EB6FD2" w:rsidRPr="006D4BCB" w:rsidRDefault="00EB6FD2" w:rsidP="00EB6FD2">
      <w:pPr>
        <w:rPr>
          <w:rFonts w:ascii="Times New Roman" w:hAnsi="Times New Roman" w:cs="Times New Roman"/>
          <w:sz w:val="12"/>
          <w:szCs w:val="12"/>
        </w:rPr>
      </w:pPr>
    </w:p>
    <w:p w14:paraId="45B0DDF1" w14:textId="518E232F" w:rsidR="001F4013" w:rsidRPr="006D4BCB" w:rsidRDefault="001F4013" w:rsidP="009C7006">
      <w:pPr>
        <w:numPr>
          <w:ilvl w:val="0"/>
          <w:numId w:val="35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Wszystkie pliki niezbędne do poprawnej pracy, konfiguracji Systemu lub ustawień użytkowników </w:t>
      </w:r>
      <w:r w:rsidR="00B37322" w:rsidRPr="006D4BCB">
        <w:rPr>
          <w:rFonts w:ascii="Times New Roman" w:hAnsi="Times New Roman" w:cs="Times New Roman"/>
          <w:szCs w:val="22"/>
        </w:rPr>
        <w:t xml:space="preserve">powinny </w:t>
      </w:r>
      <w:r w:rsidRPr="006D4BCB">
        <w:rPr>
          <w:rFonts w:ascii="Times New Roman" w:hAnsi="Times New Roman" w:cs="Times New Roman"/>
          <w:szCs w:val="22"/>
        </w:rPr>
        <w:t>być przechowywane</w:t>
      </w:r>
      <w:r w:rsidR="007C5F69" w:rsidRPr="006D4BCB">
        <w:rPr>
          <w:rFonts w:ascii="Times New Roman" w:hAnsi="Times New Roman" w:cs="Times New Roman"/>
          <w:szCs w:val="22"/>
        </w:rPr>
        <w:t xml:space="preserve"> na</w:t>
      </w:r>
      <w:r w:rsidR="00494009" w:rsidRPr="006D4BCB">
        <w:rPr>
          <w:rFonts w:ascii="Times New Roman" w:hAnsi="Times New Roman" w:cs="Times New Roman"/>
          <w:szCs w:val="22"/>
        </w:rPr>
        <w:t xml:space="preserve"> lokalnym serwerze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2D3F4EDA" w14:textId="7B086DCC" w:rsidR="001F4013" w:rsidRPr="006D4BCB" w:rsidRDefault="001F4013" w:rsidP="009C7006">
      <w:pPr>
        <w:numPr>
          <w:ilvl w:val="0"/>
          <w:numId w:val="35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System </w:t>
      </w:r>
      <w:r w:rsidR="00B37322" w:rsidRPr="006D4BCB">
        <w:rPr>
          <w:rFonts w:ascii="Times New Roman" w:hAnsi="Times New Roman" w:cs="Times New Roman"/>
          <w:szCs w:val="22"/>
        </w:rPr>
        <w:t xml:space="preserve">może </w:t>
      </w:r>
      <w:r w:rsidRPr="006D4BCB">
        <w:rPr>
          <w:rFonts w:ascii="Times New Roman" w:hAnsi="Times New Roman" w:cs="Times New Roman"/>
          <w:szCs w:val="22"/>
        </w:rPr>
        <w:t>pracowa</w:t>
      </w:r>
      <w:r w:rsidR="00B37322" w:rsidRPr="006D4BCB">
        <w:rPr>
          <w:rFonts w:ascii="Times New Roman" w:hAnsi="Times New Roman" w:cs="Times New Roman"/>
          <w:szCs w:val="22"/>
        </w:rPr>
        <w:t>ć</w:t>
      </w:r>
      <w:r w:rsidRPr="006D4BCB">
        <w:rPr>
          <w:rFonts w:ascii="Times New Roman" w:hAnsi="Times New Roman" w:cs="Times New Roman"/>
          <w:szCs w:val="22"/>
        </w:rPr>
        <w:t xml:space="preserve"> w ramach </w:t>
      </w:r>
      <w:r w:rsidR="007C5F69" w:rsidRPr="006D4BCB">
        <w:rPr>
          <w:rFonts w:ascii="Times New Roman" w:hAnsi="Times New Roman" w:cs="Times New Roman"/>
          <w:szCs w:val="22"/>
        </w:rPr>
        <w:t xml:space="preserve">sieci rozległej realizowanej na bazie sieci </w:t>
      </w:r>
      <w:r w:rsidR="00A33552" w:rsidRPr="006D4BCB">
        <w:rPr>
          <w:rFonts w:ascii="Times New Roman" w:hAnsi="Times New Roman" w:cs="Times New Roman"/>
          <w:szCs w:val="22"/>
        </w:rPr>
        <w:t xml:space="preserve">operatorów </w:t>
      </w:r>
      <w:r w:rsidR="007C5F69" w:rsidRPr="006D4BCB">
        <w:rPr>
          <w:rFonts w:ascii="Times New Roman" w:hAnsi="Times New Roman" w:cs="Times New Roman"/>
          <w:szCs w:val="22"/>
        </w:rPr>
        <w:t>publicznych.</w:t>
      </w:r>
    </w:p>
    <w:p w14:paraId="1F67AC0B" w14:textId="15567D55" w:rsidR="00EB6FD2" w:rsidRPr="006D4BCB" w:rsidRDefault="00570A44" w:rsidP="009C7006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Cs w:val="22"/>
        </w:rPr>
      </w:pPr>
      <w:r w:rsidRPr="006D4BCB">
        <w:rPr>
          <w:rFonts w:ascii="Times New Roman" w:hAnsi="Times New Roman" w:cs="Times New Roman"/>
          <w:color w:val="000000" w:themeColor="text1"/>
          <w:szCs w:val="22"/>
        </w:rPr>
        <w:t>W</w:t>
      </w:r>
      <w:r w:rsidR="00C91D34" w:rsidRPr="006D4BCB">
        <w:rPr>
          <w:rFonts w:ascii="Times New Roman" w:hAnsi="Times New Roman" w:cs="Times New Roman"/>
          <w:color w:val="000000" w:themeColor="text1"/>
          <w:szCs w:val="22"/>
        </w:rPr>
        <w:t>ymaganiem techn</w:t>
      </w:r>
      <w:r w:rsidR="00437F08" w:rsidRPr="006D4BCB">
        <w:rPr>
          <w:rFonts w:ascii="Times New Roman" w:hAnsi="Times New Roman" w:cs="Times New Roman"/>
          <w:color w:val="000000" w:themeColor="text1"/>
          <w:szCs w:val="22"/>
        </w:rPr>
        <w:t xml:space="preserve">icznym </w:t>
      </w:r>
      <w:r w:rsidR="00C91D34" w:rsidRPr="006D4BCB">
        <w:rPr>
          <w:rFonts w:ascii="Times New Roman" w:hAnsi="Times New Roman" w:cs="Times New Roman"/>
          <w:color w:val="000000" w:themeColor="text1"/>
          <w:szCs w:val="22"/>
        </w:rPr>
        <w:t xml:space="preserve">jest </w:t>
      </w:r>
      <w:r w:rsidR="00494009" w:rsidRPr="006D4BCB">
        <w:rPr>
          <w:rFonts w:ascii="Times New Roman" w:hAnsi="Times New Roman" w:cs="Times New Roman"/>
          <w:color w:val="000000" w:themeColor="text1"/>
          <w:szCs w:val="22"/>
        </w:rPr>
        <w:t xml:space="preserve">dostarczenie </w:t>
      </w:r>
      <w:proofErr w:type="spellStart"/>
      <w:r w:rsidR="00494009" w:rsidRPr="006D4BCB">
        <w:rPr>
          <w:rFonts w:ascii="Times New Roman" w:hAnsi="Times New Roman" w:cs="Times New Roman"/>
          <w:color w:val="000000" w:themeColor="text1"/>
          <w:szCs w:val="22"/>
        </w:rPr>
        <w:t>ZSSi</w:t>
      </w:r>
      <w:r w:rsidR="007B0F9A" w:rsidRPr="006D4BCB">
        <w:rPr>
          <w:rFonts w:ascii="Times New Roman" w:hAnsi="Times New Roman" w:cs="Times New Roman"/>
          <w:color w:val="000000" w:themeColor="text1"/>
          <w:szCs w:val="22"/>
        </w:rPr>
        <w:t>G</w:t>
      </w:r>
      <w:r w:rsidR="00494009" w:rsidRPr="006D4BCB">
        <w:rPr>
          <w:rFonts w:ascii="Times New Roman" w:hAnsi="Times New Roman" w:cs="Times New Roman"/>
          <w:color w:val="000000" w:themeColor="text1"/>
          <w:szCs w:val="22"/>
        </w:rPr>
        <w:t>M</w:t>
      </w:r>
      <w:proofErr w:type="spellEnd"/>
      <w:r w:rsidR="00C91D34" w:rsidRPr="006D4BC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6D4BCB">
        <w:rPr>
          <w:rFonts w:ascii="Times New Roman" w:hAnsi="Times New Roman" w:cs="Times New Roman"/>
          <w:color w:val="000000" w:themeColor="text1"/>
          <w:szCs w:val="22"/>
        </w:rPr>
        <w:t xml:space="preserve">w pełni </w:t>
      </w:r>
      <w:r w:rsidR="00494009" w:rsidRPr="006D4BCB">
        <w:rPr>
          <w:rFonts w:ascii="Times New Roman" w:hAnsi="Times New Roman" w:cs="Times New Roman"/>
          <w:color w:val="000000" w:themeColor="text1"/>
          <w:szCs w:val="22"/>
        </w:rPr>
        <w:t>zintegrowanego z systemem ERP SAGE (finanse i księgowość).</w:t>
      </w:r>
      <w:r w:rsidR="00C91D34" w:rsidRPr="006D4BC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D4C01" w:rsidRPr="006D4BC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14CDF949" w14:textId="188265B9" w:rsidR="00EB6FD2" w:rsidRPr="006D4BCB" w:rsidRDefault="00570A44" w:rsidP="009C7006">
      <w:pPr>
        <w:pStyle w:val="Akapitzlist"/>
        <w:numPr>
          <w:ilvl w:val="0"/>
          <w:numId w:val="35"/>
        </w:numPr>
        <w:autoSpaceDE/>
        <w:autoSpaceDN/>
        <w:adjustRightInd/>
        <w:spacing w:after="0"/>
        <w:rPr>
          <w:rFonts w:ascii="Times New Roman" w:hAnsi="Times New Roman" w:cs="Times New Roman"/>
          <w:b/>
          <w:bCs/>
          <w:iCs/>
        </w:rPr>
      </w:pPr>
      <w:r w:rsidRPr="006D4BCB">
        <w:rPr>
          <w:rFonts w:ascii="Times New Roman" w:hAnsi="Times New Roman" w:cs="Times New Roman"/>
          <w:color w:val="000000" w:themeColor="text1"/>
        </w:rPr>
        <w:t xml:space="preserve">Dodatkowym wymaganiem technicznym jest dostarczenie </w:t>
      </w:r>
      <w:proofErr w:type="spellStart"/>
      <w:r w:rsidRPr="006D4BCB">
        <w:rPr>
          <w:rFonts w:ascii="Times New Roman" w:hAnsi="Times New Roman" w:cs="Times New Roman"/>
          <w:color w:val="000000" w:themeColor="text1"/>
        </w:rPr>
        <w:t>ZSSiGM</w:t>
      </w:r>
      <w:proofErr w:type="spellEnd"/>
      <w:r w:rsidRPr="006D4BCB">
        <w:rPr>
          <w:rFonts w:ascii="Times New Roman" w:hAnsi="Times New Roman" w:cs="Times New Roman"/>
          <w:color w:val="000000" w:themeColor="text1"/>
        </w:rPr>
        <w:t xml:space="preserve"> zintegrowanego z systemem ERP SAGE (handel). </w:t>
      </w:r>
      <w:r w:rsidRPr="006D4BCB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to wymaganie obligatoryjne, ale jego spełnienie będzie dodatkowo premiowane przez Zamawiającego w ocenie punktowej za kryterium (Wymagania techniczne).</w:t>
      </w:r>
    </w:p>
    <w:p w14:paraId="70C0D50A" w14:textId="06AD97A3" w:rsidR="001F4013" w:rsidRPr="006D4BCB" w:rsidRDefault="001F4013" w:rsidP="009C7006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89" w:name="_Toc525644528"/>
      <w:r w:rsidRPr="006D4BCB">
        <w:rPr>
          <w:rFonts w:ascii="Times New Roman" w:hAnsi="Times New Roman" w:cs="Times New Roman"/>
          <w:sz w:val="22"/>
          <w:szCs w:val="22"/>
        </w:rPr>
        <w:lastRenderedPageBreak/>
        <w:t>Migracja</w:t>
      </w:r>
      <w:bookmarkEnd w:id="189"/>
    </w:p>
    <w:p w14:paraId="571BE1D9" w14:textId="77777777" w:rsidR="00EB6FD2" w:rsidRPr="006D4BCB" w:rsidRDefault="00EB6FD2" w:rsidP="00EB6FD2">
      <w:pPr>
        <w:rPr>
          <w:rFonts w:ascii="Times New Roman" w:hAnsi="Times New Roman" w:cs="Times New Roman"/>
          <w:sz w:val="12"/>
          <w:szCs w:val="12"/>
        </w:rPr>
      </w:pPr>
    </w:p>
    <w:p w14:paraId="38735AB1" w14:textId="626B0E6A" w:rsidR="001F4013" w:rsidRPr="006D4BCB" w:rsidRDefault="007C5F69" w:rsidP="008B648F">
      <w:pPr>
        <w:numPr>
          <w:ilvl w:val="0"/>
          <w:numId w:val="3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Wykonawca ma obowiązek</w:t>
      </w:r>
      <w:r w:rsidR="001F4013" w:rsidRPr="006D4BCB">
        <w:rPr>
          <w:rFonts w:ascii="Times New Roman" w:hAnsi="Times New Roman" w:cs="Times New Roman"/>
          <w:szCs w:val="22"/>
        </w:rPr>
        <w:t xml:space="preserve"> przeniesienia do noweg</w:t>
      </w:r>
      <w:r w:rsidRPr="006D4BCB">
        <w:rPr>
          <w:rFonts w:ascii="Times New Roman" w:hAnsi="Times New Roman" w:cs="Times New Roman"/>
          <w:szCs w:val="22"/>
        </w:rPr>
        <w:t>o Systemu danych z aktualnie eksploatowanych przez Zamawiającego aplikacji</w:t>
      </w:r>
      <w:r w:rsidR="001F4013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oraz</w:t>
      </w:r>
      <w:r w:rsidR="00EB6FD2" w:rsidRPr="006D4BCB">
        <w:rPr>
          <w:rFonts w:ascii="Times New Roman" w:hAnsi="Times New Roman" w:cs="Times New Roman"/>
          <w:szCs w:val="22"/>
        </w:rPr>
        <w:t xml:space="preserve"> innych udostępnionych źródeł (n</w:t>
      </w:r>
      <w:r w:rsidRPr="006D4BCB">
        <w:rPr>
          <w:rFonts w:ascii="Times New Roman" w:hAnsi="Times New Roman" w:cs="Times New Roman"/>
          <w:szCs w:val="22"/>
        </w:rPr>
        <w:t xml:space="preserve">p. pliki </w:t>
      </w:r>
      <w:r w:rsidR="00EB6FD2" w:rsidRPr="006D4BCB">
        <w:rPr>
          <w:rFonts w:ascii="Times New Roman" w:hAnsi="Times New Roman" w:cs="Times New Roman"/>
          <w:szCs w:val="22"/>
        </w:rPr>
        <w:t>.</w:t>
      </w:r>
      <w:r w:rsidR="001F4013" w:rsidRPr="006D4BCB">
        <w:rPr>
          <w:rFonts w:ascii="Times New Roman" w:hAnsi="Times New Roman" w:cs="Times New Roman"/>
          <w:szCs w:val="22"/>
        </w:rPr>
        <w:t>xls,</w:t>
      </w:r>
      <w:r w:rsidR="00556DE8" w:rsidRPr="006D4BCB">
        <w:rPr>
          <w:rFonts w:ascii="Times New Roman" w:hAnsi="Times New Roman" w:cs="Times New Roman"/>
          <w:szCs w:val="22"/>
        </w:rPr>
        <w:t xml:space="preserve"> </w:t>
      </w:r>
      <w:r w:rsidR="00EB6FD2" w:rsidRPr="006D4BCB">
        <w:rPr>
          <w:rFonts w:ascii="Times New Roman" w:hAnsi="Times New Roman" w:cs="Times New Roman"/>
          <w:szCs w:val="22"/>
        </w:rPr>
        <w:t>.</w:t>
      </w:r>
      <w:proofErr w:type="spellStart"/>
      <w:r w:rsidR="00556DE8" w:rsidRPr="006D4BCB">
        <w:rPr>
          <w:rFonts w:ascii="Times New Roman" w:hAnsi="Times New Roman" w:cs="Times New Roman"/>
          <w:szCs w:val="22"/>
        </w:rPr>
        <w:t>xlsx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, </w:t>
      </w:r>
      <w:r w:rsidR="00EB6FD2" w:rsidRPr="006D4BCB">
        <w:rPr>
          <w:rFonts w:ascii="Times New Roman" w:hAnsi="Times New Roman" w:cs="Times New Roman"/>
          <w:szCs w:val="22"/>
        </w:rPr>
        <w:t>.</w:t>
      </w:r>
      <w:proofErr w:type="spellStart"/>
      <w:r w:rsidRPr="006D4BCB">
        <w:rPr>
          <w:rFonts w:ascii="Times New Roman" w:hAnsi="Times New Roman" w:cs="Times New Roman"/>
          <w:szCs w:val="22"/>
        </w:rPr>
        <w:t>csv</w:t>
      </w:r>
      <w:proofErr w:type="spellEnd"/>
      <w:r w:rsidRPr="006D4BCB">
        <w:rPr>
          <w:rFonts w:ascii="Times New Roman" w:hAnsi="Times New Roman" w:cs="Times New Roman"/>
          <w:szCs w:val="22"/>
        </w:rPr>
        <w:t>)</w:t>
      </w:r>
    </w:p>
    <w:p w14:paraId="6474F9FC" w14:textId="2E554473" w:rsidR="001F4013" w:rsidRPr="006D4BCB" w:rsidRDefault="001F4013" w:rsidP="008B648F">
      <w:pPr>
        <w:numPr>
          <w:ilvl w:val="0"/>
          <w:numId w:val="3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Zamawiający zastrzega sobie prawo odstąpi</w:t>
      </w:r>
      <w:r w:rsidR="007C5F69" w:rsidRPr="006D4BCB">
        <w:rPr>
          <w:rFonts w:ascii="Times New Roman" w:hAnsi="Times New Roman" w:cs="Times New Roman"/>
          <w:szCs w:val="22"/>
        </w:rPr>
        <w:t>enia od migracji</w:t>
      </w:r>
      <w:r w:rsidRPr="006D4BCB">
        <w:rPr>
          <w:rFonts w:ascii="Times New Roman" w:hAnsi="Times New Roman" w:cs="Times New Roman"/>
          <w:szCs w:val="22"/>
        </w:rPr>
        <w:t xml:space="preserve"> danych w przypadku ich złej jakości lub niekompletności.</w:t>
      </w:r>
    </w:p>
    <w:p w14:paraId="04CF16BE" w14:textId="77777777" w:rsidR="000373B7" w:rsidRPr="006D4BCB" w:rsidRDefault="000373B7" w:rsidP="008B648F">
      <w:pPr>
        <w:numPr>
          <w:ilvl w:val="0"/>
          <w:numId w:val="3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Zakres migrowanych danych musi zapewniać poprawną pracę Systemu.</w:t>
      </w:r>
    </w:p>
    <w:p w14:paraId="17A81D04" w14:textId="77777777" w:rsidR="00106DFF" w:rsidRPr="006D4BCB" w:rsidRDefault="00106DFF" w:rsidP="008B648F">
      <w:pPr>
        <w:numPr>
          <w:ilvl w:val="0"/>
          <w:numId w:val="3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Wykonawca przekaże szablony migracyjne które zostaną wypełnione przez Zamawiającego.</w:t>
      </w:r>
    </w:p>
    <w:p w14:paraId="182FBCBB" w14:textId="77777777" w:rsidR="007C5F69" w:rsidRPr="006D4BCB" w:rsidRDefault="00106DFF" w:rsidP="008B648F">
      <w:pPr>
        <w:numPr>
          <w:ilvl w:val="0"/>
          <w:numId w:val="3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Wymagane jest przeprowadzenie co najmniej 2 iteracji migracji danych: </w:t>
      </w:r>
    </w:p>
    <w:p w14:paraId="06C65ABD" w14:textId="77777777" w:rsidR="007C5F69" w:rsidRPr="006D4BCB" w:rsidRDefault="00106DFF" w:rsidP="008B648F">
      <w:pPr>
        <w:numPr>
          <w:ilvl w:val="1"/>
          <w:numId w:val="3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próbnej – na potrzeby przeprowadzenia testów Systemu, </w:t>
      </w:r>
    </w:p>
    <w:p w14:paraId="276DD974" w14:textId="4D9E9A42" w:rsidR="00106DFF" w:rsidRPr="006D4BCB" w:rsidRDefault="00106DFF" w:rsidP="008B648F">
      <w:pPr>
        <w:numPr>
          <w:ilvl w:val="1"/>
          <w:numId w:val="3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ostatecznej – na potrzeby instalacji i uruchomienia </w:t>
      </w:r>
      <w:r w:rsidR="007C5F69" w:rsidRPr="006D4BCB">
        <w:rPr>
          <w:rFonts w:ascii="Times New Roman" w:hAnsi="Times New Roman" w:cs="Times New Roman"/>
          <w:szCs w:val="22"/>
        </w:rPr>
        <w:t>wersji</w:t>
      </w:r>
      <w:r w:rsidRPr="006D4BCB">
        <w:rPr>
          <w:rFonts w:ascii="Times New Roman" w:hAnsi="Times New Roman" w:cs="Times New Roman"/>
          <w:szCs w:val="22"/>
        </w:rPr>
        <w:t xml:space="preserve"> </w:t>
      </w:r>
      <w:r w:rsidR="00DE169A" w:rsidRPr="006D4BCB">
        <w:rPr>
          <w:rFonts w:ascii="Times New Roman" w:hAnsi="Times New Roman" w:cs="Times New Roman"/>
          <w:szCs w:val="22"/>
        </w:rPr>
        <w:t>P</w:t>
      </w:r>
      <w:r w:rsidRPr="006D4BCB">
        <w:rPr>
          <w:rFonts w:ascii="Times New Roman" w:hAnsi="Times New Roman" w:cs="Times New Roman"/>
          <w:szCs w:val="22"/>
        </w:rPr>
        <w:t>rodukcyjnej.</w:t>
      </w:r>
    </w:p>
    <w:p w14:paraId="3C3BF70E" w14:textId="71B39A8F" w:rsidR="001F4013" w:rsidRPr="006D4BCB" w:rsidRDefault="001F4013" w:rsidP="008B648F">
      <w:pPr>
        <w:numPr>
          <w:ilvl w:val="0"/>
          <w:numId w:val="3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Zamawiający przekaże Wykonawcy kopie posiadan</w:t>
      </w:r>
      <w:r w:rsidR="00452F74" w:rsidRPr="006D4BCB">
        <w:rPr>
          <w:rFonts w:ascii="Times New Roman" w:hAnsi="Times New Roman" w:cs="Times New Roman"/>
          <w:szCs w:val="22"/>
        </w:rPr>
        <w:t>ych</w:t>
      </w:r>
      <w:r w:rsidRPr="006D4BCB">
        <w:rPr>
          <w:rFonts w:ascii="Times New Roman" w:hAnsi="Times New Roman" w:cs="Times New Roman"/>
          <w:szCs w:val="22"/>
        </w:rPr>
        <w:t xml:space="preserve"> dokumentacji, które mogą być przydatne </w:t>
      </w:r>
      <w:r w:rsidR="002849A5" w:rsidRPr="006D4BCB">
        <w:rPr>
          <w:rFonts w:ascii="Times New Roman" w:hAnsi="Times New Roman" w:cs="Times New Roman"/>
          <w:szCs w:val="22"/>
        </w:rPr>
        <w:br/>
      </w:r>
      <w:r w:rsidRPr="006D4BCB">
        <w:rPr>
          <w:rFonts w:ascii="Times New Roman" w:hAnsi="Times New Roman" w:cs="Times New Roman"/>
          <w:szCs w:val="22"/>
        </w:rPr>
        <w:t>do przeprowadzenia migracji.</w:t>
      </w:r>
    </w:p>
    <w:p w14:paraId="6381AB9A" w14:textId="60BCAFD2" w:rsidR="001F4013" w:rsidRPr="006D4BCB" w:rsidRDefault="001F4013" w:rsidP="008B648F">
      <w:pPr>
        <w:numPr>
          <w:ilvl w:val="0"/>
          <w:numId w:val="3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Wykonawca przeprowadzać będzie migracje w siedzibie </w:t>
      </w:r>
      <w:r w:rsidR="00831D7B" w:rsidRPr="006D4BCB">
        <w:rPr>
          <w:rFonts w:ascii="Times New Roman" w:hAnsi="Times New Roman" w:cs="Times New Roman"/>
          <w:szCs w:val="22"/>
        </w:rPr>
        <w:t>Z</w:t>
      </w:r>
      <w:r w:rsidRPr="006D4BCB">
        <w:rPr>
          <w:rFonts w:ascii="Times New Roman" w:hAnsi="Times New Roman" w:cs="Times New Roman"/>
          <w:szCs w:val="22"/>
        </w:rPr>
        <w:t>amawiającego. W przypadku</w:t>
      </w:r>
      <w:r w:rsidR="006D28CC" w:rsidRPr="006D4BCB">
        <w:rPr>
          <w:rFonts w:ascii="Times New Roman" w:hAnsi="Times New Roman" w:cs="Times New Roman"/>
          <w:szCs w:val="22"/>
        </w:rPr>
        <w:t>,</w:t>
      </w:r>
      <w:r w:rsidR="006A1600" w:rsidRPr="006D4BCB">
        <w:rPr>
          <w:rFonts w:ascii="Times New Roman" w:hAnsi="Times New Roman" w:cs="Times New Roman"/>
          <w:szCs w:val="22"/>
        </w:rPr>
        <w:t xml:space="preserve"> gdy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nie będzie to możliwe</w:t>
      </w:r>
      <w:r w:rsidR="006D28CC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Wykonawca zobowiązany będzie do zabezpie</w:t>
      </w:r>
      <w:r w:rsidR="006A1600" w:rsidRPr="006D4BCB">
        <w:rPr>
          <w:rFonts w:ascii="Times New Roman" w:hAnsi="Times New Roman" w:cs="Times New Roman"/>
          <w:szCs w:val="22"/>
        </w:rPr>
        <w:t>czenia pozyskanych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od Zamawiającego migrowanych danych w sposób uniemożliwiający </w:t>
      </w:r>
      <w:r w:rsidR="006D28CC" w:rsidRPr="006D4BCB">
        <w:rPr>
          <w:rFonts w:ascii="Times New Roman" w:hAnsi="Times New Roman" w:cs="Times New Roman"/>
          <w:szCs w:val="22"/>
        </w:rPr>
        <w:t xml:space="preserve">wejście </w:t>
      </w:r>
      <w:r w:rsidRPr="006D4BCB">
        <w:rPr>
          <w:rFonts w:ascii="Times New Roman" w:hAnsi="Times New Roman" w:cs="Times New Roman"/>
          <w:szCs w:val="22"/>
        </w:rPr>
        <w:t xml:space="preserve">w ich posiadanie przez osoby nieupoważnione do ich przetwarzania. </w:t>
      </w:r>
      <w:r w:rsidR="00452F74" w:rsidRPr="006D4BCB">
        <w:rPr>
          <w:rFonts w:ascii="Times New Roman" w:hAnsi="Times New Roman" w:cs="Times New Roman"/>
          <w:szCs w:val="22"/>
        </w:rPr>
        <w:t xml:space="preserve">W takim wypadku, </w:t>
      </w:r>
      <w:r w:rsidRPr="006D4BCB">
        <w:rPr>
          <w:rFonts w:ascii="Times New Roman" w:hAnsi="Times New Roman" w:cs="Times New Roman"/>
          <w:szCs w:val="22"/>
        </w:rPr>
        <w:t>na czas opuszczenia siedziby Zamawiającego migrowane dane pozostaną w formie zaszyfrowanej. Po wykonaniu migracji, wszelkie dane pozyskane w toku migracji przez Wykonawcę z</w:t>
      </w:r>
      <w:r w:rsidR="006A1600" w:rsidRPr="006D4BCB">
        <w:rPr>
          <w:rFonts w:ascii="Times New Roman" w:hAnsi="Times New Roman" w:cs="Times New Roman"/>
          <w:szCs w:val="22"/>
        </w:rPr>
        <w:t>amówienia muszą zostać usunięte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ze wszystkich nośników Wykonawcy w sposób uniemożliwiający ich odzyskanie. Jeżeli wystąpi konieczność przekazania Wykonawcy danych do migracji poza siedzibę Zamawiającego</w:t>
      </w:r>
      <w:r w:rsidR="006D28CC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przekazanie będzie się odbywać protokolarnie upoważnionemu przedstawicielowi Wykonawcy</w:t>
      </w:r>
      <w:r w:rsidR="006D28CC" w:rsidRPr="006D4BCB">
        <w:rPr>
          <w:rFonts w:ascii="Times New Roman" w:hAnsi="Times New Roman" w:cs="Times New Roman"/>
          <w:szCs w:val="22"/>
        </w:rPr>
        <w:t>,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a prace związane z obróbką pozyskanych danych odbywać się będą jedynie w siedzibie Wykonawcy. Wykonawca nie jest upoważniony do przekazywania danych z migracji innym podmiotom. </w:t>
      </w:r>
    </w:p>
    <w:p w14:paraId="41B1F038" w14:textId="77777777" w:rsidR="00EE24F3" w:rsidRPr="006D4BCB" w:rsidRDefault="00EE24F3" w:rsidP="00EE24F3">
      <w:pPr>
        <w:ind w:left="360"/>
        <w:rPr>
          <w:rFonts w:ascii="Times New Roman" w:hAnsi="Times New Roman" w:cs="Times New Roman"/>
          <w:szCs w:val="22"/>
        </w:rPr>
      </w:pPr>
    </w:p>
    <w:p w14:paraId="00A112C8" w14:textId="77777777" w:rsidR="00402ED6" w:rsidRPr="006D4BCB" w:rsidRDefault="00402ED6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90" w:name="_Toc525644529"/>
      <w:r w:rsidRPr="006D4BCB">
        <w:rPr>
          <w:rFonts w:ascii="Times New Roman" w:hAnsi="Times New Roman" w:cs="Times New Roman"/>
          <w:sz w:val="22"/>
          <w:szCs w:val="22"/>
        </w:rPr>
        <w:t>Bezpieczeństwo</w:t>
      </w:r>
      <w:bookmarkEnd w:id="190"/>
    </w:p>
    <w:p w14:paraId="3A9BF1C9" w14:textId="77777777" w:rsidR="00EE24F3" w:rsidRPr="006D4BCB" w:rsidRDefault="00EE24F3" w:rsidP="00BC7480">
      <w:pPr>
        <w:rPr>
          <w:rFonts w:ascii="Times New Roman" w:hAnsi="Times New Roman" w:cs="Times New Roman"/>
          <w:sz w:val="12"/>
          <w:szCs w:val="12"/>
        </w:rPr>
      </w:pPr>
    </w:p>
    <w:p w14:paraId="3E5A4259" w14:textId="18F99A2A" w:rsidR="00402ED6" w:rsidRPr="006D4BCB" w:rsidRDefault="00402ED6" w:rsidP="00BC7480">
      <w:p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Wykonawca musi zagwarantować bezpieczeństwo informac</w:t>
      </w:r>
      <w:r w:rsidR="006A1600" w:rsidRPr="006D4BCB">
        <w:rPr>
          <w:rFonts w:ascii="Times New Roman" w:hAnsi="Times New Roman" w:cs="Times New Roman"/>
          <w:szCs w:val="22"/>
        </w:rPr>
        <w:t>ji znajdujących się w Systemie.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W projekcie Systemu opracowanym przez Wykonawcę musi znajdować się dokładny opis proponowanych rozwiązań w zakresie bezpieczeństwa Systemu oraz projekt konfiguracji infrastruktury Systemu i sposób jej zabezpieczenia. System d</w:t>
      </w:r>
      <w:r w:rsidR="006A1600" w:rsidRPr="006D4BCB">
        <w:rPr>
          <w:rFonts w:ascii="Times New Roman" w:hAnsi="Times New Roman" w:cs="Times New Roman"/>
          <w:szCs w:val="22"/>
        </w:rPr>
        <w:t>ostarczony przez Wykonawcę musi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być zgodny z Rozporządzeniem Ministra Spraw Wewnętrznych i Administracji z dnia 29 kwietnia 2004 r. w sprawie dokumentacji przetwarzania danych osobo</w:t>
      </w:r>
      <w:r w:rsidR="006A1600" w:rsidRPr="006D4BCB">
        <w:rPr>
          <w:rFonts w:ascii="Times New Roman" w:hAnsi="Times New Roman" w:cs="Times New Roman"/>
          <w:szCs w:val="22"/>
        </w:rPr>
        <w:t>wych oraz warunków technicznych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i organizacyjnych, jakim powinny odpowiadać urządzenia </w:t>
      </w:r>
      <w:r w:rsidR="006A1600" w:rsidRPr="006D4BCB">
        <w:rPr>
          <w:rFonts w:ascii="Times New Roman" w:hAnsi="Times New Roman" w:cs="Times New Roman"/>
          <w:szCs w:val="22"/>
        </w:rPr>
        <w:t>i systemy informatyczne służące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do przetwarzania danych osobowych (Dz.U. </w:t>
      </w:r>
      <w:r w:rsidR="00AC33F6" w:rsidRPr="006D4BCB">
        <w:rPr>
          <w:rFonts w:ascii="Times New Roman" w:hAnsi="Times New Roman" w:cs="Times New Roman"/>
          <w:szCs w:val="22"/>
        </w:rPr>
        <w:t>N</w:t>
      </w:r>
      <w:r w:rsidRPr="006D4BCB">
        <w:rPr>
          <w:rFonts w:ascii="Times New Roman" w:hAnsi="Times New Roman" w:cs="Times New Roman"/>
          <w:szCs w:val="22"/>
        </w:rPr>
        <w:t>r 100, poz.</w:t>
      </w:r>
      <w:r w:rsidR="00AC33F6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1024).</w:t>
      </w:r>
    </w:p>
    <w:p w14:paraId="31D12548" w14:textId="77777777" w:rsidR="00EE24F3" w:rsidRPr="006D4BCB" w:rsidRDefault="00EE24F3" w:rsidP="00BC7480">
      <w:pPr>
        <w:rPr>
          <w:rFonts w:ascii="Times New Roman" w:hAnsi="Times New Roman" w:cs="Times New Roman"/>
          <w:szCs w:val="22"/>
        </w:rPr>
      </w:pPr>
    </w:p>
    <w:p w14:paraId="27B012F2" w14:textId="25FC981F" w:rsidR="00402ED6" w:rsidRPr="006D4BCB" w:rsidRDefault="00402ED6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91" w:name="_Toc525644530"/>
      <w:r w:rsidRPr="006D4BCB">
        <w:rPr>
          <w:rFonts w:ascii="Times New Roman" w:hAnsi="Times New Roman" w:cs="Times New Roman"/>
          <w:sz w:val="22"/>
          <w:szCs w:val="22"/>
        </w:rPr>
        <w:t>U</w:t>
      </w:r>
      <w:r w:rsidRPr="006D4BCB">
        <w:rPr>
          <w:rFonts w:ascii="Times New Roman" w:eastAsia="TimesNewRoman,Bold" w:hAnsi="Times New Roman" w:cs="Times New Roman"/>
          <w:sz w:val="22"/>
          <w:szCs w:val="22"/>
        </w:rPr>
        <w:t>ż</w:t>
      </w:r>
      <w:r w:rsidRPr="006D4BCB">
        <w:rPr>
          <w:rFonts w:ascii="Times New Roman" w:hAnsi="Times New Roman" w:cs="Times New Roman"/>
          <w:sz w:val="22"/>
          <w:szCs w:val="22"/>
        </w:rPr>
        <w:t>ytkownicy i uprawnienia</w:t>
      </w:r>
      <w:bookmarkEnd w:id="191"/>
    </w:p>
    <w:p w14:paraId="6664A86A" w14:textId="77777777" w:rsidR="00EE24F3" w:rsidRPr="006D4BCB" w:rsidRDefault="00EE24F3" w:rsidP="00EE24F3">
      <w:pPr>
        <w:rPr>
          <w:rFonts w:ascii="Times New Roman" w:hAnsi="Times New Roman" w:cs="Times New Roman"/>
          <w:sz w:val="12"/>
          <w:szCs w:val="12"/>
        </w:rPr>
      </w:pPr>
    </w:p>
    <w:p w14:paraId="091E6597" w14:textId="77777777" w:rsidR="00A90C1E" w:rsidRPr="006D4BCB" w:rsidRDefault="00402ED6" w:rsidP="008B648F">
      <w:pPr>
        <w:numPr>
          <w:ilvl w:val="0"/>
          <w:numId w:val="3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System musi zapewnić jednoznaczność identyfikacji </w:t>
      </w:r>
      <w:r w:rsidR="003F259F" w:rsidRPr="006D4BCB">
        <w:rPr>
          <w:rFonts w:ascii="Times New Roman" w:hAnsi="Times New Roman" w:cs="Times New Roman"/>
          <w:szCs w:val="22"/>
        </w:rPr>
        <w:t>U</w:t>
      </w:r>
      <w:r w:rsidRPr="006D4BCB">
        <w:rPr>
          <w:rFonts w:ascii="Times New Roman" w:hAnsi="Times New Roman" w:cs="Times New Roman"/>
          <w:szCs w:val="22"/>
        </w:rPr>
        <w:t>żytk</w:t>
      </w:r>
      <w:r w:rsidR="006A1600" w:rsidRPr="006D4BCB">
        <w:rPr>
          <w:rFonts w:ascii="Times New Roman" w:hAnsi="Times New Roman" w:cs="Times New Roman"/>
          <w:szCs w:val="22"/>
        </w:rPr>
        <w:t>ownika</w:t>
      </w:r>
      <w:r w:rsidR="003F259F" w:rsidRPr="006D4BCB">
        <w:rPr>
          <w:rFonts w:ascii="Times New Roman" w:hAnsi="Times New Roman" w:cs="Times New Roman"/>
          <w:szCs w:val="22"/>
        </w:rPr>
        <w:t xml:space="preserve"> Systemu</w:t>
      </w:r>
      <w:r w:rsidR="006A1600" w:rsidRPr="006D4BCB">
        <w:rPr>
          <w:rFonts w:ascii="Times New Roman" w:hAnsi="Times New Roman" w:cs="Times New Roman"/>
          <w:szCs w:val="22"/>
        </w:rPr>
        <w:t xml:space="preserve">. </w:t>
      </w:r>
    </w:p>
    <w:p w14:paraId="55759341" w14:textId="47FC260B" w:rsidR="00402ED6" w:rsidRPr="006D4BCB" w:rsidRDefault="006A1600" w:rsidP="008B648F">
      <w:pPr>
        <w:numPr>
          <w:ilvl w:val="0"/>
          <w:numId w:val="3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Autoryzacja </w:t>
      </w:r>
      <w:r w:rsidR="00402ED6" w:rsidRPr="006D4BCB">
        <w:rPr>
          <w:rFonts w:ascii="Times New Roman" w:hAnsi="Times New Roman" w:cs="Times New Roman"/>
          <w:szCs w:val="22"/>
        </w:rPr>
        <w:t>w Systemie powinna odbywać się na podstawie podanego</w:t>
      </w:r>
      <w:r w:rsidR="00887DA1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hasła.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="00402ED6" w:rsidRPr="006D4BCB">
        <w:rPr>
          <w:rFonts w:ascii="Times New Roman" w:hAnsi="Times New Roman" w:cs="Times New Roman"/>
          <w:szCs w:val="22"/>
        </w:rPr>
        <w:t xml:space="preserve">Bez podania poprawnego </w:t>
      </w:r>
      <w:r w:rsidR="003F259F" w:rsidRPr="006D4BCB">
        <w:rPr>
          <w:rFonts w:ascii="Times New Roman" w:hAnsi="Times New Roman" w:cs="Times New Roman"/>
          <w:szCs w:val="22"/>
        </w:rPr>
        <w:t xml:space="preserve">loginu </w:t>
      </w:r>
      <w:r w:rsidR="00402ED6" w:rsidRPr="006D4BCB">
        <w:rPr>
          <w:rFonts w:ascii="Times New Roman" w:hAnsi="Times New Roman" w:cs="Times New Roman"/>
          <w:szCs w:val="22"/>
        </w:rPr>
        <w:t xml:space="preserve">i hasła </w:t>
      </w:r>
      <w:r w:rsidR="003F259F" w:rsidRPr="006D4BCB">
        <w:rPr>
          <w:rFonts w:ascii="Times New Roman" w:hAnsi="Times New Roman" w:cs="Times New Roman"/>
          <w:szCs w:val="22"/>
        </w:rPr>
        <w:t>U</w:t>
      </w:r>
      <w:r w:rsidRPr="006D4BCB">
        <w:rPr>
          <w:rFonts w:ascii="Times New Roman" w:hAnsi="Times New Roman" w:cs="Times New Roman"/>
          <w:szCs w:val="22"/>
        </w:rPr>
        <w:t xml:space="preserve">żytkownik </w:t>
      </w:r>
      <w:r w:rsidR="003F259F" w:rsidRPr="006D4BCB">
        <w:rPr>
          <w:rFonts w:ascii="Times New Roman" w:hAnsi="Times New Roman" w:cs="Times New Roman"/>
          <w:szCs w:val="22"/>
        </w:rPr>
        <w:t xml:space="preserve">Systemu </w:t>
      </w:r>
      <w:r w:rsidRPr="006D4BCB">
        <w:rPr>
          <w:rFonts w:ascii="Times New Roman" w:hAnsi="Times New Roman" w:cs="Times New Roman"/>
          <w:szCs w:val="22"/>
        </w:rPr>
        <w:t>nie może mieć dostępu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="00402ED6" w:rsidRPr="006D4BCB">
        <w:rPr>
          <w:rFonts w:ascii="Times New Roman" w:hAnsi="Times New Roman" w:cs="Times New Roman"/>
          <w:szCs w:val="22"/>
        </w:rPr>
        <w:t>d</w:t>
      </w:r>
      <w:r w:rsidR="00DC474A" w:rsidRPr="006D4BCB">
        <w:rPr>
          <w:rFonts w:ascii="Times New Roman" w:hAnsi="Times New Roman" w:cs="Times New Roman"/>
          <w:szCs w:val="22"/>
        </w:rPr>
        <w:t xml:space="preserve">o jakichkolwiek zasobów </w:t>
      </w:r>
      <w:proofErr w:type="spellStart"/>
      <w:r w:rsidR="00EE24F3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="00402ED6" w:rsidRPr="006D4BCB">
        <w:rPr>
          <w:rFonts w:ascii="Times New Roman" w:hAnsi="Times New Roman" w:cs="Times New Roman"/>
          <w:szCs w:val="22"/>
        </w:rPr>
        <w:t>.</w:t>
      </w:r>
    </w:p>
    <w:p w14:paraId="1A9F025A" w14:textId="2120FB63" w:rsidR="00402ED6" w:rsidRPr="006D4BCB" w:rsidRDefault="00DC474A" w:rsidP="008B648F">
      <w:pPr>
        <w:numPr>
          <w:ilvl w:val="0"/>
          <w:numId w:val="3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zapewnić m</w:t>
      </w:r>
      <w:r w:rsidR="00402ED6" w:rsidRPr="006D4BCB">
        <w:rPr>
          <w:rFonts w:ascii="Times New Roman" w:hAnsi="Times New Roman" w:cs="Times New Roman"/>
          <w:szCs w:val="22"/>
        </w:rPr>
        <w:t>ożliwość tworzenia nowych kont użytkowników (w ramach posiadanyc</w:t>
      </w:r>
      <w:r w:rsidR="00887DA1" w:rsidRPr="006D4BCB">
        <w:rPr>
          <w:rFonts w:ascii="Times New Roman" w:hAnsi="Times New Roman" w:cs="Times New Roman"/>
          <w:szCs w:val="22"/>
        </w:rPr>
        <w:t>h licencji).</w:t>
      </w:r>
    </w:p>
    <w:p w14:paraId="6129F316" w14:textId="77777777" w:rsidR="00402ED6" w:rsidRPr="006D4BCB" w:rsidRDefault="00402ED6" w:rsidP="008B648F">
      <w:pPr>
        <w:numPr>
          <w:ilvl w:val="0"/>
          <w:numId w:val="3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Możliwość przypisania </w:t>
      </w:r>
      <w:r w:rsidR="003F259F" w:rsidRPr="006D4BCB">
        <w:rPr>
          <w:rFonts w:ascii="Times New Roman" w:hAnsi="Times New Roman" w:cs="Times New Roman"/>
          <w:szCs w:val="22"/>
        </w:rPr>
        <w:t>U</w:t>
      </w:r>
      <w:r w:rsidRPr="006D4BCB">
        <w:rPr>
          <w:rFonts w:ascii="Times New Roman" w:hAnsi="Times New Roman" w:cs="Times New Roman"/>
          <w:szCs w:val="22"/>
        </w:rPr>
        <w:t xml:space="preserve">żytkowników </w:t>
      </w:r>
      <w:r w:rsidR="003F259F" w:rsidRPr="006D4BCB">
        <w:rPr>
          <w:rFonts w:ascii="Times New Roman" w:hAnsi="Times New Roman" w:cs="Times New Roman"/>
          <w:szCs w:val="22"/>
        </w:rPr>
        <w:t xml:space="preserve">Systemu </w:t>
      </w:r>
      <w:r w:rsidRPr="006D4BCB">
        <w:rPr>
          <w:rFonts w:ascii="Times New Roman" w:hAnsi="Times New Roman" w:cs="Times New Roman"/>
          <w:szCs w:val="22"/>
        </w:rPr>
        <w:t>do dowolnego modułu w obrębie całego Systemu.</w:t>
      </w:r>
    </w:p>
    <w:p w14:paraId="15AE7697" w14:textId="77777777" w:rsidR="00402ED6" w:rsidRPr="006D4BCB" w:rsidRDefault="00402ED6" w:rsidP="008B648F">
      <w:pPr>
        <w:numPr>
          <w:ilvl w:val="0"/>
          <w:numId w:val="3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Możliwość pracy jednego </w:t>
      </w:r>
      <w:r w:rsidR="003F259F" w:rsidRPr="006D4BCB">
        <w:rPr>
          <w:rFonts w:ascii="Times New Roman" w:hAnsi="Times New Roman" w:cs="Times New Roman"/>
          <w:szCs w:val="22"/>
        </w:rPr>
        <w:t>U</w:t>
      </w:r>
      <w:r w:rsidRPr="006D4BCB">
        <w:rPr>
          <w:rFonts w:ascii="Times New Roman" w:hAnsi="Times New Roman" w:cs="Times New Roman"/>
          <w:szCs w:val="22"/>
        </w:rPr>
        <w:t xml:space="preserve">żytkownika </w:t>
      </w:r>
      <w:r w:rsidR="003F259F" w:rsidRPr="006D4BCB">
        <w:rPr>
          <w:rFonts w:ascii="Times New Roman" w:hAnsi="Times New Roman" w:cs="Times New Roman"/>
          <w:szCs w:val="22"/>
        </w:rPr>
        <w:t xml:space="preserve">Systemu </w:t>
      </w:r>
      <w:r w:rsidRPr="006D4BCB">
        <w:rPr>
          <w:rFonts w:ascii="Times New Roman" w:hAnsi="Times New Roman" w:cs="Times New Roman"/>
          <w:szCs w:val="22"/>
        </w:rPr>
        <w:t>w wielu modułach jednocześnie, wykorzystującego przy tym jeden identyfikator użytkownika.</w:t>
      </w:r>
    </w:p>
    <w:p w14:paraId="61084D87" w14:textId="51C14560" w:rsidR="00402ED6" w:rsidRPr="006D4BCB" w:rsidRDefault="00402ED6" w:rsidP="008B648F">
      <w:pPr>
        <w:numPr>
          <w:ilvl w:val="0"/>
          <w:numId w:val="37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lastRenderedPageBreak/>
        <w:t xml:space="preserve">System musi blokować jednoczesny dostęp do modyfikacji tych samych danych </w:t>
      </w:r>
      <w:r w:rsidR="003F259F" w:rsidRPr="006D4BCB">
        <w:rPr>
          <w:rFonts w:ascii="Times New Roman" w:hAnsi="Times New Roman" w:cs="Times New Roman"/>
          <w:szCs w:val="22"/>
        </w:rPr>
        <w:t>przez</w:t>
      </w:r>
      <w:r w:rsidRPr="006D4BCB">
        <w:rPr>
          <w:rFonts w:ascii="Times New Roman" w:hAnsi="Times New Roman" w:cs="Times New Roman"/>
          <w:szCs w:val="22"/>
        </w:rPr>
        <w:t xml:space="preserve"> dwóch lub więcej użytkowników w celu zabezpieczenia przed ewentualnym nadpisaniem.</w:t>
      </w:r>
    </w:p>
    <w:p w14:paraId="7E8F4492" w14:textId="77777777" w:rsidR="00EE24F3" w:rsidRPr="006D4BCB" w:rsidRDefault="00EE24F3" w:rsidP="00EE24F3">
      <w:pPr>
        <w:ind w:left="360"/>
        <w:rPr>
          <w:rFonts w:ascii="Times New Roman" w:hAnsi="Times New Roman" w:cs="Times New Roman"/>
          <w:szCs w:val="22"/>
        </w:rPr>
      </w:pPr>
    </w:p>
    <w:p w14:paraId="71EE69B5" w14:textId="77777777" w:rsidR="00BD7E8A" w:rsidRPr="006D4BCB" w:rsidRDefault="00BD7E8A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92" w:name="_Toc525644531"/>
      <w:r w:rsidRPr="006D4BCB">
        <w:rPr>
          <w:rFonts w:ascii="Times New Roman" w:hAnsi="Times New Roman" w:cs="Times New Roman"/>
          <w:sz w:val="22"/>
          <w:szCs w:val="22"/>
        </w:rPr>
        <w:t>Wymagania techniczne</w:t>
      </w:r>
      <w:bookmarkEnd w:id="178"/>
      <w:bookmarkEnd w:id="179"/>
      <w:bookmarkEnd w:id="180"/>
      <w:bookmarkEnd w:id="192"/>
    </w:p>
    <w:p w14:paraId="625A428F" w14:textId="1F7C6406" w:rsidR="00BD7E8A" w:rsidRPr="006D4BCB" w:rsidRDefault="00FA6E61" w:rsidP="00FE2A8B">
      <w:pPr>
        <w:pStyle w:val="Nagwek3"/>
        <w:rPr>
          <w:rFonts w:ascii="Times New Roman" w:hAnsi="Times New Roman" w:cs="Times New Roman"/>
        </w:rPr>
      </w:pPr>
      <w:bookmarkStart w:id="193" w:name="_Toc290031268"/>
      <w:bookmarkStart w:id="194" w:name="_Toc361383769"/>
      <w:bookmarkStart w:id="195" w:name="_Toc525644532"/>
      <w:r w:rsidRPr="006D4BCB">
        <w:rPr>
          <w:rFonts w:ascii="Times New Roman" w:hAnsi="Times New Roman" w:cs="Times New Roman"/>
        </w:rPr>
        <w:t>Komunikacja sieciowa</w:t>
      </w:r>
      <w:bookmarkEnd w:id="193"/>
      <w:bookmarkEnd w:id="194"/>
      <w:bookmarkEnd w:id="195"/>
    </w:p>
    <w:p w14:paraId="0215F959" w14:textId="77777777" w:rsidR="00EE24F3" w:rsidRPr="006D4BCB" w:rsidRDefault="00EE24F3" w:rsidP="00EE24F3">
      <w:pPr>
        <w:rPr>
          <w:rFonts w:ascii="Times New Roman" w:hAnsi="Times New Roman" w:cs="Times New Roman"/>
          <w:sz w:val="12"/>
          <w:szCs w:val="12"/>
        </w:rPr>
      </w:pPr>
    </w:p>
    <w:p w14:paraId="3BB840E4" w14:textId="34361413" w:rsidR="00BD7E8A" w:rsidRPr="006D4BCB" w:rsidRDefault="00BD7E8A" w:rsidP="008B648F">
      <w:pPr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Komunikacja pomiędzy serwerami, a stacjami roboczymi (ko</w:t>
      </w:r>
      <w:r w:rsidR="006A1600" w:rsidRPr="006D4BCB">
        <w:rPr>
          <w:rFonts w:ascii="Times New Roman" w:hAnsi="Times New Roman" w:cs="Times New Roman"/>
          <w:szCs w:val="22"/>
        </w:rPr>
        <w:t>ńcówkami) musi być zrealizowana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za pomocą protokołu TCP/IP w</w:t>
      </w:r>
      <w:r w:rsidR="00887DA1" w:rsidRPr="006D4BCB">
        <w:rPr>
          <w:rFonts w:ascii="Times New Roman" w:hAnsi="Times New Roman" w:cs="Times New Roman"/>
          <w:szCs w:val="22"/>
        </w:rPr>
        <w:t xml:space="preserve"> co najmniej</w:t>
      </w:r>
      <w:r w:rsidR="00EE24F3" w:rsidRPr="006D4BCB">
        <w:rPr>
          <w:rFonts w:ascii="Times New Roman" w:hAnsi="Times New Roman" w:cs="Times New Roman"/>
          <w:szCs w:val="22"/>
        </w:rPr>
        <w:t xml:space="preserve"> wersji 4;</w:t>
      </w:r>
    </w:p>
    <w:p w14:paraId="74E58209" w14:textId="0DA0215E" w:rsidR="00DC474A" w:rsidRPr="006D4BCB" w:rsidRDefault="00BD7E8A" w:rsidP="008B648F">
      <w:pPr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System będzie działał w sieci </w:t>
      </w:r>
      <w:r w:rsidR="00A90C1E" w:rsidRPr="006D4BCB">
        <w:rPr>
          <w:rFonts w:ascii="Times New Roman" w:hAnsi="Times New Roman" w:cs="Times New Roman"/>
          <w:szCs w:val="22"/>
        </w:rPr>
        <w:t>rozległej (W</w:t>
      </w:r>
      <w:r w:rsidR="00DC474A" w:rsidRPr="006D4BCB">
        <w:rPr>
          <w:rFonts w:ascii="Times New Roman" w:hAnsi="Times New Roman" w:cs="Times New Roman"/>
          <w:szCs w:val="22"/>
        </w:rPr>
        <w:t>AN)</w:t>
      </w:r>
      <w:r w:rsidR="00EE24F3" w:rsidRPr="006D4BCB">
        <w:rPr>
          <w:rFonts w:ascii="Times New Roman" w:hAnsi="Times New Roman" w:cs="Times New Roman"/>
          <w:szCs w:val="22"/>
        </w:rPr>
        <w:t>;</w:t>
      </w:r>
    </w:p>
    <w:p w14:paraId="5A384A51" w14:textId="38E1FC88" w:rsidR="00FA6E61" w:rsidRPr="006D4BCB" w:rsidRDefault="00FA6E61" w:rsidP="00FA6E61">
      <w:pPr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Wykonawca musi wziąć pod uwagę, że cześć </w:t>
      </w:r>
      <w:r w:rsidR="00DC474A" w:rsidRPr="006D4BCB">
        <w:rPr>
          <w:rFonts w:ascii="Times New Roman" w:hAnsi="Times New Roman" w:cs="Times New Roman"/>
          <w:szCs w:val="22"/>
        </w:rPr>
        <w:t xml:space="preserve">z lokalizacji Zamawiającego </w:t>
      </w:r>
      <w:r w:rsidRPr="006D4BCB">
        <w:rPr>
          <w:rFonts w:ascii="Times New Roman" w:hAnsi="Times New Roman" w:cs="Times New Roman"/>
          <w:szCs w:val="22"/>
        </w:rPr>
        <w:t xml:space="preserve">jest usytuowana na terenach o słabej infrastrukturze teleinformatycznej, niektóre lokalizacje </w:t>
      </w:r>
      <w:r w:rsidR="00DC474A" w:rsidRPr="006D4BCB">
        <w:rPr>
          <w:rFonts w:ascii="Times New Roman" w:hAnsi="Times New Roman" w:cs="Times New Roman"/>
          <w:szCs w:val="22"/>
        </w:rPr>
        <w:t xml:space="preserve">posiadają łącza </w:t>
      </w:r>
      <w:r w:rsidR="00BD7E8A" w:rsidRPr="006D4BCB">
        <w:rPr>
          <w:rFonts w:ascii="Times New Roman" w:hAnsi="Times New Roman" w:cs="Times New Roman"/>
          <w:szCs w:val="22"/>
        </w:rPr>
        <w:t xml:space="preserve">o </w:t>
      </w:r>
      <w:r w:rsidR="00A90C1E" w:rsidRPr="006D4BCB">
        <w:rPr>
          <w:rFonts w:ascii="Times New Roman" w:hAnsi="Times New Roman" w:cs="Times New Roman"/>
          <w:szCs w:val="22"/>
        </w:rPr>
        <w:t xml:space="preserve">niskiej </w:t>
      </w:r>
      <w:r w:rsidR="00BD7E8A" w:rsidRPr="006D4BCB">
        <w:rPr>
          <w:rFonts w:ascii="Times New Roman" w:hAnsi="Times New Roman" w:cs="Times New Roman"/>
          <w:szCs w:val="22"/>
        </w:rPr>
        <w:t xml:space="preserve">przepustowości </w:t>
      </w:r>
      <w:r w:rsidR="00A90C1E" w:rsidRPr="006D4BCB">
        <w:rPr>
          <w:rFonts w:ascii="Times New Roman" w:hAnsi="Times New Roman" w:cs="Times New Roman"/>
          <w:szCs w:val="22"/>
        </w:rPr>
        <w:t xml:space="preserve"> (</w:t>
      </w:r>
      <w:r w:rsidR="00DC474A" w:rsidRPr="006D4BCB">
        <w:rPr>
          <w:rFonts w:ascii="Times New Roman" w:hAnsi="Times New Roman" w:cs="Times New Roman"/>
          <w:szCs w:val="22"/>
        </w:rPr>
        <w:t xml:space="preserve">np. </w:t>
      </w:r>
      <w:r w:rsidR="00A90C1E" w:rsidRPr="006D4BCB">
        <w:rPr>
          <w:rFonts w:ascii="Times New Roman" w:hAnsi="Times New Roman" w:cs="Times New Roman"/>
          <w:szCs w:val="22"/>
        </w:rPr>
        <w:t>2</w:t>
      </w:r>
      <w:r w:rsidR="00DC474A" w:rsidRPr="006D4BCB">
        <w:rPr>
          <w:rFonts w:ascii="Times New Roman" w:hAnsi="Times New Roman" w:cs="Times New Roman"/>
          <w:szCs w:val="22"/>
        </w:rPr>
        <w:t xml:space="preserve">/1 </w:t>
      </w:r>
      <w:proofErr w:type="spellStart"/>
      <w:r w:rsidR="00BD7E8A" w:rsidRPr="006D4BCB">
        <w:rPr>
          <w:rFonts w:ascii="Times New Roman" w:hAnsi="Times New Roman" w:cs="Times New Roman"/>
          <w:szCs w:val="22"/>
        </w:rPr>
        <w:t>Mbit</w:t>
      </w:r>
      <w:proofErr w:type="spellEnd"/>
      <w:r w:rsidR="00BD7E8A" w:rsidRPr="006D4BCB">
        <w:rPr>
          <w:rFonts w:ascii="Times New Roman" w:hAnsi="Times New Roman" w:cs="Times New Roman"/>
          <w:szCs w:val="22"/>
        </w:rPr>
        <w:t>/s</w:t>
      </w:r>
      <w:r w:rsidR="00A90C1E" w:rsidRPr="006D4BCB">
        <w:rPr>
          <w:rFonts w:ascii="Times New Roman" w:hAnsi="Times New Roman" w:cs="Times New Roman"/>
          <w:szCs w:val="22"/>
        </w:rPr>
        <w:t>)</w:t>
      </w:r>
      <w:r w:rsidRPr="006D4BCB">
        <w:rPr>
          <w:rFonts w:ascii="Times New Roman" w:hAnsi="Times New Roman" w:cs="Times New Roman"/>
          <w:szCs w:val="22"/>
        </w:rPr>
        <w:t>, część lokalizacji będzie skomunikowana poprzez łącza typu oparte na infras</w:t>
      </w:r>
      <w:r w:rsidR="00EE24F3" w:rsidRPr="006D4BCB">
        <w:rPr>
          <w:rFonts w:ascii="Times New Roman" w:hAnsi="Times New Roman" w:cs="Times New Roman"/>
          <w:szCs w:val="22"/>
        </w:rPr>
        <w:t xml:space="preserve">trukturze </w:t>
      </w:r>
      <w:proofErr w:type="spellStart"/>
      <w:r w:rsidR="00EE24F3" w:rsidRPr="006D4BCB">
        <w:rPr>
          <w:rFonts w:ascii="Times New Roman" w:hAnsi="Times New Roman" w:cs="Times New Roman"/>
          <w:szCs w:val="22"/>
        </w:rPr>
        <w:t>telefoni</w:t>
      </w:r>
      <w:proofErr w:type="spellEnd"/>
      <w:r w:rsidR="00EE24F3" w:rsidRPr="006D4BCB">
        <w:rPr>
          <w:rFonts w:ascii="Times New Roman" w:hAnsi="Times New Roman" w:cs="Times New Roman"/>
          <w:szCs w:val="22"/>
        </w:rPr>
        <w:t xml:space="preserve"> komórkowej (</w:t>
      </w:r>
      <w:r w:rsidRPr="006D4BCB">
        <w:rPr>
          <w:rFonts w:ascii="Times New Roman" w:hAnsi="Times New Roman" w:cs="Times New Roman"/>
          <w:szCs w:val="22"/>
        </w:rPr>
        <w:t>łącza UMTS lub LTE)</w:t>
      </w:r>
      <w:r w:rsidR="00EE24F3" w:rsidRPr="006D4BCB">
        <w:rPr>
          <w:rFonts w:ascii="Times New Roman" w:hAnsi="Times New Roman" w:cs="Times New Roman"/>
          <w:szCs w:val="22"/>
        </w:rPr>
        <w:t>;</w:t>
      </w:r>
    </w:p>
    <w:p w14:paraId="269E359C" w14:textId="718C6F41" w:rsidR="00BD7E8A" w:rsidRPr="006D4BCB" w:rsidRDefault="00FA6E61" w:rsidP="008B648F">
      <w:pPr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Zaoferowany przez Wykonawcę System musi b</w:t>
      </w:r>
      <w:r w:rsidR="00437F08" w:rsidRPr="006D4BCB">
        <w:rPr>
          <w:rFonts w:ascii="Times New Roman" w:hAnsi="Times New Roman" w:cs="Times New Roman"/>
          <w:szCs w:val="22"/>
        </w:rPr>
        <w:t xml:space="preserve">yć przystosowany do powyższych </w:t>
      </w:r>
      <w:r w:rsidRPr="006D4BCB">
        <w:rPr>
          <w:rFonts w:ascii="Times New Roman" w:hAnsi="Times New Roman" w:cs="Times New Roman"/>
          <w:szCs w:val="22"/>
        </w:rPr>
        <w:t>warunków pracy i być odp</w:t>
      </w:r>
      <w:r w:rsidR="00EE24F3" w:rsidRPr="006D4BCB">
        <w:rPr>
          <w:rFonts w:ascii="Times New Roman" w:hAnsi="Times New Roman" w:cs="Times New Roman"/>
          <w:szCs w:val="22"/>
        </w:rPr>
        <w:t>orny na trudne warunki sieciowe;</w:t>
      </w:r>
    </w:p>
    <w:p w14:paraId="7E16921C" w14:textId="60F2D198" w:rsidR="00BD7E8A" w:rsidRPr="006D4BCB" w:rsidRDefault="00BD7E8A" w:rsidP="008B648F">
      <w:pPr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Komunikacja sieciowa klienta z Systemem musi </w:t>
      </w:r>
      <w:r w:rsidR="00887DA1" w:rsidRPr="006D4BCB">
        <w:rPr>
          <w:rFonts w:ascii="Times New Roman" w:hAnsi="Times New Roman" w:cs="Times New Roman"/>
          <w:szCs w:val="22"/>
        </w:rPr>
        <w:t>mieć możliwość</w:t>
      </w:r>
      <w:r w:rsidRPr="006D4BCB">
        <w:rPr>
          <w:rFonts w:ascii="Times New Roman" w:hAnsi="Times New Roman" w:cs="Times New Roman"/>
          <w:szCs w:val="22"/>
        </w:rPr>
        <w:t xml:space="preserve"> szyfrowan</w:t>
      </w:r>
      <w:r w:rsidR="00887DA1" w:rsidRPr="006D4BCB">
        <w:rPr>
          <w:rFonts w:ascii="Times New Roman" w:hAnsi="Times New Roman" w:cs="Times New Roman"/>
          <w:szCs w:val="22"/>
        </w:rPr>
        <w:t>i</w:t>
      </w:r>
      <w:r w:rsidR="00EE24F3" w:rsidRPr="006D4BCB">
        <w:rPr>
          <w:rFonts w:ascii="Times New Roman" w:hAnsi="Times New Roman" w:cs="Times New Roman"/>
          <w:szCs w:val="22"/>
        </w:rPr>
        <w:t>a;</w:t>
      </w:r>
    </w:p>
    <w:p w14:paraId="42F0322F" w14:textId="7C7D3607" w:rsidR="00BD7E8A" w:rsidRPr="006D4BCB" w:rsidRDefault="00BD7E8A" w:rsidP="008B648F">
      <w:pPr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 celu opracowania dokumentacji</w:t>
      </w:r>
      <w:r w:rsidR="00530A19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dotyczącej konfigurac</w:t>
      </w:r>
      <w:r w:rsidR="006A1600" w:rsidRPr="006D4BCB">
        <w:rPr>
          <w:rFonts w:ascii="Times New Roman" w:hAnsi="Times New Roman" w:cs="Times New Roman"/>
          <w:szCs w:val="22"/>
        </w:rPr>
        <w:t>ji sieciowej Systemu</w:t>
      </w:r>
      <w:r w:rsidR="00530A19" w:rsidRPr="006D4BCB">
        <w:rPr>
          <w:rFonts w:ascii="Times New Roman" w:hAnsi="Times New Roman" w:cs="Times New Roman"/>
          <w:szCs w:val="22"/>
        </w:rPr>
        <w:t>,</w:t>
      </w:r>
      <w:r w:rsidR="006A1600" w:rsidRPr="006D4BCB">
        <w:rPr>
          <w:rFonts w:ascii="Times New Roman" w:hAnsi="Times New Roman" w:cs="Times New Roman"/>
          <w:szCs w:val="22"/>
        </w:rPr>
        <w:t xml:space="preserve"> Wykonawca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na żądanie otrzyma od Zam</w:t>
      </w:r>
      <w:r w:rsidR="009F289C" w:rsidRPr="006D4BCB">
        <w:rPr>
          <w:rFonts w:ascii="Times New Roman" w:hAnsi="Times New Roman" w:cs="Times New Roman"/>
          <w:szCs w:val="22"/>
        </w:rPr>
        <w:t>awiającego niezbędne informacje</w:t>
      </w:r>
      <w:r w:rsidR="00EE24F3" w:rsidRPr="006D4BCB">
        <w:rPr>
          <w:rFonts w:ascii="Times New Roman" w:hAnsi="Times New Roman" w:cs="Times New Roman"/>
          <w:szCs w:val="22"/>
        </w:rPr>
        <w:t>.</w:t>
      </w:r>
    </w:p>
    <w:p w14:paraId="6A8EA2E0" w14:textId="77777777" w:rsidR="00EE24F3" w:rsidRPr="006D4BCB" w:rsidRDefault="00EE24F3" w:rsidP="00EE24F3">
      <w:pPr>
        <w:ind w:left="360"/>
        <w:rPr>
          <w:rFonts w:ascii="Times New Roman" w:hAnsi="Times New Roman" w:cs="Times New Roman"/>
          <w:szCs w:val="22"/>
        </w:rPr>
      </w:pPr>
    </w:p>
    <w:p w14:paraId="13C21237" w14:textId="4AF6962C" w:rsidR="00BD7E8A" w:rsidRPr="006D4BCB" w:rsidRDefault="00BD7E8A" w:rsidP="00FE2A8B">
      <w:pPr>
        <w:pStyle w:val="Nagwek3"/>
        <w:rPr>
          <w:rFonts w:ascii="Times New Roman" w:hAnsi="Times New Roman" w:cs="Times New Roman"/>
        </w:rPr>
      </w:pPr>
      <w:bookmarkStart w:id="196" w:name="_Toc290031269"/>
      <w:bookmarkStart w:id="197" w:name="_Toc361383770"/>
      <w:bookmarkStart w:id="198" w:name="_Toc525644533"/>
      <w:r w:rsidRPr="006D4BCB">
        <w:rPr>
          <w:rFonts w:ascii="Times New Roman" w:hAnsi="Times New Roman" w:cs="Times New Roman"/>
        </w:rPr>
        <w:t>Wymagania sprzętowe, system operacyjny i inne oprogramowanie</w:t>
      </w:r>
      <w:bookmarkEnd w:id="196"/>
      <w:bookmarkEnd w:id="197"/>
      <w:bookmarkEnd w:id="198"/>
    </w:p>
    <w:p w14:paraId="70EBFCEF" w14:textId="77777777" w:rsidR="00EE24F3" w:rsidRPr="006D4BCB" w:rsidRDefault="00EE24F3" w:rsidP="00EE24F3">
      <w:pPr>
        <w:rPr>
          <w:rFonts w:ascii="Times New Roman" w:hAnsi="Times New Roman" w:cs="Times New Roman"/>
          <w:sz w:val="12"/>
          <w:szCs w:val="12"/>
        </w:rPr>
      </w:pPr>
    </w:p>
    <w:p w14:paraId="174172FE" w14:textId="60540488" w:rsidR="00BD7E8A" w:rsidRPr="006D4BCB" w:rsidRDefault="00BD7E8A" w:rsidP="008B648F">
      <w:pPr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Stacje robocze Zamawiającego posiadają procesor o parametrach nie gorszych niż Intel </w:t>
      </w:r>
      <w:r w:rsidR="001A04D6" w:rsidRPr="006D4BCB">
        <w:rPr>
          <w:rFonts w:ascii="Times New Roman" w:hAnsi="Times New Roman" w:cs="Times New Roman"/>
          <w:szCs w:val="22"/>
        </w:rPr>
        <w:t>i3</w:t>
      </w:r>
      <w:r w:rsidRPr="006D4BCB">
        <w:rPr>
          <w:rFonts w:ascii="Times New Roman" w:hAnsi="Times New Roman" w:cs="Times New Roman"/>
          <w:szCs w:val="22"/>
        </w:rPr>
        <w:t xml:space="preserve"> oraz nie mniej pamięci RAM niż 4 GB, pracują po</w:t>
      </w:r>
      <w:r w:rsidR="006A1600" w:rsidRPr="006D4BCB">
        <w:rPr>
          <w:rFonts w:ascii="Times New Roman" w:hAnsi="Times New Roman" w:cs="Times New Roman"/>
          <w:szCs w:val="22"/>
        </w:rPr>
        <w:t>d kontrolą system</w:t>
      </w:r>
      <w:r w:rsidR="00530A19" w:rsidRPr="006D4BCB">
        <w:rPr>
          <w:rFonts w:ascii="Times New Roman" w:hAnsi="Times New Roman" w:cs="Times New Roman"/>
          <w:szCs w:val="22"/>
        </w:rPr>
        <w:t>ów</w:t>
      </w:r>
      <w:r w:rsidR="006A1600" w:rsidRPr="006D4BCB">
        <w:rPr>
          <w:rFonts w:ascii="Times New Roman" w:hAnsi="Times New Roman" w:cs="Times New Roman"/>
          <w:szCs w:val="22"/>
        </w:rPr>
        <w:t xml:space="preserve"> operacyjn</w:t>
      </w:r>
      <w:r w:rsidR="00530A19" w:rsidRPr="006D4BCB">
        <w:rPr>
          <w:rFonts w:ascii="Times New Roman" w:hAnsi="Times New Roman" w:cs="Times New Roman"/>
          <w:szCs w:val="22"/>
        </w:rPr>
        <w:t>ych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MS Windows 7/8</w:t>
      </w:r>
      <w:r w:rsidR="00801A21" w:rsidRPr="006D4BCB">
        <w:rPr>
          <w:rFonts w:ascii="Times New Roman" w:hAnsi="Times New Roman" w:cs="Times New Roman"/>
          <w:szCs w:val="22"/>
        </w:rPr>
        <w:t>/10</w:t>
      </w:r>
      <w:r w:rsidR="00530A19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w</w:t>
      </w:r>
      <w:r w:rsidR="009857AE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 xml:space="preserve">wersjach 32 i 64 bitowych. </w:t>
      </w:r>
    </w:p>
    <w:p w14:paraId="44E537CA" w14:textId="73437D10" w:rsidR="00BD7E8A" w:rsidRPr="006D4BCB" w:rsidRDefault="00BD7E8A" w:rsidP="008B648F">
      <w:pPr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Na wskazanym</w:t>
      </w:r>
      <w:r w:rsidR="00A90C1E" w:rsidRPr="006D4BCB">
        <w:rPr>
          <w:rFonts w:ascii="Times New Roman" w:hAnsi="Times New Roman" w:cs="Times New Roman"/>
          <w:szCs w:val="22"/>
        </w:rPr>
        <w:t xml:space="preserve"> sprzęcie komputerowym</w:t>
      </w:r>
      <w:r w:rsidRPr="006D4BCB">
        <w:rPr>
          <w:rFonts w:ascii="Times New Roman" w:hAnsi="Times New Roman" w:cs="Times New Roman"/>
          <w:szCs w:val="22"/>
        </w:rPr>
        <w:t xml:space="preserve"> zainsta</w:t>
      </w:r>
      <w:r w:rsidR="00A90C1E" w:rsidRPr="006D4BCB">
        <w:rPr>
          <w:rFonts w:ascii="Times New Roman" w:hAnsi="Times New Roman" w:cs="Times New Roman"/>
          <w:szCs w:val="22"/>
        </w:rPr>
        <w:t>lowane jest</w:t>
      </w:r>
      <w:r w:rsidRPr="006D4BCB">
        <w:rPr>
          <w:rFonts w:ascii="Times New Roman" w:hAnsi="Times New Roman" w:cs="Times New Roman"/>
          <w:szCs w:val="22"/>
        </w:rPr>
        <w:t xml:space="preserve"> oprogramowanie:</w:t>
      </w:r>
    </w:p>
    <w:p w14:paraId="289A1F18" w14:textId="77777777" w:rsidR="00BD7E8A" w:rsidRPr="006D4BCB" w:rsidRDefault="00BD7E8A" w:rsidP="008B648F">
      <w:pPr>
        <w:numPr>
          <w:ilvl w:val="1"/>
          <w:numId w:val="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Adobe Reader,</w:t>
      </w:r>
    </w:p>
    <w:p w14:paraId="3BA7A5F9" w14:textId="77777777" w:rsidR="00BD7E8A" w:rsidRPr="006D4BCB" w:rsidRDefault="00BD7E8A" w:rsidP="008B648F">
      <w:pPr>
        <w:numPr>
          <w:ilvl w:val="1"/>
          <w:numId w:val="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pakiety biurowe MS Office 2010 lub nowsze w wersji Standard, Professional,</w:t>
      </w:r>
    </w:p>
    <w:p w14:paraId="29971B86" w14:textId="2943FF3A" w:rsidR="00BD7E8A" w:rsidRPr="006D4BCB" w:rsidRDefault="00BD7E8A" w:rsidP="008B648F">
      <w:pPr>
        <w:numPr>
          <w:ilvl w:val="1"/>
          <w:numId w:val="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przeglądarki internetowe minimum: MS Internet Explorer </w:t>
      </w:r>
      <w:r w:rsidR="00884458" w:rsidRPr="006D4BCB">
        <w:rPr>
          <w:rFonts w:ascii="Times New Roman" w:hAnsi="Times New Roman" w:cs="Times New Roman"/>
          <w:szCs w:val="22"/>
        </w:rPr>
        <w:t>9</w:t>
      </w:r>
      <w:r w:rsidRPr="006D4BCB">
        <w:rPr>
          <w:rFonts w:ascii="Times New Roman" w:hAnsi="Times New Roman" w:cs="Times New Roman"/>
          <w:szCs w:val="22"/>
        </w:rPr>
        <w:t xml:space="preserve">, </w:t>
      </w:r>
      <w:r w:rsidR="00530A19" w:rsidRPr="006D4BCB">
        <w:rPr>
          <w:rFonts w:ascii="Times New Roman" w:hAnsi="Times New Roman" w:cs="Times New Roman"/>
          <w:szCs w:val="22"/>
        </w:rPr>
        <w:t xml:space="preserve">Edge, </w:t>
      </w:r>
      <w:r w:rsidRPr="006D4BCB">
        <w:rPr>
          <w:rFonts w:ascii="Times New Roman" w:hAnsi="Times New Roman" w:cs="Times New Roman"/>
          <w:szCs w:val="22"/>
        </w:rPr>
        <w:t>Mozilla FireFox i Google Chrome w</w:t>
      </w:r>
      <w:r w:rsidR="009857AE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>najnowszej stabilnej wersji,</w:t>
      </w:r>
    </w:p>
    <w:p w14:paraId="240FB1DB" w14:textId="4B16B569" w:rsidR="00BD7E8A" w:rsidRPr="006D4BCB" w:rsidRDefault="00BD7E8A" w:rsidP="008B648F">
      <w:pPr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Na wskazanym sprzęcie komputerowym będzie zainstalowany program antywirusowy, którego praca w czasie rzeczywistym nie może powodować konfliktu z aplikacją, niezależnie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czy jest zainstalowany na serwerze(-ach)</w:t>
      </w:r>
      <w:r w:rsidR="00701D41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czy na stacjach roboczych.</w:t>
      </w:r>
    </w:p>
    <w:p w14:paraId="0926D316" w14:textId="77777777" w:rsidR="00BD7E8A" w:rsidRPr="006D4BCB" w:rsidRDefault="00BD7E8A" w:rsidP="008B648F">
      <w:pPr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Stacje robocze, o których mowa w pkt. 1 – 3, wraz z systemem antywirusowym zostaną zapewnione przez Zamawiającego.</w:t>
      </w:r>
    </w:p>
    <w:p w14:paraId="06F00C2E" w14:textId="73AC816A" w:rsidR="00A90C1E" w:rsidRPr="006D4BCB" w:rsidRDefault="00D24B61" w:rsidP="008B648F">
      <w:pPr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System musi być zainstalowany na sprzęcie posiadanym przez Zamawiającego. </w:t>
      </w:r>
    </w:p>
    <w:p w14:paraId="3BEDAE54" w14:textId="77777777" w:rsidR="00EE24F3" w:rsidRPr="006D4BCB" w:rsidRDefault="00EE24F3" w:rsidP="00EE24F3">
      <w:pPr>
        <w:ind w:left="360"/>
        <w:rPr>
          <w:rFonts w:ascii="Times New Roman" w:hAnsi="Times New Roman" w:cs="Times New Roman"/>
          <w:szCs w:val="22"/>
        </w:rPr>
      </w:pPr>
    </w:p>
    <w:p w14:paraId="5940AC07" w14:textId="4FB809FF" w:rsidR="00BD7E8A" w:rsidRPr="006D4BCB" w:rsidRDefault="001A0211" w:rsidP="00FE2A8B">
      <w:pPr>
        <w:pStyle w:val="Nagwek3"/>
        <w:rPr>
          <w:rFonts w:ascii="Times New Roman" w:hAnsi="Times New Roman" w:cs="Times New Roman"/>
        </w:rPr>
      </w:pPr>
      <w:bookmarkStart w:id="199" w:name="_Toc525644534"/>
      <w:bookmarkStart w:id="200" w:name="_Toc290031270"/>
      <w:bookmarkStart w:id="201" w:name="_Toc361383771"/>
      <w:r w:rsidRPr="006D4BCB">
        <w:rPr>
          <w:rFonts w:ascii="Times New Roman" w:hAnsi="Times New Roman" w:cs="Times New Roman"/>
        </w:rPr>
        <w:t>Wymagania dla</w:t>
      </w:r>
      <w:r w:rsidR="00BD7E8A" w:rsidRPr="006D4BCB">
        <w:rPr>
          <w:rFonts w:ascii="Times New Roman" w:hAnsi="Times New Roman" w:cs="Times New Roman"/>
        </w:rPr>
        <w:t xml:space="preserve"> oprogramowanie</w:t>
      </w:r>
      <w:bookmarkEnd w:id="199"/>
      <w:r w:rsidR="00BD7E8A" w:rsidRPr="006D4BCB">
        <w:rPr>
          <w:rFonts w:ascii="Times New Roman" w:hAnsi="Times New Roman" w:cs="Times New Roman"/>
        </w:rPr>
        <w:t xml:space="preserve"> </w:t>
      </w:r>
      <w:bookmarkEnd w:id="200"/>
      <w:bookmarkEnd w:id="201"/>
    </w:p>
    <w:p w14:paraId="626451BA" w14:textId="77777777" w:rsidR="00EE24F3" w:rsidRPr="006D4BCB" w:rsidRDefault="00EE24F3" w:rsidP="00EE24F3">
      <w:pPr>
        <w:rPr>
          <w:rFonts w:ascii="Times New Roman" w:hAnsi="Times New Roman" w:cs="Times New Roman"/>
          <w:sz w:val="12"/>
          <w:szCs w:val="12"/>
        </w:rPr>
      </w:pPr>
    </w:p>
    <w:p w14:paraId="21145D4A" w14:textId="6767F111" w:rsidR="00482923" w:rsidRPr="006D4BCB" w:rsidRDefault="00BD7E8A" w:rsidP="008B648F">
      <w:pPr>
        <w:numPr>
          <w:ilvl w:val="0"/>
          <w:numId w:val="19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Wszelkie oprogramowanie opisane w niniejszym punkcie będzie dostarczone przez Wykonawcę wraz z</w:t>
      </w:r>
      <w:r w:rsidR="009857AE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>niezbędnymi licencjami i nośnikami.</w:t>
      </w:r>
    </w:p>
    <w:p w14:paraId="254BA412" w14:textId="4583DA27" w:rsidR="00482923" w:rsidRPr="006D4BCB" w:rsidRDefault="00482923" w:rsidP="008B648F">
      <w:pPr>
        <w:numPr>
          <w:ilvl w:val="0"/>
          <w:numId w:val="19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Wymagane jest dostarczenie nośnika zawierającego oprogramowanie </w:t>
      </w:r>
      <w:proofErr w:type="spellStart"/>
      <w:r w:rsidR="00EE24F3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="00701D41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realizujące wymagania funkcjonalne określone w ofercie </w:t>
      </w:r>
      <w:r w:rsidR="00A90C1E" w:rsidRPr="006D4BCB">
        <w:rPr>
          <w:rFonts w:ascii="Times New Roman" w:hAnsi="Times New Roman" w:cs="Times New Roman"/>
          <w:szCs w:val="22"/>
        </w:rPr>
        <w:t xml:space="preserve">Wykonawcy. </w:t>
      </w:r>
      <w:r w:rsidR="005B4DF2" w:rsidRPr="006D4BCB">
        <w:rPr>
          <w:rFonts w:ascii="Times New Roman" w:hAnsi="Times New Roman" w:cs="Times New Roman"/>
          <w:szCs w:val="22"/>
        </w:rPr>
        <w:t>Do nośnika należy dołączyć odpowiednią dokumentację potwierdzającą przekazanie licencji na rzecz Zamawiającego.</w:t>
      </w:r>
      <w:r w:rsidR="00461D19" w:rsidRPr="006D4BCB">
        <w:rPr>
          <w:rFonts w:ascii="Times New Roman" w:hAnsi="Times New Roman" w:cs="Times New Roman"/>
          <w:szCs w:val="22"/>
        </w:rPr>
        <w:t xml:space="preserve"> </w:t>
      </w:r>
    </w:p>
    <w:p w14:paraId="02598909" w14:textId="2CBAEFB7" w:rsidR="00A90C1E" w:rsidRPr="006D4BCB" w:rsidRDefault="005B4DF2" w:rsidP="008B648F">
      <w:pPr>
        <w:numPr>
          <w:ilvl w:val="0"/>
          <w:numId w:val="19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Wymagane jest dostarczenie wszelkich niezbędnych lice</w:t>
      </w:r>
      <w:r w:rsidR="006A1600" w:rsidRPr="006D4BCB">
        <w:rPr>
          <w:rFonts w:ascii="Times New Roman" w:hAnsi="Times New Roman" w:cs="Times New Roman"/>
          <w:szCs w:val="22"/>
        </w:rPr>
        <w:t>ncji pozwalających zainstalować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i skonfigurować dostarczone oprogramowanie.</w:t>
      </w:r>
    </w:p>
    <w:p w14:paraId="1A8B053E" w14:textId="77777777" w:rsidR="00EE24F3" w:rsidRPr="006D4BCB" w:rsidRDefault="00EE24F3" w:rsidP="00EE24F3">
      <w:pPr>
        <w:ind w:left="360"/>
        <w:rPr>
          <w:rFonts w:ascii="Times New Roman" w:hAnsi="Times New Roman" w:cs="Times New Roman"/>
          <w:szCs w:val="22"/>
        </w:rPr>
      </w:pPr>
    </w:p>
    <w:p w14:paraId="57CABF83" w14:textId="0FD3A042" w:rsidR="00BD7E8A" w:rsidRPr="006D4BCB" w:rsidRDefault="00BD7E8A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202" w:name="_Toc445315105"/>
      <w:bookmarkStart w:id="203" w:name="_Toc290031272"/>
      <w:bookmarkStart w:id="204" w:name="_Toc361383773"/>
      <w:bookmarkStart w:id="205" w:name="_Toc525644535"/>
      <w:bookmarkEnd w:id="202"/>
      <w:r w:rsidRPr="006D4BCB">
        <w:rPr>
          <w:rFonts w:ascii="Times New Roman" w:hAnsi="Times New Roman" w:cs="Times New Roman"/>
          <w:sz w:val="22"/>
          <w:szCs w:val="22"/>
        </w:rPr>
        <w:lastRenderedPageBreak/>
        <w:t>Użyteczność</w:t>
      </w:r>
      <w:bookmarkEnd w:id="203"/>
      <w:bookmarkEnd w:id="204"/>
      <w:bookmarkEnd w:id="205"/>
      <w:r w:rsidRPr="006D4B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B7C098" w14:textId="77777777" w:rsidR="00EE24F3" w:rsidRPr="006D4BCB" w:rsidRDefault="00EE24F3" w:rsidP="00EE24F3">
      <w:pPr>
        <w:rPr>
          <w:rFonts w:ascii="Times New Roman" w:hAnsi="Times New Roman" w:cs="Times New Roman"/>
          <w:sz w:val="12"/>
          <w:szCs w:val="12"/>
        </w:rPr>
      </w:pPr>
    </w:p>
    <w:p w14:paraId="1821E3AD" w14:textId="1A4DDB9B" w:rsidR="00BD7E8A" w:rsidRPr="006D4BCB" w:rsidRDefault="00BD7E8A" w:rsidP="008B648F">
      <w:pPr>
        <w:numPr>
          <w:ilvl w:val="0"/>
          <w:numId w:val="38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Do komunikacji z użytkownikiem Systemu wymagany jest język polski (menu, formularze, komunikaty o</w:t>
      </w:r>
      <w:r w:rsidR="009857AE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>błędach, alerty, podpowiedzi, pomoc itp.).</w:t>
      </w:r>
    </w:p>
    <w:p w14:paraId="19340C56" w14:textId="77777777" w:rsidR="00BD7E8A" w:rsidRPr="006D4BCB" w:rsidRDefault="00BD7E8A" w:rsidP="008B648F">
      <w:pPr>
        <w:numPr>
          <w:ilvl w:val="0"/>
          <w:numId w:val="38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być skalowalny</w:t>
      </w:r>
      <w:r w:rsidR="00C75642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umożliwiając pracę większej liczbie </w:t>
      </w:r>
      <w:r w:rsidR="00666D05" w:rsidRPr="006D4BCB">
        <w:rPr>
          <w:rFonts w:ascii="Times New Roman" w:hAnsi="Times New Roman" w:cs="Times New Roman"/>
          <w:szCs w:val="22"/>
        </w:rPr>
        <w:t>U</w:t>
      </w:r>
      <w:r w:rsidRPr="006D4BCB">
        <w:rPr>
          <w:rFonts w:ascii="Times New Roman" w:hAnsi="Times New Roman" w:cs="Times New Roman"/>
          <w:szCs w:val="22"/>
        </w:rPr>
        <w:t xml:space="preserve">żytkowników </w:t>
      </w:r>
      <w:r w:rsidR="00666D05" w:rsidRPr="006D4BCB">
        <w:rPr>
          <w:rFonts w:ascii="Times New Roman" w:hAnsi="Times New Roman" w:cs="Times New Roman"/>
          <w:szCs w:val="22"/>
        </w:rPr>
        <w:t>Systemu</w:t>
      </w:r>
      <w:r w:rsidR="008020E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i obsługę większej liczby pracowników.</w:t>
      </w:r>
    </w:p>
    <w:p w14:paraId="6AADABCC" w14:textId="58668497" w:rsidR="00BD7E8A" w:rsidRPr="006D4BCB" w:rsidRDefault="00BD7E8A" w:rsidP="008B648F">
      <w:pPr>
        <w:numPr>
          <w:ilvl w:val="0"/>
          <w:numId w:val="38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spełniać poniższe wymagania wydajnościowe:</w:t>
      </w:r>
    </w:p>
    <w:p w14:paraId="23A4A720" w14:textId="380E76EC" w:rsidR="00BD7E8A" w:rsidRPr="006D4BCB" w:rsidRDefault="00BD7E8A" w:rsidP="008B648F">
      <w:pPr>
        <w:numPr>
          <w:ilvl w:val="1"/>
          <w:numId w:val="38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czas realizacji dla standardowych funkcji wyszukujących nie może być dłuższy niż </w:t>
      </w:r>
      <w:r w:rsidR="00B37322" w:rsidRPr="006D4BCB">
        <w:rPr>
          <w:rFonts w:ascii="Times New Roman" w:hAnsi="Times New Roman" w:cs="Times New Roman"/>
          <w:szCs w:val="22"/>
        </w:rPr>
        <w:t>3</w:t>
      </w:r>
      <w:r w:rsidRPr="006D4BCB">
        <w:rPr>
          <w:rFonts w:ascii="Times New Roman" w:hAnsi="Times New Roman" w:cs="Times New Roman"/>
          <w:szCs w:val="22"/>
        </w:rPr>
        <w:t xml:space="preserve"> sekundy;</w:t>
      </w:r>
    </w:p>
    <w:p w14:paraId="7EAC2D52" w14:textId="1DF5077D" w:rsidR="00BD7E8A" w:rsidRPr="006D4BCB" w:rsidRDefault="00BD7E8A" w:rsidP="008B648F">
      <w:pPr>
        <w:numPr>
          <w:ilvl w:val="1"/>
          <w:numId w:val="38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przeciętny czas realizacji funkcji zapisujących zmiany w Systemie (poza funkcjami raportującymi i</w:t>
      </w:r>
      <w:r w:rsidR="009857AE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 xml:space="preserve">agregującymi) nie dłuższy niż </w:t>
      </w:r>
      <w:r w:rsidR="00B37322" w:rsidRPr="006D4BCB">
        <w:rPr>
          <w:rFonts w:ascii="Times New Roman" w:hAnsi="Times New Roman" w:cs="Times New Roman"/>
          <w:szCs w:val="22"/>
        </w:rPr>
        <w:t>3</w:t>
      </w:r>
      <w:r w:rsidRPr="006D4BCB">
        <w:rPr>
          <w:rFonts w:ascii="Times New Roman" w:hAnsi="Times New Roman" w:cs="Times New Roman"/>
          <w:szCs w:val="22"/>
        </w:rPr>
        <w:t xml:space="preserve"> sekundy. Wyjątkiem jest zapisywanie załączników (plików), czas wtedy nie może być dłuższy niż 5 sekund (dokumenty zeskanowane);</w:t>
      </w:r>
    </w:p>
    <w:p w14:paraId="2E53938F" w14:textId="0465B560" w:rsidR="00BD7E8A" w:rsidRPr="006D4BCB" w:rsidRDefault="00BD7E8A" w:rsidP="008B648F">
      <w:pPr>
        <w:numPr>
          <w:ilvl w:val="1"/>
          <w:numId w:val="38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System </w:t>
      </w:r>
      <w:r w:rsidR="00A90C1E" w:rsidRPr="006D4BCB">
        <w:rPr>
          <w:rFonts w:ascii="Times New Roman" w:hAnsi="Times New Roman" w:cs="Times New Roman"/>
          <w:szCs w:val="22"/>
        </w:rPr>
        <w:t>musi realizować</w:t>
      </w:r>
      <w:r w:rsidRPr="006D4BCB">
        <w:rPr>
          <w:rFonts w:ascii="Times New Roman" w:hAnsi="Times New Roman" w:cs="Times New Roman"/>
          <w:szCs w:val="22"/>
        </w:rPr>
        <w:t xml:space="preserve"> operacje raportujące i agregujące, w tym tworzy</w:t>
      </w:r>
      <w:r w:rsidR="00A90C1E" w:rsidRPr="006D4BCB">
        <w:rPr>
          <w:rFonts w:ascii="Times New Roman" w:hAnsi="Times New Roman" w:cs="Times New Roman"/>
          <w:szCs w:val="22"/>
        </w:rPr>
        <w:t>ć</w:t>
      </w:r>
      <w:r w:rsidRPr="006D4BCB">
        <w:rPr>
          <w:rFonts w:ascii="Times New Roman" w:hAnsi="Times New Roman" w:cs="Times New Roman"/>
          <w:szCs w:val="22"/>
        </w:rPr>
        <w:t xml:space="preserve"> zestawienia i sprawozdania w czasie nie dłuższym niż 15 minut. Takie operacje nie mogą powodować zauważalnego spowolnienia pracy Systemu;</w:t>
      </w:r>
    </w:p>
    <w:p w14:paraId="575096A9" w14:textId="13B2ABEF" w:rsidR="00BD7E8A" w:rsidRPr="006D4BCB" w:rsidRDefault="00BD7E8A" w:rsidP="008B648F">
      <w:pPr>
        <w:numPr>
          <w:ilvl w:val="1"/>
          <w:numId w:val="38"/>
        </w:numPr>
        <w:ind w:hanging="650"/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lista operacji, które nie będą spełniały warunków wydajnościowych wraz z podaniem uzasadnienia powstania takiej sytuacji musi zostać przekazana Zamawiającemu do akceptacji jako jeden z warunków odebrania Systemu;</w:t>
      </w:r>
      <w:r w:rsidR="000E6BE8" w:rsidRPr="006D4BCB">
        <w:rPr>
          <w:rFonts w:ascii="Times New Roman" w:hAnsi="Times New Roman" w:cs="Times New Roman"/>
          <w:szCs w:val="22"/>
        </w:rPr>
        <w:t xml:space="preserve"> </w:t>
      </w:r>
    </w:p>
    <w:p w14:paraId="487AB356" w14:textId="77777777" w:rsidR="00EE24F3" w:rsidRPr="006D4BCB" w:rsidRDefault="00EE24F3" w:rsidP="00EE24F3">
      <w:pPr>
        <w:ind w:left="792"/>
        <w:rPr>
          <w:rFonts w:ascii="Times New Roman" w:hAnsi="Times New Roman" w:cs="Times New Roman"/>
          <w:szCs w:val="22"/>
        </w:rPr>
      </w:pPr>
    </w:p>
    <w:p w14:paraId="7A15F636" w14:textId="2959C9F2" w:rsidR="00BD7E8A" w:rsidRPr="006D4BCB" w:rsidRDefault="00BD7E8A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206" w:name="_Toc290031273"/>
      <w:bookmarkStart w:id="207" w:name="_Toc361383774"/>
      <w:bookmarkStart w:id="208" w:name="_Toc525644536"/>
      <w:r w:rsidRPr="006D4BCB">
        <w:rPr>
          <w:rFonts w:ascii="Times New Roman" w:hAnsi="Times New Roman" w:cs="Times New Roman"/>
          <w:sz w:val="22"/>
          <w:szCs w:val="22"/>
        </w:rPr>
        <w:t>Niezawodność</w:t>
      </w:r>
      <w:bookmarkEnd w:id="206"/>
      <w:bookmarkEnd w:id="207"/>
      <w:bookmarkEnd w:id="208"/>
    </w:p>
    <w:p w14:paraId="74A51351" w14:textId="77777777" w:rsidR="00EE24F3" w:rsidRPr="006D4BCB" w:rsidRDefault="00EE24F3" w:rsidP="00EE24F3">
      <w:pPr>
        <w:rPr>
          <w:rFonts w:ascii="Times New Roman" w:hAnsi="Times New Roman" w:cs="Times New Roman"/>
          <w:sz w:val="12"/>
          <w:szCs w:val="12"/>
        </w:rPr>
      </w:pPr>
    </w:p>
    <w:p w14:paraId="3793681C" w14:textId="66EC8000" w:rsidR="00BD7E8A" w:rsidRPr="006D4BCB" w:rsidRDefault="00BD7E8A" w:rsidP="008B648F">
      <w:pPr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działać w trybie ciągłym w dni robocze. Aktualizacje i inne czynności techniczne, które wpływają na ciągłość pracy, muszą być wykonywane poza g</w:t>
      </w:r>
      <w:r w:rsidR="00C66BD7" w:rsidRPr="006D4BCB">
        <w:rPr>
          <w:rFonts w:ascii="Times New Roman" w:hAnsi="Times New Roman" w:cs="Times New Roman"/>
          <w:szCs w:val="22"/>
        </w:rPr>
        <w:t>odzinami</w:t>
      </w:r>
      <w:r w:rsidR="00A90C1E" w:rsidRPr="006D4BCB">
        <w:rPr>
          <w:rFonts w:ascii="Times New Roman" w:hAnsi="Times New Roman" w:cs="Times New Roman"/>
          <w:szCs w:val="22"/>
        </w:rPr>
        <w:t xml:space="preserve"> pracy Zamawiającego</w:t>
      </w:r>
      <w:r w:rsidRPr="006D4BCB">
        <w:rPr>
          <w:rFonts w:ascii="Times New Roman" w:hAnsi="Times New Roman" w:cs="Times New Roman"/>
          <w:szCs w:val="22"/>
        </w:rPr>
        <w:t xml:space="preserve">. </w:t>
      </w:r>
    </w:p>
    <w:p w14:paraId="2D0DC2A1" w14:textId="7B82148D" w:rsidR="00BD7E8A" w:rsidRPr="006D4BCB" w:rsidRDefault="00D4185B" w:rsidP="008B648F">
      <w:pPr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działać z niezawodnością wynoszącą 99,00% czasu pracy w roku, przy pełnej funkcjonalności. Zamawiający uzna warunek za spełniony dla czasu pracy systemu w dni robocze w godzinach 6:00 – 19:00.</w:t>
      </w:r>
    </w:p>
    <w:p w14:paraId="485B53D1" w14:textId="77777777" w:rsidR="00EE24F3" w:rsidRPr="006D4BCB" w:rsidRDefault="00EE24F3" w:rsidP="00EE24F3">
      <w:pPr>
        <w:ind w:left="360"/>
        <w:rPr>
          <w:rFonts w:ascii="Times New Roman" w:hAnsi="Times New Roman" w:cs="Times New Roman"/>
          <w:szCs w:val="22"/>
        </w:rPr>
      </w:pPr>
    </w:p>
    <w:p w14:paraId="03F066C5" w14:textId="6FBDB054" w:rsidR="00BD7E8A" w:rsidRPr="006D4BCB" w:rsidRDefault="00BD7E8A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209" w:name="_Toc290031274"/>
      <w:bookmarkStart w:id="210" w:name="_Toc361383775"/>
      <w:bookmarkStart w:id="211" w:name="_Toc525644537"/>
      <w:r w:rsidRPr="006D4BCB">
        <w:rPr>
          <w:rFonts w:ascii="Times New Roman" w:hAnsi="Times New Roman" w:cs="Times New Roman"/>
          <w:sz w:val="22"/>
          <w:szCs w:val="22"/>
        </w:rPr>
        <w:t>Efektywność</w:t>
      </w:r>
      <w:bookmarkEnd w:id="209"/>
      <w:bookmarkEnd w:id="210"/>
      <w:bookmarkEnd w:id="211"/>
    </w:p>
    <w:p w14:paraId="5B2287FE" w14:textId="77777777" w:rsidR="00EE24F3" w:rsidRPr="006D4BCB" w:rsidRDefault="00EE24F3" w:rsidP="00EE24F3">
      <w:pPr>
        <w:rPr>
          <w:rFonts w:ascii="Times New Roman" w:hAnsi="Times New Roman" w:cs="Times New Roman"/>
          <w:sz w:val="12"/>
          <w:szCs w:val="12"/>
        </w:rPr>
      </w:pPr>
    </w:p>
    <w:p w14:paraId="38A34399" w14:textId="77777777" w:rsidR="00BD7E8A" w:rsidRPr="006D4BCB" w:rsidRDefault="00BD7E8A" w:rsidP="008B648F">
      <w:pPr>
        <w:numPr>
          <w:ilvl w:val="0"/>
          <w:numId w:val="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cechować się wielodostępnością i wielozadaniowością.</w:t>
      </w:r>
    </w:p>
    <w:p w14:paraId="6A65089D" w14:textId="3DC1511F" w:rsidR="00BD7E8A" w:rsidRPr="006D4BCB" w:rsidRDefault="00BD7E8A" w:rsidP="008B648F">
      <w:pPr>
        <w:numPr>
          <w:ilvl w:val="0"/>
          <w:numId w:val="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Zatwierdzona przez użytkownika modyfikacja danych w Systemie powinna być natychmiast widoczna </w:t>
      </w:r>
      <w:r w:rsidR="002849A5" w:rsidRPr="006D4BCB">
        <w:rPr>
          <w:rFonts w:ascii="Times New Roman" w:hAnsi="Times New Roman" w:cs="Times New Roman"/>
          <w:szCs w:val="22"/>
        </w:rPr>
        <w:br/>
      </w:r>
      <w:r w:rsidRPr="006D4BCB">
        <w:rPr>
          <w:rFonts w:ascii="Times New Roman" w:hAnsi="Times New Roman" w:cs="Times New Roman"/>
          <w:szCs w:val="22"/>
        </w:rPr>
        <w:t>dla pozostałych uprawnionych użytkowników.</w:t>
      </w:r>
    </w:p>
    <w:p w14:paraId="41086C8A" w14:textId="1EE670EE" w:rsidR="00BD7E8A" w:rsidRPr="006D4BCB" w:rsidRDefault="00BD7E8A" w:rsidP="008B648F">
      <w:pPr>
        <w:numPr>
          <w:ilvl w:val="0"/>
          <w:numId w:val="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System musi utrzymać wszystkie parametry wydajnościo</w:t>
      </w:r>
      <w:r w:rsidR="0000271A" w:rsidRPr="006D4BCB">
        <w:rPr>
          <w:rFonts w:ascii="Times New Roman" w:hAnsi="Times New Roman" w:cs="Times New Roman"/>
          <w:szCs w:val="22"/>
        </w:rPr>
        <w:t>we przy obciążeniu minimum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="000E6BE8" w:rsidRPr="006D4BCB">
        <w:rPr>
          <w:rFonts w:ascii="Times New Roman" w:hAnsi="Times New Roman" w:cs="Times New Roman"/>
          <w:szCs w:val="22"/>
        </w:rPr>
        <w:t>10</w:t>
      </w:r>
      <w:r w:rsidRPr="006D4BCB">
        <w:rPr>
          <w:rFonts w:ascii="Times New Roman" w:hAnsi="Times New Roman" w:cs="Times New Roman"/>
          <w:szCs w:val="22"/>
        </w:rPr>
        <w:t xml:space="preserve"> użytkowników pracujących jednocześnie niezależnie od modułu, w którym użytkownicy będą pracowali.</w:t>
      </w:r>
    </w:p>
    <w:p w14:paraId="7B38CD7C" w14:textId="738E0878" w:rsidR="00BD7E8A" w:rsidRPr="006D4BCB" w:rsidRDefault="00BD7E8A" w:rsidP="008B648F">
      <w:pPr>
        <w:numPr>
          <w:ilvl w:val="0"/>
          <w:numId w:val="6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Czynności pielęgnacyjne związane z Systemem (aktualizacje, kopie zapasowe) będą wykonywane poza godzinami określonymi w </w:t>
      </w:r>
      <w:r w:rsidR="00FE2A8B" w:rsidRPr="006D4BCB">
        <w:rPr>
          <w:rFonts w:ascii="Times New Roman" w:hAnsi="Times New Roman" w:cs="Times New Roman"/>
          <w:szCs w:val="22"/>
        </w:rPr>
        <w:t xml:space="preserve">rozdziale </w:t>
      </w:r>
      <w:r w:rsidR="00A90C1E" w:rsidRPr="006D4BCB">
        <w:rPr>
          <w:rFonts w:ascii="Times New Roman" w:hAnsi="Times New Roman" w:cs="Times New Roman"/>
          <w:szCs w:val="22"/>
        </w:rPr>
        <w:t>VI</w:t>
      </w:r>
      <w:r w:rsidR="00FE2A8B" w:rsidRPr="006D4BCB">
        <w:rPr>
          <w:rFonts w:ascii="Times New Roman" w:hAnsi="Times New Roman" w:cs="Times New Roman"/>
          <w:szCs w:val="22"/>
        </w:rPr>
        <w:t>.8</w:t>
      </w:r>
      <w:r w:rsidRPr="006D4BCB">
        <w:rPr>
          <w:rFonts w:ascii="Times New Roman" w:hAnsi="Times New Roman" w:cs="Times New Roman"/>
          <w:szCs w:val="22"/>
        </w:rPr>
        <w:t xml:space="preserve"> </w:t>
      </w:r>
      <w:r w:rsidR="00FE2A8B" w:rsidRPr="006D4BCB">
        <w:rPr>
          <w:rFonts w:ascii="Times New Roman" w:hAnsi="Times New Roman" w:cs="Times New Roman"/>
          <w:szCs w:val="22"/>
        </w:rPr>
        <w:t>„</w:t>
      </w:r>
      <w:r w:rsidRPr="006D4BCB">
        <w:rPr>
          <w:rFonts w:ascii="Times New Roman" w:hAnsi="Times New Roman" w:cs="Times New Roman"/>
          <w:szCs w:val="22"/>
        </w:rPr>
        <w:t>Niezawodność</w:t>
      </w:r>
      <w:r w:rsidR="00FE2A8B" w:rsidRPr="006D4BCB">
        <w:rPr>
          <w:rFonts w:ascii="Times New Roman" w:hAnsi="Times New Roman" w:cs="Times New Roman"/>
          <w:szCs w:val="22"/>
        </w:rPr>
        <w:t>”</w:t>
      </w:r>
      <w:r w:rsidRPr="006D4BCB">
        <w:rPr>
          <w:rFonts w:ascii="Times New Roman" w:hAnsi="Times New Roman" w:cs="Times New Roman"/>
          <w:szCs w:val="22"/>
        </w:rPr>
        <w:t>.</w:t>
      </w:r>
    </w:p>
    <w:p w14:paraId="23CC9010" w14:textId="098728C4" w:rsidR="00BD7E8A" w:rsidRPr="006D4BCB" w:rsidRDefault="00BD7E8A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212" w:name="_Toc525644538"/>
      <w:bookmarkStart w:id="213" w:name="_Toc290031313"/>
      <w:bookmarkStart w:id="214" w:name="_Toc361383814"/>
      <w:bookmarkStart w:id="215" w:name="_Toc391987008"/>
      <w:r w:rsidRPr="006D4BCB">
        <w:rPr>
          <w:rFonts w:ascii="Times New Roman" w:hAnsi="Times New Roman" w:cs="Times New Roman"/>
          <w:sz w:val="22"/>
          <w:szCs w:val="22"/>
        </w:rPr>
        <w:t>Wytyczne do realizacji usług przez Wykonawcę</w:t>
      </w:r>
      <w:bookmarkEnd w:id="212"/>
      <w:r w:rsidRPr="006D4BCB">
        <w:rPr>
          <w:rFonts w:ascii="Times New Roman" w:hAnsi="Times New Roman" w:cs="Times New Roman"/>
          <w:sz w:val="22"/>
          <w:szCs w:val="22"/>
        </w:rPr>
        <w:t xml:space="preserve"> </w:t>
      </w:r>
      <w:bookmarkEnd w:id="213"/>
      <w:bookmarkEnd w:id="214"/>
      <w:bookmarkEnd w:id="215"/>
    </w:p>
    <w:p w14:paraId="74F70B00" w14:textId="2E80C9D2" w:rsidR="00C52755" w:rsidRPr="006D4BCB" w:rsidRDefault="00C52755" w:rsidP="00FE2A8B">
      <w:pPr>
        <w:pStyle w:val="Nagwek3"/>
        <w:rPr>
          <w:rFonts w:ascii="Times New Roman" w:hAnsi="Times New Roman" w:cs="Times New Roman"/>
        </w:rPr>
      </w:pPr>
      <w:bookmarkStart w:id="216" w:name="_Toc525644539"/>
      <w:bookmarkStart w:id="217" w:name="_Toc361383815"/>
      <w:r w:rsidRPr="006D4BCB">
        <w:rPr>
          <w:rFonts w:ascii="Times New Roman" w:hAnsi="Times New Roman" w:cs="Times New Roman"/>
        </w:rPr>
        <w:t>Wymagania co do formy zatrudnienia pracowników</w:t>
      </w:r>
      <w:bookmarkEnd w:id="216"/>
    </w:p>
    <w:p w14:paraId="0AC0A465" w14:textId="1738C457" w:rsidR="00C52755" w:rsidRPr="006D4BCB" w:rsidRDefault="00C52755" w:rsidP="00C52755">
      <w:pPr>
        <w:numPr>
          <w:ilvl w:val="0"/>
          <w:numId w:val="4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Na podstawie art. 29 ust. 3a w związku z art. 36 ust. 2 pkt 8a ustawy </w:t>
      </w:r>
      <w:proofErr w:type="spellStart"/>
      <w:r w:rsidRPr="006D4BCB">
        <w:rPr>
          <w:rFonts w:ascii="Times New Roman" w:hAnsi="Times New Roman" w:cs="Times New Roman"/>
          <w:szCs w:val="22"/>
        </w:rPr>
        <w:t>Pzp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, Zamawiający wymaga dysponowania lub zatrudnienia osób fizycznych na podstawie umowy o pracę przez Wykonawcę – wyznaczonych do wykonania niezbędnych czynności w trakcie realizacji zamówienia, polegające na wykonywaniu pracy w rozumieniu art. 22 § 1 ustawy z dnia 26 czerwca 1974 r. kodeks pracy </w:t>
      </w:r>
      <w:r w:rsidR="00E90E41" w:rsidRPr="006D4BCB">
        <w:rPr>
          <w:rFonts w:ascii="Times New Roman" w:hAnsi="Times New Roman" w:cs="Times New Roman"/>
          <w:szCs w:val="22"/>
        </w:rPr>
        <w:t xml:space="preserve">(tj. Dz. U. z 2018 r. poz. 917 ze zm.). </w:t>
      </w:r>
      <w:r w:rsidRPr="006D4BCB">
        <w:rPr>
          <w:rFonts w:ascii="Times New Roman" w:hAnsi="Times New Roman" w:cs="Times New Roman"/>
          <w:szCs w:val="22"/>
        </w:rPr>
        <w:t xml:space="preserve"> </w:t>
      </w:r>
    </w:p>
    <w:p w14:paraId="1B6F7D34" w14:textId="7AA96F94" w:rsidR="00C52755" w:rsidRPr="006D4BCB" w:rsidRDefault="00C52755" w:rsidP="00C52755">
      <w:pPr>
        <w:numPr>
          <w:ilvl w:val="0"/>
          <w:numId w:val="4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Wykonawca przy realizacji zamówienia zapewni zatrudnienie ww. osób na cały okres realizacji zamówienia.</w:t>
      </w:r>
    </w:p>
    <w:p w14:paraId="1F22E472" w14:textId="47D8574E" w:rsidR="00C52755" w:rsidRPr="006D4BCB" w:rsidRDefault="00C52755" w:rsidP="00C52755">
      <w:pPr>
        <w:numPr>
          <w:ilvl w:val="0"/>
          <w:numId w:val="4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lastRenderedPageBreak/>
        <w:t>W trakcie realizacji zamówienia Zamawiający uprawniony będzie do kontroli Wykonawcy odnośnie spełniania przez Wykonawcę wymogu zatrudnienia na podstawie umowy o pracę osób wykonujących czynności w projekcie.  Zamawiający uprawniony jest do żądania oświadczeń w zakresie potwierdzenia spełniania ww. wymogów i dokonywania ich oceny.</w:t>
      </w:r>
    </w:p>
    <w:p w14:paraId="09236906" w14:textId="61A952CB" w:rsidR="00C52755" w:rsidRPr="006D4BCB" w:rsidRDefault="00C52755" w:rsidP="00C52755">
      <w:pPr>
        <w:numPr>
          <w:ilvl w:val="0"/>
          <w:numId w:val="41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Z tytułu niespełnienia przez Wykonawcę wymogu zatrudnienia na podstawie umowy o pracę osób wykonujących czynności w projekcie, Zamawiający przewiduje sankcję w postaci obowiązku zapłaty przez Wykonawcę kary umownej w wysokości określonej w Umowie.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zamówienie.</w:t>
      </w:r>
    </w:p>
    <w:p w14:paraId="42E217C3" w14:textId="3BDAB57C" w:rsidR="00BD7E8A" w:rsidRPr="006D4BCB" w:rsidRDefault="00BD7E8A" w:rsidP="00FE2A8B">
      <w:pPr>
        <w:pStyle w:val="Nagwek3"/>
        <w:rPr>
          <w:rFonts w:ascii="Times New Roman" w:hAnsi="Times New Roman" w:cs="Times New Roman"/>
        </w:rPr>
      </w:pPr>
      <w:bookmarkStart w:id="218" w:name="_Toc525644540"/>
      <w:r w:rsidRPr="006D4BCB">
        <w:rPr>
          <w:rFonts w:ascii="Times New Roman" w:hAnsi="Times New Roman" w:cs="Times New Roman"/>
        </w:rPr>
        <w:t>Inne wymagania</w:t>
      </w:r>
      <w:bookmarkEnd w:id="217"/>
      <w:r w:rsidR="00C158AF" w:rsidRPr="006D4BCB">
        <w:rPr>
          <w:rFonts w:ascii="Times New Roman" w:hAnsi="Times New Roman" w:cs="Times New Roman"/>
        </w:rPr>
        <w:t xml:space="preserve"> -</w:t>
      </w:r>
      <w:bookmarkStart w:id="219" w:name="_Toc286044141"/>
      <w:bookmarkStart w:id="220" w:name="_Toc361383817"/>
      <w:r w:rsidR="00C158AF" w:rsidRPr="006D4BCB">
        <w:rPr>
          <w:rFonts w:ascii="Times New Roman" w:hAnsi="Times New Roman" w:cs="Times New Roman"/>
        </w:rPr>
        <w:t xml:space="preserve"> p</w:t>
      </w:r>
      <w:r w:rsidRPr="006D4BCB">
        <w:rPr>
          <w:rFonts w:ascii="Times New Roman" w:hAnsi="Times New Roman" w:cs="Times New Roman"/>
        </w:rPr>
        <w:t>rocedura kontroli zmian</w:t>
      </w:r>
      <w:bookmarkEnd w:id="218"/>
      <w:bookmarkEnd w:id="219"/>
      <w:bookmarkEnd w:id="220"/>
    </w:p>
    <w:p w14:paraId="50713176" w14:textId="77777777" w:rsidR="00EE24F3" w:rsidRPr="006D4BCB" w:rsidRDefault="00EE24F3" w:rsidP="00EE24F3">
      <w:pPr>
        <w:rPr>
          <w:rFonts w:ascii="Times New Roman" w:hAnsi="Times New Roman" w:cs="Times New Roman"/>
          <w:sz w:val="12"/>
          <w:szCs w:val="12"/>
        </w:rPr>
      </w:pPr>
    </w:p>
    <w:p w14:paraId="50266938" w14:textId="77777777" w:rsidR="00C52755" w:rsidRPr="006D4BCB" w:rsidRDefault="00C52755" w:rsidP="00C52755">
      <w:p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 ramach  Stabilizacji Sytemu Wykonawca zobowiązuje się:</w:t>
      </w:r>
    </w:p>
    <w:p w14:paraId="6C9F71DE" w14:textId="77777777" w:rsidR="00C52755" w:rsidRPr="006D4BCB" w:rsidRDefault="00C52755" w:rsidP="00C52755">
      <w:pPr>
        <w:numPr>
          <w:ilvl w:val="0"/>
          <w:numId w:val="4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przekazać procedurę aktualizacji dokumentacji i oprogramowania Systemu;</w:t>
      </w:r>
    </w:p>
    <w:p w14:paraId="3BE03A66" w14:textId="77777777" w:rsidR="00C52755" w:rsidRPr="006D4BCB" w:rsidRDefault="00C52755" w:rsidP="00C52755">
      <w:pPr>
        <w:numPr>
          <w:ilvl w:val="0"/>
          <w:numId w:val="4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przekazać zestawienie zawierające listę zgłoszonych błędów Systemu, uwag użytkowników zgłoszonych w trakcie trwania okresu Stabilizacji oraz informacją o sposobie ich rozwiązania/uwzględnienia przez Wykonawcę;</w:t>
      </w:r>
    </w:p>
    <w:p w14:paraId="76B65E9E" w14:textId="17D1C0E9" w:rsidR="00BD7E8A" w:rsidRPr="006D4BCB" w:rsidRDefault="00A90C1E" w:rsidP="00C52755">
      <w:pPr>
        <w:numPr>
          <w:ilvl w:val="0"/>
          <w:numId w:val="4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W ramach o</w:t>
      </w:r>
      <w:r w:rsidR="002463E3" w:rsidRPr="006D4BCB">
        <w:rPr>
          <w:rFonts w:ascii="Times New Roman" w:hAnsi="Times New Roman" w:cs="Times New Roman"/>
          <w:szCs w:val="22"/>
        </w:rPr>
        <w:t xml:space="preserve">kres Stabilizacji </w:t>
      </w:r>
      <w:r w:rsidR="00BD7E8A" w:rsidRPr="006D4BCB">
        <w:rPr>
          <w:rFonts w:ascii="Times New Roman" w:hAnsi="Times New Roman" w:cs="Times New Roman"/>
          <w:szCs w:val="22"/>
        </w:rPr>
        <w:t>Wykonawca opracuje procedurę kontroli zmian w Systemie</w:t>
      </w:r>
      <w:r w:rsidRPr="006D4BCB">
        <w:rPr>
          <w:rFonts w:ascii="Times New Roman" w:hAnsi="Times New Roman" w:cs="Times New Roman"/>
          <w:szCs w:val="22"/>
        </w:rPr>
        <w:t xml:space="preserve"> i </w:t>
      </w:r>
      <w:r w:rsidR="00BD7E8A" w:rsidRPr="006D4BCB">
        <w:rPr>
          <w:rFonts w:ascii="Times New Roman" w:hAnsi="Times New Roman" w:cs="Times New Roman"/>
          <w:szCs w:val="22"/>
        </w:rPr>
        <w:t>standardowym oprogramowaniu systemowym i bazodanowym). Celem procedury jest zapewnienie ciągłości działania Systemu oraz zapewnienie spójności konfiguracji. Procedura kontroli zmian będzie zawierała:</w:t>
      </w:r>
    </w:p>
    <w:p w14:paraId="4D58CEE1" w14:textId="77777777" w:rsidR="00BD7E8A" w:rsidRPr="006D4BCB" w:rsidRDefault="00BD7E8A" w:rsidP="00C52755">
      <w:pPr>
        <w:numPr>
          <w:ilvl w:val="1"/>
          <w:numId w:val="4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procedurę akceptacji zmian</w:t>
      </w:r>
      <w:r w:rsidR="00701D41" w:rsidRPr="006D4BCB">
        <w:rPr>
          <w:rFonts w:ascii="Times New Roman" w:hAnsi="Times New Roman" w:cs="Times New Roman"/>
          <w:szCs w:val="22"/>
        </w:rPr>
        <w:t>,</w:t>
      </w:r>
      <w:r w:rsidRPr="006D4BCB">
        <w:rPr>
          <w:rFonts w:ascii="Times New Roman" w:hAnsi="Times New Roman" w:cs="Times New Roman"/>
          <w:szCs w:val="22"/>
        </w:rPr>
        <w:t xml:space="preserve"> jakie ma wprowadzić nowa wersja systemu/</w:t>
      </w:r>
      <w:r w:rsidR="00896E6D" w:rsidRPr="006D4BCB">
        <w:rPr>
          <w:rFonts w:ascii="Times New Roman" w:hAnsi="Times New Roman" w:cs="Times New Roman"/>
          <w:szCs w:val="22"/>
        </w:rPr>
        <w:t>poprawek</w:t>
      </w:r>
      <w:r w:rsidRPr="006D4BCB">
        <w:rPr>
          <w:rFonts w:ascii="Times New Roman" w:hAnsi="Times New Roman" w:cs="Times New Roman"/>
          <w:szCs w:val="22"/>
        </w:rPr>
        <w:t xml:space="preserve"> oprogramowania (system operacyjny, narzędzia),</w:t>
      </w:r>
    </w:p>
    <w:p w14:paraId="630574C3" w14:textId="77777777" w:rsidR="00BD7E8A" w:rsidRPr="006D4BCB" w:rsidRDefault="00BD7E8A" w:rsidP="00C52755">
      <w:pPr>
        <w:numPr>
          <w:ilvl w:val="1"/>
          <w:numId w:val="4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procedurę testowania nowej wersji systemu/</w:t>
      </w:r>
      <w:r w:rsidR="00896E6D" w:rsidRPr="006D4BCB">
        <w:rPr>
          <w:rFonts w:ascii="Times New Roman" w:hAnsi="Times New Roman" w:cs="Times New Roman"/>
          <w:szCs w:val="22"/>
        </w:rPr>
        <w:t>poprawek</w:t>
      </w:r>
      <w:r w:rsidRPr="006D4BCB">
        <w:rPr>
          <w:rFonts w:ascii="Times New Roman" w:hAnsi="Times New Roman" w:cs="Times New Roman"/>
          <w:szCs w:val="22"/>
        </w:rPr>
        <w:t xml:space="preserve"> oprogramowania (system operacyjny, narzędzia),</w:t>
      </w:r>
    </w:p>
    <w:p w14:paraId="635D53AD" w14:textId="434F9186" w:rsidR="00BD7E8A" w:rsidRPr="006D4BCB" w:rsidRDefault="00BD7E8A" w:rsidP="00C52755">
      <w:pPr>
        <w:numPr>
          <w:ilvl w:val="1"/>
          <w:numId w:val="43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procedurę wdrażania nowej wersji systemu/</w:t>
      </w:r>
      <w:r w:rsidR="00896E6D" w:rsidRPr="006D4BCB">
        <w:rPr>
          <w:rFonts w:ascii="Times New Roman" w:hAnsi="Times New Roman" w:cs="Times New Roman"/>
          <w:szCs w:val="22"/>
        </w:rPr>
        <w:t>poprawek</w:t>
      </w:r>
      <w:r w:rsidRPr="006D4BCB">
        <w:rPr>
          <w:rFonts w:ascii="Times New Roman" w:hAnsi="Times New Roman" w:cs="Times New Roman"/>
          <w:szCs w:val="22"/>
        </w:rPr>
        <w:t xml:space="preserve"> oprogramowania (system operacyjny, narzędzia), z</w:t>
      </w:r>
      <w:r w:rsidR="009857AE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>uwzględnieniem pełnej konfiguracji.</w:t>
      </w:r>
    </w:p>
    <w:p w14:paraId="16E50D81" w14:textId="6EC8047F" w:rsidR="00EE24F3" w:rsidRPr="006D4BCB" w:rsidRDefault="00BD7E8A" w:rsidP="00873C47">
      <w:pPr>
        <w:numPr>
          <w:ilvl w:val="0"/>
          <w:numId w:val="43"/>
        </w:numPr>
        <w:autoSpaceDE/>
        <w:autoSpaceDN/>
        <w:adjustRightInd/>
        <w:spacing w:after="0"/>
        <w:jc w:val="left"/>
        <w:rPr>
          <w:rFonts w:ascii="Times New Roman" w:hAnsi="Times New Roman" w:cs="Times New Roman"/>
          <w:b/>
          <w:bCs/>
          <w:iCs/>
          <w:szCs w:val="22"/>
        </w:rPr>
      </w:pPr>
      <w:r w:rsidRPr="006D4BCB">
        <w:rPr>
          <w:rFonts w:ascii="Times New Roman" w:hAnsi="Times New Roman" w:cs="Times New Roman"/>
          <w:szCs w:val="22"/>
        </w:rPr>
        <w:t>W czasie trwania umowy Wykonawca ma obowiązek b</w:t>
      </w:r>
      <w:r w:rsidR="0000271A" w:rsidRPr="006D4BCB">
        <w:rPr>
          <w:rFonts w:ascii="Times New Roman" w:hAnsi="Times New Roman" w:cs="Times New Roman"/>
          <w:szCs w:val="22"/>
        </w:rPr>
        <w:t>ezpłatnego dostosowania Systemu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do pojawiających się </w:t>
      </w:r>
      <w:r w:rsidR="00896E6D" w:rsidRPr="006D4BCB">
        <w:rPr>
          <w:rFonts w:ascii="Times New Roman" w:hAnsi="Times New Roman" w:cs="Times New Roman"/>
          <w:szCs w:val="22"/>
        </w:rPr>
        <w:t>poprawek</w:t>
      </w:r>
      <w:r w:rsidRPr="006D4BCB">
        <w:rPr>
          <w:rFonts w:ascii="Times New Roman" w:hAnsi="Times New Roman" w:cs="Times New Roman"/>
          <w:szCs w:val="22"/>
        </w:rPr>
        <w:t xml:space="preserve"> podnoszących bezpieczeństwo Systemu, natomiast wprowadzanie innych aktualizacji oprogramowania narzędziowego i syst</w:t>
      </w:r>
      <w:r w:rsidR="0000271A" w:rsidRPr="006D4BCB">
        <w:rPr>
          <w:rFonts w:ascii="Times New Roman" w:hAnsi="Times New Roman" w:cs="Times New Roman"/>
          <w:szCs w:val="22"/>
        </w:rPr>
        <w:t>emowego wymaga zgody Wykonawcy,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a ewentualne dostosowanie Systemu podlega uzgodnieniom.</w:t>
      </w:r>
      <w:r w:rsidR="00EE24F3" w:rsidRPr="006D4BCB">
        <w:rPr>
          <w:rFonts w:ascii="Times New Roman" w:hAnsi="Times New Roman" w:cs="Times New Roman"/>
          <w:szCs w:val="22"/>
        </w:rPr>
        <w:br w:type="page"/>
      </w:r>
    </w:p>
    <w:p w14:paraId="11A7052E" w14:textId="386F0A25" w:rsidR="00E3651F" w:rsidRPr="006D4BCB" w:rsidRDefault="001D4829" w:rsidP="00310CB0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6D4BCB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bookmarkStart w:id="221" w:name="_Toc525644541"/>
      <w:r w:rsidR="007F5B14" w:rsidRPr="006D4BCB">
        <w:rPr>
          <w:rFonts w:ascii="Times New Roman" w:hAnsi="Times New Roman" w:cs="Times New Roman"/>
          <w:sz w:val="22"/>
          <w:szCs w:val="22"/>
        </w:rPr>
        <w:t>Opieka Informatyczna</w:t>
      </w:r>
      <w:bookmarkEnd w:id="221"/>
    </w:p>
    <w:p w14:paraId="5DF9E010" w14:textId="77777777" w:rsidR="00EE24F3" w:rsidRPr="006D4BCB" w:rsidRDefault="00EE24F3" w:rsidP="00EE24F3">
      <w:pPr>
        <w:rPr>
          <w:rFonts w:ascii="Times New Roman" w:hAnsi="Times New Roman" w:cs="Times New Roman"/>
          <w:sz w:val="12"/>
          <w:szCs w:val="12"/>
        </w:rPr>
      </w:pPr>
    </w:p>
    <w:p w14:paraId="4F7E7B78" w14:textId="482740D9" w:rsidR="00E3651F" w:rsidRPr="006D4BCB" w:rsidRDefault="007F5B14" w:rsidP="00BC7480">
      <w:p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Przez zadeklarowany w ofercie okres trwania serwisu gwarancyjnego, Wykonawca zobowiązany jest świadczyć u</w:t>
      </w:r>
      <w:r w:rsidR="00FE2A8B" w:rsidRPr="006D4BCB">
        <w:rPr>
          <w:rFonts w:ascii="Times New Roman" w:hAnsi="Times New Roman" w:cs="Times New Roman"/>
          <w:szCs w:val="22"/>
        </w:rPr>
        <w:t xml:space="preserve">sługi </w:t>
      </w:r>
      <w:r w:rsidRPr="006D4BCB">
        <w:rPr>
          <w:rFonts w:ascii="Times New Roman" w:hAnsi="Times New Roman" w:cs="Times New Roman"/>
          <w:szCs w:val="22"/>
        </w:rPr>
        <w:t>Opieki Informatycznej</w:t>
      </w:r>
      <w:r w:rsidR="00E3651F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 xml:space="preserve">nad </w:t>
      </w:r>
      <w:proofErr w:type="spellStart"/>
      <w:r w:rsidR="00EE24F3" w:rsidRPr="006D4BCB">
        <w:rPr>
          <w:rFonts w:ascii="Times New Roman" w:hAnsi="Times New Roman" w:cs="Times New Roman"/>
          <w:szCs w:val="22"/>
        </w:rPr>
        <w:t>ZSSi</w:t>
      </w:r>
      <w:r w:rsidR="00013915" w:rsidRPr="006D4BCB">
        <w:rPr>
          <w:rFonts w:ascii="Times New Roman" w:hAnsi="Times New Roman" w:cs="Times New Roman"/>
          <w:szCs w:val="22"/>
        </w:rPr>
        <w:t>GM</w:t>
      </w:r>
      <w:proofErr w:type="spellEnd"/>
      <w:r w:rsidRPr="006D4BCB">
        <w:rPr>
          <w:rFonts w:ascii="Times New Roman" w:hAnsi="Times New Roman" w:cs="Times New Roman"/>
          <w:szCs w:val="22"/>
        </w:rPr>
        <w:t xml:space="preserve">. Zamawiający wymaga by w zakres </w:t>
      </w:r>
      <w:r w:rsidR="00E3651F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Opieki Informatycznej wchodziły następujące usługi</w:t>
      </w:r>
      <w:r w:rsidR="00E3651F" w:rsidRPr="006D4BCB">
        <w:rPr>
          <w:rFonts w:ascii="Times New Roman" w:hAnsi="Times New Roman" w:cs="Times New Roman"/>
          <w:szCs w:val="22"/>
        </w:rPr>
        <w:t xml:space="preserve"> związane z</w:t>
      </w:r>
      <w:r w:rsidR="009857AE" w:rsidRPr="006D4BCB">
        <w:rPr>
          <w:rFonts w:ascii="Times New Roman" w:hAnsi="Times New Roman" w:cs="Times New Roman"/>
          <w:szCs w:val="22"/>
        </w:rPr>
        <w:t> </w:t>
      </w:r>
      <w:r w:rsidRPr="006D4BCB">
        <w:rPr>
          <w:rFonts w:ascii="Times New Roman" w:hAnsi="Times New Roman" w:cs="Times New Roman"/>
          <w:szCs w:val="22"/>
        </w:rPr>
        <w:t xml:space="preserve">eksploatacją Systemu </w:t>
      </w:r>
      <w:r w:rsidR="00E3651F" w:rsidRPr="006D4BCB">
        <w:rPr>
          <w:rFonts w:ascii="Times New Roman" w:hAnsi="Times New Roman" w:cs="Times New Roman"/>
          <w:szCs w:val="22"/>
        </w:rPr>
        <w:t>:</w:t>
      </w:r>
    </w:p>
    <w:p w14:paraId="4253888E" w14:textId="33917F4C" w:rsidR="00E3651F" w:rsidRPr="006D4BCB" w:rsidRDefault="007F5B14" w:rsidP="008B648F">
      <w:pPr>
        <w:numPr>
          <w:ilvl w:val="0"/>
          <w:numId w:val="42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stała telefoniczna</w:t>
      </w:r>
      <w:r w:rsidR="00E3651F" w:rsidRPr="006D4BCB">
        <w:rPr>
          <w:rFonts w:ascii="Times New Roman" w:hAnsi="Times New Roman" w:cs="Times New Roman"/>
          <w:szCs w:val="22"/>
        </w:rPr>
        <w:t xml:space="preserve"> pomoc </w:t>
      </w:r>
      <w:r w:rsidR="00B37322" w:rsidRPr="006D4BCB">
        <w:rPr>
          <w:rFonts w:ascii="Times New Roman" w:hAnsi="Times New Roman" w:cs="Times New Roman"/>
          <w:szCs w:val="22"/>
        </w:rPr>
        <w:t xml:space="preserve">w zakresie usuwania błędów </w:t>
      </w:r>
      <w:r w:rsidR="009C7006" w:rsidRPr="006D4BCB">
        <w:rPr>
          <w:rFonts w:ascii="Times New Roman" w:hAnsi="Times New Roman" w:cs="Times New Roman"/>
          <w:szCs w:val="22"/>
        </w:rPr>
        <w:t>S</w:t>
      </w:r>
      <w:r w:rsidR="00E3651F" w:rsidRPr="006D4BCB">
        <w:rPr>
          <w:rFonts w:ascii="Times New Roman" w:hAnsi="Times New Roman" w:cs="Times New Roman"/>
          <w:szCs w:val="22"/>
        </w:rPr>
        <w:t>ystemu</w:t>
      </w:r>
      <w:r w:rsidR="00EF7553" w:rsidRPr="006D4BCB">
        <w:rPr>
          <w:rFonts w:ascii="Times New Roman" w:hAnsi="Times New Roman" w:cs="Times New Roman"/>
          <w:szCs w:val="22"/>
        </w:rPr>
        <w:t>,</w:t>
      </w:r>
    </w:p>
    <w:p w14:paraId="19AA80E3" w14:textId="2FDA8742" w:rsidR="00E3651F" w:rsidRPr="006D4BCB" w:rsidRDefault="00E3651F" w:rsidP="008B648F">
      <w:pPr>
        <w:numPr>
          <w:ilvl w:val="0"/>
          <w:numId w:val="42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 xml:space="preserve">usuwanie </w:t>
      </w:r>
      <w:r w:rsidR="007F5B14" w:rsidRPr="006D4BCB">
        <w:rPr>
          <w:rFonts w:ascii="Times New Roman" w:hAnsi="Times New Roman" w:cs="Times New Roman"/>
          <w:szCs w:val="22"/>
        </w:rPr>
        <w:t>b</w:t>
      </w:r>
      <w:r w:rsidRPr="006D4BCB">
        <w:rPr>
          <w:rFonts w:ascii="Times New Roman" w:hAnsi="Times New Roman" w:cs="Times New Roman"/>
          <w:szCs w:val="22"/>
        </w:rPr>
        <w:t>łędów</w:t>
      </w:r>
      <w:r w:rsidR="00EF7553" w:rsidRPr="006D4BCB">
        <w:rPr>
          <w:rFonts w:ascii="Times New Roman" w:hAnsi="Times New Roman" w:cs="Times New Roman"/>
          <w:szCs w:val="22"/>
        </w:rPr>
        <w:t>,</w:t>
      </w:r>
    </w:p>
    <w:p w14:paraId="3D1F3B03" w14:textId="00D90AF4" w:rsidR="00461D19" w:rsidRPr="006D4BCB" w:rsidRDefault="00E3651F" w:rsidP="008B648F">
      <w:pPr>
        <w:numPr>
          <w:ilvl w:val="0"/>
          <w:numId w:val="42"/>
        </w:numPr>
        <w:rPr>
          <w:rFonts w:ascii="Times New Roman" w:hAnsi="Times New Roman" w:cs="Times New Roman"/>
          <w:szCs w:val="22"/>
        </w:rPr>
      </w:pPr>
      <w:r w:rsidRPr="006D4BCB">
        <w:rPr>
          <w:rFonts w:ascii="Times New Roman" w:hAnsi="Times New Roman" w:cs="Times New Roman"/>
          <w:szCs w:val="22"/>
        </w:rPr>
        <w:t>aktualizacj</w:t>
      </w:r>
      <w:r w:rsidR="007F5B14" w:rsidRPr="006D4BCB">
        <w:rPr>
          <w:rFonts w:ascii="Times New Roman" w:hAnsi="Times New Roman" w:cs="Times New Roman"/>
          <w:szCs w:val="22"/>
        </w:rPr>
        <w:t>a</w:t>
      </w:r>
      <w:r w:rsidRPr="006D4BCB">
        <w:rPr>
          <w:rFonts w:ascii="Times New Roman" w:hAnsi="Times New Roman" w:cs="Times New Roman"/>
          <w:szCs w:val="22"/>
        </w:rPr>
        <w:t xml:space="preserve"> Systemu</w:t>
      </w:r>
      <w:r w:rsidR="008020EA" w:rsidRPr="006D4BCB">
        <w:rPr>
          <w:rFonts w:ascii="Times New Roman" w:hAnsi="Times New Roman" w:cs="Times New Roman"/>
          <w:szCs w:val="22"/>
        </w:rPr>
        <w:t>.</w:t>
      </w:r>
    </w:p>
    <w:p w14:paraId="2185F5DA" w14:textId="77777777" w:rsidR="00EE24F3" w:rsidRPr="006D4BCB" w:rsidRDefault="00EE24F3" w:rsidP="00EE24F3">
      <w:pPr>
        <w:ind w:left="360"/>
        <w:rPr>
          <w:rFonts w:ascii="Times New Roman" w:hAnsi="Times New Roman" w:cs="Times New Roman"/>
          <w:szCs w:val="22"/>
        </w:rPr>
      </w:pPr>
    </w:p>
    <w:p w14:paraId="7227C4EB" w14:textId="7A201C8D" w:rsidR="00C158AF" w:rsidRPr="006D4BCB" w:rsidRDefault="00C158AF" w:rsidP="00FE2A8B">
      <w:pPr>
        <w:pStyle w:val="Nagwek3"/>
        <w:rPr>
          <w:rFonts w:ascii="Times New Roman" w:hAnsi="Times New Roman" w:cs="Times New Roman"/>
        </w:rPr>
      </w:pPr>
      <w:bookmarkStart w:id="222" w:name="_Toc447721442"/>
      <w:bookmarkStart w:id="223" w:name="_Toc525644542"/>
      <w:bookmarkEnd w:id="222"/>
      <w:r w:rsidRPr="006D4BCB">
        <w:rPr>
          <w:rFonts w:ascii="Times New Roman" w:hAnsi="Times New Roman" w:cs="Times New Roman"/>
        </w:rPr>
        <w:t>Stała telefoniczna pomoc dla użytkowników</w:t>
      </w:r>
      <w:bookmarkEnd w:id="223"/>
    </w:p>
    <w:p w14:paraId="3CF44495" w14:textId="77777777" w:rsidR="00EE24F3" w:rsidRPr="006D4BCB" w:rsidRDefault="00EE24F3" w:rsidP="00EE24F3">
      <w:pPr>
        <w:rPr>
          <w:rFonts w:ascii="Times New Roman" w:hAnsi="Times New Roman" w:cs="Times New Roman"/>
          <w:sz w:val="12"/>
          <w:szCs w:val="12"/>
        </w:rPr>
      </w:pPr>
    </w:p>
    <w:p w14:paraId="7ABA5B9C" w14:textId="7A823547" w:rsidR="00C158AF" w:rsidRPr="006D4BCB" w:rsidRDefault="00C158AF" w:rsidP="008B648F">
      <w:pPr>
        <w:numPr>
          <w:ilvl w:val="0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 xml:space="preserve">Dla celów realizacji usługi Wykonawca wyznaczy </w:t>
      </w:r>
      <w:r w:rsidR="007F5B14" w:rsidRPr="006D4BCB">
        <w:rPr>
          <w:rFonts w:ascii="Times New Roman" w:hAnsi="Times New Roman" w:cs="Times New Roman"/>
          <w:snapToGrid w:val="0"/>
          <w:szCs w:val="22"/>
        </w:rPr>
        <w:t xml:space="preserve">linię telefoniczną, </w:t>
      </w:r>
      <w:r w:rsidRPr="006D4BCB">
        <w:rPr>
          <w:rFonts w:ascii="Times New Roman" w:hAnsi="Times New Roman" w:cs="Times New Roman"/>
          <w:snapToGrid w:val="0"/>
          <w:szCs w:val="22"/>
        </w:rPr>
        <w:t xml:space="preserve">adres e-mail </w:t>
      </w:r>
      <w:r w:rsidR="007F5B14" w:rsidRPr="006D4BCB">
        <w:rPr>
          <w:rFonts w:ascii="Times New Roman" w:hAnsi="Times New Roman" w:cs="Times New Roman"/>
          <w:snapToGrid w:val="0"/>
          <w:szCs w:val="22"/>
        </w:rPr>
        <w:t xml:space="preserve">oraz adres strony internetowej dedykowanej do obsługi zgłoszeń serwisowych. </w:t>
      </w:r>
    </w:p>
    <w:p w14:paraId="5A5973C5" w14:textId="47D38B39" w:rsidR="00C158AF" w:rsidRPr="006D4BCB" w:rsidRDefault="00C158AF" w:rsidP="008B648F">
      <w:pPr>
        <w:numPr>
          <w:ilvl w:val="0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zCs w:val="22"/>
        </w:rPr>
        <w:t>Zamawiający dopuszcza kontakt serwisowy poprzez formu</w:t>
      </w:r>
      <w:r w:rsidR="0000271A" w:rsidRPr="006D4BCB">
        <w:rPr>
          <w:rFonts w:ascii="Times New Roman" w:hAnsi="Times New Roman" w:cs="Times New Roman"/>
          <w:szCs w:val="22"/>
        </w:rPr>
        <w:t>larz elektroniczny udostępniony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przez Wykonawcę za pomocą dedykowanego portalu Wykonawcy obsługującego Zgłoszenia Serwisowe. W takim przypadku za ,,Zgłoszenie Błędu” oraz potwierdzenie naprawy można będzie uznać wpis potwierdzający poprawność wykonanych zmia</w:t>
      </w:r>
      <w:r w:rsidR="0000271A" w:rsidRPr="006D4BCB">
        <w:rPr>
          <w:rFonts w:ascii="Times New Roman" w:hAnsi="Times New Roman" w:cs="Times New Roman"/>
          <w:szCs w:val="22"/>
        </w:rPr>
        <w:t>n, dokonany przez Zamawiającego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na dedykowanym portalu. Zamawiający otrzyma potwier</w:t>
      </w:r>
      <w:r w:rsidR="0000271A" w:rsidRPr="006D4BCB">
        <w:rPr>
          <w:rFonts w:ascii="Times New Roman" w:hAnsi="Times New Roman" w:cs="Times New Roman"/>
          <w:szCs w:val="22"/>
        </w:rPr>
        <w:t>dzenie poza systemem Wykonawcy,</w:t>
      </w:r>
      <w:r w:rsidR="00E313FA" w:rsidRPr="006D4BCB">
        <w:rPr>
          <w:rFonts w:ascii="Times New Roman" w:hAnsi="Times New Roman" w:cs="Times New Roman"/>
          <w:szCs w:val="22"/>
        </w:rPr>
        <w:t xml:space="preserve"> </w:t>
      </w:r>
      <w:r w:rsidRPr="006D4BCB">
        <w:rPr>
          <w:rFonts w:ascii="Times New Roman" w:hAnsi="Times New Roman" w:cs="Times New Roman"/>
          <w:szCs w:val="22"/>
        </w:rPr>
        <w:t>że jego zgłoszenie zostało przyjęte wraz z datą, godziną rejestracji oraz treścią tego zgłoszenia. Portal Wykonawcy musi powiadamiać Zamawiającego o zakończeniu realizacji zgłoszenia.</w:t>
      </w:r>
    </w:p>
    <w:p w14:paraId="34BB2F66" w14:textId="47E6EA76" w:rsidR="00C158AF" w:rsidRPr="006D4BCB" w:rsidRDefault="00C158AF" w:rsidP="008B648F">
      <w:pPr>
        <w:numPr>
          <w:ilvl w:val="0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Wykonawca powiadomi pisemnie Zamawiającego o udostępnionym numerze telefonicznym</w:t>
      </w:r>
      <w:r w:rsidR="007F5B14" w:rsidRPr="006D4BCB">
        <w:rPr>
          <w:rFonts w:ascii="Times New Roman" w:hAnsi="Times New Roman" w:cs="Times New Roman"/>
          <w:snapToGrid w:val="0"/>
          <w:szCs w:val="22"/>
        </w:rPr>
        <w:t>,</w:t>
      </w:r>
      <w:r w:rsidRPr="006D4BCB">
        <w:rPr>
          <w:rFonts w:ascii="Times New Roman" w:hAnsi="Times New Roman" w:cs="Times New Roman"/>
          <w:snapToGrid w:val="0"/>
          <w:szCs w:val="22"/>
        </w:rPr>
        <w:t xml:space="preserve"> </w:t>
      </w:r>
      <w:r w:rsidR="007F5B14" w:rsidRPr="006D4BCB">
        <w:rPr>
          <w:rFonts w:ascii="Times New Roman" w:hAnsi="Times New Roman" w:cs="Times New Roman"/>
          <w:snapToGrid w:val="0"/>
          <w:szCs w:val="22"/>
        </w:rPr>
        <w:t>adresie e</w:t>
      </w:r>
      <w:r w:rsidR="007F5B14" w:rsidRPr="006D4BCB">
        <w:rPr>
          <w:rFonts w:ascii="Times New Roman" w:hAnsi="Times New Roman" w:cs="Times New Roman"/>
          <w:snapToGrid w:val="0"/>
          <w:szCs w:val="22"/>
        </w:rPr>
        <w:noBreakHyphen/>
        <w:t xml:space="preserve">mail </w:t>
      </w:r>
      <w:r w:rsidRPr="006D4BCB">
        <w:rPr>
          <w:rFonts w:ascii="Times New Roman" w:hAnsi="Times New Roman" w:cs="Times New Roman"/>
          <w:snapToGrid w:val="0"/>
          <w:szCs w:val="22"/>
        </w:rPr>
        <w:t xml:space="preserve">oraz </w:t>
      </w:r>
      <w:r w:rsidR="007F5B14" w:rsidRPr="006D4BCB">
        <w:rPr>
          <w:rFonts w:ascii="Times New Roman" w:hAnsi="Times New Roman" w:cs="Times New Roman"/>
          <w:snapToGrid w:val="0"/>
          <w:szCs w:val="22"/>
        </w:rPr>
        <w:t xml:space="preserve">adresie strony internetowej dedykowanej do obsługi zgłoszeń serwisowych </w:t>
      </w:r>
      <w:r w:rsidRPr="006D4BCB">
        <w:rPr>
          <w:rFonts w:ascii="Times New Roman" w:hAnsi="Times New Roman" w:cs="Times New Roman"/>
          <w:snapToGrid w:val="0"/>
          <w:szCs w:val="22"/>
        </w:rPr>
        <w:t xml:space="preserve">w </w:t>
      </w:r>
      <w:r w:rsidR="007F5B14" w:rsidRPr="006D4BCB">
        <w:rPr>
          <w:rFonts w:ascii="Times New Roman" w:hAnsi="Times New Roman" w:cs="Times New Roman"/>
          <w:snapToGrid w:val="0"/>
          <w:szCs w:val="22"/>
        </w:rPr>
        <w:t>ciągu 35 dni od daty</w:t>
      </w:r>
      <w:r w:rsidRPr="006D4BCB">
        <w:rPr>
          <w:rFonts w:ascii="Times New Roman" w:hAnsi="Times New Roman" w:cs="Times New Roman"/>
          <w:snapToGrid w:val="0"/>
          <w:szCs w:val="22"/>
        </w:rPr>
        <w:t xml:space="preserve"> podpisania Umowy. Wykonawca będzie każdorazowo powiadamiał pisemnie Zamawiającego o</w:t>
      </w:r>
      <w:r w:rsidR="004E6AA2" w:rsidRPr="006D4BCB">
        <w:rPr>
          <w:rFonts w:ascii="Times New Roman" w:hAnsi="Times New Roman" w:cs="Times New Roman"/>
          <w:snapToGrid w:val="0"/>
          <w:szCs w:val="22"/>
        </w:rPr>
        <w:t> </w:t>
      </w:r>
      <w:r w:rsidRPr="006D4BCB">
        <w:rPr>
          <w:rFonts w:ascii="Times New Roman" w:hAnsi="Times New Roman" w:cs="Times New Roman"/>
          <w:snapToGrid w:val="0"/>
          <w:szCs w:val="22"/>
        </w:rPr>
        <w:t>zmianie numeru telefonicznego i/lub adresu e-mail</w:t>
      </w:r>
      <w:r w:rsidR="007F5B14" w:rsidRPr="006D4BCB">
        <w:rPr>
          <w:rFonts w:ascii="Times New Roman" w:hAnsi="Times New Roman" w:cs="Times New Roman"/>
          <w:snapToGrid w:val="0"/>
          <w:szCs w:val="22"/>
        </w:rPr>
        <w:t xml:space="preserve"> i/lub strony internetowej</w:t>
      </w:r>
      <w:r w:rsidRPr="006D4BCB">
        <w:rPr>
          <w:rFonts w:ascii="Times New Roman" w:hAnsi="Times New Roman" w:cs="Times New Roman"/>
          <w:snapToGrid w:val="0"/>
          <w:szCs w:val="22"/>
        </w:rPr>
        <w:t>, najpóźniej</w:t>
      </w:r>
      <w:r w:rsidR="00E313FA" w:rsidRPr="006D4BCB">
        <w:rPr>
          <w:rFonts w:ascii="Times New Roman" w:hAnsi="Times New Roman" w:cs="Times New Roman"/>
          <w:snapToGrid w:val="0"/>
          <w:szCs w:val="22"/>
        </w:rPr>
        <w:t xml:space="preserve"> </w:t>
      </w:r>
      <w:r w:rsidRPr="006D4BCB">
        <w:rPr>
          <w:rFonts w:ascii="Times New Roman" w:hAnsi="Times New Roman" w:cs="Times New Roman"/>
          <w:snapToGrid w:val="0"/>
          <w:szCs w:val="22"/>
        </w:rPr>
        <w:t>na 14 (czternaście) dni przed zmianą.</w:t>
      </w:r>
    </w:p>
    <w:p w14:paraId="0C1625F0" w14:textId="5A0BCCC6" w:rsidR="00C158AF" w:rsidRPr="006D4BCB" w:rsidRDefault="00C158AF" w:rsidP="008B648F">
      <w:pPr>
        <w:numPr>
          <w:ilvl w:val="0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Wykonawca jest zobowiązany do prowadzenia ewidencji konsultacji telefonicznych, zawierającej co najmniej:</w:t>
      </w:r>
    </w:p>
    <w:p w14:paraId="48BA1F69" w14:textId="11BBA4C5" w:rsidR="00C158AF" w:rsidRPr="006D4BCB" w:rsidRDefault="00C158AF" w:rsidP="008B648F">
      <w:pPr>
        <w:numPr>
          <w:ilvl w:val="1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numer kolejny konsultacji telefonicznej;</w:t>
      </w:r>
    </w:p>
    <w:p w14:paraId="2753D3F7" w14:textId="77777777" w:rsidR="00C158AF" w:rsidRPr="006D4BCB" w:rsidRDefault="00C158AF" w:rsidP="008B648F">
      <w:pPr>
        <w:numPr>
          <w:ilvl w:val="1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datę i godzinę rozpoczęcia konsultacji;</w:t>
      </w:r>
    </w:p>
    <w:p w14:paraId="55F775E2" w14:textId="77777777" w:rsidR="00C158AF" w:rsidRPr="006D4BCB" w:rsidRDefault="00C158AF" w:rsidP="008B648F">
      <w:pPr>
        <w:numPr>
          <w:ilvl w:val="1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nazwę modułu, którego dotyczy problem;</w:t>
      </w:r>
    </w:p>
    <w:p w14:paraId="11724010" w14:textId="77777777" w:rsidR="00C158AF" w:rsidRPr="006D4BCB" w:rsidRDefault="00C158AF" w:rsidP="008B648F">
      <w:pPr>
        <w:numPr>
          <w:ilvl w:val="1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imię i nazwisko osoby zgłaszającej problem;</w:t>
      </w:r>
    </w:p>
    <w:p w14:paraId="67105AEF" w14:textId="77777777" w:rsidR="00C158AF" w:rsidRPr="006D4BCB" w:rsidRDefault="00C158AF" w:rsidP="008B648F">
      <w:pPr>
        <w:numPr>
          <w:ilvl w:val="1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opis zgłoszonego problemu;</w:t>
      </w:r>
    </w:p>
    <w:p w14:paraId="797D7AB5" w14:textId="77777777" w:rsidR="00C158AF" w:rsidRPr="006D4BCB" w:rsidRDefault="00C158AF" w:rsidP="008B648F">
      <w:pPr>
        <w:numPr>
          <w:ilvl w:val="1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imię i nazwisko osoby udzielającej konsultacji;</w:t>
      </w:r>
    </w:p>
    <w:p w14:paraId="5DD96392" w14:textId="77777777" w:rsidR="00C158AF" w:rsidRPr="006D4BCB" w:rsidRDefault="00C158AF" w:rsidP="008B648F">
      <w:pPr>
        <w:numPr>
          <w:ilvl w:val="1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opis rozwiązania;</w:t>
      </w:r>
    </w:p>
    <w:p w14:paraId="77CDAE94" w14:textId="77777777" w:rsidR="00C158AF" w:rsidRPr="006D4BCB" w:rsidRDefault="00C158AF" w:rsidP="008B648F">
      <w:pPr>
        <w:numPr>
          <w:ilvl w:val="1"/>
          <w:numId w:val="26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datę i godzinę ostatecznego zakończenia rozwiązywania problemu.</w:t>
      </w:r>
    </w:p>
    <w:p w14:paraId="4858F62A" w14:textId="77777777" w:rsidR="00437F08" w:rsidRPr="006D4BCB" w:rsidRDefault="00437F08" w:rsidP="00437F08">
      <w:pPr>
        <w:ind w:left="792"/>
        <w:rPr>
          <w:rFonts w:ascii="Times New Roman" w:hAnsi="Times New Roman" w:cs="Times New Roman"/>
          <w:snapToGrid w:val="0"/>
          <w:szCs w:val="22"/>
        </w:rPr>
      </w:pPr>
    </w:p>
    <w:p w14:paraId="28AF5C1A" w14:textId="123A851E" w:rsidR="00C158AF" w:rsidRPr="006D4BCB" w:rsidRDefault="00C158AF" w:rsidP="00FE2A8B">
      <w:pPr>
        <w:pStyle w:val="Nagwek3"/>
        <w:rPr>
          <w:rFonts w:ascii="Times New Roman" w:hAnsi="Times New Roman" w:cs="Times New Roman"/>
        </w:rPr>
      </w:pPr>
      <w:bookmarkStart w:id="224" w:name="_Toc525644543"/>
      <w:r w:rsidRPr="006D4BCB">
        <w:rPr>
          <w:rFonts w:ascii="Times New Roman" w:hAnsi="Times New Roman" w:cs="Times New Roman"/>
        </w:rPr>
        <w:t xml:space="preserve">Usuwanie </w:t>
      </w:r>
      <w:r w:rsidR="00BD594D" w:rsidRPr="006D4BCB">
        <w:rPr>
          <w:rFonts w:ascii="Times New Roman" w:hAnsi="Times New Roman" w:cs="Times New Roman"/>
        </w:rPr>
        <w:t>B</w:t>
      </w:r>
      <w:r w:rsidRPr="006D4BCB">
        <w:rPr>
          <w:rFonts w:ascii="Times New Roman" w:hAnsi="Times New Roman" w:cs="Times New Roman"/>
        </w:rPr>
        <w:t>łędów Systemu</w:t>
      </w:r>
      <w:bookmarkEnd w:id="224"/>
    </w:p>
    <w:p w14:paraId="6A117908" w14:textId="77777777" w:rsidR="00EE24F3" w:rsidRPr="006D4BCB" w:rsidRDefault="00EE24F3" w:rsidP="00EE24F3">
      <w:pPr>
        <w:rPr>
          <w:rFonts w:ascii="Times New Roman" w:hAnsi="Times New Roman" w:cs="Times New Roman"/>
          <w:sz w:val="12"/>
          <w:szCs w:val="12"/>
        </w:rPr>
      </w:pPr>
    </w:p>
    <w:p w14:paraId="5A748B04" w14:textId="68D0DCF5" w:rsidR="00C158AF" w:rsidRPr="006D4BCB" w:rsidRDefault="00C158AF" w:rsidP="008B648F">
      <w:pPr>
        <w:numPr>
          <w:ilvl w:val="0"/>
          <w:numId w:val="27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 xml:space="preserve">Wykonawca jest zobowiązany do świadczenia usług </w:t>
      </w:r>
      <w:r w:rsidR="00355A2E" w:rsidRPr="006D4BCB">
        <w:rPr>
          <w:rFonts w:ascii="Times New Roman" w:hAnsi="Times New Roman" w:cs="Times New Roman"/>
          <w:snapToGrid w:val="0"/>
          <w:szCs w:val="22"/>
        </w:rPr>
        <w:t>związanych z usuwaniem błędów w działaniu Systemu, według przedstawionych poniżej</w:t>
      </w:r>
      <w:r w:rsidRPr="006D4BCB">
        <w:rPr>
          <w:rFonts w:ascii="Times New Roman" w:hAnsi="Times New Roman" w:cs="Times New Roman"/>
          <w:snapToGrid w:val="0"/>
          <w:szCs w:val="22"/>
        </w:rPr>
        <w:t xml:space="preserve"> parametrów czasowych:</w:t>
      </w:r>
    </w:p>
    <w:p w14:paraId="2FB982D7" w14:textId="77777777" w:rsidR="009C7006" w:rsidRPr="006D4BCB" w:rsidRDefault="009C7006" w:rsidP="009C7006">
      <w:pPr>
        <w:ind w:left="360"/>
        <w:rPr>
          <w:rFonts w:ascii="Times New Roman" w:hAnsi="Times New Roman" w:cs="Times New Roman"/>
          <w:snapToGrid w:val="0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984"/>
        <w:gridCol w:w="2269"/>
      </w:tblGrid>
      <w:tr w:rsidR="00C158AF" w:rsidRPr="006D4BCB" w14:paraId="21C910B0" w14:textId="77777777" w:rsidTr="00437F08">
        <w:trPr>
          <w:cantSplit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F2E4" w14:textId="77777777" w:rsidR="00C158AF" w:rsidRPr="006D4BCB" w:rsidRDefault="00C158AF" w:rsidP="00781F43">
            <w:pPr>
              <w:jc w:val="center"/>
              <w:rPr>
                <w:rFonts w:ascii="Times New Roman" w:hAnsi="Times New Roman" w:cs="Times New Roman"/>
                <w:b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b/>
                <w:snapToGrid w:val="0"/>
                <w:szCs w:val="22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F7E2" w14:textId="77777777" w:rsidR="00C158AF" w:rsidRPr="006D4BCB" w:rsidRDefault="00C158AF" w:rsidP="00781F43">
            <w:pPr>
              <w:jc w:val="center"/>
              <w:rPr>
                <w:rFonts w:ascii="Times New Roman" w:hAnsi="Times New Roman" w:cs="Times New Roman"/>
                <w:b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b/>
                <w:snapToGrid w:val="0"/>
                <w:szCs w:val="22"/>
              </w:rPr>
              <w:t>Czas reakcji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77E3" w14:textId="77777777" w:rsidR="00C158AF" w:rsidRPr="006D4BCB" w:rsidRDefault="00C158AF" w:rsidP="00781F43">
            <w:pPr>
              <w:jc w:val="center"/>
              <w:rPr>
                <w:rFonts w:ascii="Times New Roman" w:hAnsi="Times New Roman" w:cs="Times New Roman"/>
                <w:b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b/>
                <w:snapToGrid w:val="0"/>
                <w:szCs w:val="22"/>
              </w:rPr>
              <w:t xml:space="preserve">Czas </w:t>
            </w:r>
            <w:r w:rsidR="00D44F99" w:rsidRPr="006D4BCB">
              <w:rPr>
                <w:rFonts w:ascii="Times New Roman" w:hAnsi="Times New Roman" w:cs="Times New Roman"/>
                <w:b/>
                <w:snapToGrid w:val="0"/>
                <w:szCs w:val="22"/>
              </w:rPr>
              <w:t>naprawy</w:t>
            </w:r>
          </w:p>
        </w:tc>
      </w:tr>
      <w:tr w:rsidR="00C158AF" w:rsidRPr="006D4BCB" w14:paraId="452F99F1" w14:textId="77777777" w:rsidTr="00437F08">
        <w:trPr>
          <w:cantSplit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205E2" w14:textId="77777777" w:rsidR="00C158AF" w:rsidRPr="006D4BCB" w:rsidRDefault="00BD594D" w:rsidP="00781F43">
            <w:pPr>
              <w:jc w:val="center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snapToGrid w:val="0"/>
                <w:szCs w:val="22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6FB1" w14:textId="2C522367" w:rsidR="00C158AF" w:rsidRPr="006D4BCB" w:rsidRDefault="008417A4" w:rsidP="00781F43">
            <w:pPr>
              <w:jc w:val="center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snapToGrid w:val="0"/>
                <w:szCs w:val="22"/>
              </w:rPr>
              <w:t xml:space="preserve">do </w:t>
            </w:r>
            <w:r w:rsidR="00015003" w:rsidRPr="006D4BCB">
              <w:rPr>
                <w:rFonts w:ascii="Times New Roman" w:hAnsi="Times New Roman" w:cs="Times New Roman"/>
                <w:snapToGrid w:val="0"/>
                <w:szCs w:val="22"/>
              </w:rPr>
              <w:t>8</w:t>
            </w:r>
            <w:r w:rsidR="00C158AF" w:rsidRPr="006D4BCB">
              <w:rPr>
                <w:rFonts w:ascii="Times New Roman" w:hAnsi="Times New Roman" w:cs="Times New Roman"/>
                <w:snapToGrid w:val="0"/>
                <w:szCs w:val="22"/>
              </w:rPr>
              <w:t xml:space="preserve">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A2CF" w14:textId="5DC84BD1" w:rsidR="00C158AF" w:rsidRPr="006D4BCB" w:rsidRDefault="008417A4" w:rsidP="00781F43">
            <w:pPr>
              <w:jc w:val="center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snapToGrid w:val="0"/>
                <w:szCs w:val="22"/>
              </w:rPr>
              <w:t xml:space="preserve">do </w:t>
            </w:r>
            <w:r w:rsidR="000E6BE8" w:rsidRPr="006D4BCB">
              <w:rPr>
                <w:rFonts w:ascii="Times New Roman" w:hAnsi="Times New Roman" w:cs="Times New Roman"/>
                <w:snapToGrid w:val="0"/>
                <w:szCs w:val="22"/>
              </w:rPr>
              <w:t>30</w:t>
            </w:r>
            <w:r w:rsidR="00C158AF" w:rsidRPr="006D4BCB">
              <w:rPr>
                <w:rFonts w:ascii="Times New Roman" w:hAnsi="Times New Roman" w:cs="Times New Roman"/>
                <w:snapToGrid w:val="0"/>
                <w:szCs w:val="22"/>
              </w:rPr>
              <w:t xml:space="preserve"> h</w:t>
            </w:r>
          </w:p>
        </w:tc>
      </w:tr>
      <w:tr w:rsidR="00C158AF" w:rsidRPr="006D4BCB" w14:paraId="274043BB" w14:textId="77777777" w:rsidTr="00437F08">
        <w:trPr>
          <w:cantSplit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19BF9" w14:textId="77777777" w:rsidR="00C158AF" w:rsidRPr="006D4BCB" w:rsidRDefault="00C158AF" w:rsidP="00781F43">
            <w:pPr>
              <w:jc w:val="center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snapToGrid w:val="0"/>
                <w:szCs w:val="22"/>
              </w:rPr>
              <w:t>Błąd</w:t>
            </w:r>
            <w:r w:rsidR="00BD594D" w:rsidRPr="006D4BCB">
              <w:rPr>
                <w:rFonts w:ascii="Times New Roman" w:hAnsi="Times New Roman" w:cs="Times New Roman"/>
                <w:snapToGrid w:val="0"/>
                <w:szCs w:val="22"/>
              </w:rPr>
              <w:t xml:space="preserve">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98F19" w14:textId="73AE7CD2" w:rsidR="00C158AF" w:rsidRPr="006D4BCB" w:rsidRDefault="008417A4" w:rsidP="00781F43">
            <w:pPr>
              <w:jc w:val="center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snapToGrid w:val="0"/>
                <w:szCs w:val="22"/>
              </w:rPr>
              <w:t xml:space="preserve">do </w:t>
            </w:r>
            <w:r w:rsidR="00015003" w:rsidRPr="006D4BCB">
              <w:rPr>
                <w:rFonts w:ascii="Times New Roman" w:hAnsi="Times New Roman" w:cs="Times New Roman"/>
                <w:snapToGrid w:val="0"/>
                <w:szCs w:val="22"/>
              </w:rPr>
              <w:t>12</w:t>
            </w:r>
            <w:r w:rsidR="00C158AF" w:rsidRPr="006D4BCB">
              <w:rPr>
                <w:rFonts w:ascii="Times New Roman" w:hAnsi="Times New Roman" w:cs="Times New Roman"/>
                <w:snapToGrid w:val="0"/>
                <w:szCs w:val="22"/>
              </w:rPr>
              <w:t xml:space="preserve">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3A4A6" w14:textId="1C24F3AF" w:rsidR="00C158AF" w:rsidRPr="006D4BCB" w:rsidRDefault="008417A4" w:rsidP="00781F43">
            <w:pPr>
              <w:jc w:val="center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snapToGrid w:val="0"/>
                <w:szCs w:val="22"/>
              </w:rPr>
              <w:t xml:space="preserve">do </w:t>
            </w:r>
            <w:r w:rsidR="0068502F" w:rsidRPr="006D4BCB">
              <w:rPr>
                <w:rFonts w:ascii="Times New Roman" w:hAnsi="Times New Roman" w:cs="Times New Roman"/>
                <w:snapToGrid w:val="0"/>
                <w:szCs w:val="22"/>
              </w:rPr>
              <w:t>48</w:t>
            </w:r>
            <w:r w:rsidR="00C158AF" w:rsidRPr="006D4BCB">
              <w:rPr>
                <w:rFonts w:ascii="Times New Roman" w:hAnsi="Times New Roman" w:cs="Times New Roman"/>
                <w:snapToGrid w:val="0"/>
                <w:szCs w:val="22"/>
              </w:rPr>
              <w:t xml:space="preserve"> h</w:t>
            </w:r>
          </w:p>
        </w:tc>
      </w:tr>
      <w:tr w:rsidR="00C158AF" w:rsidRPr="006D4BCB" w14:paraId="41100D9D" w14:textId="77777777" w:rsidTr="00437F08">
        <w:trPr>
          <w:cantSplit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2516" w14:textId="744D6030" w:rsidR="00C158AF" w:rsidRPr="006D4BCB" w:rsidRDefault="00355A2E" w:rsidP="00781F43">
            <w:pPr>
              <w:jc w:val="center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snapToGrid w:val="0"/>
                <w:szCs w:val="22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BA1F" w14:textId="77777777" w:rsidR="00C158AF" w:rsidRPr="006D4BCB" w:rsidRDefault="008417A4" w:rsidP="00781F43">
            <w:pPr>
              <w:jc w:val="center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snapToGrid w:val="0"/>
                <w:szCs w:val="22"/>
              </w:rPr>
              <w:t xml:space="preserve">do </w:t>
            </w:r>
            <w:r w:rsidR="00C158AF" w:rsidRPr="006D4BCB">
              <w:rPr>
                <w:rFonts w:ascii="Times New Roman" w:hAnsi="Times New Roman" w:cs="Times New Roman"/>
                <w:snapToGrid w:val="0"/>
                <w:szCs w:val="22"/>
              </w:rPr>
              <w:t>24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1E24" w14:textId="77777777" w:rsidR="00C158AF" w:rsidRPr="006D4BCB" w:rsidRDefault="008417A4" w:rsidP="00781F43">
            <w:pPr>
              <w:jc w:val="center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D4BCB">
              <w:rPr>
                <w:rFonts w:ascii="Times New Roman" w:hAnsi="Times New Roman" w:cs="Times New Roman"/>
                <w:snapToGrid w:val="0"/>
                <w:szCs w:val="22"/>
              </w:rPr>
              <w:t xml:space="preserve">do </w:t>
            </w:r>
            <w:r w:rsidR="00C158AF" w:rsidRPr="006D4BCB">
              <w:rPr>
                <w:rFonts w:ascii="Times New Roman" w:hAnsi="Times New Roman" w:cs="Times New Roman"/>
                <w:snapToGrid w:val="0"/>
                <w:szCs w:val="22"/>
              </w:rPr>
              <w:t>7 dni roboczych</w:t>
            </w:r>
          </w:p>
        </w:tc>
      </w:tr>
    </w:tbl>
    <w:p w14:paraId="16DE065A" w14:textId="4AA512C1" w:rsidR="009C5634" w:rsidRPr="006D4BCB" w:rsidRDefault="00355A2E" w:rsidP="008B648F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napToGrid w:val="0"/>
        </w:rPr>
      </w:pPr>
      <w:r w:rsidRPr="006D4BCB">
        <w:rPr>
          <w:rFonts w:ascii="Times New Roman" w:hAnsi="Times New Roman" w:cs="Times New Roman"/>
          <w:snapToGrid w:val="0"/>
        </w:rPr>
        <w:t>Przy czym czasy reakcji i naprawy liczony będzie w godzinach pracy Zamawiającego</w:t>
      </w:r>
      <w:r w:rsidR="00781F43" w:rsidRPr="006D4BCB">
        <w:rPr>
          <w:rFonts w:ascii="Times New Roman" w:hAnsi="Times New Roman" w:cs="Times New Roman"/>
          <w:snapToGrid w:val="0"/>
        </w:rPr>
        <w:t xml:space="preserve"> </w:t>
      </w:r>
      <w:r w:rsidRPr="006D4BCB">
        <w:rPr>
          <w:rFonts w:ascii="Times New Roman" w:hAnsi="Times New Roman" w:cs="Times New Roman"/>
          <w:snapToGrid w:val="0"/>
        </w:rPr>
        <w:t xml:space="preserve">(od </w:t>
      </w:r>
      <w:r w:rsidRPr="006D4BCB">
        <w:rPr>
          <w:rFonts w:ascii="Times New Roman" w:hAnsi="Times New Roman" w:cs="Times New Roman"/>
          <w:snapToGrid w:val="0"/>
        </w:rPr>
        <w:lastRenderedPageBreak/>
        <w:t>poniedziałku do piątku w wyłączeniem dni wolnych od pracy), co oznacza, że poza</w:t>
      </w:r>
      <w:r w:rsidR="00781F43" w:rsidRPr="006D4BCB">
        <w:rPr>
          <w:rFonts w:ascii="Times New Roman" w:hAnsi="Times New Roman" w:cs="Times New Roman"/>
          <w:snapToGrid w:val="0"/>
        </w:rPr>
        <w:t xml:space="preserve"> </w:t>
      </w:r>
      <w:r w:rsidRPr="006D4BCB">
        <w:rPr>
          <w:rFonts w:ascii="Times New Roman" w:hAnsi="Times New Roman" w:cs="Times New Roman"/>
          <w:snapToGrid w:val="0"/>
        </w:rPr>
        <w:t xml:space="preserve">godzinami pracy Zamawiającego </w:t>
      </w:r>
      <w:r w:rsidR="00781F43" w:rsidRPr="006D4BCB">
        <w:rPr>
          <w:rFonts w:ascii="Times New Roman" w:hAnsi="Times New Roman" w:cs="Times New Roman"/>
          <w:snapToGrid w:val="0"/>
        </w:rPr>
        <w:t>bieg czasu reakcji i naprawy będzie wstrzymany.</w:t>
      </w:r>
    </w:p>
    <w:p w14:paraId="1FE72544" w14:textId="0667662B" w:rsidR="00C158AF" w:rsidRPr="006D4BCB" w:rsidRDefault="00C158AF" w:rsidP="008B648F">
      <w:pPr>
        <w:numPr>
          <w:ilvl w:val="0"/>
          <w:numId w:val="27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 xml:space="preserve">Wykonawca jest zobowiązany do prowadzenia ewidencji zgłoszonych </w:t>
      </w:r>
      <w:r w:rsidR="008020EA" w:rsidRPr="006D4BCB">
        <w:rPr>
          <w:rFonts w:ascii="Times New Roman" w:hAnsi="Times New Roman" w:cs="Times New Roman"/>
          <w:snapToGrid w:val="0"/>
          <w:szCs w:val="22"/>
        </w:rPr>
        <w:t>Błędów</w:t>
      </w:r>
      <w:r w:rsidRPr="006D4BCB">
        <w:rPr>
          <w:rFonts w:ascii="Times New Roman" w:hAnsi="Times New Roman" w:cs="Times New Roman"/>
          <w:snapToGrid w:val="0"/>
          <w:szCs w:val="22"/>
        </w:rPr>
        <w:t xml:space="preserve"> zawierającej co najmniej:</w:t>
      </w:r>
    </w:p>
    <w:p w14:paraId="018D6465" w14:textId="77777777" w:rsidR="00C158AF" w:rsidRPr="006D4BCB" w:rsidRDefault="00C158AF" w:rsidP="008B648F">
      <w:pPr>
        <w:numPr>
          <w:ilvl w:val="1"/>
          <w:numId w:val="27"/>
        </w:numPr>
        <w:ind w:hanging="508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numer kolejny zgłoszenia w danym okresie rozliczeniowym;</w:t>
      </w:r>
    </w:p>
    <w:p w14:paraId="28511D22" w14:textId="77777777" w:rsidR="00C158AF" w:rsidRPr="006D4BCB" w:rsidRDefault="00C158AF" w:rsidP="008B648F">
      <w:pPr>
        <w:numPr>
          <w:ilvl w:val="1"/>
          <w:numId w:val="27"/>
        </w:numPr>
        <w:ind w:hanging="508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datę wpisu;</w:t>
      </w:r>
    </w:p>
    <w:p w14:paraId="4AD75BCC" w14:textId="77777777" w:rsidR="00C158AF" w:rsidRPr="006D4BCB" w:rsidRDefault="00C158AF" w:rsidP="008B648F">
      <w:pPr>
        <w:numPr>
          <w:ilvl w:val="1"/>
          <w:numId w:val="27"/>
        </w:numPr>
        <w:ind w:hanging="508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datę wpływu do Wykonawcy pisemnego zlecenia;</w:t>
      </w:r>
    </w:p>
    <w:p w14:paraId="42E97A29" w14:textId="77777777" w:rsidR="00C158AF" w:rsidRPr="006D4BCB" w:rsidRDefault="00C158AF" w:rsidP="008B648F">
      <w:pPr>
        <w:numPr>
          <w:ilvl w:val="1"/>
          <w:numId w:val="27"/>
        </w:numPr>
        <w:ind w:hanging="508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numer zlecenia;</w:t>
      </w:r>
    </w:p>
    <w:p w14:paraId="12005F59" w14:textId="77777777" w:rsidR="00C158AF" w:rsidRPr="006D4BCB" w:rsidRDefault="00C158AF" w:rsidP="008B648F">
      <w:pPr>
        <w:numPr>
          <w:ilvl w:val="1"/>
          <w:numId w:val="27"/>
        </w:numPr>
        <w:ind w:hanging="508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kategorię problemu;</w:t>
      </w:r>
    </w:p>
    <w:p w14:paraId="335694C0" w14:textId="77777777" w:rsidR="00C158AF" w:rsidRPr="006D4BCB" w:rsidRDefault="00C158AF" w:rsidP="008B648F">
      <w:pPr>
        <w:numPr>
          <w:ilvl w:val="1"/>
          <w:numId w:val="27"/>
        </w:numPr>
        <w:ind w:hanging="508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datę zlecenia;</w:t>
      </w:r>
    </w:p>
    <w:p w14:paraId="1B95652A" w14:textId="77777777" w:rsidR="00C158AF" w:rsidRPr="006D4BCB" w:rsidRDefault="00C158AF" w:rsidP="008B648F">
      <w:pPr>
        <w:numPr>
          <w:ilvl w:val="1"/>
          <w:numId w:val="27"/>
        </w:numPr>
        <w:ind w:hanging="508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treść merytoryczną zlecenia;</w:t>
      </w:r>
    </w:p>
    <w:p w14:paraId="4D56C6D0" w14:textId="77777777" w:rsidR="00C158AF" w:rsidRPr="006D4BCB" w:rsidRDefault="00C158AF" w:rsidP="008B648F">
      <w:pPr>
        <w:numPr>
          <w:ilvl w:val="1"/>
          <w:numId w:val="27"/>
        </w:numPr>
        <w:ind w:hanging="508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datę wykonania zlecenia;</w:t>
      </w:r>
    </w:p>
    <w:p w14:paraId="1515E924" w14:textId="77777777" w:rsidR="00C158AF" w:rsidRPr="006D4BCB" w:rsidRDefault="00C158AF" w:rsidP="008B648F">
      <w:pPr>
        <w:numPr>
          <w:ilvl w:val="1"/>
          <w:numId w:val="27"/>
        </w:numPr>
        <w:ind w:hanging="508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opis sposobu wykonania zlecenia;</w:t>
      </w:r>
    </w:p>
    <w:p w14:paraId="049DB9D0" w14:textId="77777777" w:rsidR="00C158AF" w:rsidRPr="006D4BCB" w:rsidRDefault="00C158AF" w:rsidP="008B648F">
      <w:pPr>
        <w:numPr>
          <w:ilvl w:val="1"/>
          <w:numId w:val="27"/>
        </w:numPr>
        <w:ind w:hanging="508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ewentualne uwagi;</w:t>
      </w:r>
    </w:p>
    <w:p w14:paraId="376EBA10" w14:textId="7233ABF1" w:rsidR="00781F43" w:rsidRPr="006D4BCB" w:rsidRDefault="00C158AF" w:rsidP="008B648F">
      <w:pPr>
        <w:numPr>
          <w:ilvl w:val="0"/>
          <w:numId w:val="27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 xml:space="preserve">Zamawiający może zgłaszać nieprawidłowe działanie </w:t>
      </w:r>
    </w:p>
    <w:p w14:paraId="13D188D6" w14:textId="741A49F3" w:rsidR="00C158AF" w:rsidRPr="006D4BCB" w:rsidRDefault="00C158AF" w:rsidP="008B648F">
      <w:pPr>
        <w:numPr>
          <w:ilvl w:val="0"/>
          <w:numId w:val="27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Zgłoszenie telefoniczne musi być potwier</w:t>
      </w:r>
      <w:r w:rsidR="00781F43" w:rsidRPr="006D4BCB">
        <w:rPr>
          <w:rFonts w:ascii="Times New Roman" w:hAnsi="Times New Roman" w:cs="Times New Roman"/>
          <w:snapToGrid w:val="0"/>
          <w:szCs w:val="22"/>
        </w:rPr>
        <w:t xml:space="preserve">dzone w formie pisemnej (np. </w:t>
      </w:r>
      <w:r w:rsidRPr="006D4BCB">
        <w:rPr>
          <w:rFonts w:ascii="Times New Roman" w:hAnsi="Times New Roman" w:cs="Times New Roman"/>
          <w:snapToGrid w:val="0"/>
          <w:szCs w:val="22"/>
        </w:rPr>
        <w:t>pocztą elektroniczną)</w:t>
      </w:r>
      <w:r w:rsidR="00B37322" w:rsidRPr="006D4BCB">
        <w:rPr>
          <w:rFonts w:ascii="Times New Roman" w:hAnsi="Times New Roman" w:cs="Times New Roman"/>
          <w:snapToGrid w:val="0"/>
          <w:szCs w:val="22"/>
        </w:rPr>
        <w:t xml:space="preserve"> przez </w:t>
      </w:r>
      <w:proofErr w:type="spellStart"/>
      <w:r w:rsidR="00B37322" w:rsidRPr="006D4BCB">
        <w:rPr>
          <w:rFonts w:ascii="Times New Roman" w:hAnsi="Times New Roman" w:cs="Times New Roman"/>
          <w:snapToGrid w:val="0"/>
          <w:szCs w:val="22"/>
        </w:rPr>
        <w:t>Zamawiącego</w:t>
      </w:r>
      <w:proofErr w:type="spellEnd"/>
      <w:r w:rsidRPr="006D4BCB">
        <w:rPr>
          <w:rFonts w:ascii="Times New Roman" w:hAnsi="Times New Roman" w:cs="Times New Roman"/>
          <w:snapToGrid w:val="0"/>
          <w:szCs w:val="22"/>
        </w:rPr>
        <w:t>.</w:t>
      </w:r>
    </w:p>
    <w:p w14:paraId="687B353C" w14:textId="77777777" w:rsidR="00C158AF" w:rsidRPr="006D4BCB" w:rsidRDefault="00C158AF" w:rsidP="00FE2A8B">
      <w:pPr>
        <w:pStyle w:val="Nagwek3"/>
        <w:rPr>
          <w:rFonts w:ascii="Times New Roman" w:hAnsi="Times New Roman" w:cs="Times New Roman"/>
        </w:rPr>
      </w:pPr>
      <w:bookmarkStart w:id="225" w:name="_Toc525644544"/>
      <w:r w:rsidRPr="006D4BCB">
        <w:rPr>
          <w:rFonts w:ascii="Times New Roman" w:hAnsi="Times New Roman" w:cs="Times New Roman"/>
        </w:rPr>
        <w:t>Aktualizacja Systemu</w:t>
      </w:r>
      <w:bookmarkEnd w:id="225"/>
    </w:p>
    <w:p w14:paraId="3DE729DE" w14:textId="77777777" w:rsidR="00781F43" w:rsidRPr="006D4BCB" w:rsidRDefault="00C158AF" w:rsidP="008B648F">
      <w:pPr>
        <w:numPr>
          <w:ilvl w:val="0"/>
          <w:numId w:val="28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Realizacja usługi będzie polegała na aktualizowaniu Systemu w związku z</w:t>
      </w:r>
      <w:r w:rsidR="008020EA" w:rsidRPr="006D4BCB">
        <w:rPr>
          <w:rFonts w:ascii="Times New Roman" w:hAnsi="Times New Roman" w:cs="Times New Roman"/>
          <w:snapToGrid w:val="0"/>
          <w:szCs w:val="22"/>
        </w:rPr>
        <w:t xml:space="preserve"> </w:t>
      </w:r>
      <w:r w:rsidRPr="006D4BCB">
        <w:rPr>
          <w:rFonts w:ascii="Times New Roman" w:hAnsi="Times New Roman" w:cs="Times New Roman"/>
          <w:snapToGrid w:val="0"/>
          <w:szCs w:val="22"/>
        </w:rPr>
        <w:t xml:space="preserve">wprowadzeniem przez Wykonawcę nowej wersji Systemu w przypadku modyfikacji/poprawki lub w związku ze zmianą obowiązujących przepisów prawa w celu dostosowania Systemu do </w:t>
      </w:r>
      <w:r w:rsidR="008020EA" w:rsidRPr="006D4BCB">
        <w:rPr>
          <w:rFonts w:ascii="Times New Roman" w:hAnsi="Times New Roman" w:cs="Times New Roman"/>
          <w:snapToGrid w:val="0"/>
          <w:szCs w:val="22"/>
        </w:rPr>
        <w:t>aktualnie obowiązujących</w:t>
      </w:r>
      <w:r w:rsidRPr="006D4BCB">
        <w:rPr>
          <w:rFonts w:ascii="Times New Roman" w:hAnsi="Times New Roman" w:cs="Times New Roman"/>
          <w:snapToGrid w:val="0"/>
          <w:szCs w:val="22"/>
        </w:rPr>
        <w:t xml:space="preserve"> przepisów prawa</w:t>
      </w:r>
      <w:r w:rsidR="000A2738" w:rsidRPr="006D4BCB">
        <w:rPr>
          <w:rFonts w:ascii="Times New Roman" w:hAnsi="Times New Roman" w:cs="Times New Roman"/>
          <w:snapToGrid w:val="0"/>
          <w:szCs w:val="22"/>
        </w:rPr>
        <w:t xml:space="preserve">. </w:t>
      </w:r>
    </w:p>
    <w:p w14:paraId="59B6212D" w14:textId="306B7690" w:rsidR="00C158AF" w:rsidRPr="006D4BCB" w:rsidRDefault="000A2738" w:rsidP="008B648F">
      <w:pPr>
        <w:numPr>
          <w:ilvl w:val="0"/>
          <w:numId w:val="28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W przypadku aktualizacji Systemu wynikającej ze zmiany przepisów prawa mają zastosowanie terminy określone w pkt. 2 OPZ.</w:t>
      </w:r>
    </w:p>
    <w:p w14:paraId="3B23A825" w14:textId="2DDBCD13" w:rsidR="00C158AF" w:rsidRPr="006D4BCB" w:rsidRDefault="00C158AF" w:rsidP="008B648F">
      <w:pPr>
        <w:numPr>
          <w:ilvl w:val="0"/>
          <w:numId w:val="28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Wykonawca jest zobowiązany do prowadzenia pełnej i szczegółowej ewidencji przeprowadzonych aktualizacji</w:t>
      </w:r>
      <w:r w:rsidR="0094119D" w:rsidRPr="006D4BCB">
        <w:rPr>
          <w:rFonts w:ascii="Times New Roman" w:hAnsi="Times New Roman" w:cs="Times New Roman"/>
          <w:snapToGrid w:val="0"/>
          <w:szCs w:val="22"/>
        </w:rPr>
        <w:t xml:space="preserve"> (zmiany w dokumentacji mogą być dostarczane w postaci suplementu w wersji elektronicznej z zastrzeżeniem, że w przypadku wdrożenia kolejnej wersji oprogramowania zmiany te zostaną zamieszczone w kompletnej dokumentacji)</w:t>
      </w:r>
      <w:r w:rsidRPr="006D4BCB">
        <w:rPr>
          <w:rFonts w:ascii="Times New Roman" w:hAnsi="Times New Roman" w:cs="Times New Roman"/>
          <w:snapToGrid w:val="0"/>
          <w:szCs w:val="22"/>
        </w:rPr>
        <w:t xml:space="preserve"> zawierającej co najmniej:</w:t>
      </w:r>
    </w:p>
    <w:p w14:paraId="61F66363" w14:textId="77777777" w:rsidR="00C158AF" w:rsidRPr="006D4BCB" w:rsidRDefault="00C158AF" w:rsidP="008B648F">
      <w:pPr>
        <w:numPr>
          <w:ilvl w:val="1"/>
          <w:numId w:val="28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numer kolejny/nr wersji;</w:t>
      </w:r>
    </w:p>
    <w:p w14:paraId="444FC5E6" w14:textId="77777777" w:rsidR="00C158AF" w:rsidRPr="006D4BCB" w:rsidRDefault="00C158AF" w:rsidP="008B648F">
      <w:pPr>
        <w:numPr>
          <w:ilvl w:val="1"/>
          <w:numId w:val="28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oznaczenie, czy jest to aktualizacja Systemu wynikająca ze zamiany przepisów prawa;</w:t>
      </w:r>
    </w:p>
    <w:p w14:paraId="4367E8D6" w14:textId="77777777" w:rsidR="00C158AF" w:rsidRPr="006D4BCB" w:rsidRDefault="00C158AF" w:rsidP="008B648F">
      <w:pPr>
        <w:numPr>
          <w:ilvl w:val="1"/>
          <w:numId w:val="28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nazwa modułu, którego dotyczy aktualizacja;</w:t>
      </w:r>
    </w:p>
    <w:p w14:paraId="045C433F" w14:textId="2B16D44D" w:rsidR="00C158AF" w:rsidRPr="006D4BCB" w:rsidRDefault="00C158AF" w:rsidP="008B648F">
      <w:pPr>
        <w:numPr>
          <w:ilvl w:val="1"/>
          <w:numId w:val="28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wskazanie dokumentacji Systemu zaktualizowanej w związku z aktualizacją</w:t>
      </w:r>
      <w:r w:rsidR="0005412A" w:rsidRPr="006D4BCB">
        <w:rPr>
          <w:rFonts w:ascii="Times New Roman" w:hAnsi="Times New Roman" w:cs="Times New Roman"/>
          <w:snapToGrid w:val="0"/>
          <w:szCs w:val="22"/>
        </w:rPr>
        <w:t>;</w:t>
      </w:r>
    </w:p>
    <w:p w14:paraId="62EFA946" w14:textId="37F3EFBC" w:rsidR="008E46C5" w:rsidRPr="006D4BCB" w:rsidRDefault="00C158AF" w:rsidP="00437F08">
      <w:pPr>
        <w:numPr>
          <w:ilvl w:val="1"/>
          <w:numId w:val="28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imiona i nazwiska osób ze strony Wykonawcy, z którymi można się kontaktować w celu omówienia szczegółów związanych z wprowadzoną aktualizacją.</w:t>
      </w:r>
      <w:bookmarkStart w:id="226" w:name="_Toc447716443"/>
      <w:bookmarkStart w:id="227" w:name="_Toc447721453"/>
      <w:bookmarkEnd w:id="226"/>
      <w:bookmarkEnd w:id="227"/>
    </w:p>
    <w:p w14:paraId="2440CAFA" w14:textId="77777777" w:rsidR="00437F08" w:rsidRPr="006D4BCB" w:rsidRDefault="00437F08" w:rsidP="009C5634">
      <w:pPr>
        <w:ind w:left="360"/>
        <w:rPr>
          <w:rFonts w:ascii="Times New Roman" w:hAnsi="Times New Roman" w:cs="Times New Roman"/>
          <w:b/>
          <w:snapToGrid w:val="0"/>
          <w:szCs w:val="22"/>
        </w:rPr>
      </w:pPr>
    </w:p>
    <w:p w14:paraId="267059D0" w14:textId="37F73B30" w:rsidR="00B13D6A" w:rsidRPr="006D4BCB" w:rsidRDefault="000156D2" w:rsidP="009C5634">
      <w:pPr>
        <w:ind w:left="360"/>
        <w:rPr>
          <w:rFonts w:ascii="Times New Roman" w:hAnsi="Times New Roman" w:cs="Times New Roman"/>
          <w:b/>
          <w:snapToGrid w:val="0"/>
          <w:szCs w:val="22"/>
        </w:rPr>
      </w:pPr>
      <w:r w:rsidRPr="006D4BCB">
        <w:rPr>
          <w:rFonts w:ascii="Times New Roman" w:hAnsi="Times New Roman" w:cs="Times New Roman"/>
          <w:b/>
          <w:snapToGrid w:val="0"/>
          <w:szCs w:val="22"/>
        </w:rPr>
        <w:t>Załączniki</w:t>
      </w:r>
    </w:p>
    <w:p w14:paraId="5AE3DCAC" w14:textId="3FBF7602" w:rsidR="000156D2" w:rsidRPr="006D4BCB" w:rsidRDefault="00473C6F" w:rsidP="008B648F">
      <w:pPr>
        <w:numPr>
          <w:ilvl w:val="0"/>
          <w:numId w:val="20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 xml:space="preserve">Załącznik 1 do OPZ -  </w:t>
      </w:r>
      <w:r w:rsidR="000156D2" w:rsidRPr="006D4BCB">
        <w:rPr>
          <w:rFonts w:ascii="Times New Roman" w:hAnsi="Times New Roman" w:cs="Times New Roman"/>
          <w:snapToGrid w:val="0"/>
          <w:szCs w:val="22"/>
        </w:rPr>
        <w:t>W</w:t>
      </w:r>
      <w:r w:rsidRPr="006D4BCB">
        <w:rPr>
          <w:rFonts w:ascii="Times New Roman" w:hAnsi="Times New Roman" w:cs="Times New Roman"/>
          <w:snapToGrid w:val="0"/>
          <w:szCs w:val="22"/>
        </w:rPr>
        <w:t xml:space="preserve">ymagania funkcjonalne </w:t>
      </w:r>
      <w:proofErr w:type="spellStart"/>
      <w:r w:rsidR="003572F4" w:rsidRPr="006D4BCB">
        <w:rPr>
          <w:rFonts w:ascii="Times New Roman" w:hAnsi="Times New Roman" w:cs="Times New Roman"/>
          <w:snapToGrid w:val="0"/>
          <w:szCs w:val="22"/>
        </w:rPr>
        <w:t>ZSSi</w:t>
      </w:r>
      <w:r w:rsidR="00013915" w:rsidRPr="006D4BCB">
        <w:rPr>
          <w:rFonts w:ascii="Times New Roman" w:hAnsi="Times New Roman" w:cs="Times New Roman"/>
          <w:snapToGrid w:val="0"/>
          <w:szCs w:val="22"/>
        </w:rPr>
        <w:t>GM</w:t>
      </w:r>
      <w:proofErr w:type="spellEnd"/>
    </w:p>
    <w:p w14:paraId="7FAF7FFD" w14:textId="5C68B4B6" w:rsidR="00A90C1E" w:rsidRPr="006D4BCB" w:rsidRDefault="00473C6F" w:rsidP="00C52755">
      <w:pPr>
        <w:numPr>
          <w:ilvl w:val="0"/>
          <w:numId w:val="20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>Załącznik 2 do OPZ -  Wykaz użytkowanych aplikacji</w:t>
      </w:r>
    </w:p>
    <w:p w14:paraId="394122A7" w14:textId="10F138E5" w:rsidR="001033A3" w:rsidRPr="006D4BCB" w:rsidRDefault="0005241B" w:rsidP="006400DA">
      <w:pPr>
        <w:numPr>
          <w:ilvl w:val="0"/>
          <w:numId w:val="20"/>
        </w:num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t xml:space="preserve">Załącznik 3 do OPZ – </w:t>
      </w:r>
      <w:r w:rsidR="008527E9" w:rsidRPr="006D4BCB">
        <w:rPr>
          <w:rFonts w:ascii="Times New Roman" w:hAnsi="Times New Roman" w:cs="Times New Roman"/>
          <w:snapToGrid w:val="0"/>
          <w:szCs w:val="22"/>
        </w:rPr>
        <w:t>Wykaz miast, w których będzie realizowany projekt</w:t>
      </w:r>
      <w:r w:rsidR="00EE24F3" w:rsidRPr="006D4BCB">
        <w:rPr>
          <w:rFonts w:ascii="Times New Roman" w:hAnsi="Times New Roman" w:cs="Times New Roman"/>
          <w:snapToGrid w:val="0"/>
          <w:szCs w:val="22"/>
        </w:rPr>
        <w:t xml:space="preserve"> wraz z mapą lokalizacji</w:t>
      </w:r>
    </w:p>
    <w:p w14:paraId="01998346" w14:textId="77777777" w:rsidR="00976BCC" w:rsidRPr="006D4BCB" w:rsidRDefault="00976BCC" w:rsidP="001033A3">
      <w:pPr>
        <w:jc w:val="right"/>
        <w:rPr>
          <w:rFonts w:ascii="Times New Roman" w:hAnsi="Times New Roman" w:cs="Times New Roman"/>
          <w:snapToGrid w:val="0"/>
          <w:szCs w:val="22"/>
        </w:rPr>
      </w:pPr>
    </w:p>
    <w:p w14:paraId="794DB3AC" w14:textId="77777777" w:rsidR="00976BCC" w:rsidRPr="006D4BCB" w:rsidRDefault="00976BCC" w:rsidP="001033A3">
      <w:pPr>
        <w:jc w:val="right"/>
        <w:rPr>
          <w:rFonts w:ascii="Times New Roman" w:hAnsi="Times New Roman" w:cs="Times New Roman"/>
          <w:snapToGrid w:val="0"/>
          <w:szCs w:val="22"/>
        </w:rPr>
      </w:pPr>
    </w:p>
    <w:p w14:paraId="23026093" w14:textId="77777777" w:rsidR="0036715F" w:rsidRPr="006D4BCB" w:rsidRDefault="0036715F">
      <w:pPr>
        <w:autoSpaceDE/>
        <w:autoSpaceDN/>
        <w:adjustRightInd/>
        <w:spacing w:after="0"/>
        <w:jc w:val="left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br w:type="page"/>
      </w:r>
    </w:p>
    <w:p w14:paraId="60847125" w14:textId="6FFEF4CD" w:rsidR="001033A3" w:rsidRPr="006D4BCB" w:rsidRDefault="001033A3" w:rsidP="001033A3">
      <w:pPr>
        <w:jc w:val="right"/>
        <w:rPr>
          <w:rFonts w:ascii="Times New Roman" w:eastAsia="Candara" w:hAnsi="Times New Roman" w:cs="Times New Roman"/>
          <w:b/>
          <w:i/>
          <w:szCs w:val="22"/>
          <w:u w:color="000000"/>
          <w:lang w:eastAsia="en-US"/>
        </w:rPr>
      </w:pPr>
      <w:r w:rsidRPr="006D4BCB">
        <w:rPr>
          <w:rFonts w:ascii="Times New Roman" w:eastAsia="Candara" w:hAnsi="Times New Roman" w:cs="Times New Roman"/>
          <w:b/>
          <w:i/>
          <w:szCs w:val="22"/>
          <w:u w:color="000000"/>
          <w:lang w:eastAsia="en-US"/>
        </w:rPr>
        <w:lastRenderedPageBreak/>
        <w:t>Załącznik 2 do OPZ -  Wykaz użytkowanych aplikacji</w:t>
      </w:r>
    </w:p>
    <w:p w14:paraId="41D9719F" w14:textId="77777777" w:rsidR="001033A3" w:rsidRPr="006D4BCB" w:rsidRDefault="001033A3" w:rsidP="001033A3">
      <w:pPr>
        <w:jc w:val="center"/>
        <w:rPr>
          <w:rFonts w:ascii="Times New Roman" w:hAnsi="Times New Roman" w:cs="Times New Roman"/>
          <w:snapToGrid w:val="0"/>
          <w:szCs w:val="22"/>
        </w:rPr>
      </w:pPr>
    </w:p>
    <w:p w14:paraId="4EE2A4F6" w14:textId="4F285E90" w:rsidR="001033A3" w:rsidRPr="006D4BCB" w:rsidRDefault="001033A3" w:rsidP="001033A3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D4BCB">
        <w:rPr>
          <w:rFonts w:ascii="Times New Roman" w:hAnsi="Times New Roman" w:cs="Times New Roman"/>
          <w:b/>
          <w:snapToGrid w:val="0"/>
          <w:sz w:val="28"/>
          <w:szCs w:val="28"/>
        </w:rPr>
        <w:t>Wykaz użytkowanych przez jednostki zamawiającego aplikacji</w:t>
      </w:r>
      <w:r w:rsidR="00EE24F3" w:rsidRPr="006D4BCB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14:paraId="5AC09F9D" w14:textId="77777777" w:rsidR="008B1EE7" w:rsidRPr="006D4BCB" w:rsidRDefault="008B1EE7" w:rsidP="001033A3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0B72DF42" w14:textId="77777777" w:rsidR="00EE24F3" w:rsidRPr="006D4BCB" w:rsidRDefault="00EE24F3" w:rsidP="001033A3">
      <w:pPr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</w:p>
    <w:tbl>
      <w:tblPr>
        <w:tblW w:w="6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580"/>
      </w:tblGrid>
      <w:tr w:rsidR="001033A3" w:rsidRPr="006D4BCB" w14:paraId="7B62E880" w14:textId="77777777" w:rsidTr="001033A3">
        <w:trPr>
          <w:trHeight w:val="29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02C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9DE3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nazwa użytkowanego oprogramowania</w:t>
            </w:r>
          </w:p>
        </w:tc>
      </w:tr>
      <w:tr w:rsidR="001033A3" w:rsidRPr="006D4BCB" w14:paraId="05E5731D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6AF1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5D84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BMJ Bogusław Mrzyk</w:t>
            </w:r>
          </w:p>
        </w:tc>
      </w:tr>
      <w:tr w:rsidR="001033A3" w:rsidRPr="006D4BCB" w14:paraId="267EB013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D110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2F20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DM Plaza. Moduły: recepcja, magazyn, POS</w:t>
            </w:r>
          </w:p>
        </w:tc>
      </w:tr>
      <w:tr w:rsidR="001033A3" w:rsidRPr="006D4BCB" w14:paraId="4375B737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8D63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98D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E - Hurt  - Eurocash</w:t>
            </w:r>
          </w:p>
        </w:tc>
      </w:tr>
      <w:tr w:rsidR="001033A3" w:rsidRPr="006D4BCB" w14:paraId="34D2AA92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F87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D9A6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E-NOVA  Kadry i płace</w:t>
            </w:r>
          </w:p>
        </w:tc>
      </w:tr>
      <w:tr w:rsidR="001033A3" w:rsidRPr="006D4BCB" w14:paraId="3AFF036D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0DC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85C6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EWKA SQL</w:t>
            </w:r>
          </w:p>
        </w:tc>
      </w:tr>
      <w:tr w:rsidR="001033A3" w:rsidRPr="006D4BCB" w14:paraId="7141782F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483C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542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 xml:space="preserve">Gastro SQL </w:t>
            </w:r>
          </w:p>
        </w:tc>
      </w:tr>
      <w:tr w:rsidR="001033A3" w:rsidRPr="006D4BCB" w14:paraId="6244B085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A0A7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10FE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Gastro szef</w:t>
            </w:r>
          </w:p>
        </w:tc>
      </w:tr>
      <w:tr w:rsidR="001033A3" w:rsidRPr="006D4BCB" w14:paraId="0EAA6C38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CC4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4A4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KC Firma2.99</w:t>
            </w:r>
          </w:p>
        </w:tc>
      </w:tr>
      <w:tr w:rsidR="001033A3" w:rsidRPr="006D4BCB" w14:paraId="7E93BA81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A84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703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KC-Analizy 2.99</w:t>
            </w:r>
          </w:p>
        </w:tc>
      </w:tr>
      <w:tr w:rsidR="001033A3" w:rsidRPr="006D4BCB" w14:paraId="5131FFC4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FFE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F0C0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KC-Etykiety 2.99</w:t>
            </w:r>
          </w:p>
        </w:tc>
      </w:tr>
      <w:tr w:rsidR="001033A3" w:rsidRPr="006D4BCB" w14:paraId="290387B6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F286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CDF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KC-Market 2.99</w:t>
            </w:r>
          </w:p>
        </w:tc>
      </w:tr>
      <w:tr w:rsidR="001033A3" w:rsidRPr="006D4BCB" w14:paraId="75B9271E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1CA6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360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KC-Serwer 2,99</w:t>
            </w:r>
          </w:p>
        </w:tc>
      </w:tr>
      <w:tr w:rsidR="001033A3" w:rsidRPr="006D4BCB" w14:paraId="40CB6E58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3CE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040E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MDB ZLECENIA</w:t>
            </w:r>
          </w:p>
        </w:tc>
      </w:tr>
      <w:tr w:rsidR="001033A3" w:rsidRPr="006D4BCB" w14:paraId="3A696A4E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6F7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4921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ODL Kadry i Płace 2016</w:t>
            </w:r>
          </w:p>
        </w:tc>
      </w:tr>
      <w:tr w:rsidR="001033A3" w:rsidRPr="006D4BCB" w14:paraId="1FBE5EB9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FACA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A06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Polka ODL</w:t>
            </w:r>
          </w:p>
        </w:tc>
      </w:tr>
      <w:tr w:rsidR="001033A3" w:rsidRPr="006D4BCB" w14:paraId="267A44C7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B12D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009D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POLKA SQL</w:t>
            </w:r>
          </w:p>
        </w:tc>
      </w:tr>
      <w:tr w:rsidR="001033A3" w:rsidRPr="006D4BCB" w14:paraId="3616A3F0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538B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DFC1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Probit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 xml:space="preserve"> LOGISTYKA v9.60.12466</w:t>
            </w:r>
          </w:p>
        </w:tc>
      </w:tr>
      <w:tr w:rsidR="001033A3" w:rsidRPr="006D4BCB" w14:paraId="65770432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0A34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278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Probit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 xml:space="preserve"> F-K</w:t>
            </w:r>
          </w:p>
        </w:tc>
      </w:tr>
      <w:tr w:rsidR="001033A3" w:rsidRPr="006D4BCB" w14:paraId="4C0C1BC5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19F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31E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PUMA ZETO</w:t>
            </w:r>
          </w:p>
        </w:tc>
      </w:tr>
      <w:tr w:rsidR="001033A3" w:rsidRPr="006D4BCB" w14:paraId="1B9E8D2E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56A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138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SP Detal</w:t>
            </w:r>
          </w:p>
        </w:tc>
      </w:tr>
      <w:tr w:rsidR="001033A3" w:rsidRPr="006D4BCB" w14:paraId="75383F04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DB27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3EE9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SubiektGT</w:t>
            </w:r>
            <w:proofErr w:type="spellEnd"/>
          </w:p>
        </w:tc>
      </w:tr>
      <w:tr w:rsidR="001033A3" w:rsidRPr="006D4BCB" w14:paraId="561280DE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7C82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B0A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Symfonia Administracja</w:t>
            </w:r>
          </w:p>
        </w:tc>
      </w:tr>
      <w:tr w:rsidR="001033A3" w:rsidRPr="006D4BCB" w14:paraId="547D0E17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B45E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4D52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Symfonia Finanse i księgowość</w:t>
            </w:r>
          </w:p>
        </w:tc>
      </w:tr>
      <w:tr w:rsidR="001033A3" w:rsidRPr="006D4BCB" w14:paraId="5FDACB68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773F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A57E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Symfonia Forte Plus</w:t>
            </w:r>
          </w:p>
        </w:tc>
      </w:tr>
      <w:tr w:rsidR="001033A3" w:rsidRPr="006D4BCB" w14:paraId="55C5D9C9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FB4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BDF2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Symfonia Handel</w:t>
            </w:r>
          </w:p>
        </w:tc>
      </w:tr>
      <w:tr w:rsidR="001033A3" w:rsidRPr="006D4BCB" w14:paraId="1761E2C4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CB03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0782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Symfonia Handel ERP</w:t>
            </w:r>
          </w:p>
        </w:tc>
      </w:tr>
      <w:tr w:rsidR="001033A3" w:rsidRPr="006D4BCB" w14:paraId="32E22B3C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932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B48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 xml:space="preserve">Symfonia Handel ERP (pulpit zdalny) </w:t>
            </w:r>
          </w:p>
        </w:tc>
      </w:tr>
      <w:tr w:rsidR="001033A3" w:rsidRPr="006D4BCB" w14:paraId="3E2FBF77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CDD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960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Symfonia Repozytorium</w:t>
            </w:r>
          </w:p>
        </w:tc>
      </w:tr>
      <w:tr w:rsidR="001033A3" w:rsidRPr="006D4BCB" w14:paraId="37569618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F08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7D7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Symfonia Środki Trwałe</w:t>
            </w:r>
          </w:p>
        </w:tc>
      </w:tr>
      <w:tr w:rsidR="001033A3" w:rsidRPr="006D4BCB" w14:paraId="17861E7C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909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D83B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Symplex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, Small Business 5.2.1814.7946-1</w:t>
            </w:r>
          </w:p>
        </w:tc>
      </w:tr>
      <w:tr w:rsidR="001033A3" w:rsidRPr="006D4BCB" w14:paraId="0DCF9CC6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46BA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1293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 xml:space="preserve">Virtual, </w:t>
            </w:r>
            <w:proofErr w:type="spellStart"/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Virtualny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 xml:space="preserve"> HOTEL</w:t>
            </w:r>
          </w:p>
        </w:tc>
      </w:tr>
      <w:tr w:rsidR="001033A3" w:rsidRPr="006D4BCB" w14:paraId="7727D9FD" w14:textId="77777777" w:rsidTr="001033A3">
        <w:trPr>
          <w:trHeight w:val="2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5B5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F048" w14:textId="77777777" w:rsidR="001033A3" w:rsidRPr="006D4BCB" w:rsidRDefault="001033A3" w:rsidP="001033A3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color w:val="000000"/>
                <w:szCs w:val="22"/>
              </w:rPr>
              <w:t>Żywienie V7</w:t>
            </w:r>
          </w:p>
        </w:tc>
      </w:tr>
    </w:tbl>
    <w:p w14:paraId="59C1AECE" w14:textId="77777777" w:rsidR="001033A3" w:rsidRPr="006D4BCB" w:rsidRDefault="001033A3" w:rsidP="001033A3">
      <w:pPr>
        <w:jc w:val="center"/>
        <w:rPr>
          <w:rFonts w:ascii="Times New Roman" w:hAnsi="Times New Roman" w:cs="Times New Roman"/>
          <w:snapToGrid w:val="0"/>
          <w:szCs w:val="22"/>
        </w:rPr>
      </w:pPr>
    </w:p>
    <w:p w14:paraId="17D3B3C4" w14:textId="77777777" w:rsidR="001033A3" w:rsidRPr="006D4BCB" w:rsidRDefault="001033A3" w:rsidP="001033A3">
      <w:pPr>
        <w:rPr>
          <w:rFonts w:ascii="Times New Roman" w:hAnsi="Times New Roman" w:cs="Times New Roman"/>
          <w:snapToGrid w:val="0"/>
          <w:szCs w:val="22"/>
        </w:rPr>
      </w:pPr>
    </w:p>
    <w:p w14:paraId="460F7328" w14:textId="77777777" w:rsidR="001033A3" w:rsidRPr="006D4BCB" w:rsidRDefault="001033A3">
      <w:pPr>
        <w:autoSpaceDE/>
        <w:autoSpaceDN/>
        <w:adjustRightInd/>
        <w:spacing w:after="0"/>
        <w:jc w:val="left"/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snapToGrid w:val="0"/>
          <w:szCs w:val="22"/>
        </w:rPr>
        <w:br w:type="page"/>
      </w:r>
    </w:p>
    <w:p w14:paraId="53F57115" w14:textId="384D0DC5" w:rsidR="001033A3" w:rsidRPr="006D4BCB" w:rsidRDefault="001033A3" w:rsidP="00EE24F3">
      <w:pPr>
        <w:jc w:val="right"/>
        <w:rPr>
          <w:rFonts w:ascii="Times New Roman" w:eastAsia="Candara" w:hAnsi="Times New Roman" w:cs="Times New Roman"/>
          <w:b/>
          <w:i/>
          <w:szCs w:val="22"/>
          <w:u w:color="000000"/>
          <w:lang w:eastAsia="en-US"/>
        </w:rPr>
      </w:pPr>
      <w:r w:rsidRPr="006D4BCB">
        <w:rPr>
          <w:rFonts w:ascii="Times New Roman" w:eastAsia="Candara" w:hAnsi="Times New Roman" w:cs="Times New Roman"/>
          <w:b/>
          <w:i/>
          <w:szCs w:val="22"/>
          <w:u w:color="000000"/>
          <w:lang w:eastAsia="en-US"/>
        </w:rPr>
        <w:lastRenderedPageBreak/>
        <w:t>Załącz</w:t>
      </w:r>
      <w:r w:rsidR="008B3A69" w:rsidRPr="006D4BCB">
        <w:rPr>
          <w:rFonts w:ascii="Times New Roman" w:eastAsia="Candara" w:hAnsi="Times New Roman" w:cs="Times New Roman"/>
          <w:b/>
          <w:i/>
          <w:szCs w:val="22"/>
          <w:u w:color="000000"/>
          <w:lang w:eastAsia="en-US"/>
        </w:rPr>
        <w:t>nik 3 do OPZ – Wykaz miast</w:t>
      </w:r>
    </w:p>
    <w:p w14:paraId="12DB34E4" w14:textId="77777777" w:rsidR="001033A3" w:rsidRPr="006D4BCB" w:rsidRDefault="001033A3" w:rsidP="001033A3">
      <w:pPr>
        <w:ind w:left="360"/>
        <w:rPr>
          <w:rFonts w:ascii="Times New Roman" w:hAnsi="Times New Roman" w:cs="Times New Roman"/>
          <w:snapToGrid w:val="0"/>
          <w:szCs w:val="22"/>
        </w:rPr>
      </w:pPr>
    </w:p>
    <w:p w14:paraId="7E88C898" w14:textId="3120908E" w:rsidR="001033A3" w:rsidRPr="006D4BCB" w:rsidRDefault="001033A3" w:rsidP="00EE24F3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D4BCB">
        <w:rPr>
          <w:rFonts w:ascii="Times New Roman" w:hAnsi="Times New Roman" w:cs="Times New Roman"/>
          <w:b/>
          <w:snapToGrid w:val="0"/>
          <w:sz w:val="28"/>
          <w:szCs w:val="28"/>
        </w:rPr>
        <w:t>Wykaz</w:t>
      </w:r>
      <w:r w:rsidR="008B3A69" w:rsidRPr="006D4BC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miast, w których będzie realizowany projekt</w:t>
      </w:r>
      <w:r w:rsidR="00EE24F3" w:rsidRPr="006D4BCB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  <w:r w:rsidR="008B3A69" w:rsidRPr="006D4BC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14:paraId="49567851" w14:textId="77777777" w:rsidR="008B1EE7" w:rsidRPr="006D4BCB" w:rsidRDefault="008B1EE7" w:rsidP="00EE24F3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6A2C032E" w14:textId="6F323AC2" w:rsidR="001033A3" w:rsidRPr="006D4BCB" w:rsidRDefault="001033A3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0C99AF7F" w14:textId="77777777" w:rsidR="00E90E41" w:rsidRPr="006D4BCB" w:rsidRDefault="00E90E41" w:rsidP="00E90E41">
      <w:pPr>
        <w:jc w:val="center"/>
        <w:rPr>
          <w:rFonts w:ascii="Times New Roman" w:hAnsi="Times New Roman" w:cs="Times New Roman"/>
          <w:b/>
          <w:snapToGrid w:val="0"/>
          <w:szCs w:val="22"/>
        </w:rPr>
      </w:pPr>
      <w:r w:rsidRPr="006D4BCB">
        <w:rPr>
          <w:rFonts w:ascii="Times New Roman" w:hAnsi="Times New Roman" w:cs="Times New Roman"/>
          <w:b/>
          <w:snapToGrid w:val="0"/>
          <w:szCs w:val="22"/>
        </w:rPr>
        <w:t>Wykaz miast, w których będzie realizowany projekt (</w:t>
      </w:r>
      <w:r w:rsidRPr="006D4BCB">
        <w:rPr>
          <w:rFonts w:ascii="Times New Roman" w:hAnsi="Times New Roman" w:cs="Times New Roman"/>
          <w:b/>
          <w:i/>
          <w:snapToGrid w:val="0"/>
          <w:szCs w:val="22"/>
        </w:rPr>
        <w:t>Zamawiający zastrzega sobie możliwość zmniejszenia miejscowości w których będzie realizowany projek</w:t>
      </w:r>
      <w:r w:rsidRPr="006D4BCB">
        <w:rPr>
          <w:rFonts w:ascii="Times New Roman" w:hAnsi="Times New Roman" w:cs="Times New Roman"/>
          <w:b/>
          <w:snapToGrid w:val="0"/>
          <w:szCs w:val="22"/>
        </w:rPr>
        <w:t>t)</w:t>
      </w:r>
    </w:p>
    <w:tbl>
      <w:tblPr>
        <w:tblW w:w="9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6"/>
        <w:gridCol w:w="2268"/>
        <w:gridCol w:w="2977"/>
        <w:gridCol w:w="3505"/>
      </w:tblGrid>
      <w:tr w:rsidR="00E90E41" w:rsidRPr="006D4BCB" w14:paraId="0AA69303" w14:textId="77777777" w:rsidTr="00ED6B0C">
        <w:trPr>
          <w:gridAfter w:val="1"/>
          <w:wAfter w:w="3505" w:type="dxa"/>
          <w:trHeight w:val="29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bottom"/>
            <w:hideMark/>
          </w:tcPr>
          <w:p w14:paraId="7EEE4B16" w14:textId="77777777" w:rsidR="00E90E41" w:rsidRPr="006D4BCB" w:rsidRDefault="00E90E41" w:rsidP="00ED6B0C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6C394CA" w14:textId="77777777" w:rsidR="00E90E41" w:rsidRPr="006D4BCB" w:rsidRDefault="00E90E41" w:rsidP="00ED6B0C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82FBE5B" w14:textId="77777777" w:rsidR="00E90E41" w:rsidRPr="006D4BCB" w:rsidRDefault="00E90E41" w:rsidP="00ED6B0C">
            <w:pPr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E90E41" w:rsidRPr="006D4BCB" w14:paraId="125AD5B1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876C" w14:textId="77777777" w:rsidR="00E90E41" w:rsidRPr="006D4BCB" w:rsidRDefault="00E90E41" w:rsidP="00ED6B0C">
            <w:pPr>
              <w:autoSpaceDE/>
              <w:autoSpaceDN/>
              <w:adjustRightInd/>
              <w:spacing w:after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0FF3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>Białystok</w:t>
            </w:r>
          </w:p>
        </w:tc>
      </w:tr>
      <w:tr w:rsidR="00E90E41" w:rsidRPr="006D4BCB" w14:paraId="285C11EB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96CE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3CD2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Białystok, ul. Mikołaja Kopernika 21, 15-001 Białystok</w:t>
            </w:r>
          </w:p>
        </w:tc>
      </w:tr>
      <w:tr w:rsidR="00E90E41" w:rsidRPr="006D4BCB" w14:paraId="5F1F8958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81EBD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259A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Hajnówka, ul. Warszawska 67, 17-200 Hajnówka</w:t>
            </w:r>
          </w:p>
        </w:tc>
      </w:tr>
      <w:tr w:rsidR="00E90E41" w:rsidRPr="006D4BCB" w14:paraId="7F1A7A96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CD4F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F74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Suwałki, ul. Wojska Polskiego 29, 16-400 Suwałki</w:t>
            </w:r>
          </w:p>
        </w:tc>
      </w:tr>
      <w:tr w:rsidR="00E90E41" w:rsidRPr="006D4BCB" w14:paraId="2A0D7E47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B9AA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B4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Giżycko, ul. Warszawska 28A, 11-500 Giżycko</w:t>
            </w:r>
          </w:p>
        </w:tc>
      </w:tr>
      <w:tr w:rsidR="00E90E41" w:rsidRPr="006D4BCB" w14:paraId="222BA2EE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2177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AA7E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Białystok, ul. Hetmańska 89, 15-727 Białystok</w:t>
            </w:r>
          </w:p>
        </w:tc>
      </w:tr>
      <w:tr w:rsidR="00E90E41" w:rsidRPr="006D4BCB" w14:paraId="4A045CB8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6414D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13B2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Czerwony Bór, ul. Czerwony Bór 2, 18-400 Czerwony Bór</w:t>
            </w:r>
          </w:p>
        </w:tc>
      </w:tr>
      <w:tr w:rsidR="00E90E41" w:rsidRPr="006D4BCB" w14:paraId="285CF9B4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DC82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1CA6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ZK Grądy Woniecko, Grądy-Woniecko 34, 18-312 Rutki-Kossaki  </w:t>
            </w:r>
          </w:p>
        </w:tc>
      </w:tr>
      <w:tr w:rsidR="00E90E41" w:rsidRPr="006D4BCB" w14:paraId="7D17673E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295D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662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Przytuły Stare, Przytuły Stare 13A, 07-411 Rzekuń</w:t>
            </w:r>
          </w:p>
        </w:tc>
      </w:tr>
      <w:tr w:rsidR="00E90E41" w:rsidRPr="006D4BCB" w14:paraId="0F8DC3F0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A94B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7CA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>Bydgoszcz</w:t>
            </w:r>
          </w:p>
        </w:tc>
      </w:tr>
      <w:tr w:rsidR="00E90E41" w:rsidRPr="006D4BCB" w14:paraId="26963F1A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8077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A81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Bydgoszcz, ul. Wały Jagiellońskie 4, 85-001 Bydgoszcz</w:t>
            </w:r>
          </w:p>
        </w:tc>
      </w:tr>
      <w:tr w:rsidR="00E90E41" w:rsidRPr="006D4BCB" w14:paraId="6C2EA8F5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F90AC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A96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Bydgoszcz, ul. Toruńska 276, 85-001 Bydgoszcz</w:t>
            </w:r>
          </w:p>
        </w:tc>
      </w:tr>
      <w:tr w:rsidR="00E90E41" w:rsidRPr="006D4BCB" w14:paraId="65437384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AF3F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1A0" w14:textId="77777777" w:rsidR="00E90E41" w:rsidRPr="006D4BCB" w:rsidRDefault="00E90E41" w:rsidP="00ED6B0C">
            <w:pPr>
              <w:rPr>
                <w:rFonts w:ascii="Times New Roman" w:hAnsi="Times New Roman" w:cs="Times New Roman"/>
              </w:rPr>
            </w:pPr>
            <w:r w:rsidRPr="006D4BCB">
              <w:rPr>
                <w:rFonts w:ascii="Times New Roman" w:hAnsi="Times New Roman" w:cs="Times New Roman"/>
              </w:rPr>
              <w:t xml:space="preserve">OZ Chełmno, ul. 22 Stycznia 3A, 86-200 Chełmno </w:t>
            </w:r>
          </w:p>
        </w:tc>
      </w:tr>
      <w:tr w:rsidR="00E90E41" w:rsidRPr="006D4BCB" w14:paraId="192DE8BD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783A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AC6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Chojnice, ul. Pietruszkowa 4, 89-600 Chojnice</w:t>
            </w:r>
          </w:p>
        </w:tc>
      </w:tr>
      <w:tr w:rsidR="00E90E41" w:rsidRPr="006D4BCB" w14:paraId="14F34D8F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696A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B750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Czersk, ul. Dworcowa 29, 89-650 Czersk</w:t>
            </w:r>
          </w:p>
        </w:tc>
      </w:tr>
      <w:tr w:rsidR="00E90E41" w:rsidRPr="006D4BCB" w14:paraId="6D052159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32417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6897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Potulice, ul. Działkowa 6, 89-120 Potulice</w:t>
            </w:r>
          </w:p>
        </w:tc>
      </w:tr>
      <w:tr w:rsidR="00E90E41" w:rsidRPr="006D4BCB" w14:paraId="28740ECB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51E2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35C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Strzelewo, ul. Strzelewo 61, 86-014 Sicienko</w:t>
            </w:r>
          </w:p>
        </w:tc>
      </w:tr>
      <w:tr w:rsidR="00E90E41" w:rsidRPr="006D4BCB" w14:paraId="2CDC4E78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4A95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D885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Toruń, ul. Piekary 53, 87-100 Toruń</w:t>
            </w:r>
          </w:p>
        </w:tc>
      </w:tr>
      <w:tr w:rsidR="00E90E41" w:rsidRPr="006D4BCB" w14:paraId="7F81931B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1781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7566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OZ </w:t>
            </w:r>
            <w:proofErr w:type="spellStart"/>
            <w:r w:rsidRPr="006D4BCB">
              <w:rPr>
                <w:rFonts w:ascii="Times New Roman" w:hAnsi="Times New Roman" w:cs="Times New Roman"/>
                <w:color w:val="000000"/>
              </w:rPr>
              <w:t>Zamrzenica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D4BCB">
              <w:rPr>
                <w:rFonts w:ascii="Times New Roman" w:hAnsi="Times New Roman" w:cs="Times New Roman"/>
                <w:color w:val="000000"/>
              </w:rPr>
              <w:t>Zamrzenica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</w:rPr>
              <w:t xml:space="preserve"> 1, 89-510 Bysław</w:t>
            </w:r>
          </w:p>
        </w:tc>
      </w:tr>
      <w:tr w:rsidR="00E90E41" w:rsidRPr="006D4BCB" w14:paraId="0ABEE966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76D6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A550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Bydgoszcz Fordon, ul. Rynek 8, 85-790 Bydgoszcz</w:t>
            </w:r>
          </w:p>
        </w:tc>
      </w:tr>
      <w:tr w:rsidR="00E90E41" w:rsidRPr="006D4BCB" w14:paraId="4E457987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A0EE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11D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Inowrocław, ul. Narutowicza 46, 88-100 Inowrocław</w:t>
            </w:r>
          </w:p>
        </w:tc>
      </w:tr>
      <w:tr w:rsidR="00E90E41" w:rsidRPr="006D4BCB" w14:paraId="23EB48A9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21A2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BC6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Koronowo, ul. Bydgoska 27, 86-008 Koronowo</w:t>
            </w:r>
          </w:p>
        </w:tc>
      </w:tr>
      <w:tr w:rsidR="00E90E41" w:rsidRPr="006D4BCB" w14:paraId="74A7EC92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4D4B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FE2D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Nr 1 Grudziądz, Józefa Wybickiego 10/22, 86-302 Grudziądz</w:t>
            </w:r>
          </w:p>
        </w:tc>
      </w:tr>
      <w:tr w:rsidR="00E90E41" w:rsidRPr="006D4BCB" w14:paraId="1DDBF936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9047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DBB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Nr 2 Grudziądz, ul. Generała Sikorskiego 13/17, 86-302 Grudziądz</w:t>
            </w:r>
          </w:p>
        </w:tc>
      </w:tr>
      <w:tr w:rsidR="00E90E41" w:rsidRPr="006D4BCB" w14:paraId="00808755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5E84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B5E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Potulice, Aleja Parkowa 1, 89-120 Potulice</w:t>
            </w:r>
          </w:p>
        </w:tc>
      </w:tr>
      <w:tr w:rsidR="00E90E41" w:rsidRPr="006D4BCB" w14:paraId="2B0B12B4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6E64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A1B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ZK Włocławek, ul. Bartnicka 10, 87-809 Włocławek </w:t>
            </w:r>
          </w:p>
        </w:tc>
      </w:tr>
      <w:tr w:rsidR="00E90E41" w:rsidRPr="006D4BCB" w14:paraId="4403B476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558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F6D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>Gdańsk</w:t>
            </w:r>
          </w:p>
        </w:tc>
      </w:tr>
      <w:tr w:rsidR="00E90E41" w:rsidRPr="006D4BCB" w14:paraId="3903AD43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E0DE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1DB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Elbląg, ul.  12 Lutego 4a, 82-300 Elbląg</w:t>
            </w:r>
          </w:p>
        </w:tc>
      </w:tr>
      <w:tr w:rsidR="00E90E41" w:rsidRPr="006D4BCB" w14:paraId="408AB95B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C319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752A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Gdańsk, ul. Kurkowa 12, 80-803 Gdańsk</w:t>
            </w:r>
          </w:p>
        </w:tc>
      </w:tr>
      <w:tr w:rsidR="00E90E41" w:rsidRPr="006D4BCB" w14:paraId="4CDD8633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9D85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B966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Starogard Gdański, ul. Kościuszki 30A, 83-200 Starogard Gdański</w:t>
            </w:r>
          </w:p>
        </w:tc>
      </w:tr>
      <w:tr w:rsidR="00E90E41" w:rsidRPr="006D4BCB" w14:paraId="5569E246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2E0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20F9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Wejherowo, ul. Jana III Sobieskiego 302, 84-200 Wejherowo</w:t>
            </w:r>
          </w:p>
        </w:tc>
      </w:tr>
      <w:tr w:rsidR="00E90E41" w:rsidRPr="006D4BCB" w14:paraId="1351CFF9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A6DE5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B8F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Braniewo, Plac Grunwaldu 2a, 14-500 Braniewo</w:t>
            </w:r>
          </w:p>
        </w:tc>
      </w:tr>
      <w:tr w:rsidR="00E90E41" w:rsidRPr="006D4BCB" w14:paraId="7AF1BB17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440D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AF6C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Gdańsk Przeróbka, ul. Siennicka 23, 80-001 Gdańsk</w:t>
            </w:r>
          </w:p>
        </w:tc>
      </w:tr>
      <w:tr w:rsidR="00E90E41" w:rsidRPr="006D4BCB" w14:paraId="4A301DAD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3611C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3D7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ZK Kwidzyn, ul. Lotnicza 1, 82-500 Kwidzyn </w:t>
            </w:r>
          </w:p>
        </w:tc>
      </w:tr>
      <w:tr w:rsidR="00E90E41" w:rsidRPr="006D4BCB" w14:paraId="10AF9053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F6411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16F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Malbork, ul. Poczty Gdańskiej 19, 82-210 Malbork</w:t>
            </w:r>
          </w:p>
        </w:tc>
      </w:tr>
      <w:tr w:rsidR="00E90E41" w:rsidRPr="006D4BCB" w14:paraId="09B5117F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8131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1C0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Sztum,  Feliksa Nowowiejskiego 14, 82-400 Sztum</w:t>
            </w:r>
          </w:p>
        </w:tc>
      </w:tr>
      <w:tr w:rsidR="00E90E41" w:rsidRPr="006D4BCB" w14:paraId="48AC8B20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CFA7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C1EE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>Koszalin</w:t>
            </w:r>
          </w:p>
        </w:tc>
      </w:tr>
      <w:tr w:rsidR="00E90E41" w:rsidRPr="006D4BCB" w14:paraId="1C3BCA85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215EE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3FE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Koszalin, ul. Młyńska 71, 75-052 Koszalin</w:t>
            </w:r>
          </w:p>
        </w:tc>
      </w:tr>
      <w:tr w:rsidR="00E90E41" w:rsidRPr="006D4BCB" w14:paraId="33626753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52297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BF44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Słupsk, ul. Sądowa 1, 76-200 Słupsk</w:t>
            </w:r>
          </w:p>
        </w:tc>
      </w:tr>
      <w:tr w:rsidR="00E90E41" w:rsidRPr="006D4BCB" w14:paraId="7880F67B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2A9E6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917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Dobrowo, Dobrowo 53, 78-220 Tychowo</w:t>
            </w:r>
          </w:p>
        </w:tc>
      </w:tr>
      <w:tr w:rsidR="00E90E41" w:rsidRPr="006D4BCB" w14:paraId="6EED5DFF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D68E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17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OZ Opatówek, Opatówek, 76-020 Bobolice </w:t>
            </w:r>
          </w:p>
        </w:tc>
      </w:tr>
      <w:tr w:rsidR="00E90E41" w:rsidRPr="006D4BCB" w14:paraId="42BDC1BD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BFE5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F70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OZ Szczecinek, ul.  </w:t>
            </w:r>
            <w:proofErr w:type="spellStart"/>
            <w:r w:rsidRPr="006D4BCB">
              <w:rPr>
                <w:rFonts w:ascii="Times New Roman" w:hAnsi="Times New Roman" w:cs="Times New Roman"/>
                <w:color w:val="000000"/>
              </w:rPr>
              <w:t>Boh.Warszawy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</w:rPr>
              <w:t xml:space="preserve"> 42A, 78-400 Szczecinek</w:t>
            </w:r>
          </w:p>
        </w:tc>
      </w:tr>
      <w:tr w:rsidR="00E90E41" w:rsidRPr="006D4BCB" w14:paraId="658F5049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E58A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B0D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Ustka, ul. Darłowska 1B, 76-200 Ustka</w:t>
            </w:r>
          </w:p>
        </w:tc>
      </w:tr>
      <w:tr w:rsidR="00E90E41" w:rsidRPr="006D4BCB" w14:paraId="1530CB9C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F40F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C0BC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Złotów, ul. Plac Kościuszki 3, 77-400 Złotów</w:t>
            </w:r>
          </w:p>
        </w:tc>
      </w:tr>
      <w:tr w:rsidR="00E90E41" w:rsidRPr="006D4BCB" w14:paraId="3E885116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FD4F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275F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Czarne, ul. Pomorska 1, 77-330 Czarne</w:t>
            </w:r>
          </w:p>
        </w:tc>
      </w:tr>
      <w:tr w:rsidR="00E90E41" w:rsidRPr="006D4BCB" w14:paraId="39F306D5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B9049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0B74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Koszalin, ul. Strefowa 17, 75-001 Koszalin</w:t>
            </w:r>
          </w:p>
        </w:tc>
      </w:tr>
      <w:tr w:rsidR="00E90E41" w:rsidRPr="006D4BCB" w14:paraId="69203997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DADE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284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ZK Stare Borne, Stare Borne 14, 76-020 </w:t>
            </w:r>
            <w:proofErr w:type="spellStart"/>
            <w:r w:rsidRPr="006D4BCB">
              <w:rPr>
                <w:rFonts w:ascii="Times New Roman" w:hAnsi="Times New Roman" w:cs="Times New Roman"/>
                <w:color w:val="000000"/>
              </w:rPr>
              <w:t>Bobolicee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90E41" w:rsidRPr="006D4BCB" w14:paraId="7454D2EC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E3312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6FC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Wierzchowo, Szkolna 8, 78-530 Wierzchowo</w:t>
            </w:r>
          </w:p>
        </w:tc>
      </w:tr>
      <w:tr w:rsidR="00E90E41" w:rsidRPr="006D4BCB" w14:paraId="61E10EDB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C9C7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A7CC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>Kraków</w:t>
            </w:r>
          </w:p>
        </w:tc>
      </w:tr>
      <w:tr w:rsidR="00E90E41" w:rsidRPr="006D4BCB" w14:paraId="0397B074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3C7EB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4C7A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Kielce, ul. Zagnańska 155, 25-001 Kielce</w:t>
            </w:r>
          </w:p>
        </w:tc>
      </w:tr>
      <w:tr w:rsidR="00E90E41" w:rsidRPr="006D4BCB" w14:paraId="40F1A572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F43B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6E14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Kraków, ul. Stefana Czarnieckiego 3, 30-536 Kraków</w:t>
            </w:r>
          </w:p>
        </w:tc>
      </w:tr>
      <w:tr w:rsidR="00E90E41" w:rsidRPr="006D4BCB" w14:paraId="52362E63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D864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CDD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>Lublin</w:t>
            </w:r>
          </w:p>
        </w:tc>
      </w:tr>
      <w:tr w:rsidR="00E90E41" w:rsidRPr="006D4BCB" w14:paraId="47ABDC01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7F95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3504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Zamość, ul. Hrubieszowska 40, 22-400 Zamość</w:t>
            </w:r>
          </w:p>
        </w:tc>
      </w:tr>
      <w:tr w:rsidR="00E90E41" w:rsidRPr="006D4BCB" w14:paraId="4177CE6C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EE74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94AF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Hrubieszów, ul. Nowa 64, 22-500 Hrubieszów</w:t>
            </w:r>
          </w:p>
        </w:tc>
      </w:tr>
      <w:tr w:rsidR="00E90E41" w:rsidRPr="006D4BCB" w14:paraId="3667A857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DEB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E3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Opole Lubelskie, ul. Owocowa 7, 24-310 Opole Lubelskie</w:t>
            </w:r>
          </w:p>
        </w:tc>
      </w:tr>
      <w:tr w:rsidR="00E90E41" w:rsidRPr="006D4BCB" w14:paraId="1FE51F11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DDF5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DD5D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Włodawa, ul. Żołnierzy WIN 19, 22-200 Włodawa</w:t>
            </w:r>
          </w:p>
        </w:tc>
      </w:tr>
      <w:tr w:rsidR="00E90E41" w:rsidRPr="006D4BCB" w14:paraId="698F9A62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8054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65A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Zamość, ul. Okrzei 14, 22-400 Zamość</w:t>
            </w:r>
          </w:p>
        </w:tc>
      </w:tr>
      <w:tr w:rsidR="00E90E41" w:rsidRPr="006D4BCB" w14:paraId="64E87382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8A9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1599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>Łódź</w:t>
            </w:r>
          </w:p>
        </w:tc>
      </w:tr>
      <w:tr w:rsidR="00E90E41" w:rsidRPr="006D4BCB" w14:paraId="696E03B7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435C4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D7D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Piotrków Trybunalski, ul. Wronia 76/90, 97-300 Piotrków Trybunalski</w:t>
            </w:r>
          </w:p>
        </w:tc>
      </w:tr>
      <w:tr w:rsidR="00E90E41" w:rsidRPr="006D4BCB" w14:paraId="537811A7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857B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9F25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Golesze, Golesze Małe 20, 97-320 Golesze Małe</w:t>
            </w:r>
          </w:p>
        </w:tc>
      </w:tr>
      <w:tr w:rsidR="00E90E41" w:rsidRPr="006D4BCB" w14:paraId="064FA7C6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A0AE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6A6C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Olsztyn </w:t>
            </w:r>
          </w:p>
        </w:tc>
      </w:tr>
      <w:tr w:rsidR="00E90E41" w:rsidRPr="006D4BCB" w14:paraId="6AC39C69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1831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F1A9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Działdowo, ul. Wł. Jagiełły 31a, 13-200 Działdowo</w:t>
            </w:r>
          </w:p>
        </w:tc>
      </w:tr>
      <w:tr w:rsidR="00E90E41" w:rsidRPr="006D4BCB" w14:paraId="044E0E26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54F0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7180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Olsztyn, Al. marsz. Józefa Piłsudskiego 3, 10-575 Olsztyn</w:t>
            </w:r>
          </w:p>
        </w:tc>
      </w:tr>
      <w:tr w:rsidR="00E90E41" w:rsidRPr="006D4BCB" w14:paraId="5A768AD5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88B1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3AE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Szczytno, ul. Sienkiewicza 10, 12-100 Szczytno</w:t>
            </w:r>
          </w:p>
        </w:tc>
      </w:tr>
      <w:tr w:rsidR="00E90E41" w:rsidRPr="006D4BCB" w14:paraId="4B34BEEA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F84E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38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OZ Kikity, Oddział Zewnętrzny w Kikitach, 11-311 Kolno </w:t>
            </w:r>
          </w:p>
        </w:tc>
      </w:tr>
      <w:tr w:rsidR="00E90E41" w:rsidRPr="006D4BCB" w14:paraId="7D7ABA83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EDED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B8C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Olsztyn, ul. Opolska 42, 10-626 Olsztyn</w:t>
            </w:r>
          </w:p>
        </w:tc>
      </w:tr>
      <w:tr w:rsidR="00E90E41" w:rsidRPr="006D4BCB" w14:paraId="52A2F86B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23FEE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6F8B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Barczewo, ul. Klasztorna 7, 11-010 Barczewo</w:t>
            </w:r>
          </w:p>
        </w:tc>
      </w:tr>
      <w:tr w:rsidR="00E90E41" w:rsidRPr="006D4BCB" w14:paraId="65D02A26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014E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DE6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Dubliny, Dubliny 16, 11-430 Korsze</w:t>
            </w:r>
          </w:p>
        </w:tc>
      </w:tr>
      <w:tr w:rsidR="00E90E41" w:rsidRPr="006D4BCB" w14:paraId="20232128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E312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1FA1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Iława, ul. 1 Maja 14, 14-202 Iława</w:t>
            </w:r>
          </w:p>
        </w:tc>
      </w:tr>
      <w:tr w:rsidR="00E90E41" w:rsidRPr="006D4BCB" w14:paraId="22ED4214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C1CF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30F1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ZK </w:t>
            </w:r>
            <w:proofErr w:type="spellStart"/>
            <w:r w:rsidRPr="006D4BCB">
              <w:rPr>
                <w:rFonts w:ascii="Times New Roman" w:hAnsi="Times New Roman" w:cs="Times New Roman"/>
                <w:color w:val="000000"/>
              </w:rPr>
              <w:t>Kamińsk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</w:rPr>
              <w:t xml:space="preserve">, ul. Obrońców Westerplatte 1, 11-220 </w:t>
            </w:r>
            <w:proofErr w:type="spellStart"/>
            <w:r w:rsidRPr="006D4BCB">
              <w:rPr>
                <w:rFonts w:ascii="Times New Roman" w:hAnsi="Times New Roman" w:cs="Times New Roman"/>
                <w:color w:val="000000"/>
              </w:rPr>
              <w:t>Kamińsk</w:t>
            </w:r>
            <w:proofErr w:type="spellEnd"/>
          </w:p>
        </w:tc>
      </w:tr>
      <w:tr w:rsidR="00E90E41" w:rsidRPr="006D4BCB" w14:paraId="7A8E5B93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B969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90D8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>Opole</w:t>
            </w:r>
          </w:p>
        </w:tc>
      </w:tr>
      <w:tr w:rsidR="00E90E41" w:rsidRPr="006D4BCB" w14:paraId="300A9087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C1495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D7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Kędzierzyn- Koźle, ul. Racławicka 10, 47-200 Kędzierzyn-Koźle</w:t>
            </w:r>
          </w:p>
        </w:tc>
      </w:tr>
      <w:tr w:rsidR="00E90E41" w:rsidRPr="006D4BCB" w14:paraId="02C7A808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4F2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6947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Turawa, ul. Spacerowa 14, 46-045 Turawa</w:t>
            </w:r>
          </w:p>
        </w:tc>
      </w:tr>
      <w:tr w:rsidR="00E90E41" w:rsidRPr="006D4BCB" w14:paraId="6C1E9E5D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E936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032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Kluczbork, ul. Katowicka 4, 46-203 Kluczbork</w:t>
            </w:r>
          </w:p>
        </w:tc>
      </w:tr>
      <w:tr w:rsidR="00E90E41" w:rsidRPr="006D4BCB" w14:paraId="3C430D46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4DE5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2AA0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Nr 1 Strzelce Opolskie, ul. Karola Miarki 1, 47-100 Strzelce Opolskie</w:t>
            </w:r>
          </w:p>
        </w:tc>
      </w:tr>
      <w:tr w:rsidR="00E90E41" w:rsidRPr="006D4BCB" w14:paraId="1CA649FB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0567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2B7D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Nr 2 Strzelce Opolskie, ul. Klonowa 3, 47-100 Strzelce Opolskie</w:t>
            </w:r>
          </w:p>
        </w:tc>
      </w:tr>
      <w:tr w:rsidR="00E90E41" w:rsidRPr="006D4BCB" w14:paraId="79B7858A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0E77E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A74A" w14:textId="77777777" w:rsidR="00E90E41" w:rsidRPr="006D4BCB" w:rsidRDefault="00E90E41" w:rsidP="00ED6B0C">
            <w:pPr>
              <w:rPr>
                <w:rFonts w:ascii="Times New Roman" w:hAnsi="Times New Roman" w:cs="Times New Roman"/>
              </w:rPr>
            </w:pPr>
            <w:r w:rsidRPr="006D4BCB">
              <w:rPr>
                <w:rFonts w:ascii="Times New Roman" w:hAnsi="Times New Roman" w:cs="Times New Roman"/>
              </w:rPr>
              <w:t>ZK Sieraków, ul. Cegielniana 13, 42-793 Sieraków Śląski</w:t>
            </w:r>
          </w:p>
        </w:tc>
      </w:tr>
      <w:tr w:rsidR="00E90E41" w:rsidRPr="006D4BCB" w14:paraId="5DAFD1EF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002A" w14:textId="77777777" w:rsidR="00E90E41" w:rsidRPr="006D4BCB" w:rsidRDefault="00E90E41" w:rsidP="00ED6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F6A4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>Poznań</w:t>
            </w:r>
          </w:p>
        </w:tc>
      </w:tr>
      <w:tr w:rsidR="00E90E41" w:rsidRPr="006D4BCB" w14:paraId="4DA80E55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AE4B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F61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Lubsko,  ul. Nowa 2, 68-300 Lubsko</w:t>
            </w:r>
          </w:p>
        </w:tc>
      </w:tr>
      <w:tr w:rsidR="00E90E41" w:rsidRPr="006D4BCB" w14:paraId="6DE92321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A9F2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97ED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Ostrów Wielkopolski, ul.  Kardynała M. Ledóchowskiego 1, 63-400 Ostrów Wielkopolski</w:t>
            </w:r>
          </w:p>
        </w:tc>
      </w:tr>
      <w:tr w:rsidR="00E90E41" w:rsidRPr="006D4BCB" w14:paraId="1E4A8D28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A67F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1335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AŚ Środa Wielkopolska, ul. Garncarska 1, 63-000 Środa Wielkopolska</w:t>
            </w:r>
          </w:p>
        </w:tc>
      </w:tr>
      <w:tr w:rsidR="00E90E41" w:rsidRPr="006D4BCB" w14:paraId="5897021B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F426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2D9F" w14:textId="77777777" w:rsidR="00E90E41" w:rsidRPr="006D4BCB" w:rsidRDefault="00E90E41" w:rsidP="00ED6B0C">
            <w:pPr>
              <w:rPr>
                <w:rFonts w:ascii="Times New Roman" w:hAnsi="Times New Roman" w:cs="Times New Roman"/>
              </w:rPr>
            </w:pPr>
            <w:r w:rsidRPr="006D4BCB">
              <w:rPr>
                <w:rFonts w:ascii="Times New Roman" w:hAnsi="Times New Roman" w:cs="Times New Roman"/>
              </w:rPr>
              <w:t>OZ Kalisz, ul. 29 Pułku Piechoty, 62-800 Kalisz</w:t>
            </w:r>
          </w:p>
        </w:tc>
      </w:tr>
      <w:tr w:rsidR="00E90E41" w:rsidRPr="006D4BCB" w14:paraId="7153E070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9B61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C5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Pobiedziska, ul. Władysława Jagiełły, 62-010 Pobiedziska</w:t>
            </w:r>
          </w:p>
        </w:tc>
      </w:tr>
      <w:tr w:rsidR="00E90E41" w:rsidRPr="006D4BCB" w14:paraId="5517A3E3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62E49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B43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Wałowice, Wałowice 74, 66-620 Gubin</w:t>
            </w:r>
          </w:p>
        </w:tc>
      </w:tr>
      <w:tr w:rsidR="00E90E41" w:rsidRPr="006D4BCB" w14:paraId="4102E8B7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208C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F9C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>Rzeszów</w:t>
            </w:r>
          </w:p>
        </w:tc>
      </w:tr>
      <w:tr w:rsidR="00E90E41" w:rsidRPr="006D4BCB" w14:paraId="78AF2A2E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948A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46BA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ZK Jasło, ul. Warzyce 467, 38-200 Jasło</w:t>
            </w:r>
          </w:p>
        </w:tc>
      </w:tr>
      <w:tr w:rsidR="00E90E41" w:rsidRPr="006D4BCB" w14:paraId="69F88019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21407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515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ZK Przemyśl,  ul. </w:t>
            </w:r>
            <w:proofErr w:type="spellStart"/>
            <w:r w:rsidRPr="006D4BCB">
              <w:rPr>
                <w:rFonts w:ascii="Times New Roman" w:hAnsi="Times New Roman" w:cs="Times New Roman"/>
                <w:color w:val="000000"/>
              </w:rPr>
              <w:t>Rokitniańska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</w:rPr>
              <w:t xml:space="preserve"> 1, 37-700 Przemyśl</w:t>
            </w:r>
          </w:p>
        </w:tc>
      </w:tr>
      <w:tr w:rsidR="00E90E41" w:rsidRPr="006D4BCB" w14:paraId="3E6D1EDD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24D5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F2D9" w14:textId="77777777" w:rsidR="00E90E41" w:rsidRPr="006D4BCB" w:rsidRDefault="00E90E41" w:rsidP="00ED6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BCB">
              <w:rPr>
                <w:rFonts w:ascii="Times New Roman" w:hAnsi="Times New Roman" w:cs="Times New Roman"/>
                <w:b/>
                <w:bCs/>
                <w:color w:val="000000"/>
              </w:rPr>
              <w:t>Warszawa</w:t>
            </w:r>
          </w:p>
        </w:tc>
      </w:tr>
      <w:tr w:rsidR="00E90E41" w:rsidRPr="006D4BCB" w14:paraId="348335E4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5C851" w14:textId="77777777" w:rsidR="00E90E41" w:rsidRPr="006D4BCB" w:rsidRDefault="00E90E41" w:rsidP="00ED6B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C8EE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Grodzisk Mazowiecki, ul. 1 Maja 27, 05-825 Grodzisk Mazowiecki</w:t>
            </w:r>
          </w:p>
        </w:tc>
      </w:tr>
      <w:tr w:rsidR="00E90E41" w:rsidRPr="006D4BCB" w14:paraId="1CF85B10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74718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2057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Pionki, 26-670 Pionki</w:t>
            </w:r>
          </w:p>
        </w:tc>
      </w:tr>
      <w:tr w:rsidR="00E90E41" w:rsidRPr="006D4BCB" w14:paraId="4B01FFAF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23CA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F851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>OZ Płońsk, Warszawska 49, 09-100 Płońsk</w:t>
            </w:r>
          </w:p>
        </w:tc>
      </w:tr>
      <w:tr w:rsidR="00E90E41" w:rsidRPr="006D4BCB" w14:paraId="6F068B87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C89F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2C0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ZK Płock, ul. Henryka Sienkiewicza 24, 09-100 Płock </w:t>
            </w:r>
          </w:p>
        </w:tc>
      </w:tr>
      <w:tr w:rsidR="00E90E41" w:rsidRPr="006D4BCB" w14:paraId="754D0F45" w14:textId="77777777" w:rsidTr="00ED6B0C">
        <w:tblPrEx>
          <w:jc w:val="left"/>
        </w:tblPrEx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BCF1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4FFB" w14:textId="77777777" w:rsidR="00E90E41" w:rsidRPr="006D4BCB" w:rsidRDefault="00E90E41" w:rsidP="00ED6B0C">
            <w:pPr>
              <w:rPr>
                <w:rFonts w:ascii="Times New Roman" w:hAnsi="Times New Roman" w:cs="Times New Roman"/>
                <w:color w:val="000000"/>
              </w:rPr>
            </w:pPr>
            <w:r w:rsidRPr="006D4BCB">
              <w:rPr>
                <w:rFonts w:ascii="Times New Roman" w:hAnsi="Times New Roman" w:cs="Times New Roman"/>
                <w:color w:val="000000"/>
              </w:rPr>
              <w:t xml:space="preserve">ZK </w:t>
            </w:r>
            <w:proofErr w:type="spellStart"/>
            <w:r w:rsidRPr="006D4BCB">
              <w:rPr>
                <w:rFonts w:ascii="Times New Roman" w:hAnsi="Times New Roman" w:cs="Times New Roman"/>
                <w:color w:val="000000"/>
              </w:rPr>
              <w:t>Żytkowice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D4BCB">
              <w:rPr>
                <w:rFonts w:ascii="Times New Roman" w:hAnsi="Times New Roman" w:cs="Times New Roman"/>
                <w:color w:val="000000"/>
              </w:rPr>
              <w:t>Żytkowice</w:t>
            </w:r>
            <w:proofErr w:type="spellEnd"/>
            <w:r w:rsidRPr="006D4BCB">
              <w:rPr>
                <w:rFonts w:ascii="Times New Roman" w:hAnsi="Times New Roman" w:cs="Times New Roman"/>
                <w:color w:val="000000"/>
              </w:rPr>
              <w:t>, 26-930 Garbatka - Letnisko</w:t>
            </w:r>
          </w:p>
        </w:tc>
      </w:tr>
    </w:tbl>
    <w:p w14:paraId="3582DBEB" w14:textId="77777777" w:rsidR="001033A3" w:rsidRPr="006D4BCB" w:rsidRDefault="001033A3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3B6B1C50" w14:textId="77777777" w:rsidR="00C37E0B" w:rsidRPr="006D4BCB" w:rsidRDefault="00C37E0B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6AE3F417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4618040D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22603D91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6126AB28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23810250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2742764E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3BC14D80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01C70610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4B405021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7D4EE44B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56990E13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48BDE06B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375749D4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2AB82581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75839762" w14:textId="77777777" w:rsidR="00660F39" w:rsidRPr="006D4BCB" w:rsidRDefault="00660F39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284FC806" w14:textId="77777777" w:rsidR="00E90E41" w:rsidRPr="006D4BCB" w:rsidRDefault="00E90E41" w:rsidP="003572F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17B94EB2" w14:textId="77777777" w:rsidR="00E90E41" w:rsidRPr="006D4BCB" w:rsidRDefault="00E90E41" w:rsidP="003572F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3B0CC533" w14:textId="77777777" w:rsidR="00E90E41" w:rsidRPr="006D4BCB" w:rsidRDefault="00E90E41" w:rsidP="003572F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73F61AC1" w14:textId="77777777" w:rsidR="00E90E41" w:rsidRPr="006D4BCB" w:rsidRDefault="00E90E41" w:rsidP="003572F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436D472A" w14:textId="77777777" w:rsidR="00E90E41" w:rsidRPr="006D4BCB" w:rsidRDefault="00E90E41" w:rsidP="003572F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524FE335" w14:textId="77777777" w:rsidR="00E90E41" w:rsidRPr="006D4BCB" w:rsidRDefault="00E90E41" w:rsidP="003572F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5DCC56FF" w14:textId="77777777" w:rsidR="00E90E41" w:rsidRPr="006D4BCB" w:rsidRDefault="00E90E41" w:rsidP="003572F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03326050" w14:textId="77777777" w:rsidR="00E90E41" w:rsidRPr="006D4BCB" w:rsidRDefault="00E90E41" w:rsidP="003572F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19CC137B" w14:textId="1305F93B" w:rsidR="00660F39" w:rsidRPr="006D4BCB" w:rsidRDefault="00660F39" w:rsidP="003572F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D4BCB">
        <w:rPr>
          <w:rFonts w:ascii="Times New Roman" w:hAnsi="Times New Roman" w:cs="Times New Roman"/>
          <w:b/>
          <w:snapToGrid w:val="0"/>
          <w:sz w:val="28"/>
          <w:szCs w:val="28"/>
        </w:rPr>
        <w:t>Mapka poglądowa lokalizacji, w których będzie realizowany projekt</w:t>
      </w:r>
      <w:r w:rsidR="003572F4" w:rsidRPr="006D4BCB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14:paraId="172A00CE" w14:textId="77777777" w:rsidR="00C37E0B" w:rsidRPr="006D4BCB" w:rsidRDefault="00C37E0B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p w14:paraId="380CCF02" w14:textId="2FD308FA" w:rsidR="00C37E0B" w:rsidRPr="006D4BCB" w:rsidRDefault="00660F39" w:rsidP="00660F39">
      <w:pPr>
        <w:rPr>
          <w:rFonts w:ascii="Times New Roman" w:hAnsi="Times New Roman" w:cs="Times New Roman"/>
          <w:snapToGrid w:val="0"/>
          <w:szCs w:val="22"/>
        </w:rPr>
      </w:pPr>
      <w:r w:rsidRPr="006D4BCB">
        <w:rPr>
          <w:rFonts w:ascii="Times New Roman" w:hAnsi="Times New Roman" w:cs="Times New Roman"/>
          <w:noProof/>
          <w:szCs w:val="22"/>
        </w:rPr>
        <w:drawing>
          <wp:inline distT="0" distB="0" distL="0" distR="0" wp14:anchorId="4E0C2F5E" wp14:editId="4C0B5C62">
            <wp:extent cx="6328373" cy="540214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3788" cy="540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D36" w14:textId="492F9165" w:rsidR="00C37E0B" w:rsidRPr="006D4BCB" w:rsidRDefault="00C37E0B" w:rsidP="001033A3">
      <w:pPr>
        <w:ind w:left="360"/>
        <w:jc w:val="center"/>
        <w:rPr>
          <w:rFonts w:ascii="Times New Roman" w:hAnsi="Times New Roman" w:cs="Times New Roman"/>
          <w:snapToGrid w:val="0"/>
          <w:szCs w:val="22"/>
        </w:rPr>
      </w:pPr>
    </w:p>
    <w:sectPr w:rsidR="00C37E0B" w:rsidRPr="006D4BCB" w:rsidSect="001E52F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CE18D" w14:textId="77777777" w:rsidR="0048572B" w:rsidRDefault="0048572B" w:rsidP="00BC7480">
      <w:r>
        <w:separator/>
      </w:r>
    </w:p>
  </w:endnote>
  <w:endnote w:type="continuationSeparator" w:id="0">
    <w:p w14:paraId="346BD034" w14:textId="77777777" w:rsidR="0048572B" w:rsidRDefault="0048572B" w:rsidP="00BC7480">
      <w:r>
        <w:continuationSeparator/>
      </w:r>
    </w:p>
  </w:endnote>
  <w:endnote w:type="continuationNotice" w:id="1">
    <w:p w14:paraId="742B109C" w14:textId="77777777" w:rsidR="0048572B" w:rsidRDefault="0048572B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sz w:val="18"/>
        <w:szCs w:val="18"/>
      </w:rPr>
      <w:id w:val="-196341416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CF10D1" w14:textId="7C8000A7" w:rsidR="00417652" w:rsidRPr="00A300B9" w:rsidRDefault="00417652" w:rsidP="00A300B9">
            <w:pPr>
              <w:jc w:val="left"/>
              <w:rPr>
                <w:rFonts w:ascii="Cambria" w:eastAsia="Candara" w:hAnsi="Cambria" w:cs="Times New Roman"/>
                <w:b/>
                <w:i/>
                <w:sz w:val="18"/>
                <w:szCs w:val="18"/>
              </w:rPr>
            </w:pPr>
            <w:r w:rsidRPr="00C80998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E951C8D" wp14:editId="3E3E6CB4">
                  <wp:simplePos x="0" y="0"/>
                  <wp:positionH relativeFrom="column">
                    <wp:posOffset>-553300</wp:posOffset>
                  </wp:positionH>
                  <wp:positionV relativeFrom="paragraph">
                    <wp:posOffset>49150</wp:posOffset>
                  </wp:positionV>
                  <wp:extent cx="774672" cy="634106"/>
                  <wp:effectExtent l="0" t="0" r="6985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72" cy="6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570E">
              <w:rPr>
                <w:rFonts w:asciiTheme="majorHAnsi" w:hAnsiTheme="majorHAnsi"/>
                <w:noProof/>
                <w:sz w:val="18"/>
                <w:szCs w:val="18"/>
              </w:rPr>
              <w:t xml:space="preserve"> </w:t>
            </w:r>
          </w:p>
          <w:p w14:paraId="6D444C53" w14:textId="03872D4E" w:rsidR="00417652" w:rsidRPr="00A300B9" w:rsidRDefault="00417652" w:rsidP="00A300B9">
            <w:pPr>
              <w:pStyle w:val="Stopka"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A300B9">
              <w:rPr>
                <w:rFonts w:ascii="Cambria" w:hAnsi="Cambria"/>
                <w:i/>
                <w:sz w:val="18"/>
                <w:szCs w:val="18"/>
              </w:rPr>
              <w:t xml:space="preserve">Strona </w:t>
            </w:r>
            <w:r w:rsidRPr="00A300B9">
              <w:rPr>
                <w:rFonts w:ascii="Cambria" w:hAnsi="Cambria"/>
                <w:b/>
                <w:bCs/>
                <w:i/>
                <w:sz w:val="18"/>
                <w:szCs w:val="18"/>
              </w:rPr>
              <w:fldChar w:fldCharType="begin"/>
            </w:r>
            <w:r w:rsidRPr="00A300B9">
              <w:rPr>
                <w:rFonts w:ascii="Cambria" w:hAnsi="Cambria"/>
                <w:b/>
                <w:bCs/>
                <w:i/>
                <w:sz w:val="18"/>
                <w:szCs w:val="18"/>
              </w:rPr>
              <w:instrText>PAGE</w:instrText>
            </w:r>
            <w:r w:rsidRPr="00A300B9">
              <w:rPr>
                <w:rFonts w:ascii="Cambria" w:hAnsi="Cambria"/>
                <w:b/>
                <w:bCs/>
                <w:i/>
                <w:sz w:val="18"/>
                <w:szCs w:val="18"/>
              </w:rPr>
              <w:fldChar w:fldCharType="separate"/>
            </w:r>
            <w:r w:rsidR="006D4BCB">
              <w:rPr>
                <w:rFonts w:ascii="Cambria" w:hAnsi="Cambria"/>
                <w:b/>
                <w:bCs/>
                <w:i/>
                <w:noProof/>
                <w:sz w:val="18"/>
                <w:szCs w:val="18"/>
              </w:rPr>
              <w:t>4</w:t>
            </w:r>
            <w:r w:rsidRPr="00A300B9">
              <w:rPr>
                <w:rFonts w:ascii="Cambria" w:hAnsi="Cambria"/>
                <w:b/>
                <w:bCs/>
                <w:i/>
                <w:sz w:val="18"/>
                <w:szCs w:val="18"/>
              </w:rPr>
              <w:fldChar w:fldCharType="end"/>
            </w:r>
            <w:r w:rsidRPr="00A300B9">
              <w:rPr>
                <w:rFonts w:ascii="Cambria" w:hAnsi="Cambria"/>
                <w:i/>
                <w:sz w:val="18"/>
                <w:szCs w:val="18"/>
              </w:rPr>
              <w:t xml:space="preserve"> z </w:t>
            </w:r>
            <w:r w:rsidRPr="00A300B9">
              <w:rPr>
                <w:rFonts w:ascii="Cambria" w:hAnsi="Cambria"/>
                <w:b/>
                <w:bCs/>
                <w:i/>
                <w:sz w:val="18"/>
                <w:szCs w:val="18"/>
              </w:rPr>
              <w:fldChar w:fldCharType="begin"/>
            </w:r>
            <w:r w:rsidRPr="00A300B9">
              <w:rPr>
                <w:rFonts w:ascii="Cambria" w:hAnsi="Cambria"/>
                <w:b/>
                <w:bCs/>
                <w:i/>
                <w:sz w:val="18"/>
                <w:szCs w:val="18"/>
              </w:rPr>
              <w:instrText>NUMPAGES</w:instrText>
            </w:r>
            <w:r w:rsidRPr="00A300B9">
              <w:rPr>
                <w:rFonts w:ascii="Cambria" w:hAnsi="Cambria"/>
                <w:b/>
                <w:bCs/>
                <w:i/>
                <w:sz w:val="18"/>
                <w:szCs w:val="18"/>
              </w:rPr>
              <w:fldChar w:fldCharType="separate"/>
            </w:r>
            <w:r w:rsidR="006D4BCB">
              <w:rPr>
                <w:rFonts w:ascii="Cambria" w:hAnsi="Cambria"/>
                <w:b/>
                <w:bCs/>
                <w:i/>
                <w:noProof/>
                <w:sz w:val="18"/>
                <w:szCs w:val="18"/>
              </w:rPr>
              <w:t>24</w:t>
            </w:r>
            <w:r w:rsidRPr="00A300B9">
              <w:rPr>
                <w:rFonts w:ascii="Cambria" w:hAnsi="Cambria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1524C42" w14:textId="77777777" w:rsidR="00417652" w:rsidRDefault="00417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47BD" w14:textId="77777777" w:rsidR="00417652" w:rsidRPr="00E313FA" w:rsidRDefault="0041765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4747E96A" w14:textId="233CFF97" w:rsidR="00417652" w:rsidRPr="00E313FA" w:rsidRDefault="0041765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Pr="00F62FAB">
      <w:rPr>
        <w:rFonts w:eastAsia="Candara" w:cs="Candara"/>
        <w:sz w:val="16"/>
        <w:szCs w:val="16"/>
      </w:rPr>
      <w:t>BAF-251-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562AA" w14:textId="77777777" w:rsidR="0048572B" w:rsidRDefault="0048572B" w:rsidP="00BC7480">
      <w:r>
        <w:separator/>
      </w:r>
    </w:p>
  </w:footnote>
  <w:footnote w:type="continuationSeparator" w:id="0">
    <w:p w14:paraId="66BA632C" w14:textId="77777777" w:rsidR="0048572B" w:rsidRDefault="0048572B" w:rsidP="00BC7480">
      <w:r>
        <w:continuationSeparator/>
      </w:r>
    </w:p>
  </w:footnote>
  <w:footnote w:type="continuationNotice" w:id="1">
    <w:p w14:paraId="773178A3" w14:textId="77777777" w:rsidR="0048572B" w:rsidRDefault="0048572B" w:rsidP="00BC7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F7F26" w14:textId="7C6A4EC2" w:rsidR="00417652" w:rsidRDefault="00417652">
    <w:pPr>
      <w:pStyle w:val="Nagwek"/>
    </w:pPr>
  </w:p>
  <w:p w14:paraId="6D1E79DC" w14:textId="523B864A" w:rsidR="00417652" w:rsidRPr="006D4BCB" w:rsidRDefault="00417652" w:rsidP="009A570E">
    <w:pPr>
      <w:jc w:val="right"/>
      <w:rPr>
        <w:rFonts w:ascii="Times New Roman" w:eastAsia="Candara" w:hAnsi="Times New Roman" w:cs="Times New Roman"/>
        <w:b/>
        <w:i/>
        <w:sz w:val="20"/>
        <w:u w:color="000000"/>
        <w:lang w:eastAsia="en-US"/>
      </w:rPr>
    </w:pPr>
    <w:r w:rsidRPr="006D4BCB">
      <w:rPr>
        <w:rFonts w:ascii="Times New Roman" w:eastAsia="Candara" w:hAnsi="Times New Roman" w:cs="Times New Roman"/>
        <w:b/>
        <w:i/>
        <w:sz w:val="20"/>
        <w:u w:color="000000"/>
        <w:lang w:eastAsia="en-US"/>
      </w:rPr>
      <w:t>Załącznik</w:t>
    </w:r>
    <w:r w:rsidRPr="006D4BCB">
      <w:rPr>
        <w:rFonts w:ascii="Times New Roman" w:hAnsi="Times New Roman" w:cs="Times New Roman"/>
        <w:b/>
        <w:i/>
        <w:sz w:val="20"/>
        <w:u w:color="000000"/>
        <w:lang w:eastAsia="en-US"/>
      </w:rPr>
      <w:t xml:space="preserve"> </w:t>
    </w:r>
    <w:r w:rsidRPr="006D4BCB">
      <w:rPr>
        <w:rFonts w:ascii="Times New Roman" w:eastAsia="Candara" w:hAnsi="Times New Roman" w:cs="Times New Roman"/>
        <w:b/>
        <w:i/>
        <w:sz w:val="20"/>
        <w:u w:color="000000"/>
        <w:lang w:eastAsia="en-US"/>
      </w:rPr>
      <w:t>Nr</w:t>
    </w:r>
    <w:r w:rsidRPr="006D4BCB">
      <w:rPr>
        <w:rFonts w:ascii="Times New Roman" w:hAnsi="Times New Roman" w:cs="Times New Roman"/>
        <w:b/>
        <w:i/>
        <w:sz w:val="20"/>
        <w:u w:color="000000"/>
        <w:lang w:eastAsia="en-US"/>
      </w:rPr>
      <w:t xml:space="preserve"> </w:t>
    </w:r>
    <w:r w:rsidRPr="006D4BCB">
      <w:rPr>
        <w:rFonts w:ascii="Times New Roman" w:eastAsia="Candara" w:hAnsi="Times New Roman" w:cs="Times New Roman"/>
        <w:b/>
        <w:i/>
        <w:sz w:val="20"/>
        <w:u w:color="000000"/>
        <w:lang w:eastAsia="en-US"/>
      </w:rPr>
      <w:t>1 do SIWZ -  Szczegółowy opis przedmiotu zamówienia (OPZ)</w:t>
    </w:r>
  </w:p>
  <w:p w14:paraId="509BB3A0" w14:textId="77777777" w:rsidR="00417652" w:rsidRPr="006D4BCB" w:rsidRDefault="00417652" w:rsidP="009A570E">
    <w:pPr>
      <w:jc w:val="right"/>
      <w:rPr>
        <w:rFonts w:ascii="Times New Roman" w:eastAsia="Candara" w:hAnsi="Times New Roman" w:cs="Times New Roman"/>
        <w:b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17652" w14:paraId="51BE5118" w14:textId="77777777" w:rsidTr="006E1D1A">
      <w:tc>
        <w:tcPr>
          <w:tcW w:w="4275" w:type="dxa"/>
          <w:shd w:val="clear" w:color="auto" w:fill="auto"/>
          <w:vAlign w:val="center"/>
        </w:tcPr>
        <w:p w14:paraId="71A1503D" w14:textId="77777777" w:rsidR="00417652" w:rsidRPr="006E1D1A" w:rsidRDefault="0041765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2A4F418" wp14:editId="4D3516B5">
                <wp:extent cx="1796995" cy="400279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54901CD6" w14:textId="77777777" w:rsidR="00417652" w:rsidRPr="006E1D1A" w:rsidRDefault="0041765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AF0E24" w14:textId="77777777" w:rsidR="00417652" w:rsidRPr="006E1D1A" w:rsidRDefault="0041765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0D39F3A4" w14:textId="77777777" w:rsidR="00417652" w:rsidRPr="00F62FAB" w:rsidRDefault="0041765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3449FF7" w14:textId="77777777" w:rsidR="00417652" w:rsidRPr="00E313FA" w:rsidRDefault="0041765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6B2"/>
    <w:multiLevelType w:val="hybridMultilevel"/>
    <w:tmpl w:val="23CCBC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1" w15:restartNumberingAfterBreak="0">
    <w:nsid w:val="0A7F66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74C6C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C845993"/>
    <w:multiLevelType w:val="hybridMultilevel"/>
    <w:tmpl w:val="3806A410"/>
    <w:lvl w:ilvl="0" w:tplc="03262E48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6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03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FA4611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87E3E10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EAE3F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03150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F44C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A32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A570DF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195B54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5A34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C68AC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3671BBC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7B7DB0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873496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EB0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A269A8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500A489C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84E6D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3D5000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2842631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E15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6C046B"/>
    <w:multiLevelType w:val="multilevel"/>
    <w:tmpl w:val="D0E0D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635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72251B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62B0FB3"/>
    <w:multiLevelType w:val="hybridMultilevel"/>
    <w:tmpl w:val="09EC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274A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53629A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7C191083"/>
    <w:multiLevelType w:val="hybridMultilevel"/>
    <w:tmpl w:val="3208D1B4"/>
    <w:lvl w:ilvl="0" w:tplc="7F3E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52817"/>
    <w:multiLevelType w:val="multilevel"/>
    <w:tmpl w:val="66EE2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7E5276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286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0"/>
  </w:num>
  <w:num w:numId="3">
    <w:abstractNumId w:val="7"/>
  </w:num>
  <w:num w:numId="4">
    <w:abstractNumId w:val="38"/>
  </w:num>
  <w:num w:numId="5">
    <w:abstractNumId w:val="21"/>
  </w:num>
  <w:num w:numId="6">
    <w:abstractNumId w:val="14"/>
  </w:num>
  <w:num w:numId="7">
    <w:abstractNumId w:val="42"/>
  </w:num>
  <w:num w:numId="8">
    <w:abstractNumId w:val="36"/>
  </w:num>
  <w:num w:numId="9">
    <w:abstractNumId w:val="30"/>
  </w:num>
  <w:num w:numId="10">
    <w:abstractNumId w:val="15"/>
  </w:num>
  <w:num w:numId="11">
    <w:abstractNumId w:val="19"/>
  </w:num>
  <w:num w:numId="12">
    <w:abstractNumId w:val="27"/>
  </w:num>
  <w:num w:numId="13">
    <w:abstractNumId w:val="28"/>
  </w:num>
  <w:num w:numId="14">
    <w:abstractNumId w:val="25"/>
  </w:num>
  <w:num w:numId="15">
    <w:abstractNumId w:val="39"/>
  </w:num>
  <w:num w:numId="16">
    <w:abstractNumId w:val="2"/>
  </w:num>
  <w:num w:numId="17">
    <w:abstractNumId w:val="18"/>
  </w:num>
  <w:num w:numId="18">
    <w:abstractNumId w:val="35"/>
  </w:num>
  <w:num w:numId="19">
    <w:abstractNumId w:val="8"/>
  </w:num>
  <w:num w:numId="20">
    <w:abstractNumId w:val="33"/>
  </w:num>
  <w:num w:numId="21">
    <w:abstractNumId w:val="9"/>
  </w:num>
  <w:num w:numId="22">
    <w:abstractNumId w:val="43"/>
  </w:num>
  <w:num w:numId="23">
    <w:abstractNumId w:val="20"/>
  </w:num>
  <w:num w:numId="24">
    <w:abstractNumId w:val="31"/>
  </w:num>
  <w:num w:numId="25">
    <w:abstractNumId w:val="26"/>
  </w:num>
  <w:num w:numId="26">
    <w:abstractNumId w:val="6"/>
  </w:num>
  <w:num w:numId="27">
    <w:abstractNumId w:val="22"/>
  </w:num>
  <w:num w:numId="28">
    <w:abstractNumId w:val="13"/>
  </w:num>
  <w:num w:numId="29">
    <w:abstractNumId w:val="11"/>
  </w:num>
  <w:num w:numId="30">
    <w:abstractNumId w:val="23"/>
  </w:num>
  <w:num w:numId="31">
    <w:abstractNumId w:val="34"/>
  </w:num>
  <w:num w:numId="32">
    <w:abstractNumId w:val="10"/>
  </w:num>
  <w:num w:numId="33">
    <w:abstractNumId w:val="17"/>
  </w:num>
  <w:num w:numId="34">
    <w:abstractNumId w:val="4"/>
  </w:num>
  <w:num w:numId="35">
    <w:abstractNumId w:val="1"/>
  </w:num>
  <w:num w:numId="36">
    <w:abstractNumId w:val="37"/>
  </w:num>
  <w:num w:numId="37">
    <w:abstractNumId w:val="12"/>
  </w:num>
  <w:num w:numId="38">
    <w:abstractNumId w:val="24"/>
  </w:num>
  <w:num w:numId="39">
    <w:abstractNumId w:val="5"/>
  </w:num>
  <w:num w:numId="40">
    <w:abstractNumId w:val="16"/>
  </w:num>
  <w:num w:numId="41">
    <w:abstractNumId w:val="29"/>
  </w:num>
  <w:num w:numId="42">
    <w:abstractNumId w:val="32"/>
  </w:num>
  <w:num w:numId="43">
    <w:abstractNumId w:val="44"/>
  </w:num>
  <w:num w:numId="44">
    <w:abstractNumId w:val="41"/>
  </w:num>
  <w:num w:numId="45">
    <w:abstractNumId w:val="3"/>
  </w:num>
  <w:num w:numId="46">
    <w:abstractNumId w:val="39"/>
  </w:num>
  <w:num w:numId="47">
    <w:abstractNumId w:val="39"/>
  </w:num>
  <w:num w:numId="48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8F6"/>
    <w:rsid w:val="00012E31"/>
    <w:rsid w:val="00013915"/>
    <w:rsid w:val="00015003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1182"/>
    <w:rsid w:val="00031348"/>
    <w:rsid w:val="00031B79"/>
    <w:rsid w:val="00032A61"/>
    <w:rsid w:val="00034779"/>
    <w:rsid w:val="00035FFB"/>
    <w:rsid w:val="000373B7"/>
    <w:rsid w:val="00037C66"/>
    <w:rsid w:val="000406EC"/>
    <w:rsid w:val="00040A2F"/>
    <w:rsid w:val="00040DA6"/>
    <w:rsid w:val="0004212E"/>
    <w:rsid w:val="00042C0E"/>
    <w:rsid w:val="00042EE6"/>
    <w:rsid w:val="00044086"/>
    <w:rsid w:val="000446EF"/>
    <w:rsid w:val="00044A04"/>
    <w:rsid w:val="00045887"/>
    <w:rsid w:val="00045E5D"/>
    <w:rsid w:val="0004649D"/>
    <w:rsid w:val="000464E3"/>
    <w:rsid w:val="0004703C"/>
    <w:rsid w:val="0004754E"/>
    <w:rsid w:val="00050D4D"/>
    <w:rsid w:val="0005241B"/>
    <w:rsid w:val="0005267F"/>
    <w:rsid w:val="0005412A"/>
    <w:rsid w:val="0005424E"/>
    <w:rsid w:val="00054DFE"/>
    <w:rsid w:val="00057872"/>
    <w:rsid w:val="0006038A"/>
    <w:rsid w:val="00060885"/>
    <w:rsid w:val="000609E8"/>
    <w:rsid w:val="00060EA6"/>
    <w:rsid w:val="00060FB5"/>
    <w:rsid w:val="00061ADA"/>
    <w:rsid w:val="000624F1"/>
    <w:rsid w:val="00064878"/>
    <w:rsid w:val="000661AF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4D5B"/>
    <w:rsid w:val="00084FCE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A2738"/>
    <w:rsid w:val="000A3328"/>
    <w:rsid w:val="000A5253"/>
    <w:rsid w:val="000A54A7"/>
    <w:rsid w:val="000A711C"/>
    <w:rsid w:val="000B2260"/>
    <w:rsid w:val="000B29B3"/>
    <w:rsid w:val="000B2EF3"/>
    <w:rsid w:val="000B431B"/>
    <w:rsid w:val="000B57B8"/>
    <w:rsid w:val="000B5D29"/>
    <w:rsid w:val="000B6541"/>
    <w:rsid w:val="000B67D3"/>
    <w:rsid w:val="000C174D"/>
    <w:rsid w:val="000C2591"/>
    <w:rsid w:val="000C40C1"/>
    <w:rsid w:val="000C4ED2"/>
    <w:rsid w:val="000C636B"/>
    <w:rsid w:val="000C68F2"/>
    <w:rsid w:val="000C7320"/>
    <w:rsid w:val="000C7A00"/>
    <w:rsid w:val="000D01B1"/>
    <w:rsid w:val="000D1991"/>
    <w:rsid w:val="000D1A1B"/>
    <w:rsid w:val="000D1B6F"/>
    <w:rsid w:val="000D1D06"/>
    <w:rsid w:val="000D2373"/>
    <w:rsid w:val="000D446E"/>
    <w:rsid w:val="000D4BF1"/>
    <w:rsid w:val="000D5594"/>
    <w:rsid w:val="000D5AC8"/>
    <w:rsid w:val="000D5CF2"/>
    <w:rsid w:val="000D6063"/>
    <w:rsid w:val="000D7312"/>
    <w:rsid w:val="000E0CC3"/>
    <w:rsid w:val="000E18D3"/>
    <w:rsid w:val="000E195B"/>
    <w:rsid w:val="000E4527"/>
    <w:rsid w:val="000E4610"/>
    <w:rsid w:val="000E4AE4"/>
    <w:rsid w:val="000E6BE8"/>
    <w:rsid w:val="000F109B"/>
    <w:rsid w:val="000F1483"/>
    <w:rsid w:val="000F185E"/>
    <w:rsid w:val="000F1BBB"/>
    <w:rsid w:val="000F2E1B"/>
    <w:rsid w:val="000F3734"/>
    <w:rsid w:val="000F4C24"/>
    <w:rsid w:val="000F53CA"/>
    <w:rsid w:val="000F6BB5"/>
    <w:rsid w:val="00100B68"/>
    <w:rsid w:val="00100FCA"/>
    <w:rsid w:val="001012E4"/>
    <w:rsid w:val="001033A3"/>
    <w:rsid w:val="00104921"/>
    <w:rsid w:val="00104C14"/>
    <w:rsid w:val="00104D33"/>
    <w:rsid w:val="00106DFF"/>
    <w:rsid w:val="001072B0"/>
    <w:rsid w:val="001105E4"/>
    <w:rsid w:val="00110F14"/>
    <w:rsid w:val="00111F9F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3967"/>
    <w:rsid w:val="00123A33"/>
    <w:rsid w:val="0012494A"/>
    <w:rsid w:val="00125C10"/>
    <w:rsid w:val="00126C08"/>
    <w:rsid w:val="001328A6"/>
    <w:rsid w:val="00133C54"/>
    <w:rsid w:val="00134F99"/>
    <w:rsid w:val="0013547F"/>
    <w:rsid w:val="001363F7"/>
    <w:rsid w:val="00137BA4"/>
    <w:rsid w:val="001418E2"/>
    <w:rsid w:val="00142092"/>
    <w:rsid w:val="001434F5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243"/>
    <w:rsid w:val="001579D1"/>
    <w:rsid w:val="00161EF1"/>
    <w:rsid w:val="001626CB"/>
    <w:rsid w:val="0016279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7A23"/>
    <w:rsid w:val="00182B83"/>
    <w:rsid w:val="001877CA"/>
    <w:rsid w:val="001931EE"/>
    <w:rsid w:val="001940A5"/>
    <w:rsid w:val="00194592"/>
    <w:rsid w:val="001946FF"/>
    <w:rsid w:val="00196589"/>
    <w:rsid w:val="001972D1"/>
    <w:rsid w:val="00197AF6"/>
    <w:rsid w:val="001A0211"/>
    <w:rsid w:val="001A04D6"/>
    <w:rsid w:val="001A0B00"/>
    <w:rsid w:val="001A0D30"/>
    <w:rsid w:val="001A1854"/>
    <w:rsid w:val="001A2643"/>
    <w:rsid w:val="001A26A3"/>
    <w:rsid w:val="001A3390"/>
    <w:rsid w:val="001A35EC"/>
    <w:rsid w:val="001A6EF2"/>
    <w:rsid w:val="001A7797"/>
    <w:rsid w:val="001B05BD"/>
    <w:rsid w:val="001B206F"/>
    <w:rsid w:val="001B23A2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E09BE"/>
    <w:rsid w:val="001E2844"/>
    <w:rsid w:val="001E2D80"/>
    <w:rsid w:val="001E425C"/>
    <w:rsid w:val="001E4860"/>
    <w:rsid w:val="001E493F"/>
    <w:rsid w:val="001E4B41"/>
    <w:rsid w:val="001E52F5"/>
    <w:rsid w:val="001E5B68"/>
    <w:rsid w:val="001E76F5"/>
    <w:rsid w:val="001E7C77"/>
    <w:rsid w:val="001F062F"/>
    <w:rsid w:val="001F0961"/>
    <w:rsid w:val="001F2B35"/>
    <w:rsid w:val="001F2B98"/>
    <w:rsid w:val="001F35ED"/>
    <w:rsid w:val="001F4013"/>
    <w:rsid w:val="001F4F88"/>
    <w:rsid w:val="001F64E1"/>
    <w:rsid w:val="001F6B57"/>
    <w:rsid w:val="001F7210"/>
    <w:rsid w:val="00201134"/>
    <w:rsid w:val="0020345B"/>
    <w:rsid w:val="00203D45"/>
    <w:rsid w:val="00203F0E"/>
    <w:rsid w:val="002069A4"/>
    <w:rsid w:val="00206DFA"/>
    <w:rsid w:val="00207A60"/>
    <w:rsid w:val="00207A8E"/>
    <w:rsid w:val="0021035D"/>
    <w:rsid w:val="00213900"/>
    <w:rsid w:val="00213CB1"/>
    <w:rsid w:val="00214698"/>
    <w:rsid w:val="00216011"/>
    <w:rsid w:val="0021691B"/>
    <w:rsid w:val="00220007"/>
    <w:rsid w:val="00220AB4"/>
    <w:rsid w:val="00220D59"/>
    <w:rsid w:val="00221C2B"/>
    <w:rsid w:val="00222A63"/>
    <w:rsid w:val="0022439E"/>
    <w:rsid w:val="0022519F"/>
    <w:rsid w:val="00225D18"/>
    <w:rsid w:val="00231A88"/>
    <w:rsid w:val="00232061"/>
    <w:rsid w:val="00235EB0"/>
    <w:rsid w:val="00236381"/>
    <w:rsid w:val="00236C2B"/>
    <w:rsid w:val="002378A5"/>
    <w:rsid w:val="00240D75"/>
    <w:rsid w:val="002419AD"/>
    <w:rsid w:val="0024302D"/>
    <w:rsid w:val="00245DFD"/>
    <w:rsid w:val="002463E3"/>
    <w:rsid w:val="00250065"/>
    <w:rsid w:val="00250D62"/>
    <w:rsid w:val="002510CD"/>
    <w:rsid w:val="00253C9F"/>
    <w:rsid w:val="00260D4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776E0"/>
    <w:rsid w:val="002849A5"/>
    <w:rsid w:val="00285024"/>
    <w:rsid w:val="002858DA"/>
    <w:rsid w:val="0028650E"/>
    <w:rsid w:val="002868CE"/>
    <w:rsid w:val="0028768E"/>
    <w:rsid w:val="002907D1"/>
    <w:rsid w:val="00290F1D"/>
    <w:rsid w:val="0029122B"/>
    <w:rsid w:val="0029140D"/>
    <w:rsid w:val="002915C5"/>
    <w:rsid w:val="00291F64"/>
    <w:rsid w:val="002921CC"/>
    <w:rsid w:val="0029289D"/>
    <w:rsid w:val="00292F68"/>
    <w:rsid w:val="00293C22"/>
    <w:rsid w:val="00294187"/>
    <w:rsid w:val="002944B0"/>
    <w:rsid w:val="002945A9"/>
    <w:rsid w:val="00295BCB"/>
    <w:rsid w:val="00295D04"/>
    <w:rsid w:val="00296379"/>
    <w:rsid w:val="00297BC9"/>
    <w:rsid w:val="002A05D1"/>
    <w:rsid w:val="002A38B0"/>
    <w:rsid w:val="002A68B3"/>
    <w:rsid w:val="002A6BD4"/>
    <w:rsid w:val="002B05A8"/>
    <w:rsid w:val="002B08E5"/>
    <w:rsid w:val="002B1CC7"/>
    <w:rsid w:val="002B2A55"/>
    <w:rsid w:val="002B46EF"/>
    <w:rsid w:val="002B47CE"/>
    <w:rsid w:val="002B4C0D"/>
    <w:rsid w:val="002B73DE"/>
    <w:rsid w:val="002C0387"/>
    <w:rsid w:val="002C2028"/>
    <w:rsid w:val="002C3EF2"/>
    <w:rsid w:val="002C46C3"/>
    <w:rsid w:val="002C503F"/>
    <w:rsid w:val="002C5DEE"/>
    <w:rsid w:val="002C6C77"/>
    <w:rsid w:val="002C7085"/>
    <w:rsid w:val="002D0E94"/>
    <w:rsid w:val="002D26EA"/>
    <w:rsid w:val="002D2A11"/>
    <w:rsid w:val="002D2F4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89"/>
    <w:rsid w:val="002E4F91"/>
    <w:rsid w:val="002E5E7F"/>
    <w:rsid w:val="002E5F6D"/>
    <w:rsid w:val="002E7B91"/>
    <w:rsid w:val="002F0844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5402"/>
    <w:rsid w:val="00305F14"/>
    <w:rsid w:val="00306441"/>
    <w:rsid w:val="003070BB"/>
    <w:rsid w:val="00307CAC"/>
    <w:rsid w:val="00310CB0"/>
    <w:rsid w:val="00312615"/>
    <w:rsid w:val="00312EA4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2B"/>
    <w:rsid w:val="00323B18"/>
    <w:rsid w:val="00323DBF"/>
    <w:rsid w:val="00324163"/>
    <w:rsid w:val="00324EE2"/>
    <w:rsid w:val="003255D1"/>
    <w:rsid w:val="00326102"/>
    <w:rsid w:val="0032755C"/>
    <w:rsid w:val="00327D14"/>
    <w:rsid w:val="00327F6E"/>
    <w:rsid w:val="00330008"/>
    <w:rsid w:val="0033014F"/>
    <w:rsid w:val="00330528"/>
    <w:rsid w:val="00331A0F"/>
    <w:rsid w:val="00332902"/>
    <w:rsid w:val="00332B50"/>
    <w:rsid w:val="00332E4F"/>
    <w:rsid w:val="00332ED5"/>
    <w:rsid w:val="00333763"/>
    <w:rsid w:val="00333DAF"/>
    <w:rsid w:val="0033475F"/>
    <w:rsid w:val="00334978"/>
    <w:rsid w:val="00335CA8"/>
    <w:rsid w:val="00335E1C"/>
    <w:rsid w:val="00336AB3"/>
    <w:rsid w:val="00337D30"/>
    <w:rsid w:val="00340370"/>
    <w:rsid w:val="00343058"/>
    <w:rsid w:val="003431D4"/>
    <w:rsid w:val="00343264"/>
    <w:rsid w:val="0034375D"/>
    <w:rsid w:val="00345396"/>
    <w:rsid w:val="00346F0B"/>
    <w:rsid w:val="00347F37"/>
    <w:rsid w:val="00350BE9"/>
    <w:rsid w:val="0035189A"/>
    <w:rsid w:val="003519C5"/>
    <w:rsid w:val="0035202D"/>
    <w:rsid w:val="003534AB"/>
    <w:rsid w:val="00354181"/>
    <w:rsid w:val="003550E7"/>
    <w:rsid w:val="00355A2E"/>
    <w:rsid w:val="00355D91"/>
    <w:rsid w:val="003572F4"/>
    <w:rsid w:val="00360514"/>
    <w:rsid w:val="0036074A"/>
    <w:rsid w:val="003607F6"/>
    <w:rsid w:val="00362BD3"/>
    <w:rsid w:val="00365426"/>
    <w:rsid w:val="0036715F"/>
    <w:rsid w:val="00372C8C"/>
    <w:rsid w:val="0037366A"/>
    <w:rsid w:val="00373779"/>
    <w:rsid w:val="00374F76"/>
    <w:rsid w:val="003751DA"/>
    <w:rsid w:val="00375ED3"/>
    <w:rsid w:val="00376244"/>
    <w:rsid w:val="00376987"/>
    <w:rsid w:val="00377092"/>
    <w:rsid w:val="0037793E"/>
    <w:rsid w:val="00377CCB"/>
    <w:rsid w:val="00380686"/>
    <w:rsid w:val="0038114E"/>
    <w:rsid w:val="00382677"/>
    <w:rsid w:val="00383986"/>
    <w:rsid w:val="00383B0D"/>
    <w:rsid w:val="00383CC6"/>
    <w:rsid w:val="00383EEA"/>
    <w:rsid w:val="00384D50"/>
    <w:rsid w:val="0038724C"/>
    <w:rsid w:val="00390A2B"/>
    <w:rsid w:val="00390A96"/>
    <w:rsid w:val="00392AD3"/>
    <w:rsid w:val="00393C22"/>
    <w:rsid w:val="00394B40"/>
    <w:rsid w:val="00395693"/>
    <w:rsid w:val="00397F36"/>
    <w:rsid w:val="003A019E"/>
    <w:rsid w:val="003A05F7"/>
    <w:rsid w:val="003A15E6"/>
    <w:rsid w:val="003A1F7C"/>
    <w:rsid w:val="003A3E6C"/>
    <w:rsid w:val="003A4456"/>
    <w:rsid w:val="003A4EBA"/>
    <w:rsid w:val="003A6E7B"/>
    <w:rsid w:val="003A724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5AC"/>
    <w:rsid w:val="003C0C35"/>
    <w:rsid w:val="003C10D6"/>
    <w:rsid w:val="003C39E2"/>
    <w:rsid w:val="003C6848"/>
    <w:rsid w:val="003C7D57"/>
    <w:rsid w:val="003D07FF"/>
    <w:rsid w:val="003D117C"/>
    <w:rsid w:val="003D1444"/>
    <w:rsid w:val="003D2AAD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CA6"/>
    <w:rsid w:val="003E3CA4"/>
    <w:rsid w:val="003E3FF5"/>
    <w:rsid w:val="003E4211"/>
    <w:rsid w:val="003E4D92"/>
    <w:rsid w:val="003E537F"/>
    <w:rsid w:val="003E646F"/>
    <w:rsid w:val="003F0B40"/>
    <w:rsid w:val="003F110B"/>
    <w:rsid w:val="003F259F"/>
    <w:rsid w:val="003F2A19"/>
    <w:rsid w:val="003F3406"/>
    <w:rsid w:val="003F38F2"/>
    <w:rsid w:val="003F4AB8"/>
    <w:rsid w:val="003F5FEF"/>
    <w:rsid w:val="003F7182"/>
    <w:rsid w:val="003F7E41"/>
    <w:rsid w:val="003F7F7C"/>
    <w:rsid w:val="00401851"/>
    <w:rsid w:val="0040204E"/>
    <w:rsid w:val="00402ED6"/>
    <w:rsid w:val="004034E2"/>
    <w:rsid w:val="00403772"/>
    <w:rsid w:val="00403F37"/>
    <w:rsid w:val="0040409D"/>
    <w:rsid w:val="00404C01"/>
    <w:rsid w:val="004050C5"/>
    <w:rsid w:val="0040516D"/>
    <w:rsid w:val="00407741"/>
    <w:rsid w:val="00407F05"/>
    <w:rsid w:val="00410200"/>
    <w:rsid w:val="00412372"/>
    <w:rsid w:val="0041495C"/>
    <w:rsid w:val="00416B55"/>
    <w:rsid w:val="004170A7"/>
    <w:rsid w:val="00417652"/>
    <w:rsid w:val="00420594"/>
    <w:rsid w:val="0042236C"/>
    <w:rsid w:val="00424106"/>
    <w:rsid w:val="00424C20"/>
    <w:rsid w:val="0042576C"/>
    <w:rsid w:val="00425B96"/>
    <w:rsid w:val="00425D99"/>
    <w:rsid w:val="00431329"/>
    <w:rsid w:val="00435F18"/>
    <w:rsid w:val="004365C5"/>
    <w:rsid w:val="004371A1"/>
    <w:rsid w:val="00437865"/>
    <w:rsid w:val="00437F08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4643"/>
    <w:rsid w:val="00444D03"/>
    <w:rsid w:val="004451C0"/>
    <w:rsid w:val="00445ED8"/>
    <w:rsid w:val="00446172"/>
    <w:rsid w:val="00447BC3"/>
    <w:rsid w:val="00447C9E"/>
    <w:rsid w:val="00450A82"/>
    <w:rsid w:val="00450B07"/>
    <w:rsid w:val="004512B0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E3B"/>
    <w:rsid w:val="00461D19"/>
    <w:rsid w:val="00462C51"/>
    <w:rsid w:val="0046329D"/>
    <w:rsid w:val="004648A7"/>
    <w:rsid w:val="004712F3"/>
    <w:rsid w:val="0047176D"/>
    <w:rsid w:val="0047274B"/>
    <w:rsid w:val="00472892"/>
    <w:rsid w:val="00472BB7"/>
    <w:rsid w:val="00473C6F"/>
    <w:rsid w:val="00473E20"/>
    <w:rsid w:val="0047534E"/>
    <w:rsid w:val="00477A51"/>
    <w:rsid w:val="00482923"/>
    <w:rsid w:val="004829F4"/>
    <w:rsid w:val="0048572B"/>
    <w:rsid w:val="00485823"/>
    <w:rsid w:val="00486B25"/>
    <w:rsid w:val="00486C78"/>
    <w:rsid w:val="0048792B"/>
    <w:rsid w:val="00487BFE"/>
    <w:rsid w:val="004904E2"/>
    <w:rsid w:val="00492067"/>
    <w:rsid w:val="00492680"/>
    <w:rsid w:val="00494009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CC"/>
    <w:rsid w:val="004A2B68"/>
    <w:rsid w:val="004A3640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0474"/>
    <w:rsid w:val="004C1A8D"/>
    <w:rsid w:val="004C1F1A"/>
    <w:rsid w:val="004C1FA8"/>
    <w:rsid w:val="004C44D1"/>
    <w:rsid w:val="004C4AAF"/>
    <w:rsid w:val="004C4E48"/>
    <w:rsid w:val="004C4F81"/>
    <w:rsid w:val="004C5410"/>
    <w:rsid w:val="004C57FD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020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741"/>
    <w:rsid w:val="004F189B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3BC5"/>
    <w:rsid w:val="00504505"/>
    <w:rsid w:val="005053D0"/>
    <w:rsid w:val="005073EB"/>
    <w:rsid w:val="005074B8"/>
    <w:rsid w:val="00510A91"/>
    <w:rsid w:val="005134F8"/>
    <w:rsid w:val="0051488B"/>
    <w:rsid w:val="00516C5C"/>
    <w:rsid w:val="0052179F"/>
    <w:rsid w:val="00522003"/>
    <w:rsid w:val="00522735"/>
    <w:rsid w:val="00522A30"/>
    <w:rsid w:val="00522D8F"/>
    <w:rsid w:val="00524356"/>
    <w:rsid w:val="005256AD"/>
    <w:rsid w:val="00526214"/>
    <w:rsid w:val="00526FD9"/>
    <w:rsid w:val="00530948"/>
    <w:rsid w:val="00530A19"/>
    <w:rsid w:val="0053107B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1800"/>
    <w:rsid w:val="005428E8"/>
    <w:rsid w:val="00545042"/>
    <w:rsid w:val="00545C15"/>
    <w:rsid w:val="00545DB4"/>
    <w:rsid w:val="00546257"/>
    <w:rsid w:val="005464EC"/>
    <w:rsid w:val="00550000"/>
    <w:rsid w:val="00553FAE"/>
    <w:rsid w:val="00554C09"/>
    <w:rsid w:val="00554FD4"/>
    <w:rsid w:val="00556DE8"/>
    <w:rsid w:val="00560E11"/>
    <w:rsid w:val="005636A2"/>
    <w:rsid w:val="00566167"/>
    <w:rsid w:val="0056639E"/>
    <w:rsid w:val="00570A44"/>
    <w:rsid w:val="00570C02"/>
    <w:rsid w:val="00571650"/>
    <w:rsid w:val="00572506"/>
    <w:rsid w:val="00572CEE"/>
    <w:rsid w:val="00575864"/>
    <w:rsid w:val="00575FFA"/>
    <w:rsid w:val="0057752B"/>
    <w:rsid w:val="00580C18"/>
    <w:rsid w:val="005826A9"/>
    <w:rsid w:val="00582C5B"/>
    <w:rsid w:val="00586896"/>
    <w:rsid w:val="005868FC"/>
    <w:rsid w:val="005875EB"/>
    <w:rsid w:val="005903A7"/>
    <w:rsid w:val="00591595"/>
    <w:rsid w:val="005920F7"/>
    <w:rsid w:val="005929B1"/>
    <w:rsid w:val="00593B32"/>
    <w:rsid w:val="0059651D"/>
    <w:rsid w:val="00597958"/>
    <w:rsid w:val="00597CFC"/>
    <w:rsid w:val="00597FA4"/>
    <w:rsid w:val="005A11EF"/>
    <w:rsid w:val="005A1624"/>
    <w:rsid w:val="005A1665"/>
    <w:rsid w:val="005A28DA"/>
    <w:rsid w:val="005A3639"/>
    <w:rsid w:val="005A510D"/>
    <w:rsid w:val="005A5792"/>
    <w:rsid w:val="005A5AF5"/>
    <w:rsid w:val="005A5E59"/>
    <w:rsid w:val="005A5F13"/>
    <w:rsid w:val="005A61C1"/>
    <w:rsid w:val="005A6AD6"/>
    <w:rsid w:val="005B0D4B"/>
    <w:rsid w:val="005B1252"/>
    <w:rsid w:val="005B127B"/>
    <w:rsid w:val="005B1BA7"/>
    <w:rsid w:val="005B2709"/>
    <w:rsid w:val="005B3384"/>
    <w:rsid w:val="005B4A98"/>
    <w:rsid w:val="005B4B66"/>
    <w:rsid w:val="005B4DF2"/>
    <w:rsid w:val="005B507B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547E"/>
    <w:rsid w:val="005E79B0"/>
    <w:rsid w:val="005E7DCB"/>
    <w:rsid w:val="005F176F"/>
    <w:rsid w:val="005F2449"/>
    <w:rsid w:val="005F262E"/>
    <w:rsid w:val="005F3DC8"/>
    <w:rsid w:val="005F6190"/>
    <w:rsid w:val="005F7B75"/>
    <w:rsid w:val="00600889"/>
    <w:rsid w:val="00601BB8"/>
    <w:rsid w:val="00602ADE"/>
    <w:rsid w:val="00603890"/>
    <w:rsid w:val="00603A00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46A"/>
    <w:rsid w:val="00633C43"/>
    <w:rsid w:val="006340EB"/>
    <w:rsid w:val="00634671"/>
    <w:rsid w:val="00634B4B"/>
    <w:rsid w:val="00634D43"/>
    <w:rsid w:val="00634DF2"/>
    <w:rsid w:val="00634FF9"/>
    <w:rsid w:val="00635A8B"/>
    <w:rsid w:val="00635DB0"/>
    <w:rsid w:val="00636918"/>
    <w:rsid w:val="0063797E"/>
    <w:rsid w:val="00637AAC"/>
    <w:rsid w:val="0064124A"/>
    <w:rsid w:val="00641FA4"/>
    <w:rsid w:val="00642641"/>
    <w:rsid w:val="00642C87"/>
    <w:rsid w:val="00643FBB"/>
    <w:rsid w:val="00645FBC"/>
    <w:rsid w:val="006463AE"/>
    <w:rsid w:val="006467FD"/>
    <w:rsid w:val="006470B1"/>
    <w:rsid w:val="006470F2"/>
    <w:rsid w:val="006476C8"/>
    <w:rsid w:val="006477CA"/>
    <w:rsid w:val="0065092D"/>
    <w:rsid w:val="00652EBD"/>
    <w:rsid w:val="006534C8"/>
    <w:rsid w:val="006539F1"/>
    <w:rsid w:val="00653D49"/>
    <w:rsid w:val="0065430D"/>
    <w:rsid w:val="006543DF"/>
    <w:rsid w:val="00655805"/>
    <w:rsid w:val="00656A93"/>
    <w:rsid w:val="00657EA3"/>
    <w:rsid w:val="006608D2"/>
    <w:rsid w:val="00660A71"/>
    <w:rsid w:val="00660CA3"/>
    <w:rsid w:val="00660F39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EDD"/>
    <w:rsid w:val="00666267"/>
    <w:rsid w:val="006666B0"/>
    <w:rsid w:val="00666D05"/>
    <w:rsid w:val="00667174"/>
    <w:rsid w:val="0067036B"/>
    <w:rsid w:val="0067172E"/>
    <w:rsid w:val="00672FB2"/>
    <w:rsid w:val="006741B5"/>
    <w:rsid w:val="00675154"/>
    <w:rsid w:val="0068116A"/>
    <w:rsid w:val="00682D4C"/>
    <w:rsid w:val="00683195"/>
    <w:rsid w:val="00683A82"/>
    <w:rsid w:val="00684533"/>
    <w:rsid w:val="00684762"/>
    <w:rsid w:val="00684C3F"/>
    <w:rsid w:val="0068502F"/>
    <w:rsid w:val="0068621F"/>
    <w:rsid w:val="006862F9"/>
    <w:rsid w:val="00687B43"/>
    <w:rsid w:val="00691DAA"/>
    <w:rsid w:val="0069218D"/>
    <w:rsid w:val="006923AD"/>
    <w:rsid w:val="00692450"/>
    <w:rsid w:val="00694017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7806"/>
    <w:rsid w:val="006B0F85"/>
    <w:rsid w:val="006B18D7"/>
    <w:rsid w:val="006B2821"/>
    <w:rsid w:val="006B3A8D"/>
    <w:rsid w:val="006B4150"/>
    <w:rsid w:val="006B4BBF"/>
    <w:rsid w:val="006B51E2"/>
    <w:rsid w:val="006B769F"/>
    <w:rsid w:val="006C1973"/>
    <w:rsid w:val="006C1BCE"/>
    <w:rsid w:val="006C3D94"/>
    <w:rsid w:val="006C5516"/>
    <w:rsid w:val="006C5E48"/>
    <w:rsid w:val="006C75BC"/>
    <w:rsid w:val="006C7A3F"/>
    <w:rsid w:val="006D1BB5"/>
    <w:rsid w:val="006D24B6"/>
    <w:rsid w:val="006D28CC"/>
    <w:rsid w:val="006D2C39"/>
    <w:rsid w:val="006D319B"/>
    <w:rsid w:val="006D3EAB"/>
    <w:rsid w:val="006D49E0"/>
    <w:rsid w:val="006D4BCB"/>
    <w:rsid w:val="006D4FA9"/>
    <w:rsid w:val="006D628E"/>
    <w:rsid w:val="006D6924"/>
    <w:rsid w:val="006E1CC2"/>
    <w:rsid w:val="006E1D1A"/>
    <w:rsid w:val="006E241A"/>
    <w:rsid w:val="006E2FC2"/>
    <w:rsid w:val="006E3793"/>
    <w:rsid w:val="006E3E11"/>
    <w:rsid w:val="006E4BA8"/>
    <w:rsid w:val="006E4DC6"/>
    <w:rsid w:val="006E5829"/>
    <w:rsid w:val="006E608F"/>
    <w:rsid w:val="006E6457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624"/>
    <w:rsid w:val="00701D41"/>
    <w:rsid w:val="00702792"/>
    <w:rsid w:val="00703152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6159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6340"/>
    <w:rsid w:val="0072646F"/>
    <w:rsid w:val="00726878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87D"/>
    <w:rsid w:val="00740A4E"/>
    <w:rsid w:val="00740A78"/>
    <w:rsid w:val="00741783"/>
    <w:rsid w:val="00742060"/>
    <w:rsid w:val="0074215B"/>
    <w:rsid w:val="00742461"/>
    <w:rsid w:val="00742FAC"/>
    <w:rsid w:val="007435D1"/>
    <w:rsid w:val="00744D7F"/>
    <w:rsid w:val="007455AD"/>
    <w:rsid w:val="00745C16"/>
    <w:rsid w:val="00745FF1"/>
    <w:rsid w:val="007467E4"/>
    <w:rsid w:val="00747DCC"/>
    <w:rsid w:val="007502AE"/>
    <w:rsid w:val="00750EE7"/>
    <w:rsid w:val="00752691"/>
    <w:rsid w:val="00753426"/>
    <w:rsid w:val="00754998"/>
    <w:rsid w:val="00754E47"/>
    <w:rsid w:val="00755B52"/>
    <w:rsid w:val="00756726"/>
    <w:rsid w:val="007603FB"/>
    <w:rsid w:val="00761748"/>
    <w:rsid w:val="00761A7B"/>
    <w:rsid w:val="0076274D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707"/>
    <w:rsid w:val="00777B81"/>
    <w:rsid w:val="00777DDA"/>
    <w:rsid w:val="0078099B"/>
    <w:rsid w:val="00781BE7"/>
    <w:rsid w:val="00781F43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462"/>
    <w:rsid w:val="007A65CB"/>
    <w:rsid w:val="007A7423"/>
    <w:rsid w:val="007A7B3A"/>
    <w:rsid w:val="007B0F9A"/>
    <w:rsid w:val="007B1769"/>
    <w:rsid w:val="007B1ED0"/>
    <w:rsid w:val="007B1F15"/>
    <w:rsid w:val="007B39AE"/>
    <w:rsid w:val="007B47C4"/>
    <w:rsid w:val="007B4CB1"/>
    <w:rsid w:val="007B5B77"/>
    <w:rsid w:val="007B5D36"/>
    <w:rsid w:val="007B5E2A"/>
    <w:rsid w:val="007B766A"/>
    <w:rsid w:val="007C0A5A"/>
    <w:rsid w:val="007C246B"/>
    <w:rsid w:val="007C2682"/>
    <w:rsid w:val="007C2BC6"/>
    <w:rsid w:val="007C3028"/>
    <w:rsid w:val="007C4F04"/>
    <w:rsid w:val="007C5F69"/>
    <w:rsid w:val="007C70D1"/>
    <w:rsid w:val="007D29D4"/>
    <w:rsid w:val="007D2C70"/>
    <w:rsid w:val="007D307E"/>
    <w:rsid w:val="007D3B11"/>
    <w:rsid w:val="007D3F13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72DA"/>
    <w:rsid w:val="007E7A32"/>
    <w:rsid w:val="007E7ABE"/>
    <w:rsid w:val="007F17B2"/>
    <w:rsid w:val="007F189E"/>
    <w:rsid w:val="007F25B9"/>
    <w:rsid w:val="007F2AEB"/>
    <w:rsid w:val="007F30DD"/>
    <w:rsid w:val="007F4094"/>
    <w:rsid w:val="007F474D"/>
    <w:rsid w:val="007F5B14"/>
    <w:rsid w:val="007F7AF5"/>
    <w:rsid w:val="00801A21"/>
    <w:rsid w:val="00801DBA"/>
    <w:rsid w:val="008020D0"/>
    <w:rsid w:val="008020EA"/>
    <w:rsid w:val="008026FD"/>
    <w:rsid w:val="0080324B"/>
    <w:rsid w:val="00804417"/>
    <w:rsid w:val="00804955"/>
    <w:rsid w:val="00805BF0"/>
    <w:rsid w:val="008072FE"/>
    <w:rsid w:val="0080730A"/>
    <w:rsid w:val="008078CE"/>
    <w:rsid w:val="008109AE"/>
    <w:rsid w:val="008121B6"/>
    <w:rsid w:val="00813EAB"/>
    <w:rsid w:val="00814C60"/>
    <w:rsid w:val="008152C2"/>
    <w:rsid w:val="008153FC"/>
    <w:rsid w:val="00815BC5"/>
    <w:rsid w:val="00815D49"/>
    <w:rsid w:val="00816B3C"/>
    <w:rsid w:val="00817B62"/>
    <w:rsid w:val="00820A09"/>
    <w:rsid w:val="00824E42"/>
    <w:rsid w:val="00824F98"/>
    <w:rsid w:val="00826E8C"/>
    <w:rsid w:val="00827AF0"/>
    <w:rsid w:val="00830135"/>
    <w:rsid w:val="00830591"/>
    <w:rsid w:val="008308C9"/>
    <w:rsid w:val="0083105D"/>
    <w:rsid w:val="00831D7B"/>
    <w:rsid w:val="00832C86"/>
    <w:rsid w:val="00833335"/>
    <w:rsid w:val="00840077"/>
    <w:rsid w:val="008417A4"/>
    <w:rsid w:val="008423A8"/>
    <w:rsid w:val="0084265B"/>
    <w:rsid w:val="008452D8"/>
    <w:rsid w:val="00845B14"/>
    <w:rsid w:val="008462B0"/>
    <w:rsid w:val="00846534"/>
    <w:rsid w:val="00850681"/>
    <w:rsid w:val="008527E9"/>
    <w:rsid w:val="00852AD1"/>
    <w:rsid w:val="00852F7E"/>
    <w:rsid w:val="00855B06"/>
    <w:rsid w:val="00856901"/>
    <w:rsid w:val="008577FD"/>
    <w:rsid w:val="00862112"/>
    <w:rsid w:val="00862B3F"/>
    <w:rsid w:val="00863364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77CEC"/>
    <w:rsid w:val="00881343"/>
    <w:rsid w:val="008815AE"/>
    <w:rsid w:val="00881934"/>
    <w:rsid w:val="008819B2"/>
    <w:rsid w:val="00883798"/>
    <w:rsid w:val="00884458"/>
    <w:rsid w:val="00886A74"/>
    <w:rsid w:val="00887DA1"/>
    <w:rsid w:val="0089084F"/>
    <w:rsid w:val="00890A25"/>
    <w:rsid w:val="0089180B"/>
    <w:rsid w:val="00892648"/>
    <w:rsid w:val="008926D3"/>
    <w:rsid w:val="008932EE"/>
    <w:rsid w:val="00894EF5"/>
    <w:rsid w:val="00895B13"/>
    <w:rsid w:val="00895E83"/>
    <w:rsid w:val="0089698B"/>
    <w:rsid w:val="00896E6D"/>
    <w:rsid w:val="00896F58"/>
    <w:rsid w:val="00897B30"/>
    <w:rsid w:val="008A191B"/>
    <w:rsid w:val="008A21E4"/>
    <w:rsid w:val="008A2919"/>
    <w:rsid w:val="008A34D2"/>
    <w:rsid w:val="008A3E3C"/>
    <w:rsid w:val="008A48AA"/>
    <w:rsid w:val="008A4D02"/>
    <w:rsid w:val="008A4F6A"/>
    <w:rsid w:val="008A564B"/>
    <w:rsid w:val="008A5FEA"/>
    <w:rsid w:val="008A6CB1"/>
    <w:rsid w:val="008B02A8"/>
    <w:rsid w:val="008B0640"/>
    <w:rsid w:val="008B0D62"/>
    <w:rsid w:val="008B1364"/>
    <w:rsid w:val="008B1EE7"/>
    <w:rsid w:val="008B2430"/>
    <w:rsid w:val="008B30C9"/>
    <w:rsid w:val="008B341F"/>
    <w:rsid w:val="008B3A05"/>
    <w:rsid w:val="008B3A69"/>
    <w:rsid w:val="008B4899"/>
    <w:rsid w:val="008B5561"/>
    <w:rsid w:val="008B648F"/>
    <w:rsid w:val="008B67CC"/>
    <w:rsid w:val="008C017E"/>
    <w:rsid w:val="008C0970"/>
    <w:rsid w:val="008C12A6"/>
    <w:rsid w:val="008C1D23"/>
    <w:rsid w:val="008C3A06"/>
    <w:rsid w:val="008C3C02"/>
    <w:rsid w:val="008C540F"/>
    <w:rsid w:val="008C5BDA"/>
    <w:rsid w:val="008C61EC"/>
    <w:rsid w:val="008C6AD8"/>
    <w:rsid w:val="008D0262"/>
    <w:rsid w:val="008D06CF"/>
    <w:rsid w:val="008D11FA"/>
    <w:rsid w:val="008D2EA7"/>
    <w:rsid w:val="008D2F5D"/>
    <w:rsid w:val="008D3399"/>
    <w:rsid w:val="008D36AB"/>
    <w:rsid w:val="008D5638"/>
    <w:rsid w:val="008D5C87"/>
    <w:rsid w:val="008D7990"/>
    <w:rsid w:val="008E0D36"/>
    <w:rsid w:val="008E10B3"/>
    <w:rsid w:val="008E1466"/>
    <w:rsid w:val="008E1D46"/>
    <w:rsid w:val="008E20F6"/>
    <w:rsid w:val="008E25B0"/>
    <w:rsid w:val="008E2AB4"/>
    <w:rsid w:val="008E2BB0"/>
    <w:rsid w:val="008E46C5"/>
    <w:rsid w:val="008E58E9"/>
    <w:rsid w:val="008E6466"/>
    <w:rsid w:val="008E6805"/>
    <w:rsid w:val="008E7953"/>
    <w:rsid w:val="008E7AE0"/>
    <w:rsid w:val="008F059F"/>
    <w:rsid w:val="008F06EF"/>
    <w:rsid w:val="008F1F1F"/>
    <w:rsid w:val="008F209C"/>
    <w:rsid w:val="008F2F0A"/>
    <w:rsid w:val="008F5253"/>
    <w:rsid w:val="008F5BF3"/>
    <w:rsid w:val="008F5FAD"/>
    <w:rsid w:val="008F6790"/>
    <w:rsid w:val="008F690E"/>
    <w:rsid w:val="008F6E01"/>
    <w:rsid w:val="008F7077"/>
    <w:rsid w:val="009005F9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212"/>
    <w:rsid w:val="00910486"/>
    <w:rsid w:val="00910B4F"/>
    <w:rsid w:val="00911203"/>
    <w:rsid w:val="0091129E"/>
    <w:rsid w:val="00912604"/>
    <w:rsid w:val="00914E62"/>
    <w:rsid w:val="0091685D"/>
    <w:rsid w:val="00916AF5"/>
    <w:rsid w:val="00917333"/>
    <w:rsid w:val="00917B19"/>
    <w:rsid w:val="00921BF4"/>
    <w:rsid w:val="009225B2"/>
    <w:rsid w:val="009234FC"/>
    <w:rsid w:val="00924EF0"/>
    <w:rsid w:val="009257F5"/>
    <w:rsid w:val="00926C96"/>
    <w:rsid w:val="00926C98"/>
    <w:rsid w:val="00927641"/>
    <w:rsid w:val="00927A7C"/>
    <w:rsid w:val="00930FC1"/>
    <w:rsid w:val="0093112F"/>
    <w:rsid w:val="0093272D"/>
    <w:rsid w:val="009332B7"/>
    <w:rsid w:val="00935797"/>
    <w:rsid w:val="0093596E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48F9"/>
    <w:rsid w:val="009549D7"/>
    <w:rsid w:val="00954E25"/>
    <w:rsid w:val="00955403"/>
    <w:rsid w:val="009567BF"/>
    <w:rsid w:val="00956D3C"/>
    <w:rsid w:val="009570CD"/>
    <w:rsid w:val="00962D41"/>
    <w:rsid w:val="009633AD"/>
    <w:rsid w:val="009634B7"/>
    <w:rsid w:val="00963F35"/>
    <w:rsid w:val="00966D12"/>
    <w:rsid w:val="009678B6"/>
    <w:rsid w:val="00967A4E"/>
    <w:rsid w:val="00973EEC"/>
    <w:rsid w:val="00974D74"/>
    <w:rsid w:val="00974E6C"/>
    <w:rsid w:val="00975A79"/>
    <w:rsid w:val="009763FF"/>
    <w:rsid w:val="00976BCC"/>
    <w:rsid w:val="00976CCF"/>
    <w:rsid w:val="0098228A"/>
    <w:rsid w:val="00982F6E"/>
    <w:rsid w:val="00983D61"/>
    <w:rsid w:val="00983E54"/>
    <w:rsid w:val="009842B2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42B4"/>
    <w:rsid w:val="00994908"/>
    <w:rsid w:val="00994E2E"/>
    <w:rsid w:val="00996477"/>
    <w:rsid w:val="009966FE"/>
    <w:rsid w:val="00997AAB"/>
    <w:rsid w:val="009A1600"/>
    <w:rsid w:val="009A1C23"/>
    <w:rsid w:val="009A2BA2"/>
    <w:rsid w:val="009A3739"/>
    <w:rsid w:val="009A4116"/>
    <w:rsid w:val="009A570E"/>
    <w:rsid w:val="009A5B3C"/>
    <w:rsid w:val="009A6482"/>
    <w:rsid w:val="009A6611"/>
    <w:rsid w:val="009A76DA"/>
    <w:rsid w:val="009A78FA"/>
    <w:rsid w:val="009B1A1F"/>
    <w:rsid w:val="009B1C85"/>
    <w:rsid w:val="009B4B43"/>
    <w:rsid w:val="009B4FE6"/>
    <w:rsid w:val="009C0128"/>
    <w:rsid w:val="009C0CC8"/>
    <w:rsid w:val="009C13DF"/>
    <w:rsid w:val="009C243D"/>
    <w:rsid w:val="009C33E2"/>
    <w:rsid w:val="009C5634"/>
    <w:rsid w:val="009C5ABF"/>
    <w:rsid w:val="009C6F0E"/>
    <w:rsid w:val="009C7006"/>
    <w:rsid w:val="009C7DC7"/>
    <w:rsid w:val="009D073C"/>
    <w:rsid w:val="009D1E32"/>
    <w:rsid w:val="009D1FCD"/>
    <w:rsid w:val="009D269D"/>
    <w:rsid w:val="009D3E56"/>
    <w:rsid w:val="009D40B2"/>
    <w:rsid w:val="009D53B2"/>
    <w:rsid w:val="009D5466"/>
    <w:rsid w:val="009D5A87"/>
    <w:rsid w:val="009D5DAA"/>
    <w:rsid w:val="009D7816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515"/>
    <w:rsid w:val="009E76E8"/>
    <w:rsid w:val="009E7CFF"/>
    <w:rsid w:val="009F0EDC"/>
    <w:rsid w:val="009F1680"/>
    <w:rsid w:val="009F1B80"/>
    <w:rsid w:val="009F289C"/>
    <w:rsid w:val="009F3104"/>
    <w:rsid w:val="009F3BD6"/>
    <w:rsid w:val="009F4BE8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3AB"/>
    <w:rsid w:val="00A040C1"/>
    <w:rsid w:val="00A04358"/>
    <w:rsid w:val="00A069C8"/>
    <w:rsid w:val="00A07777"/>
    <w:rsid w:val="00A079CF"/>
    <w:rsid w:val="00A10063"/>
    <w:rsid w:val="00A10D78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20062"/>
    <w:rsid w:val="00A20D21"/>
    <w:rsid w:val="00A21962"/>
    <w:rsid w:val="00A21A61"/>
    <w:rsid w:val="00A22FB9"/>
    <w:rsid w:val="00A24D42"/>
    <w:rsid w:val="00A25C59"/>
    <w:rsid w:val="00A2649D"/>
    <w:rsid w:val="00A269DF"/>
    <w:rsid w:val="00A26B61"/>
    <w:rsid w:val="00A27DDB"/>
    <w:rsid w:val="00A300B9"/>
    <w:rsid w:val="00A304CE"/>
    <w:rsid w:val="00A32101"/>
    <w:rsid w:val="00A32B63"/>
    <w:rsid w:val="00A332F7"/>
    <w:rsid w:val="00A33552"/>
    <w:rsid w:val="00A33553"/>
    <w:rsid w:val="00A36CC3"/>
    <w:rsid w:val="00A3707B"/>
    <w:rsid w:val="00A37594"/>
    <w:rsid w:val="00A37994"/>
    <w:rsid w:val="00A402EF"/>
    <w:rsid w:val="00A4115D"/>
    <w:rsid w:val="00A41519"/>
    <w:rsid w:val="00A41F1A"/>
    <w:rsid w:val="00A421A4"/>
    <w:rsid w:val="00A427F8"/>
    <w:rsid w:val="00A431DC"/>
    <w:rsid w:val="00A437A7"/>
    <w:rsid w:val="00A43BDB"/>
    <w:rsid w:val="00A43DDF"/>
    <w:rsid w:val="00A44364"/>
    <w:rsid w:val="00A44904"/>
    <w:rsid w:val="00A47159"/>
    <w:rsid w:val="00A472B3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3B6D"/>
    <w:rsid w:val="00A65075"/>
    <w:rsid w:val="00A655D1"/>
    <w:rsid w:val="00A66325"/>
    <w:rsid w:val="00A66516"/>
    <w:rsid w:val="00A67518"/>
    <w:rsid w:val="00A70B7B"/>
    <w:rsid w:val="00A71967"/>
    <w:rsid w:val="00A722D4"/>
    <w:rsid w:val="00A7491A"/>
    <w:rsid w:val="00A7613B"/>
    <w:rsid w:val="00A764EB"/>
    <w:rsid w:val="00A7650B"/>
    <w:rsid w:val="00A8229A"/>
    <w:rsid w:val="00A82BB2"/>
    <w:rsid w:val="00A832D8"/>
    <w:rsid w:val="00A83512"/>
    <w:rsid w:val="00A8352C"/>
    <w:rsid w:val="00A838B7"/>
    <w:rsid w:val="00A8503E"/>
    <w:rsid w:val="00A86B35"/>
    <w:rsid w:val="00A90C1E"/>
    <w:rsid w:val="00A91D4C"/>
    <w:rsid w:val="00A92C19"/>
    <w:rsid w:val="00A92F46"/>
    <w:rsid w:val="00A93CEC"/>
    <w:rsid w:val="00A93EBC"/>
    <w:rsid w:val="00A97930"/>
    <w:rsid w:val="00A97C8C"/>
    <w:rsid w:val="00AA1677"/>
    <w:rsid w:val="00AA1B48"/>
    <w:rsid w:val="00AA1CE6"/>
    <w:rsid w:val="00AA2C68"/>
    <w:rsid w:val="00AA534F"/>
    <w:rsid w:val="00AA62AB"/>
    <w:rsid w:val="00AA6636"/>
    <w:rsid w:val="00AA6A67"/>
    <w:rsid w:val="00AA7283"/>
    <w:rsid w:val="00AA74EB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5C2E"/>
    <w:rsid w:val="00AC5F92"/>
    <w:rsid w:val="00AC71CF"/>
    <w:rsid w:val="00AC728E"/>
    <w:rsid w:val="00AD0FC5"/>
    <w:rsid w:val="00AD129B"/>
    <w:rsid w:val="00AD205A"/>
    <w:rsid w:val="00AD3D09"/>
    <w:rsid w:val="00AD5B33"/>
    <w:rsid w:val="00AD5C21"/>
    <w:rsid w:val="00AD5CD9"/>
    <w:rsid w:val="00AD6771"/>
    <w:rsid w:val="00AD6A94"/>
    <w:rsid w:val="00AD7754"/>
    <w:rsid w:val="00AD7999"/>
    <w:rsid w:val="00AE1542"/>
    <w:rsid w:val="00AE2115"/>
    <w:rsid w:val="00AE3311"/>
    <w:rsid w:val="00AE3733"/>
    <w:rsid w:val="00AE3CA7"/>
    <w:rsid w:val="00AE3F6B"/>
    <w:rsid w:val="00AE42E7"/>
    <w:rsid w:val="00AE6CBF"/>
    <w:rsid w:val="00AE722D"/>
    <w:rsid w:val="00AE7797"/>
    <w:rsid w:val="00AF0058"/>
    <w:rsid w:val="00AF07C2"/>
    <w:rsid w:val="00AF182B"/>
    <w:rsid w:val="00AF1B52"/>
    <w:rsid w:val="00AF1EEA"/>
    <w:rsid w:val="00AF3F65"/>
    <w:rsid w:val="00AF49B2"/>
    <w:rsid w:val="00AF649A"/>
    <w:rsid w:val="00B00657"/>
    <w:rsid w:val="00B00A08"/>
    <w:rsid w:val="00B00BC0"/>
    <w:rsid w:val="00B01129"/>
    <w:rsid w:val="00B012B9"/>
    <w:rsid w:val="00B015EE"/>
    <w:rsid w:val="00B026C2"/>
    <w:rsid w:val="00B0355E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4379"/>
    <w:rsid w:val="00B24A74"/>
    <w:rsid w:val="00B25BF0"/>
    <w:rsid w:val="00B25D9C"/>
    <w:rsid w:val="00B31627"/>
    <w:rsid w:val="00B31830"/>
    <w:rsid w:val="00B31970"/>
    <w:rsid w:val="00B32AC5"/>
    <w:rsid w:val="00B33357"/>
    <w:rsid w:val="00B345D9"/>
    <w:rsid w:val="00B34683"/>
    <w:rsid w:val="00B34707"/>
    <w:rsid w:val="00B3486D"/>
    <w:rsid w:val="00B3595F"/>
    <w:rsid w:val="00B36C88"/>
    <w:rsid w:val="00B37322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1409"/>
    <w:rsid w:val="00B51E84"/>
    <w:rsid w:val="00B520A2"/>
    <w:rsid w:val="00B52CA5"/>
    <w:rsid w:val="00B53605"/>
    <w:rsid w:val="00B5381B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32F"/>
    <w:rsid w:val="00B75D64"/>
    <w:rsid w:val="00B7604B"/>
    <w:rsid w:val="00B7735A"/>
    <w:rsid w:val="00B77F95"/>
    <w:rsid w:val="00B81892"/>
    <w:rsid w:val="00B81B99"/>
    <w:rsid w:val="00B82AD4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1F38"/>
    <w:rsid w:val="00B9639C"/>
    <w:rsid w:val="00BA223A"/>
    <w:rsid w:val="00BA4006"/>
    <w:rsid w:val="00BA4F7E"/>
    <w:rsid w:val="00BA5804"/>
    <w:rsid w:val="00BA6297"/>
    <w:rsid w:val="00BA685D"/>
    <w:rsid w:val="00BA689B"/>
    <w:rsid w:val="00BA6AEE"/>
    <w:rsid w:val="00BA73C0"/>
    <w:rsid w:val="00BA755F"/>
    <w:rsid w:val="00BB07A4"/>
    <w:rsid w:val="00BB0965"/>
    <w:rsid w:val="00BB2E72"/>
    <w:rsid w:val="00BB2EF8"/>
    <w:rsid w:val="00BB3560"/>
    <w:rsid w:val="00BB3DB8"/>
    <w:rsid w:val="00BB4470"/>
    <w:rsid w:val="00BB501D"/>
    <w:rsid w:val="00BB5557"/>
    <w:rsid w:val="00BB5F77"/>
    <w:rsid w:val="00BB6FF1"/>
    <w:rsid w:val="00BC0CB6"/>
    <w:rsid w:val="00BC1EA1"/>
    <w:rsid w:val="00BC1F28"/>
    <w:rsid w:val="00BC38E2"/>
    <w:rsid w:val="00BC45EA"/>
    <w:rsid w:val="00BC4A0C"/>
    <w:rsid w:val="00BC5796"/>
    <w:rsid w:val="00BC664E"/>
    <w:rsid w:val="00BC7480"/>
    <w:rsid w:val="00BC74BD"/>
    <w:rsid w:val="00BC78DF"/>
    <w:rsid w:val="00BC7AC8"/>
    <w:rsid w:val="00BD006E"/>
    <w:rsid w:val="00BD056E"/>
    <w:rsid w:val="00BD0A6E"/>
    <w:rsid w:val="00BD11F4"/>
    <w:rsid w:val="00BD1EC8"/>
    <w:rsid w:val="00BD2495"/>
    <w:rsid w:val="00BD37D1"/>
    <w:rsid w:val="00BD40A3"/>
    <w:rsid w:val="00BD4862"/>
    <w:rsid w:val="00BD594D"/>
    <w:rsid w:val="00BD66FF"/>
    <w:rsid w:val="00BD7982"/>
    <w:rsid w:val="00BD7A5F"/>
    <w:rsid w:val="00BD7E8A"/>
    <w:rsid w:val="00BE105B"/>
    <w:rsid w:val="00BE18B9"/>
    <w:rsid w:val="00BE2299"/>
    <w:rsid w:val="00BE33A7"/>
    <w:rsid w:val="00BE6726"/>
    <w:rsid w:val="00BE6A2C"/>
    <w:rsid w:val="00BE702E"/>
    <w:rsid w:val="00BF0224"/>
    <w:rsid w:val="00BF1A18"/>
    <w:rsid w:val="00BF23E0"/>
    <w:rsid w:val="00BF4432"/>
    <w:rsid w:val="00BF626B"/>
    <w:rsid w:val="00BF6463"/>
    <w:rsid w:val="00BF7FD3"/>
    <w:rsid w:val="00C001FD"/>
    <w:rsid w:val="00C00429"/>
    <w:rsid w:val="00C01E7A"/>
    <w:rsid w:val="00C027CB"/>
    <w:rsid w:val="00C03DFC"/>
    <w:rsid w:val="00C0413A"/>
    <w:rsid w:val="00C04181"/>
    <w:rsid w:val="00C0431E"/>
    <w:rsid w:val="00C0492A"/>
    <w:rsid w:val="00C05DA9"/>
    <w:rsid w:val="00C06093"/>
    <w:rsid w:val="00C1033D"/>
    <w:rsid w:val="00C10BD0"/>
    <w:rsid w:val="00C11A1B"/>
    <w:rsid w:val="00C12B3C"/>
    <w:rsid w:val="00C13125"/>
    <w:rsid w:val="00C135F8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6410"/>
    <w:rsid w:val="00C30664"/>
    <w:rsid w:val="00C32787"/>
    <w:rsid w:val="00C32A03"/>
    <w:rsid w:val="00C347AC"/>
    <w:rsid w:val="00C357A0"/>
    <w:rsid w:val="00C367D0"/>
    <w:rsid w:val="00C36C5E"/>
    <w:rsid w:val="00C36E82"/>
    <w:rsid w:val="00C37236"/>
    <w:rsid w:val="00C37A44"/>
    <w:rsid w:val="00C37E0B"/>
    <w:rsid w:val="00C40F2D"/>
    <w:rsid w:val="00C419D0"/>
    <w:rsid w:val="00C41A52"/>
    <w:rsid w:val="00C41E88"/>
    <w:rsid w:val="00C424F3"/>
    <w:rsid w:val="00C43AF8"/>
    <w:rsid w:val="00C443A2"/>
    <w:rsid w:val="00C44900"/>
    <w:rsid w:val="00C44C58"/>
    <w:rsid w:val="00C44FCD"/>
    <w:rsid w:val="00C4569B"/>
    <w:rsid w:val="00C46188"/>
    <w:rsid w:val="00C46878"/>
    <w:rsid w:val="00C4747E"/>
    <w:rsid w:val="00C50956"/>
    <w:rsid w:val="00C52755"/>
    <w:rsid w:val="00C53C3C"/>
    <w:rsid w:val="00C542C1"/>
    <w:rsid w:val="00C54AEF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DB9"/>
    <w:rsid w:val="00C71EB4"/>
    <w:rsid w:val="00C7354A"/>
    <w:rsid w:val="00C742F0"/>
    <w:rsid w:val="00C74909"/>
    <w:rsid w:val="00C74E2C"/>
    <w:rsid w:val="00C755AA"/>
    <w:rsid w:val="00C75642"/>
    <w:rsid w:val="00C767F4"/>
    <w:rsid w:val="00C7774F"/>
    <w:rsid w:val="00C8106E"/>
    <w:rsid w:val="00C81766"/>
    <w:rsid w:val="00C8180E"/>
    <w:rsid w:val="00C847A8"/>
    <w:rsid w:val="00C84E71"/>
    <w:rsid w:val="00C87630"/>
    <w:rsid w:val="00C909B4"/>
    <w:rsid w:val="00C91461"/>
    <w:rsid w:val="00C91D34"/>
    <w:rsid w:val="00C91F08"/>
    <w:rsid w:val="00C921BE"/>
    <w:rsid w:val="00C93E28"/>
    <w:rsid w:val="00C93E89"/>
    <w:rsid w:val="00C95B30"/>
    <w:rsid w:val="00C964ED"/>
    <w:rsid w:val="00C97B43"/>
    <w:rsid w:val="00C97ED8"/>
    <w:rsid w:val="00CA0B68"/>
    <w:rsid w:val="00CA3438"/>
    <w:rsid w:val="00CA610B"/>
    <w:rsid w:val="00CA69F1"/>
    <w:rsid w:val="00CA6A1E"/>
    <w:rsid w:val="00CB0A21"/>
    <w:rsid w:val="00CB2D66"/>
    <w:rsid w:val="00CB3F35"/>
    <w:rsid w:val="00CB6D12"/>
    <w:rsid w:val="00CB6F60"/>
    <w:rsid w:val="00CB6F8C"/>
    <w:rsid w:val="00CB709E"/>
    <w:rsid w:val="00CB76D8"/>
    <w:rsid w:val="00CC1184"/>
    <w:rsid w:val="00CC1BC6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1F53"/>
    <w:rsid w:val="00CD33B4"/>
    <w:rsid w:val="00CD3B33"/>
    <w:rsid w:val="00CD3DD5"/>
    <w:rsid w:val="00CD4880"/>
    <w:rsid w:val="00CD4C01"/>
    <w:rsid w:val="00CD5721"/>
    <w:rsid w:val="00CD6893"/>
    <w:rsid w:val="00CD739C"/>
    <w:rsid w:val="00CD74B4"/>
    <w:rsid w:val="00CD74B9"/>
    <w:rsid w:val="00CD7571"/>
    <w:rsid w:val="00CD76E7"/>
    <w:rsid w:val="00CE0365"/>
    <w:rsid w:val="00CE27AD"/>
    <w:rsid w:val="00CE2829"/>
    <w:rsid w:val="00CE2A39"/>
    <w:rsid w:val="00CE49E1"/>
    <w:rsid w:val="00CE5E4D"/>
    <w:rsid w:val="00CE646D"/>
    <w:rsid w:val="00CE659D"/>
    <w:rsid w:val="00CE67A4"/>
    <w:rsid w:val="00CF10D9"/>
    <w:rsid w:val="00CF1205"/>
    <w:rsid w:val="00CF1BCA"/>
    <w:rsid w:val="00CF29E1"/>
    <w:rsid w:val="00CF2B44"/>
    <w:rsid w:val="00CF2F48"/>
    <w:rsid w:val="00CF3F14"/>
    <w:rsid w:val="00CF4B2E"/>
    <w:rsid w:val="00CF5439"/>
    <w:rsid w:val="00CF5F33"/>
    <w:rsid w:val="00CF6F73"/>
    <w:rsid w:val="00CF70DC"/>
    <w:rsid w:val="00D00611"/>
    <w:rsid w:val="00D023D7"/>
    <w:rsid w:val="00D0289A"/>
    <w:rsid w:val="00D03FB1"/>
    <w:rsid w:val="00D0435D"/>
    <w:rsid w:val="00D04375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65CC"/>
    <w:rsid w:val="00D2667E"/>
    <w:rsid w:val="00D26B68"/>
    <w:rsid w:val="00D301D0"/>
    <w:rsid w:val="00D32762"/>
    <w:rsid w:val="00D3395E"/>
    <w:rsid w:val="00D34201"/>
    <w:rsid w:val="00D3479B"/>
    <w:rsid w:val="00D350DB"/>
    <w:rsid w:val="00D3530A"/>
    <w:rsid w:val="00D356B3"/>
    <w:rsid w:val="00D362F3"/>
    <w:rsid w:val="00D36652"/>
    <w:rsid w:val="00D400B7"/>
    <w:rsid w:val="00D407D3"/>
    <w:rsid w:val="00D41382"/>
    <w:rsid w:val="00D4185B"/>
    <w:rsid w:val="00D41CFC"/>
    <w:rsid w:val="00D41F74"/>
    <w:rsid w:val="00D4238D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3124"/>
    <w:rsid w:val="00D54F33"/>
    <w:rsid w:val="00D55A52"/>
    <w:rsid w:val="00D5604E"/>
    <w:rsid w:val="00D574B8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5BBC"/>
    <w:rsid w:val="00D76151"/>
    <w:rsid w:val="00D76467"/>
    <w:rsid w:val="00D77914"/>
    <w:rsid w:val="00D81AFA"/>
    <w:rsid w:val="00D837E7"/>
    <w:rsid w:val="00D8405B"/>
    <w:rsid w:val="00D855A8"/>
    <w:rsid w:val="00D85A05"/>
    <w:rsid w:val="00D85C77"/>
    <w:rsid w:val="00D85D65"/>
    <w:rsid w:val="00D86CD5"/>
    <w:rsid w:val="00D906FB"/>
    <w:rsid w:val="00D90EE2"/>
    <w:rsid w:val="00D91C36"/>
    <w:rsid w:val="00D92DAD"/>
    <w:rsid w:val="00D92EC6"/>
    <w:rsid w:val="00D9448B"/>
    <w:rsid w:val="00D950F5"/>
    <w:rsid w:val="00D963B5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74A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1C1B"/>
    <w:rsid w:val="00DD40A3"/>
    <w:rsid w:val="00DD5073"/>
    <w:rsid w:val="00DD754D"/>
    <w:rsid w:val="00DD7706"/>
    <w:rsid w:val="00DE02E1"/>
    <w:rsid w:val="00DE0E41"/>
    <w:rsid w:val="00DE1351"/>
    <w:rsid w:val="00DE169A"/>
    <w:rsid w:val="00DE190E"/>
    <w:rsid w:val="00DE4327"/>
    <w:rsid w:val="00DE5A6A"/>
    <w:rsid w:val="00DE5DDA"/>
    <w:rsid w:val="00DF3621"/>
    <w:rsid w:val="00DF3FC0"/>
    <w:rsid w:val="00DF422A"/>
    <w:rsid w:val="00DF43E5"/>
    <w:rsid w:val="00DF4C6E"/>
    <w:rsid w:val="00DF5057"/>
    <w:rsid w:val="00DF5545"/>
    <w:rsid w:val="00DF5E06"/>
    <w:rsid w:val="00DF6A5B"/>
    <w:rsid w:val="00DF7653"/>
    <w:rsid w:val="00E001CB"/>
    <w:rsid w:val="00E00A53"/>
    <w:rsid w:val="00E00ADF"/>
    <w:rsid w:val="00E01466"/>
    <w:rsid w:val="00E01545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682"/>
    <w:rsid w:val="00E116F7"/>
    <w:rsid w:val="00E120FC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21A0"/>
    <w:rsid w:val="00E2331A"/>
    <w:rsid w:val="00E241DD"/>
    <w:rsid w:val="00E26318"/>
    <w:rsid w:val="00E26376"/>
    <w:rsid w:val="00E271E6"/>
    <w:rsid w:val="00E27E92"/>
    <w:rsid w:val="00E27E9E"/>
    <w:rsid w:val="00E30B4A"/>
    <w:rsid w:val="00E313FA"/>
    <w:rsid w:val="00E31462"/>
    <w:rsid w:val="00E31ABB"/>
    <w:rsid w:val="00E31E41"/>
    <w:rsid w:val="00E32DDE"/>
    <w:rsid w:val="00E33446"/>
    <w:rsid w:val="00E33875"/>
    <w:rsid w:val="00E33AF1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B36"/>
    <w:rsid w:val="00E52269"/>
    <w:rsid w:val="00E52475"/>
    <w:rsid w:val="00E5292B"/>
    <w:rsid w:val="00E52A1E"/>
    <w:rsid w:val="00E5379D"/>
    <w:rsid w:val="00E537C2"/>
    <w:rsid w:val="00E5395A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68C3"/>
    <w:rsid w:val="00E66DCA"/>
    <w:rsid w:val="00E66EB5"/>
    <w:rsid w:val="00E67E89"/>
    <w:rsid w:val="00E7084D"/>
    <w:rsid w:val="00E70E6B"/>
    <w:rsid w:val="00E7169A"/>
    <w:rsid w:val="00E71E77"/>
    <w:rsid w:val="00E72CFB"/>
    <w:rsid w:val="00E72ED9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F04"/>
    <w:rsid w:val="00E87A73"/>
    <w:rsid w:val="00E87D5E"/>
    <w:rsid w:val="00E90E41"/>
    <w:rsid w:val="00E9125A"/>
    <w:rsid w:val="00E91A16"/>
    <w:rsid w:val="00E91EAB"/>
    <w:rsid w:val="00E91F3E"/>
    <w:rsid w:val="00E936BD"/>
    <w:rsid w:val="00E95557"/>
    <w:rsid w:val="00E9579C"/>
    <w:rsid w:val="00E9612B"/>
    <w:rsid w:val="00E96921"/>
    <w:rsid w:val="00E96A3F"/>
    <w:rsid w:val="00EA1CBB"/>
    <w:rsid w:val="00EA2152"/>
    <w:rsid w:val="00EA2181"/>
    <w:rsid w:val="00EA43DF"/>
    <w:rsid w:val="00EA4AF4"/>
    <w:rsid w:val="00EA4C89"/>
    <w:rsid w:val="00EB0177"/>
    <w:rsid w:val="00EB4191"/>
    <w:rsid w:val="00EB5C9D"/>
    <w:rsid w:val="00EB6FD2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928"/>
    <w:rsid w:val="00ED2AB6"/>
    <w:rsid w:val="00ED344B"/>
    <w:rsid w:val="00ED3569"/>
    <w:rsid w:val="00ED48D4"/>
    <w:rsid w:val="00ED4B00"/>
    <w:rsid w:val="00ED6484"/>
    <w:rsid w:val="00ED695C"/>
    <w:rsid w:val="00ED6B1C"/>
    <w:rsid w:val="00ED6DD0"/>
    <w:rsid w:val="00ED79C7"/>
    <w:rsid w:val="00EE1FEB"/>
    <w:rsid w:val="00EE24F3"/>
    <w:rsid w:val="00EE31D2"/>
    <w:rsid w:val="00EE31F4"/>
    <w:rsid w:val="00EE358B"/>
    <w:rsid w:val="00EE4808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5100"/>
    <w:rsid w:val="00EF60CF"/>
    <w:rsid w:val="00EF6610"/>
    <w:rsid w:val="00EF6887"/>
    <w:rsid w:val="00EF6C4A"/>
    <w:rsid w:val="00EF7553"/>
    <w:rsid w:val="00F00024"/>
    <w:rsid w:val="00F0446A"/>
    <w:rsid w:val="00F051E8"/>
    <w:rsid w:val="00F05847"/>
    <w:rsid w:val="00F0685A"/>
    <w:rsid w:val="00F06E31"/>
    <w:rsid w:val="00F112A1"/>
    <w:rsid w:val="00F11F5F"/>
    <w:rsid w:val="00F13C9B"/>
    <w:rsid w:val="00F15A22"/>
    <w:rsid w:val="00F202C5"/>
    <w:rsid w:val="00F20BA4"/>
    <w:rsid w:val="00F22623"/>
    <w:rsid w:val="00F22F61"/>
    <w:rsid w:val="00F235AC"/>
    <w:rsid w:val="00F248BC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F6A"/>
    <w:rsid w:val="00F45A8F"/>
    <w:rsid w:val="00F45EE8"/>
    <w:rsid w:val="00F46538"/>
    <w:rsid w:val="00F46BA1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B66"/>
    <w:rsid w:val="00F71D42"/>
    <w:rsid w:val="00F7307F"/>
    <w:rsid w:val="00F739CE"/>
    <w:rsid w:val="00F761EE"/>
    <w:rsid w:val="00F765A3"/>
    <w:rsid w:val="00F802D0"/>
    <w:rsid w:val="00F80CF8"/>
    <w:rsid w:val="00F81A01"/>
    <w:rsid w:val="00F822F4"/>
    <w:rsid w:val="00F823C7"/>
    <w:rsid w:val="00F82A32"/>
    <w:rsid w:val="00F85673"/>
    <w:rsid w:val="00F86663"/>
    <w:rsid w:val="00F90780"/>
    <w:rsid w:val="00F9148B"/>
    <w:rsid w:val="00F914B5"/>
    <w:rsid w:val="00F91CEA"/>
    <w:rsid w:val="00F9220B"/>
    <w:rsid w:val="00F93B01"/>
    <w:rsid w:val="00F93EF6"/>
    <w:rsid w:val="00F9495F"/>
    <w:rsid w:val="00F94C07"/>
    <w:rsid w:val="00F960C7"/>
    <w:rsid w:val="00F96EAB"/>
    <w:rsid w:val="00F973E3"/>
    <w:rsid w:val="00F97842"/>
    <w:rsid w:val="00FA079B"/>
    <w:rsid w:val="00FA0FF8"/>
    <w:rsid w:val="00FA1152"/>
    <w:rsid w:val="00FA17C8"/>
    <w:rsid w:val="00FA1808"/>
    <w:rsid w:val="00FA2A7F"/>
    <w:rsid w:val="00FA37D6"/>
    <w:rsid w:val="00FA4E6F"/>
    <w:rsid w:val="00FA4F40"/>
    <w:rsid w:val="00FA50C0"/>
    <w:rsid w:val="00FA6C24"/>
    <w:rsid w:val="00FA6E61"/>
    <w:rsid w:val="00FB0C64"/>
    <w:rsid w:val="00FB241B"/>
    <w:rsid w:val="00FB259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E64"/>
    <w:rsid w:val="00FC3C20"/>
    <w:rsid w:val="00FC4E04"/>
    <w:rsid w:val="00FC62E2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7A3E"/>
    <w:rsid w:val="00FE0B5B"/>
    <w:rsid w:val="00FE2A8B"/>
    <w:rsid w:val="00FE3016"/>
    <w:rsid w:val="00FE31AC"/>
    <w:rsid w:val="00FE34A9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60A3"/>
    <w:rsid w:val="00FF6152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BAF68"/>
  <w15:docId w15:val="{1AE8B2FE-CA91-4B63-A7CC-2594602D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66FF"/>
    <w:pPr>
      <w:keepNext/>
      <w:numPr>
        <w:numId w:val="12"/>
      </w:numPr>
      <w:spacing w:before="240" w:after="240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12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12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12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12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12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12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12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12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D66FF"/>
    <w:rPr>
      <w:rFonts w:ascii="Arial" w:eastAsia="Times New Roman" w:hAnsi="Arial" w:cs="Arial"/>
      <w:b/>
      <w:bCs/>
      <w:kern w:val="32"/>
      <w:sz w:val="24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D4BCB"/>
    <w:pPr>
      <w:tabs>
        <w:tab w:val="left" w:pos="709"/>
        <w:tab w:val="right" w:leader="dot" w:pos="9061"/>
      </w:tabs>
    </w:pPr>
  </w:style>
  <w:style w:type="paragraph" w:styleId="Spistreci2">
    <w:name w:val="toc 2"/>
    <w:basedOn w:val="Normalny"/>
    <w:next w:val="Normalny"/>
    <w:autoRedefine/>
    <w:uiPriority w:val="39"/>
    <w:rsid w:val="00A90C1E"/>
    <w:pPr>
      <w:tabs>
        <w:tab w:val="left" w:pos="960"/>
        <w:tab w:val="right" w:leader="dot" w:pos="9072"/>
      </w:tabs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2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2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11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10"/>
      </w:numPr>
    </w:pPr>
  </w:style>
  <w:style w:type="character" w:styleId="Pogrubienie">
    <w:name w:val="Strong"/>
    <w:uiPriority w:val="99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556DE8"/>
    <w:pPr>
      <w:widowControl w:val="0"/>
      <w:numPr>
        <w:numId w:val="15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13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753B-FB96-4791-ACB6-8C14A177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7779</Words>
  <Characters>46680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54351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Anna Szóstakiewicz</dc:creator>
  <cp:keywords/>
  <cp:lastModifiedBy>Monika Zakrzewska</cp:lastModifiedBy>
  <cp:revision>6</cp:revision>
  <cp:lastPrinted>2018-09-20T08:02:00Z</cp:lastPrinted>
  <dcterms:created xsi:type="dcterms:W3CDTF">2018-09-25T11:13:00Z</dcterms:created>
  <dcterms:modified xsi:type="dcterms:W3CDTF">2018-09-27T10:59:00Z</dcterms:modified>
</cp:coreProperties>
</file>