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0CD" w14:textId="1E622B30" w:rsidR="00E47504" w:rsidRPr="00C471A2" w:rsidRDefault="00E47504" w:rsidP="00E47504">
      <w:pPr>
        <w:jc w:val="both"/>
        <w:rPr>
          <w:sz w:val="22"/>
          <w:szCs w:val="22"/>
        </w:rPr>
      </w:pPr>
      <w:r w:rsidRPr="00C471A2">
        <w:rPr>
          <w:b/>
          <w:sz w:val="22"/>
          <w:szCs w:val="22"/>
        </w:rPr>
        <w:t xml:space="preserve">Numer sprawy </w:t>
      </w:r>
      <w:r w:rsidR="003B40BA">
        <w:rPr>
          <w:b/>
          <w:sz w:val="22"/>
          <w:szCs w:val="22"/>
        </w:rPr>
        <w:t>1</w:t>
      </w:r>
      <w:r w:rsidR="0053109A">
        <w:rPr>
          <w:b/>
          <w:sz w:val="22"/>
          <w:szCs w:val="22"/>
        </w:rPr>
        <w:t>/</w:t>
      </w:r>
      <w:r w:rsidR="00F6765E">
        <w:rPr>
          <w:b/>
          <w:sz w:val="22"/>
          <w:szCs w:val="22"/>
        </w:rPr>
        <w:t>0</w:t>
      </w:r>
      <w:r w:rsidR="003B40BA">
        <w:rPr>
          <w:b/>
          <w:sz w:val="22"/>
          <w:szCs w:val="22"/>
        </w:rPr>
        <w:t>9</w:t>
      </w:r>
      <w:r w:rsidR="0053109A">
        <w:rPr>
          <w:b/>
          <w:sz w:val="22"/>
          <w:szCs w:val="22"/>
        </w:rPr>
        <w:t>/</w:t>
      </w:r>
      <w:r w:rsidR="00333072">
        <w:rPr>
          <w:b/>
          <w:sz w:val="22"/>
          <w:szCs w:val="22"/>
        </w:rPr>
        <w:t>201</w:t>
      </w:r>
      <w:r w:rsidR="0052058D">
        <w:rPr>
          <w:b/>
          <w:sz w:val="22"/>
          <w:szCs w:val="22"/>
        </w:rPr>
        <w:t>9</w:t>
      </w:r>
      <w:r w:rsidR="00333072">
        <w:rPr>
          <w:b/>
          <w:sz w:val="22"/>
          <w:szCs w:val="22"/>
        </w:rPr>
        <w:t>/</w:t>
      </w:r>
      <w:r w:rsidR="00B3009C">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8A549D">
        <w:rPr>
          <w:sz w:val="22"/>
          <w:szCs w:val="22"/>
        </w:rPr>
        <w:t xml:space="preserve">   </w:t>
      </w:r>
      <w:r w:rsidR="0014100C">
        <w:rPr>
          <w:sz w:val="22"/>
          <w:szCs w:val="22"/>
        </w:rPr>
        <w:t xml:space="preserve">       </w:t>
      </w:r>
      <w:r w:rsidR="008A549D">
        <w:rPr>
          <w:sz w:val="22"/>
          <w:szCs w:val="22"/>
        </w:rPr>
        <w:t>W</w:t>
      </w:r>
      <w:r w:rsidRPr="00C471A2">
        <w:rPr>
          <w:sz w:val="22"/>
          <w:szCs w:val="22"/>
        </w:rPr>
        <w:t xml:space="preserve">arszawa, dnia </w:t>
      </w:r>
      <w:r w:rsidR="00424C72">
        <w:rPr>
          <w:sz w:val="22"/>
          <w:szCs w:val="22"/>
        </w:rPr>
        <w:t>1</w:t>
      </w:r>
      <w:r w:rsidR="00251579">
        <w:rPr>
          <w:sz w:val="22"/>
          <w:szCs w:val="22"/>
        </w:rPr>
        <w:t>1</w:t>
      </w:r>
      <w:r w:rsidR="00424C72">
        <w:rPr>
          <w:sz w:val="22"/>
          <w:szCs w:val="22"/>
        </w:rPr>
        <w:t xml:space="preserve"> </w:t>
      </w:r>
      <w:r w:rsidR="003B40BA">
        <w:rPr>
          <w:sz w:val="22"/>
          <w:szCs w:val="22"/>
        </w:rPr>
        <w:t xml:space="preserve">września </w:t>
      </w:r>
      <w:r w:rsidR="0053109A">
        <w:rPr>
          <w:sz w:val="22"/>
          <w:szCs w:val="22"/>
        </w:rPr>
        <w:t xml:space="preserve"> </w:t>
      </w:r>
      <w:r w:rsidRPr="00C471A2">
        <w:rPr>
          <w:sz w:val="22"/>
          <w:szCs w:val="22"/>
        </w:rPr>
        <w:t>201</w:t>
      </w:r>
      <w:r w:rsidR="00747A14">
        <w:rPr>
          <w:sz w:val="22"/>
          <w:szCs w:val="22"/>
        </w:rPr>
        <w:t>9</w:t>
      </w:r>
      <w:r w:rsidRPr="00C471A2">
        <w:rPr>
          <w:sz w:val="22"/>
          <w:szCs w:val="22"/>
        </w:rPr>
        <w:t xml:space="preserve"> r.</w:t>
      </w:r>
    </w:p>
    <w:p w14:paraId="2F037E1F" w14:textId="77777777" w:rsidR="00E47504" w:rsidRPr="00C471A2" w:rsidRDefault="00E47504" w:rsidP="00E47504">
      <w:pPr>
        <w:tabs>
          <w:tab w:val="left" w:pos="2610"/>
        </w:tabs>
        <w:jc w:val="both"/>
        <w:rPr>
          <w:sz w:val="22"/>
          <w:szCs w:val="22"/>
        </w:rPr>
      </w:pPr>
      <w:r w:rsidRPr="00C471A2">
        <w:rPr>
          <w:sz w:val="22"/>
          <w:szCs w:val="22"/>
        </w:rPr>
        <w:tab/>
      </w:r>
    </w:p>
    <w:p w14:paraId="340A4733" w14:textId="77777777" w:rsidR="00E47504" w:rsidRPr="00C471A2" w:rsidRDefault="00E47504" w:rsidP="009048F8">
      <w:pPr>
        <w:jc w:val="center"/>
        <w:rPr>
          <w:b/>
          <w:sz w:val="22"/>
          <w:szCs w:val="22"/>
        </w:rPr>
      </w:pPr>
      <w:r w:rsidRPr="00C471A2">
        <w:rPr>
          <w:b/>
          <w:sz w:val="22"/>
          <w:szCs w:val="22"/>
        </w:rPr>
        <w:t>SPECYFIKACJA ISTOTNYCH WARUNKÓW ZAMÓWIENIA</w:t>
      </w:r>
    </w:p>
    <w:p w14:paraId="67029539" w14:textId="371F8823" w:rsidR="001F25BE" w:rsidRDefault="00E47504" w:rsidP="003B40BA">
      <w:pPr>
        <w:pStyle w:val="Default"/>
        <w:tabs>
          <w:tab w:val="left" w:pos="0"/>
        </w:tabs>
        <w:jc w:val="both"/>
        <w:rPr>
          <w:b/>
          <w:sz w:val="22"/>
          <w:szCs w:val="22"/>
        </w:rPr>
      </w:pPr>
      <w:r w:rsidRPr="00574F64">
        <w:rPr>
          <w:b/>
          <w:sz w:val="22"/>
          <w:szCs w:val="22"/>
        </w:rPr>
        <w:t xml:space="preserve">w trybie </w:t>
      </w:r>
      <w:r w:rsidR="00ED3DCC" w:rsidRPr="00574F64">
        <w:rPr>
          <w:b/>
          <w:sz w:val="22"/>
          <w:szCs w:val="22"/>
        </w:rPr>
        <w:t>przetargu nieograniczonego</w:t>
      </w:r>
      <w:r w:rsidR="00384A6D" w:rsidRPr="00574F64">
        <w:rPr>
          <w:b/>
          <w:sz w:val="22"/>
          <w:szCs w:val="22"/>
        </w:rPr>
        <w:t xml:space="preserve"> o wartości szacunkowej poniżej 1</w:t>
      </w:r>
      <w:r w:rsidR="001F6D71" w:rsidRPr="00574F64">
        <w:rPr>
          <w:b/>
          <w:sz w:val="22"/>
          <w:szCs w:val="22"/>
        </w:rPr>
        <w:t>44</w:t>
      </w:r>
      <w:r w:rsidR="00384A6D" w:rsidRPr="00574F64">
        <w:rPr>
          <w:b/>
          <w:sz w:val="22"/>
          <w:szCs w:val="22"/>
        </w:rPr>
        <w:t> 000 euro</w:t>
      </w:r>
      <w:r w:rsidRPr="00574F64">
        <w:rPr>
          <w:b/>
          <w:sz w:val="22"/>
          <w:szCs w:val="22"/>
        </w:rPr>
        <w:t xml:space="preserve"> </w:t>
      </w:r>
      <w:r w:rsidR="00E0467C">
        <w:rPr>
          <w:b/>
          <w:sz w:val="22"/>
          <w:szCs w:val="22"/>
        </w:rPr>
        <w:t xml:space="preserve">na </w:t>
      </w:r>
      <w:r w:rsidR="003B40BA" w:rsidRPr="003B40BA">
        <w:rPr>
          <w:b/>
          <w:sz w:val="22"/>
          <w:szCs w:val="22"/>
        </w:rPr>
        <w:t>dostaw</w:t>
      </w:r>
      <w:r w:rsidR="003B40BA">
        <w:rPr>
          <w:b/>
          <w:sz w:val="22"/>
          <w:szCs w:val="22"/>
        </w:rPr>
        <w:t>ę</w:t>
      </w:r>
      <w:r w:rsidR="003B40BA" w:rsidRPr="003B40BA">
        <w:rPr>
          <w:b/>
          <w:sz w:val="22"/>
          <w:szCs w:val="22"/>
        </w:rPr>
        <w:t xml:space="preserve"> nowych, nieużywanych maszyn i urządzeń do hali produkcyjnej w Mazowieckiej Instytucji Gospodarki Budżetowej MAZOVIA</w:t>
      </w:r>
      <w:r w:rsidR="003B40BA">
        <w:rPr>
          <w:b/>
          <w:sz w:val="22"/>
          <w:szCs w:val="22"/>
        </w:rPr>
        <w:t>, Oddział w Gdańsku.</w:t>
      </w:r>
    </w:p>
    <w:p w14:paraId="298ED2BC" w14:textId="77777777" w:rsidR="003B40BA" w:rsidRPr="001F25BE" w:rsidRDefault="003B40BA" w:rsidP="003B40BA">
      <w:pPr>
        <w:pStyle w:val="Default"/>
        <w:tabs>
          <w:tab w:val="left" w:pos="0"/>
        </w:tabs>
        <w:jc w:val="both"/>
        <w:rPr>
          <w:b/>
          <w:sz w:val="22"/>
          <w:szCs w:val="22"/>
        </w:rPr>
      </w:pPr>
    </w:p>
    <w:p w14:paraId="6923AAC9" w14:textId="77777777" w:rsidR="00E47504" w:rsidRPr="00C471A2" w:rsidRDefault="00E47504" w:rsidP="001F6D71">
      <w:pPr>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r w:rsidR="008D2AC7">
        <w:rPr>
          <w:b/>
          <w:sz w:val="22"/>
          <w:szCs w:val="22"/>
        </w:rPr>
        <w:t xml:space="preserve"> oraz informacja o przetwarzaniu danych</w:t>
      </w:r>
    </w:p>
    <w:p w14:paraId="185BBD42" w14:textId="77777777" w:rsidR="00E47504" w:rsidRPr="00C471A2" w:rsidRDefault="00E47504" w:rsidP="001F6D71">
      <w:pPr>
        <w:jc w:val="both"/>
        <w:rPr>
          <w:sz w:val="22"/>
          <w:szCs w:val="22"/>
        </w:rPr>
      </w:pPr>
      <w:r w:rsidRPr="00C471A2">
        <w:rPr>
          <w:sz w:val="22"/>
          <w:szCs w:val="22"/>
        </w:rPr>
        <w:t xml:space="preserve">Mazowiecka Instytucja Gospodarki Budżetowej MAZOVIA </w:t>
      </w:r>
    </w:p>
    <w:p w14:paraId="12785775" w14:textId="77777777" w:rsidR="00E47504" w:rsidRPr="00C471A2" w:rsidRDefault="00E47504" w:rsidP="004F4D14">
      <w:pPr>
        <w:jc w:val="both"/>
        <w:rPr>
          <w:sz w:val="22"/>
          <w:szCs w:val="22"/>
        </w:rPr>
      </w:pPr>
      <w:r w:rsidRPr="00C471A2">
        <w:rPr>
          <w:sz w:val="22"/>
          <w:szCs w:val="22"/>
        </w:rPr>
        <w:t>ul. Kocjana 3</w:t>
      </w:r>
    </w:p>
    <w:p w14:paraId="2DBFEC1C" w14:textId="77777777" w:rsidR="00E47504" w:rsidRPr="00C471A2" w:rsidRDefault="00E47504" w:rsidP="004F4D14">
      <w:pPr>
        <w:jc w:val="both"/>
        <w:rPr>
          <w:sz w:val="22"/>
          <w:szCs w:val="22"/>
        </w:rPr>
      </w:pPr>
      <w:r w:rsidRPr="00C471A2">
        <w:rPr>
          <w:sz w:val="22"/>
          <w:szCs w:val="22"/>
        </w:rPr>
        <w:t>01-473 Warszawa</w:t>
      </w:r>
    </w:p>
    <w:p w14:paraId="36D1C863" w14:textId="77777777"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14:paraId="29014C1E" w14:textId="77777777"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14:paraId="31D1DFAF" w14:textId="77777777" w:rsidR="008D2AC7" w:rsidRDefault="008D2AC7" w:rsidP="0032054F">
      <w:pPr>
        <w:jc w:val="both"/>
        <w:rPr>
          <w:b/>
          <w:bCs/>
          <w:sz w:val="22"/>
          <w:szCs w:val="22"/>
        </w:rPr>
      </w:pPr>
    </w:p>
    <w:p w14:paraId="6065BF93" w14:textId="77777777" w:rsidR="005348C5" w:rsidRDefault="005348C5" w:rsidP="005348C5">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w:t>
      </w:r>
      <w:r>
        <w:rPr>
          <w:sz w:val="22"/>
          <w:szCs w:val="22"/>
        </w:rPr>
        <w:t>–</w:t>
      </w:r>
      <w:r w:rsidRPr="008D2AC7">
        <w:rPr>
          <w:sz w:val="22"/>
          <w:szCs w:val="22"/>
        </w:rPr>
        <w:t xml:space="preserve"> </w:t>
      </w:r>
      <w:r>
        <w:rPr>
          <w:sz w:val="22"/>
          <w:szCs w:val="22"/>
        </w:rPr>
        <w:t xml:space="preserve">473 </w:t>
      </w:r>
      <w:r w:rsidRPr="008D2AC7">
        <w:rPr>
          <w:sz w:val="22"/>
          <w:szCs w:val="22"/>
        </w:rPr>
        <w:t xml:space="preserve">Warszawa (dalej: </w:t>
      </w:r>
      <w:r>
        <w:rPr>
          <w:sz w:val="22"/>
          <w:szCs w:val="22"/>
        </w:rPr>
        <w:t>Administrator</w:t>
      </w:r>
      <w:r w:rsidRPr="008D2AC7">
        <w:rPr>
          <w:sz w:val="22"/>
          <w:szCs w:val="22"/>
        </w:rPr>
        <w:t xml:space="preserve">) przetwarza dane </w:t>
      </w:r>
      <w:r>
        <w:rPr>
          <w:sz w:val="22"/>
          <w:szCs w:val="22"/>
        </w:rPr>
        <w:t xml:space="preserve">osobowe w rozumieniu </w:t>
      </w:r>
      <w:r w:rsidRPr="008D2AC7">
        <w:rPr>
          <w:sz w:val="22"/>
          <w:szCs w:val="22"/>
        </w:rPr>
        <w:t>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Pr>
          <w:sz w:val="22"/>
          <w:szCs w:val="22"/>
        </w:rPr>
        <w:t xml:space="preserve">, </w:t>
      </w:r>
      <w:r w:rsidRPr="008D2AC7">
        <w:rPr>
          <w:sz w:val="22"/>
          <w:szCs w:val="22"/>
        </w:rPr>
        <w:t xml:space="preserve">zawarte </w:t>
      </w:r>
      <w:r>
        <w:rPr>
          <w:sz w:val="22"/>
          <w:szCs w:val="22"/>
        </w:rPr>
        <w:br/>
      </w:r>
      <w:r w:rsidRPr="008D2AC7">
        <w:rPr>
          <w:sz w:val="22"/>
          <w:szCs w:val="22"/>
        </w:rPr>
        <w:t xml:space="preserve">w </w:t>
      </w:r>
      <w:r>
        <w:rPr>
          <w:sz w:val="22"/>
          <w:szCs w:val="22"/>
        </w:rPr>
        <w:t xml:space="preserve">dokumentacji </w:t>
      </w:r>
      <w:r w:rsidRPr="008D2AC7">
        <w:rPr>
          <w:sz w:val="22"/>
          <w:szCs w:val="22"/>
        </w:rPr>
        <w:t>ofert</w:t>
      </w:r>
      <w:r>
        <w:rPr>
          <w:sz w:val="22"/>
          <w:szCs w:val="22"/>
        </w:rPr>
        <w:t xml:space="preserve">owej składanej </w:t>
      </w:r>
      <w:r w:rsidRPr="008D2AC7">
        <w:rPr>
          <w:sz w:val="22"/>
          <w:szCs w:val="22"/>
        </w:rPr>
        <w:t>w postępowaniu o udzielenie zamówienia publicznego</w:t>
      </w:r>
      <w:r>
        <w:rPr>
          <w:sz w:val="22"/>
          <w:szCs w:val="22"/>
        </w:rPr>
        <w:t xml:space="preserve"> przez oferentów w ramach prowadzonych postępowań o udzielenie zamówienia publicznego, w odniesieniu do następującej kategorii osób:</w:t>
      </w:r>
    </w:p>
    <w:p w14:paraId="3A735121" w14:textId="77777777" w:rsidR="005348C5" w:rsidRDefault="005348C5" w:rsidP="00F83E50">
      <w:pPr>
        <w:pStyle w:val="Akapitzlist"/>
        <w:numPr>
          <w:ilvl w:val="0"/>
          <w:numId w:val="39"/>
        </w:numPr>
        <w:ind w:left="284" w:hanging="284"/>
        <w:jc w:val="both"/>
        <w:rPr>
          <w:sz w:val="22"/>
          <w:szCs w:val="22"/>
        </w:rPr>
      </w:pPr>
      <w:r>
        <w:rPr>
          <w:sz w:val="22"/>
          <w:szCs w:val="22"/>
        </w:rPr>
        <w:t>wykonawcy będącego osobą fizyczną,</w:t>
      </w:r>
    </w:p>
    <w:p w14:paraId="74FC39F3" w14:textId="77777777" w:rsidR="005348C5" w:rsidRDefault="005348C5" w:rsidP="00F83E50">
      <w:pPr>
        <w:pStyle w:val="Akapitzlist"/>
        <w:numPr>
          <w:ilvl w:val="0"/>
          <w:numId w:val="39"/>
        </w:numPr>
        <w:ind w:left="284" w:hanging="284"/>
        <w:jc w:val="both"/>
        <w:rPr>
          <w:sz w:val="22"/>
          <w:szCs w:val="22"/>
        </w:rPr>
      </w:pPr>
      <w:r>
        <w:rPr>
          <w:sz w:val="22"/>
          <w:szCs w:val="22"/>
        </w:rPr>
        <w:t>wykonawcy będącego osobą fizyczną, prowadzącą działalność gospodarczą,</w:t>
      </w:r>
    </w:p>
    <w:p w14:paraId="0B480CC0" w14:textId="77777777" w:rsidR="005348C5" w:rsidRDefault="005348C5" w:rsidP="00F83E50">
      <w:pPr>
        <w:pStyle w:val="Akapitzlist"/>
        <w:numPr>
          <w:ilvl w:val="0"/>
          <w:numId w:val="39"/>
        </w:numPr>
        <w:ind w:left="284" w:hanging="284"/>
        <w:jc w:val="both"/>
        <w:rPr>
          <w:sz w:val="22"/>
          <w:szCs w:val="22"/>
        </w:rPr>
      </w:pPr>
      <w:r>
        <w:rPr>
          <w:sz w:val="22"/>
          <w:szCs w:val="22"/>
        </w:rPr>
        <w:t>pełnomocnika wykonawcy, będącego osobą fizyczną,</w:t>
      </w:r>
    </w:p>
    <w:p w14:paraId="661DE3C3" w14:textId="77777777" w:rsidR="005348C5" w:rsidRDefault="005348C5" w:rsidP="00F83E50">
      <w:pPr>
        <w:pStyle w:val="Akapitzlist"/>
        <w:numPr>
          <w:ilvl w:val="0"/>
          <w:numId w:val="39"/>
        </w:numPr>
        <w:ind w:left="284" w:hanging="284"/>
        <w:jc w:val="both"/>
        <w:rPr>
          <w:sz w:val="22"/>
          <w:szCs w:val="22"/>
        </w:rPr>
      </w:pPr>
      <w:r>
        <w:rPr>
          <w:sz w:val="22"/>
          <w:szCs w:val="22"/>
        </w:rPr>
        <w:t>członka organu zarządzającego wykonawcy, będącego osobą fizyczną,</w:t>
      </w:r>
    </w:p>
    <w:p w14:paraId="23B78AA8" w14:textId="77777777" w:rsidR="005348C5" w:rsidRPr="004D41C8" w:rsidRDefault="005348C5" w:rsidP="00F83E50">
      <w:pPr>
        <w:pStyle w:val="Akapitzlist"/>
        <w:numPr>
          <w:ilvl w:val="0"/>
          <w:numId w:val="39"/>
        </w:numPr>
        <w:ind w:left="284" w:hanging="284"/>
        <w:jc w:val="both"/>
        <w:rPr>
          <w:sz w:val="22"/>
          <w:szCs w:val="22"/>
        </w:rPr>
      </w:pPr>
      <w:r>
        <w:rPr>
          <w:sz w:val="22"/>
          <w:szCs w:val="22"/>
        </w:rPr>
        <w:t>osoby fizycznej skierowanej do przygotowania i przeprowadzenia postępowania o udzielenie zamówienia publicznego lub do kontaktów w sprawie zamówienia</w:t>
      </w:r>
      <w:r w:rsidRPr="004D41C8">
        <w:rPr>
          <w:sz w:val="22"/>
          <w:szCs w:val="22"/>
        </w:rPr>
        <w:t>.</w:t>
      </w:r>
    </w:p>
    <w:p w14:paraId="534F0833" w14:textId="77777777" w:rsidR="005348C5" w:rsidRPr="008D2AC7" w:rsidRDefault="005348C5" w:rsidP="005348C5">
      <w:pPr>
        <w:ind w:left="284" w:hanging="284"/>
        <w:jc w:val="both"/>
        <w:rPr>
          <w:sz w:val="22"/>
          <w:szCs w:val="22"/>
        </w:rPr>
      </w:pPr>
      <w:r w:rsidRPr="008D2AC7">
        <w:rPr>
          <w:sz w:val="22"/>
          <w:szCs w:val="22"/>
        </w:rPr>
        <w:t xml:space="preserve">W świetle powyższego </w:t>
      </w:r>
      <w:r>
        <w:rPr>
          <w:sz w:val="22"/>
          <w:szCs w:val="22"/>
        </w:rPr>
        <w:t>Administrator</w:t>
      </w:r>
      <w:r w:rsidRPr="008D2AC7">
        <w:rPr>
          <w:sz w:val="22"/>
          <w:szCs w:val="22"/>
        </w:rPr>
        <w:t xml:space="preserve"> informuje, że:</w:t>
      </w:r>
    </w:p>
    <w:p w14:paraId="19FA7D13" w14:textId="77777777" w:rsidR="005348C5" w:rsidRPr="005A5FA3" w:rsidRDefault="005348C5" w:rsidP="00F45297">
      <w:pPr>
        <w:pStyle w:val="Akapitzlist"/>
        <w:numPr>
          <w:ilvl w:val="0"/>
          <w:numId w:val="30"/>
        </w:numPr>
        <w:ind w:left="284" w:hanging="284"/>
        <w:jc w:val="both"/>
        <w:rPr>
          <w:sz w:val="22"/>
          <w:szCs w:val="22"/>
        </w:rPr>
      </w:pPr>
      <w:r w:rsidRPr="00307EAD">
        <w:rPr>
          <w:bCs/>
          <w:sz w:val="22"/>
          <w:szCs w:val="22"/>
        </w:rPr>
        <w:t xml:space="preserve">Administratorem danych </w:t>
      </w:r>
      <w:r>
        <w:rPr>
          <w:bCs/>
          <w:sz w:val="22"/>
          <w:szCs w:val="22"/>
        </w:rPr>
        <w:t xml:space="preserve">osobowych w rozumieniu przepisów RODO pozyskiwanych w ramach postępowań o udzielenie zamówienia publicznego </w:t>
      </w:r>
      <w:r w:rsidRPr="00307EAD">
        <w:rPr>
          <w:bCs/>
          <w:sz w:val="22"/>
          <w:szCs w:val="22"/>
        </w:rPr>
        <w:t>jest Mazowiecka Instytucja Gospodarki Budżetowej MAZOVIA</w:t>
      </w:r>
      <w:r>
        <w:rPr>
          <w:bCs/>
          <w:sz w:val="22"/>
          <w:szCs w:val="22"/>
        </w:rPr>
        <w:t xml:space="preserve"> </w:t>
      </w:r>
      <w:r w:rsidRPr="005A5FA3">
        <w:rPr>
          <w:bCs/>
          <w:sz w:val="22"/>
          <w:szCs w:val="22"/>
        </w:rPr>
        <w:t xml:space="preserve">z siedzibą przy ul. Kocjana 3, 01-473 Warszawa, tel. 22 328 60 01, </w:t>
      </w:r>
      <w:hyperlink r:id="rId8" w:history="1">
        <w:r w:rsidRPr="005348C5">
          <w:rPr>
            <w:rStyle w:val="Hipercze"/>
            <w:rFonts w:eastAsia="Calibri"/>
            <w:color w:val="auto"/>
            <w:sz w:val="22"/>
            <w:szCs w:val="22"/>
            <w:u w:val="none"/>
          </w:rPr>
          <w:t>sekretariat@igbmazovia.pl</w:t>
        </w:r>
      </w:hyperlink>
    </w:p>
    <w:p w14:paraId="399CEEA3" w14:textId="77777777" w:rsidR="005348C5" w:rsidRPr="00AF0E94" w:rsidRDefault="005348C5" w:rsidP="00F45297">
      <w:pPr>
        <w:pStyle w:val="Akapitzlist"/>
        <w:numPr>
          <w:ilvl w:val="0"/>
          <w:numId w:val="30"/>
        </w:numPr>
        <w:ind w:left="284" w:hanging="284"/>
        <w:jc w:val="both"/>
        <w:rPr>
          <w:rFonts w:ascii="Calibri" w:hAnsi="Calibri"/>
          <w:i/>
          <w:sz w:val="22"/>
          <w:szCs w:val="22"/>
          <w:lang w:eastAsia="en-US"/>
        </w:rPr>
      </w:pPr>
      <w:r w:rsidRPr="00307EAD">
        <w:rPr>
          <w:sz w:val="22"/>
          <w:szCs w:val="22"/>
        </w:rPr>
        <w:t xml:space="preserve">Administrator wyznaczył Inspektora Ochrony Danych, z którym w sprawach dotyczących danych osobowych można kontaktować się </w:t>
      </w:r>
      <w:r w:rsidRPr="00307EAD">
        <w:rPr>
          <w:bCs/>
          <w:sz w:val="22"/>
          <w:szCs w:val="22"/>
        </w:rPr>
        <w:t xml:space="preserve">za pomocą poczty elektronicznej pod adresem  </w:t>
      </w:r>
      <w:hyperlink r:id="rId9" w:history="1">
        <w:r w:rsidRPr="005348C5">
          <w:rPr>
            <w:rStyle w:val="Hipercze"/>
            <w:rFonts w:eastAsia="Calibri"/>
            <w:color w:val="auto"/>
            <w:sz w:val="22"/>
            <w:szCs w:val="22"/>
            <w:u w:val="none"/>
            <w:lang w:eastAsia="en-US"/>
          </w:rPr>
          <w:t>iod@ibgmazovia.pl</w:t>
        </w:r>
      </w:hyperlink>
      <w:r w:rsidRPr="005348C5">
        <w:rPr>
          <w:rFonts w:ascii="Calibri" w:hAnsi="Calibri"/>
          <w:bCs/>
          <w:i/>
          <w:sz w:val="22"/>
          <w:szCs w:val="22"/>
          <w:lang w:eastAsia="en-US"/>
        </w:rPr>
        <w:t xml:space="preserve"> </w:t>
      </w:r>
    </w:p>
    <w:p w14:paraId="547BA78C" w14:textId="77777777" w:rsidR="005348C5" w:rsidRPr="00281ADF" w:rsidRDefault="005348C5" w:rsidP="00F45297">
      <w:pPr>
        <w:pStyle w:val="Akapitzlist"/>
        <w:numPr>
          <w:ilvl w:val="0"/>
          <w:numId w:val="30"/>
        </w:numPr>
        <w:ind w:left="284" w:hanging="284"/>
        <w:jc w:val="both"/>
        <w:rPr>
          <w:sz w:val="22"/>
          <w:szCs w:val="22"/>
          <w:lang w:eastAsia="en-US"/>
        </w:rPr>
      </w:pPr>
      <w:r w:rsidRPr="00AF0E94">
        <w:rPr>
          <w:bCs/>
          <w:color w:val="000000"/>
          <w:sz w:val="22"/>
          <w:szCs w:val="22"/>
          <w:lang w:eastAsia="en-US"/>
        </w:rPr>
        <w:t xml:space="preserve">Dane </w:t>
      </w:r>
      <w:r>
        <w:rPr>
          <w:bCs/>
          <w:color w:val="000000"/>
          <w:sz w:val="22"/>
          <w:szCs w:val="22"/>
          <w:lang w:eastAsia="en-US"/>
        </w:rPr>
        <w:t>osobowe przetwarzane są w następujących celach:</w:t>
      </w:r>
    </w:p>
    <w:p w14:paraId="26D798E0" w14:textId="77777777" w:rsidR="005348C5" w:rsidRDefault="005348C5" w:rsidP="00F83E50">
      <w:pPr>
        <w:pStyle w:val="Akapitzlist"/>
        <w:numPr>
          <w:ilvl w:val="0"/>
          <w:numId w:val="36"/>
        </w:numPr>
        <w:ind w:left="284" w:hanging="284"/>
        <w:jc w:val="both"/>
        <w:rPr>
          <w:sz w:val="22"/>
          <w:szCs w:val="22"/>
          <w:lang w:eastAsia="en-US"/>
        </w:rPr>
      </w:pPr>
      <w:r w:rsidRPr="007306B0">
        <w:rPr>
          <w:sz w:val="22"/>
          <w:szCs w:val="22"/>
        </w:rPr>
        <w:t>prowadzeni</w:t>
      </w:r>
      <w:r>
        <w:rPr>
          <w:sz w:val="22"/>
          <w:szCs w:val="22"/>
        </w:rPr>
        <w:t>a</w:t>
      </w:r>
      <w:r w:rsidRPr="007306B0">
        <w:rPr>
          <w:sz w:val="22"/>
          <w:szCs w:val="22"/>
        </w:rPr>
        <w:t xml:space="preserve"> postępowa</w:t>
      </w:r>
      <w:r>
        <w:rPr>
          <w:sz w:val="22"/>
          <w:szCs w:val="22"/>
        </w:rPr>
        <w:t xml:space="preserve">nia </w:t>
      </w:r>
      <w:r w:rsidRPr="007306B0">
        <w:rPr>
          <w:sz w:val="22"/>
          <w:szCs w:val="22"/>
        </w:rPr>
        <w:t xml:space="preserve">o </w:t>
      </w:r>
      <w:r>
        <w:rPr>
          <w:sz w:val="22"/>
          <w:szCs w:val="22"/>
        </w:rPr>
        <w:t xml:space="preserve">udzielenie </w:t>
      </w:r>
      <w:r w:rsidRPr="007306B0">
        <w:rPr>
          <w:sz w:val="22"/>
          <w:szCs w:val="22"/>
        </w:rPr>
        <w:t>zamówieni</w:t>
      </w:r>
      <w:r>
        <w:rPr>
          <w:sz w:val="22"/>
          <w:szCs w:val="22"/>
        </w:rPr>
        <w:t>a</w:t>
      </w:r>
      <w:r w:rsidRPr="007306B0">
        <w:rPr>
          <w:sz w:val="22"/>
          <w:szCs w:val="22"/>
        </w:rPr>
        <w:t xml:space="preserve"> publiczne</w:t>
      </w:r>
      <w:r>
        <w:rPr>
          <w:sz w:val="22"/>
          <w:szCs w:val="22"/>
        </w:rPr>
        <w:t>go oznaczonego nr 2/05/2019/D</w:t>
      </w:r>
      <w:r w:rsidRPr="00CD3C8B">
        <w:rPr>
          <w:sz w:val="22"/>
          <w:szCs w:val="22"/>
        </w:rPr>
        <w:t>,</w:t>
      </w:r>
      <w:r>
        <w:rPr>
          <w:sz w:val="22"/>
          <w:szCs w:val="22"/>
        </w:rPr>
        <w:t xml:space="preserve"> </w:t>
      </w:r>
    </w:p>
    <w:p w14:paraId="38109C3F" w14:textId="77777777" w:rsidR="005348C5" w:rsidRPr="00281ADF" w:rsidRDefault="005348C5" w:rsidP="00F83E50">
      <w:pPr>
        <w:pStyle w:val="Akapitzlist"/>
        <w:numPr>
          <w:ilvl w:val="0"/>
          <w:numId w:val="36"/>
        </w:numPr>
        <w:ind w:left="284" w:hanging="284"/>
        <w:jc w:val="both"/>
        <w:rPr>
          <w:sz w:val="22"/>
          <w:szCs w:val="22"/>
          <w:lang w:eastAsia="en-US"/>
        </w:rPr>
      </w:pPr>
      <w:r>
        <w:rPr>
          <w:bCs/>
          <w:color w:val="000000"/>
          <w:sz w:val="22"/>
          <w:szCs w:val="22"/>
          <w:lang w:eastAsia="en-US"/>
        </w:rPr>
        <w:t>archiwizacyjnych.</w:t>
      </w:r>
    </w:p>
    <w:p w14:paraId="7046F2AD" w14:textId="77777777" w:rsidR="005348C5" w:rsidRDefault="005348C5" w:rsidP="00F45297">
      <w:pPr>
        <w:pStyle w:val="Akapitzlist"/>
        <w:numPr>
          <w:ilvl w:val="0"/>
          <w:numId w:val="30"/>
        </w:numPr>
        <w:ind w:left="284" w:hanging="284"/>
        <w:jc w:val="both"/>
        <w:rPr>
          <w:sz w:val="22"/>
          <w:szCs w:val="22"/>
          <w:lang w:eastAsia="en-US"/>
        </w:rPr>
      </w:pPr>
      <w:r>
        <w:rPr>
          <w:bCs/>
          <w:color w:val="000000"/>
          <w:sz w:val="22"/>
          <w:szCs w:val="22"/>
          <w:lang w:eastAsia="en-US"/>
        </w:rPr>
        <w:t xml:space="preserve">Przesłanką legalizująca przetwarzanie danych osobowych w każdym ze wskazanych powyżej celów jest </w:t>
      </w:r>
      <w:r w:rsidRPr="007306B0">
        <w:rPr>
          <w:sz w:val="22"/>
          <w:szCs w:val="22"/>
        </w:rPr>
        <w:t>art. 6 ust. 1 lit. c</w:t>
      </w:r>
      <w:r>
        <w:rPr>
          <w:sz w:val="22"/>
          <w:szCs w:val="22"/>
        </w:rPr>
        <w:t>)</w:t>
      </w:r>
      <w:r w:rsidRPr="007306B0">
        <w:rPr>
          <w:sz w:val="22"/>
          <w:szCs w:val="22"/>
        </w:rPr>
        <w:t xml:space="preserve"> RODO, tj.</w:t>
      </w:r>
    </w:p>
    <w:p w14:paraId="6CD8D639" w14:textId="77777777" w:rsidR="005348C5" w:rsidRDefault="005348C5" w:rsidP="00F83E50">
      <w:pPr>
        <w:pStyle w:val="Akapitzlist"/>
        <w:numPr>
          <w:ilvl w:val="0"/>
          <w:numId w:val="37"/>
        </w:numPr>
        <w:ind w:left="284" w:hanging="284"/>
        <w:jc w:val="both"/>
        <w:rPr>
          <w:sz w:val="22"/>
          <w:szCs w:val="22"/>
          <w:lang w:eastAsia="en-US"/>
        </w:rPr>
      </w:pPr>
      <w:r>
        <w:rPr>
          <w:sz w:val="22"/>
          <w:szCs w:val="22"/>
        </w:rPr>
        <w:t xml:space="preserve">w przypadku celu określonego w pkt 3a </w:t>
      </w:r>
      <w:r w:rsidRPr="007306B0">
        <w:rPr>
          <w:sz w:val="22"/>
          <w:szCs w:val="22"/>
        </w:rPr>
        <w:t>przetwarzanie jest niezbędne do wypełnienia obowiązku prawnego ciążącego na administratorze</w:t>
      </w:r>
      <w:r>
        <w:rPr>
          <w:sz w:val="22"/>
          <w:szCs w:val="22"/>
        </w:rPr>
        <w:t xml:space="preserve"> wynikającego z przepisów ustawy z dnia 29 stycznia 2004r. prawo zamówień publicznych </w:t>
      </w:r>
      <w:r w:rsidRPr="00E03ED4">
        <w:rPr>
          <w:color w:val="000000"/>
          <w:sz w:val="22"/>
          <w:szCs w:val="22"/>
        </w:rPr>
        <w:t>(tj. Dz.U. z 2018 r, poz. 1986 z późn. zm.)</w:t>
      </w:r>
      <w:r>
        <w:rPr>
          <w:sz w:val="22"/>
          <w:szCs w:val="22"/>
        </w:rPr>
        <w:t>,</w:t>
      </w:r>
    </w:p>
    <w:p w14:paraId="559F40D1" w14:textId="77777777" w:rsidR="005348C5" w:rsidRPr="00281ADF" w:rsidRDefault="005348C5" w:rsidP="00F83E50">
      <w:pPr>
        <w:pStyle w:val="Akapitzlist"/>
        <w:numPr>
          <w:ilvl w:val="0"/>
          <w:numId w:val="37"/>
        </w:numPr>
        <w:ind w:left="284" w:hanging="284"/>
        <w:jc w:val="both"/>
        <w:rPr>
          <w:sz w:val="22"/>
          <w:szCs w:val="22"/>
          <w:lang w:eastAsia="en-US"/>
        </w:rPr>
      </w:pPr>
      <w:r>
        <w:rPr>
          <w:sz w:val="22"/>
          <w:szCs w:val="22"/>
        </w:rPr>
        <w:t xml:space="preserve">w przypadku celu określonego w pkt 3b </w:t>
      </w:r>
      <w:r w:rsidRPr="007306B0">
        <w:rPr>
          <w:sz w:val="22"/>
          <w:szCs w:val="22"/>
        </w:rPr>
        <w:t>przetwarzanie jest niezbędne do wypełnienia obowiązku prawnego</w:t>
      </w:r>
      <w:r>
        <w:rPr>
          <w:sz w:val="22"/>
          <w:szCs w:val="22"/>
        </w:rPr>
        <w:t xml:space="preserve"> wynikającego z ustawy z dnia 14 lipca 1983r. o narodowym zasobie archiwalnym i archiwach </w:t>
      </w:r>
      <w:r w:rsidRPr="00E03ED4">
        <w:rPr>
          <w:color w:val="000000"/>
          <w:sz w:val="22"/>
          <w:szCs w:val="22"/>
        </w:rPr>
        <w:t>(tj. Dz.U. z 2019 r., poz. 553 z późn. zm.)</w:t>
      </w:r>
      <w:r>
        <w:rPr>
          <w:sz w:val="22"/>
          <w:szCs w:val="22"/>
        </w:rPr>
        <w:t>.</w:t>
      </w:r>
    </w:p>
    <w:p w14:paraId="5986725B" w14:textId="77777777" w:rsidR="005348C5" w:rsidRPr="000C3749" w:rsidRDefault="005348C5" w:rsidP="00F45297">
      <w:pPr>
        <w:pStyle w:val="Akapitzlist"/>
        <w:numPr>
          <w:ilvl w:val="0"/>
          <w:numId w:val="30"/>
        </w:numPr>
        <w:ind w:left="284" w:hanging="284"/>
        <w:jc w:val="both"/>
        <w:rPr>
          <w:sz w:val="22"/>
          <w:szCs w:val="22"/>
          <w:lang w:eastAsia="en-US"/>
        </w:rPr>
      </w:pPr>
      <w:r w:rsidRPr="00A94D12">
        <w:rPr>
          <w:iCs/>
          <w:sz w:val="22"/>
          <w:szCs w:val="22"/>
        </w:rPr>
        <w:t>Dostęp do danych osobowych m</w:t>
      </w:r>
      <w:r>
        <w:rPr>
          <w:iCs/>
          <w:sz w:val="22"/>
          <w:szCs w:val="22"/>
        </w:rPr>
        <w:t>ają</w:t>
      </w:r>
      <w:r w:rsidRPr="00A94D12">
        <w:rPr>
          <w:iCs/>
          <w:sz w:val="22"/>
          <w:szCs w:val="22"/>
        </w:rPr>
        <w:t xml:space="preserve"> następujący odbiorcy danych:</w:t>
      </w:r>
    </w:p>
    <w:p w14:paraId="15DE047F" w14:textId="77777777" w:rsidR="005348C5" w:rsidRPr="000C3749" w:rsidRDefault="005348C5" w:rsidP="00F45297">
      <w:pPr>
        <w:pStyle w:val="Akapitzlist"/>
        <w:numPr>
          <w:ilvl w:val="3"/>
          <w:numId w:val="30"/>
        </w:numPr>
        <w:ind w:left="284" w:hanging="284"/>
        <w:jc w:val="both"/>
        <w:rPr>
          <w:sz w:val="22"/>
          <w:szCs w:val="22"/>
          <w:lang w:eastAsia="en-US"/>
        </w:rPr>
      </w:pPr>
      <w:r w:rsidRPr="00A94D12">
        <w:rPr>
          <w:iCs/>
          <w:sz w:val="22"/>
          <w:szCs w:val="22"/>
        </w:rPr>
        <w:t xml:space="preserve">upoważnieni pracownicy Administratora oraz usługobiorcy i jego upoważnieni pracownicy, którym </w:t>
      </w:r>
      <w:r>
        <w:rPr>
          <w:iCs/>
          <w:sz w:val="22"/>
          <w:szCs w:val="22"/>
        </w:rPr>
        <w:t xml:space="preserve">przekazano </w:t>
      </w:r>
      <w:r w:rsidRPr="00A94D12">
        <w:rPr>
          <w:iCs/>
          <w:sz w:val="22"/>
          <w:szCs w:val="22"/>
        </w:rPr>
        <w:t>przetwarzanie danych osobowych na potrzeby realizacji usług świadczonych dla Administra</w:t>
      </w:r>
      <w:r>
        <w:rPr>
          <w:iCs/>
          <w:sz w:val="22"/>
          <w:szCs w:val="22"/>
        </w:rPr>
        <w:t>tora, w szczególności podmioty</w:t>
      </w:r>
      <w:r w:rsidRPr="00A94D12">
        <w:rPr>
          <w:iCs/>
          <w:sz w:val="22"/>
          <w:szCs w:val="22"/>
        </w:rPr>
        <w:t xml:space="preserve"> świadczące usługi prawne i doradcze</w:t>
      </w:r>
      <w:r>
        <w:rPr>
          <w:iCs/>
          <w:sz w:val="22"/>
          <w:szCs w:val="22"/>
        </w:rPr>
        <w:t xml:space="preserve">. </w:t>
      </w:r>
    </w:p>
    <w:p w14:paraId="015F4426" w14:textId="77777777" w:rsidR="005348C5" w:rsidRPr="00A94D12" w:rsidRDefault="005348C5" w:rsidP="00F45297">
      <w:pPr>
        <w:pStyle w:val="Akapitzlist"/>
        <w:numPr>
          <w:ilvl w:val="3"/>
          <w:numId w:val="30"/>
        </w:numPr>
        <w:ind w:left="284" w:hanging="284"/>
        <w:jc w:val="both"/>
        <w:rPr>
          <w:sz w:val="22"/>
          <w:szCs w:val="22"/>
          <w:lang w:eastAsia="en-US"/>
        </w:rPr>
      </w:pPr>
      <w:r>
        <w:rPr>
          <w:iCs/>
          <w:sz w:val="22"/>
          <w:szCs w:val="22"/>
        </w:rPr>
        <w:t>osoby lub podmioty którym zostanie udostępniona dokumentacja postępowania w oparciu o art. 8 oraz art. 96 ust.3 ustawy prawo zamówień publicznych.</w:t>
      </w:r>
    </w:p>
    <w:p w14:paraId="3EC60846" w14:textId="77777777" w:rsidR="005348C5" w:rsidRDefault="005348C5" w:rsidP="00F45297">
      <w:pPr>
        <w:pStyle w:val="Akapitzlist"/>
        <w:numPr>
          <w:ilvl w:val="0"/>
          <w:numId w:val="30"/>
        </w:numPr>
        <w:ind w:left="284" w:hanging="284"/>
        <w:jc w:val="both"/>
        <w:rPr>
          <w:sz w:val="22"/>
          <w:szCs w:val="22"/>
          <w:lang w:eastAsia="en-US"/>
        </w:rPr>
      </w:pPr>
      <w:r w:rsidRPr="002C1461">
        <w:rPr>
          <w:iCs/>
          <w:sz w:val="22"/>
          <w:szCs w:val="22"/>
        </w:rPr>
        <w:lastRenderedPageBreak/>
        <w:t xml:space="preserve">Osoba której dane dotyczą </w:t>
      </w:r>
      <w:r w:rsidRPr="002C1461">
        <w:rPr>
          <w:sz w:val="22"/>
          <w:szCs w:val="22"/>
        </w:rPr>
        <w:t>może skorzystać wobec Administratora z następujących praw:</w:t>
      </w:r>
    </w:p>
    <w:p w14:paraId="4E382E30" w14:textId="77777777" w:rsidR="005348C5" w:rsidRPr="002C1461" w:rsidRDefault="005348C5" w:rsidP="00F83E50">
      <w:pPr>
        <w:pStyle w:val="Akapitzlist"/>
        <w:numPr>
          <w:ilvl w:val="0"/>
          <w:numId w:val="38"/>
        </w:numPr>
        <w:ind w:left="284" w:hanging="284"/>
        <w:jc w:val="both"/>
        <w:rPr>
          <w:sz w:val="22"/>
          <w:szCs w:val="22"/>
          <w:lang w:eastAsia="en-US"/>
        </w:rPr>
      </w:pPr>
      <w:r w:rsidRPr="002C1461">
        <w:rPr>
          <w:sz w:val="22"/>
          <w:szCs w:val="22"/>
        </w:rPr>
        <w:t xml:space="preserve">prawa do żądania dostępu do swoich danych osobowych oraz do ich sprostowania (art. 15 i art. 16 RODO), </w:t>
      </w:r>
      <w:r w:rsidRPr="002C1461">
        <w:rPr>
          <w:sz w:val="22"/>
          <w:szCs w:val="22"/>
          <w:lang w:eastAsia="en-US"/>
        </w:rPr>
        <w:t>przypadku gdy wykonanie obowiązków, o których mowa w art. 15 ust. 1–3 RODO będzie</w:t>
      </w:r>
      <w:r>
        <w:rPr>
          <w:sz w:val="22"/>
          <w:szCs w:val="22"/>
          <w:lang w:eastAsia="en-US"/>
        </w:rPr>
        <w:t xml:space="preserve">, </w:t>
      </w:r>
      <w:r w:rsidRPr="002C1461">
        <w:rPr>
          <w:sz w:val="22"/>
          <w:szCs w:val="22"/>
          <w:lang w:eastAsia="en-US"/>
        </w:rPr>
        <w:t>wymagał</w:t>
      </w:r>
      <w:r>
        <w:rPr>
          <w:sz w:val="22"/>
          <w:szCs w:val="22"/>
          <w:lang w:eastAsia="en-US"/>
        </w:rPr>
        <w:t>o</w:t>
      </w:r>
      <w:r w:rsidRPr="002C1461">
        <w:rPr>
          <w:sz w:val="22"/>
          <w:szCs w:val="22"/>
          <w:lang w:eastAsia="en-US"/>
        </w:rPr>
        <w:t xml:space="preserve"> niewspółmiernie dużego wysiłku, </w:t>
      </w:r>
      <w:r>
        <w:rPr>
          <w:sz w:val="22"/>
          <w:szCs w:val="22"/>
          <w:lang w:eastAsia="en-US"/>
        </w:rPr>
        <w:t>Administrator</w:t>
      </w:r>
      <w:r w:rsidRPr="002C1461">
        <w:rPr>
          <w:sz w:val="22"/>
          <w:szCs w:val="22"/>
          <w:lang w:eastAsia="en-US"/>
        </w:rPr>
        <w:t xml:space="preserve"> może żądać od osoby, której dane dotyczą, wskazania dodatkowych informacji mających na celu sprecyzowanie żądania, w szczególności podania  nazwy lub daty postępowania o udzielenie zamówienia publicznego lub konkursu</w:t>
      </w:r>
      <w:r>
        <w:rPr>
          <w:sz w:val="22"/>
          <w:szCs w:val="22"/>
          <w:lang w:eastAsia="en-US"/>
        </w:rPr>
        <w:t xml:space="preserve"> lub jego zakończenia. W przypadku prawa do sprostowania danych, </w:t>
      </w:r>
      <w:r w:rsidRPr="002C1461">
        <w:rPr>
          <w:sz w:val="22"/>
          <w:szCs w:val="22"/>
          <w:lang w:eastAsia="en-US"/>
        </w:rPr>
        <w:t xml:space="preserve">nie może </w:t>
      </w:r>
      <w:r>
        <w:rPr>
          <w:sz w:val="22"/>
          <w:szCs w:val="22"/>
          <w:lang w:eastAsia="en-US"/>
        </w:rPr>
        <w:t xml:space="preserve">ono </w:t>
      </w:r>
      <w:r w:rsidRPr="002C1461">
        <w:rPr>
          <w:sz w:val="22"/>
          <w:szCs w:val="22"/>
          <w:lang w:eastAsia="en-US"/>
        </w:rPr>
        <w:t>skutkować zmianą wyniku postępowania o udzielenie zamówienia publicznego ani zmianą postanowień umowy w zakresie niezgodnym z ustawą</w:t>
      </w:r>
      <w:r>
        <w:rPr>
          <w:sz w:val="22"/>
          <w:szCs w:val="22"/>
          <w:lang w:eastAsia="en-US"/>
        </w:rPr>
        <w:t xml:space="preserve"> prawo zamówień publicznych,</w:t>
      </w:r>
    </w:p>
    <w:p w14:paraId="5C50B4B0" w14:textId="77777777" w:rsidR="005348C5" w:rsidRDefault="005348C5" w:rsidP="00F83E50">
      <w:pPr>
        <w:pStyle w:val="Akapitzlist"/>
        <w:numPr>
          <w:ilvl w:val="0"/>
          <w:numId w:val="38"/>
        </w:numPr>
        <w:ind w:left="284" w:hanging="284"/>
        <w:jc w:val="both"/>
        <w:rPr>
          <w:sz w:val="22"/>
          <w:szCs w:val="22"/>
          <w:lang w:eastAsia="en-US"/>
        </w:rPr>
      </w:pPr>
      <w:r w:rsidRPr="002C1461">
        <w:rPr>
          <w:sz w:val="22"/>
          <w:szCs w:val="22"/>
        </w:rPr>
        <w:t>prawa do ograniczenia przetwarzania jej danych w sytuacjach i na zasadach wskazanych w art. 18 RODO</w:t>
      </w:r>
      <w:r>
        <w:rPr>
          <w:sz w:val="22"/>
          <w:szCs w:val="22"/>
        </w:rPr>
        <w:t>. W przypadku realizacji żądania określonego w art. 18 RODO, ograniczenie przetwarzania danych będzie realizowane dopiero po zakończeniu postępowania o udzielenie zamówienia publicznego,</w:t>
      </w:r>
    </w:p>
    <w:p w14:paraId="1F30A832" w14:textId="77777777" w:rsidR="005348C5" w:rsidRPr="00697B61" w:rsidRDefault="005348C5" w:rsidP="00F83E50">
      <w:pPr>
        <w:pStyle w:val="Akapitzlist"/>
        <w:numPr>
          <w:ilvl w:val="0"/>
          <w:numId w:val="38"/>
        </w:numPr>
        <w:ind w:left="284" w:hanging="284"/>
        <w:jc w:val="both"/>
        <w:rPr>
          <w:sz w:val="22"/>
          <w:szCs w:val="22"/>
          <w:lang w:eastAsia="en-US"/>
        </w:rPr>
      </w:pPr>
      <w:r w:rsidRPr="00697B61">
        <w:rPr>
          <w:iCs/>
          <w:sz w:val="22"/>
          <w:szCs w:val="22"/>
        </w:rPr>
        <w:t>osoba, której dane dotyczą ma prawo wnieść w skargę na przetwarzanie jej danych osobowych przez Administratora do Prezesa Urzędu Ochrony Danych Osobowych (adres: ul. Stawki 2, 00-193 Warszawa).</w:t>
      </w:r>
      <w:r w:rsidRPr="00697B61">
        <w:rPr>
          <w:sz w:val="22"/>
          <w:szCs w:val="22"/>
        </w:rPr>
        <w:t xml:space="preserve">  </w:t>
      </w:r>
    </w:p>
    <w:p w14:paraId="28B13AFE" w14:textId="77777777" w:rsidR="005348C5" w:rsidRPr="00A94D12" w:rsidRDefault="005348C5" w:rsidP="00F45297">
      <w:pPr>
        <w:pStyle w:val="Akapitzlist"/>
        <w:numPr>
          <w:ilvl w:val="0"/>
          <w:numId w:val="30"/>
        </w:numPr>
        <w:ind w:left="284" w:hanging="284"/>
        <w:jc w:val="both"/>
        <w:rPr>
          <w:sz w:val="22"/>
          <w:szCs w:val="22"/>
        </w:rPr>
      </w:pPr>
      <w:r>
        <w:rPr>
          <w:sz w:val="22"/>
          <w:szCs w:val="22"/>
        </w:rPr>
        <w:t>D</w:t>
      </w:r>
      <w:r w:rsidRPr="00A94D12">
        <w:rPr>
          <w:sz w:val="22"/>
          <w:szCs w:val="22"/>
        </w:rPr>
        <w:t>ane osobowe będą przechowywane:</w:t>
      </w:r>
    </w:p>
    <w:p w14:paraId="3230D7EC" w14:textId="77777777" w:rsidR="005348C5" w:rsidRPr="00101002" w:rsidRDefault="005348C5" w:rsidP="00F45297">
      <w:pPr>
        <w:pStyle w:val="Akapitzlist"/>
        <w:numPr>
          <w:ilvl w:val="0"/>
          <w:numId w:val="31"/>
        </w:numPr>
        <w:tabs>
          <w:tab w:val="left" w:pos="0"/>
          <w:tab w:val="left" w:pos="284"/>
        </w:tabs>
        <w:ind w:left="284" w:hanging="284"/>
        <w:jc w:val="both"/>
        <w:rPr>
          <w:sz w:val="22"/>
          <w:szCs w:val="22"/>
        </w:rPr>
      </w:pPr>
      <w:r w:rsidRPr="00101002">
        <w:rPr>
          <w:sz w:val="22"/>
          <w:szCs w:val="22"/>
        </w:rPr>
        <w:t xml:space="preserve">przez okres 4 lat od </w:t>
      </w:r>
      <w:r>
        <w:rPr>
          <w:sz w:val="22"/>
          <w:szCs w:val="22"/>
        </w:rPr>
        <w:t xml:space="preserve">końca roku w którym </w:t>
      </w:r>
      <w:r w:rsidRPr="00101002">
        <w:rPr>
          <w:sz w:val="22"/>
          <w:szCs w:val="22"/>
        </w:rPr>
        <w:t>zakończ</w:t>
      </w:r>
      <w:r>
        <w:rPr>
          <w:sz w:val="22"/>
          <w:szCs w:val="22"/>
        </w:rPr>
        <w:t xml:space="preserve">ono </w:t>
      </w:r>
      <w:r w:rsidRPr="00101002">
        <w:rPr>
          <w:sz w:val="22"/>
          <w:szCs w:val="22"/>
        </w:rPr>
        <w:t>postępowani</w:t>
      </w:r>
      <w:r>
        <w:rPr>
          <w:sz w:val="22"/>
          <w:szCs w:val="22"/>
        </w:rPr>
        <w:t>e</w:t>
      </w:r>
      <w:r w:rsidRPr="00101002">
        <w:rPr>
          <w:sz w:val="22"/>
          <w:szCs w:val="22"/>
        </w:rPr>
        <w:t xml:space="preserve"> o udzielenie zamówienia publicznego, </w:t>
      </w:r>
    </w:p>
    <w:p w14:paraId="16D854AD" w14:textId="77777777" w:rsidR="005348C5" w:rsidRDefault="005348C5" w:rsidP="00F45297">
      <w:pPr>
        <w:pStyle w:val="Akapitzlist"/>
        <w:numPr>
          <w:ilvl w:val="0"/>
          <w:numId w:val="31"/>
        </w:numPr>
        <w:tabs>
          <w:tab w:val="left" w:pos="284"/>
        </w:tabs>
        <w:ind w:left="284" w:hanging="284"/>
        <w:jc w:val="both"/>
        <w:rPr>
          <w:sz w:val="22"/>
          <w:szCs w:val="22"/>
        </w:rPr>
      </w:pPr>
      <w:r w:rsidRPr="00101002">
        <w:rPr>
          <w:sz w:val="22"/>
          <w:szCs w:val="22"/>
        </w:rPr>
        <w:t xml:space="preserve">jeżeli czas trwania umowy przekracza 4 lata </w:t>
      </w:r>
      <w:r>
        <w:rPr>
          <w:sz w:val="22"/>
          <w:szCs w:val="22"/>
        </w:rPr>
        <w:t>–</w:t>
      </w:r>
      <w:r w:rsidRPr="00101002">
        <w:rPr>
          <w:sz w:val="22"/>
          <w:szCs w:val="22"/>
        </w:rPr>
        <w:t xml:space="preserve"> przez</w:t>
      </w:r>
      <w:r>
        <w:rPr>
          <w:sz w:val="22"/>
          <w:szCs w:val="22"/>
        </w:rPr>
        <w:t xml:space="preserve"> </w:t>
      </w:r>
      <w:r w:rsidRPr="00101002">
        <w:rPr>
          <w:sz w:val="22"/>
          <w:szCs w:val="22"/>
        </w:rPr>
        <w:t>cały czas trwania umowy</w:t>
      </w:r>
      <w:r>
        <w:rPr>
          <w:sz w:val="22"/>
          <w:szCs w:val="22"/>
        </w:rPr>
        <w:t xml:space="preserve"> nie dłużej niż  do upływu okresu przedawnienia roszczeń z tego tytułu,</w:t>
      </w:r>
    </w:p>
    <w:p w14:paraId="04351F75" w14:textId="77777777" w:rsidR="005348C5" w:rsidRPr="00101002" w:rsidRDefault="005348C5" w:rsidP="00F45297">
      <w:pPr>
        <w:pStyle w:val="Akapitzlist"/>
        <w:numPr>
          <w:ilvl w:val="0"/>
          <w:numId w:val="31"/>
        </w:numPr>
        <w:tabs>
          <w:tab w:val="left" w:pos="284"/>
        </w:tabs>
        <w:ind w:left="284" w:hanging="284"/>
        <w:jc w:val="both"/>
        <w:rPr>
          <w:sz w:val="22"/>
          <w:szCs w:val="22"/>
        </w:rPr>
      </w:pPr>
      <w:r>
        <w:rPr>
          <w:sz w:val="22"/>
          <w:szCs w:val="22"/>
        </w:rPr>
        <w:t>w celach archiwalnych zgodnie z okresami przewidzianymi dla tych celów przez przepisy o narodowym zasobie archiwalnym i archiwach</w:t>
      </w:r>
      <w:r w:rsidRPr="00101002">
        <w:rPr>
          <w:sz w:val="22"/>
          <w:szCs w:val="22"/>
        </w:rPr>
        <w:t>.</w:t>
      </w:r>
    </w:p>
    <w:p w14:paraId="05047E3C" w14:textId="77777777" w:rsidR="005348C5" w:rsidRPr="00767AEF" w:rsidRDefault="005348C5" w:rsidP="00F45297">
      <w:pPr>
        <w:pStyle w:val="Akapitzlist"/>
        <w:numPr>
          <w:ilvl w:val="0"/>
          <w:numId w:val="30"/>
        </w:numPr>
        <w:ind w:left="284" w:hanging="284"/>
        <w:jc w:val="both"/>
        <w:rPr>
          <w:sz w:val="22"/>
          <w:szCs w:val="22"/>
        </w:rPr>
      </w:pPr>
      <w:r w:rsidRPr="00767AEF">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767AEF">
        <w:rPr>
          <w:sz w:val="22"/>
          <w:szCs w:val="22"/>
        </w:rPr>
        <w:t>.</w:t>
      </w:r>
    </w:p>
    <w:p w14:paraId="325F5B34" w14:textId="77777777" w:rsidR="00E47504" w:rsidRPr="00C471A2" w:rsidRDefault="00E47504" w:rsidP="004F4D14">
      <w:pPr>
        <w:jc w:val="both"/>
        <w:rPr>
          <w:sz w:val="22"/>
          <w:szCs w:val="22"/>
        </w:rPr>
      </w:pPr>
    </w:p>
    <w:p w14:paraId="0F3AAE57" w14:textId="77777777"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14:paraId="593EE7EA" w14:textId="4338248B" w:rsidR="00E47504" w:rsidRPr="00C471A2" w:rsidRDefault="00E47504" w:rsidP="00337D8A">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F6765E" w:rsidRPr="00F6765E">
        <w:rPr>
          <w:sz w:val="22"/>
          <w:szCs w:val="22"/>
        </w:rPr>
        <w:t>Dz. U. z 2018r. poz. 1986</w:t>
      </w:r>
      <w:r w:rsidR="009E6F0D">
        <w:rPr>
          <w:color w:val="000000"/>
          <w:sz w:val="22"/>
          <w:szCs w:val="22"/>
        </w:rPr>
        <w:t xml:space="preserve"> z późn zm.</w:t>
      </w:r>
      <w:r w:rsidRPr="00C471A2">
        <w:rPr>
          <w:sz w:val="22"/>
          <w:szCs w:val="22"/>
        </w:rPr>
        <w:t>), zwana dalej Pzp.</w:t>
      </w:r>
    </w:p>
    <w:p w14:paraId="5D53F192" w14:textId="77777777" w:rsidR="00E47504" w:rsidRPr="00C471A2" w:rsidRDefault="00E47504" w:rsidP="003B4C79">
      <w:pPr>
        <w:jc w:val="both"/>
        <w:rPr>
          <w:sz w:val="22"/>
          <w:szCs w:val="22"/>
        </w:rPr>
      </w:pPr>
    </w:p>
    <w:p w14:paraId="786747A6" w14:textId="77777777" w:rsidR="00E47504" w:rsidRPr="00C471A2" w:rsidRDefault="00E47504" w:rsidP="00A0430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14:paraId="3B830B16" w14:textId="0DD6540E" w:rsidR="000C5C53" w:rsidRDefault="000C5C53" w:rsidP="00F45297">
      <w:pPr>
        <w:pStyle w:val="Akapitzlist"/>
        <w:numPr>
          <w:ilvl w:val="0"/>
          <w:numId w:val="34"/>
        </w:numPr>
        <w:ind w:left="426" w:hanging="426"/>
        <w:jc w:val="both"/>
        <w:rPr>
          <w:sz w:val="22"/>
          <w:szCs w:val="22"/>
        </w:rPr>
      </w:pPr>
      <w:r w:rsidRPr="000C5C53">
        <w:rPr>
          <w:sz w:val="22"/>
          <w:szCs w:val="22"/>
        </w:rPr>
        <w:t>Przedmiotem zamówienia jest dostawa nowych, nieużywanych maszyn i urządzeń do hali produkcyjnej w Mazowieckiej Instytucji Gospodarki Budżetowej MAZOVIA w Warszawie, ul. Kocjana 3, 01-473 Warszawa, Oddział w Gdańsku, przy</w:t>
      </w:r>
      <w:r>
        <w:rPr>
          <w:sz w:val="22"/>
          <w:szCs w:val="22"/>
        </w:rPr>
        <w:t xml:space="preserve"> ul. Kurkowej 12, 80-803 Gdańsk w podziale na siedem części:</w:t>
      </w:r>
    </w:p>
    <w:p w14:paraId="584D87F4" w14:textId="6307C61B" w:rsidR="000C5C53" w:rsidRDefault="000C5C53" w:rsidP="00A04304">
      <w:pPr>
        <w:tabs>
          <w:tab w:val="left" w:pos="993"/>
        </w:tabs>
        <w:ind w:left="426" w:hanging="426"/>
        <w:contextualSpacing/>
        <w:jc w:val="both"/>
        <w:rPr>
          <w:b/>
          <w:bCs/>
          <w:sz w:val="22"/>
          <w:szCs w:val="22"/>
          <w:u w:val="single"/>
        </w:rPr>
      </w:pPr>
      <w:r w:rsidRPr="00913F45">
        <w:rPr>
          <w:b/>
          <w:sz w:val="22"/>
          <w:szCs w:val="22"/>
        </w:rPr>
        <w:t>Część 1</w:t>
      </w:r>
      <w:r>
        <w:rPr>
          <w:b/>
          <w:sz w:val="22"/>
          <w:szCs w:val="22"/>
        </w:rPr>
        <w:t xml:space="preserve">- </w:t>
      </w:r>
      <w:r>
        <w:rPr>
          <w:sz w:val="22"/>
          <w:szCs w:val="22"/>
        </w:rPr>
        <w:t>D</w:t>
      </w:r>
      <w:r w:rsidRPr="00913F45">
        <w:rPr>
          <w:sz w:val="22"/>
          <w:szCs w:val="22"/>
        </w:rPr>
        <w:t xml:space="preserve">ostawa </w:t>
      </w:r>
      <w:r>
        <w:rPr>
          <w:bCs/>
          <w:sz w:val="22"/>
          <w:szCs w:val="22"/>
        </w:rPr>
        <w:t>f</w:t>
      </w:r>
      <w:r w:rsidRPr="000C5C53">
        <w:rPr>
          <w:bCs/>
          <w:sz w:val="22"/>
          <w:szCs w:val="22"/>
        </w:rPr>
        <w:t>rezark</w:t>
      </w:r>
      <w:r>
        <w:rPr>
          <w:bCs/>
          <w:sz w:val="22"/>
          <w:szCs w:val="22"/>
        </w:rPr>
        <w:t>i</w:t>
      </w:r>
      <w:r w:rsidRPr="000C5C53">
        <w:rPr>
          <w:bCs/>
          <w:sz w:val="22"/>
          <w:szCs w:val="22"/>
        </w:rPr>
        <w:t xml:space="preserve"> automatyczn</w:t>
      </w:r>
      <w:r>
        <w:rPr>
          <w:bCs/>
          <w:sz w:val="22"/>
          <w:szCs w:val="22"/>
        </w:rPr>
        <w:t>ej</w:t>
      </w:r>
      <w:r w:rsidRPr="000C5C53">
        <w:rPr>
          <w:bCs/>
          <w:sz w:val="22"/>
          <w:szCs w:val="22"/>
        </w:rPr>
        <w:t xml:space="preserve"> do końcówek uciętych profili – 1 szt.</w:t>
      </w:r>
    </w:p>
    <w:p w14:paraId="6C24E4A4" w14:textId="77777777" w:rsidR="000C5C53" w:rsidRDefault="000C5C53" w:rsidP="00A04304">
      <w:pPr>
        <w:tabs>
          <w:tab w:val="left" w:pos="993"/>
        </w:tabs>
        <w:ind w:left="426" w:hanging="426"/>
        <w:contextualSpacing/>
        <w:jc w:val="both"/>
        <w:rPr>
          <w:sz w:val="22"/>
          <w:szCs w:val="22"/>
        </w:rPr>
      </w:pPr>
      <w:r w:rsidRPr="00913F45">
        <w:rPr>
          <w:b/>
          <w:sz w:val="22"/>
          <w:szCs w:val="22"/>
        </w:rPr>
        <w:t>Część 2</w:t>
      </w:r>
      <w:r>
        <w:rPr>
          <w:b/>
          <w:sz w:val="22"/>
          <w:szCs w:val="22"/>
        </w:rPr>
        <w:t xml:space="preserve">- </w:t>
      </w:r>
      <w:r>
        <w:rPr>
          <w:sz w:val="22"/>
          <w:szCs w:val="22"/>
        </w:rPr>
        <w:t>D</w:t>
      </w:r>
      <w:r w:rsidRPr="00913F45">
        <w:rPr>
          <w:sz w:val="22"/>
          <w:szCs w:val="22"/>
        </w:rPr>
        <w:t xml:space="preserve">ostawa </w:t>
      </w:r>
      <w:r>
        <w:rPr>
          <w:sz w:val="22"/>
          <w:szCs w:val="22"/>
        </w:rPr>
        <w:t>a</w:t>
      </w:r>
      <w:r w:rsidRPr="000C5C53">
        <w:rPr>
          <w:sz w:val="22"/>
          <w:szCs w:val="22"/>
        </w:rPr>
        <w:t>utomat</w:t>
      </w:r>
      <w:r>
        <w:rPr>
          <w:sz w:val="22"/>
          <w:szCs w:val="22"/>
        </w:rPr>
        <w:t>u</w:t>
      </w:r>
      <w:r w:rsidRPr="000C5C53">
        <w:rPr>
          <w:sz w:val="22"/>
          <w:szCs w:val="22"/>
        </w:rPr>
        <w:t xml:space="preserve"> do czyszczenia naroży (3 głowice) – 1 szt.</w:t>
      </w:r>
    </w:p>
    <w:p w14:paraId="4E16A2D6" w14:textId="752DBDDA" w:rsidR="000C5C53" w:rsidRDefault="000C5C53" w:rsidP="00A04304">
      <w:pPr>
        <w:tabs>
          <w:tab w:val="left" w:pos="993"/>
        </w:tabs>
        <w:ind w:left="426" w:hanging="426"/>
        <w:contextualSpacing/>
        <w:jc w:val="both"/>
        <w:rPr>
          <w:sz w:val="22"/>
          <w:szCs w:val="22"/>
        </w:rPr>
      </w:pPr>
      <w:r w:rsidRPr="00913F45">
        <w:rPr>
          <w:b/>
          <w:sz w:val="22"/>
          <w:szCs w:val="22"/>
        </w:rPr>
        <w:t>Część 3</w:t>
      </w:r>
      <w:r>
        <w:rPr>
          <w:b/>
          <w:sz w:val="22"/>
          <w:szCs w:val="22"/>
        </w:rPr>
        <w:t xml:space="preserve">- </w:t>
      </w:r>
      <w:r w:rsidRPr="000C5C53">
        <w:rPr>
          <w:sz w:val="22"/>
          <w:szCs w:val="22"/>
        </w:rPr>
        <w:t>Dostawa</w:t>
      </w:r>
      <w:r>
        <w:rPr>
          <w:b/>
          <w:sz w:val="22"/>
          <w:szCs w:val="22"/>
        </w:rPr>
        <w:t xml:space="preserve"> </w:t>
      </w:r>
      <w:r w:rsidRPr="000C5C53">
        <w:rPr>
          <w:sz w:val="22"/>
          <w:szCs w:val="22"/>
        </w:rPr>
        <w:t>Frezark</w:t>
      </w:r>
      <w:r>
        <w:rPr>
          <w:sz w:val="22"/>
          <w:szCs w:val="22"/>
        </w:rPr>
        <w:t>i</w:t>
      </w:r>
      <w:r w:rsidRPr="000C5C53">
        <w:rPr>
          <w:sz w:val="22"/>
          <w:szCs w:val="22"/>
        </w:rPr>
        <w:t xml:space="preserve"> do słupka – 2 szt.</w:t>
      </w:r>
    </w:p>
    <w:p w14:paraId="4575AD22" w14:textId="63CAE1B3" w:rsidR="000C5C53" w:rsidRPr="00913F45" w:rsidRDefault="000C5C53" w:rsidP="00A04304">
      <w:pPr>
        <w:tabs>
          <w:tab w:val="left" w:pos="993"/>
        </w:tabs>
        <w:ind w:left="426" w:hanging="426"/>
        <w:contextualSpacing/>
        <w:jc w:val="both"/>
        <w:rPr>
          <w:b/>
          <w:sz w:val="22"/>
          <w:szCs w:val="22"/>
        </w:rPr>
      </w:pPr>
      <w:r w:rsidRPr="00913F45">
        <w:rPr>
          <w:b/>
          <w:sz w:val="22"/>
          <w:szCs w:val="22"/>
        </w:rPr>
        <w:t>Część 4</w:t>
      </w:r>
      <w:r>
        <w:rPr>
          <w:b/>
          <w:sz w:val="22"/>
          <w:szCs w:val="22"/>
        </w:rPr>
        <w:t xml:space="preserve">- </w:t>
      </w:r>
      <w:r w:rsidRPr="000C5C53">
        <w:rPr>
          <w:sz w:val="22"/>
          <w:szCs w:val="22"/>
        </w:rPr>
        <w:t>Dostawa</w:t>
      </w:r>
      <w:r>
        <w:rPr>
          <w:b/>
          <w:sz w:val="22"/>
          <w:szCs w:val="22"/>
        </w:rPr>
        <w:t xml:space="preserve"> </w:t>
      </w:r>
      <w:r w:rsidRPr="000C5C53">
        <w:rPr>
          <w:sz w:val="22"/>
          <w:szCs w:val="22"/>
        </w:rPr>
        <w:t>Żurawik</w:t>
      </w:r>
      <w:r>
        <w:rPr>
          <w:sz w:val="22"/>
          <w:szCs w:val="22"/>
        </w:rPr>
        <w:t>a</w:t>
      </w:r>
      <w:r w:rsidRPr="000C5C53">
        <w:rPr>
          <w:sz w:val="22"/>
          <w:szCs w:val="22"/>
        </w:rPr>
        <w:t xml:space="preserve"> aluminiow</w:t>
      </w:r>
      <w:r>
        <w:rPr>
          <w:sz w:val="22"/>
          <w:szCs w:val="22"/>
        </w:rPr>
        <w:t>ego</w:t>
      </w:r>
      <w:r w:rsidRPr="000C5C53">
        <w:rPr>
          <w:sz w:val="22"/>
          <w:szCs w:val="22"/>
        </w:rPr>
        <w:t xml:space="preserve"> typu ALU 500T z przedłużką 1250 mm – 1 szt.</w:t>
      </w:r>
    </w:p>
    <w:p w14:paraId="32D56C29" w14:textId="77777777" w:rsidR="000C5C53" w:rsidRDefault="000C5C53" w:rsidP="00A04304">
      <w:pPr>
        <w:tabs>
          <w:tab w:val="left" w:pos="993"/>
          <w:tab w:val="left" w:pos="1134"/>
        </w:tabs>
        <w:ind w:left="426" w:hanging="426"/>
        <w:contextualSpacing/>
        <w:jc w:val="both"/>
        <w:rPr>
          <w:sz w:val="22"/>
          <w:szCs w:val="22"/>
        </w:rPr>
      </w:pPr>
      <w:r w:rsidRPr="00913F45">
        <w:rPr>
          <w:b/>
          <w:sz w:val="22"/>
          <w:szCs w:val="22"/>
        </w:rPr>
        <w:t>Część 5</w:t>
      </w:r>
      <w:r>
        <w:rPr>
          <w:b/>
          <w:sz w:val="22"/>
          <w:szCs w:val="22"/>
        </w:rPr>
        <w:t xml:space="preserve">- </w:t>
      </w:r>
      <w:r>
        <w:rPr>
          <w:sz w:val="22"/>
          <w:szCs w:val="22"/>
        </w:rPr>
        <w:t>D</w:t>
      </w:r>
      <w:r w:rsidRPr="00481CDE">
        <w:rPr>
          <w:sz w:val="22"/>
          <w:szCs w:val="22"/>
        </w:rPr>
        <w:t xml:space="preserve">ostawa </w:t>
      </w:r>
      <w:r w:rsidRPr="000C5C53">
        <w:rPr>
          <w:sz w:val="22"/>
          <w:szCs w:val="22"/>
        </w:rPr>
        <w:t>Frezarko-Kopiarka – 1 szt.</w:t>
      </w:r>
    </w:p>
    <w:p w14:paraId="51D9B335" w14:textId="08DB5226" w:rsidR="000C5C53" w:rsidRDefault="000C5C53" w:rsidP="00A04304">
      <w:pPr>
        <w:tabs>
          <w:tab w:val="left" w:pos="993"/>
          <w:tab w:val="left" w:pos="1134"/>
        </w:tabs>
        <w:ind w:left="426" w:hanging="426"/>
        <w:contextualSpacing/>
        <w:jc w:val="both"/>
        <w:rPr>
          <w:sz w:val="22"/>
          <w:szCs w:val="22"/>
        </w:rPr>
      </w:pPr>
      <w:r w:rsidRPr="00913F45">
        <w:rPr>
          <w:b/>
          <w:sz w:val="22"/>
          <w:szCs w:val="22"/>
        </w:rPr>
        <w:t>Część 6</w:t>
      </w:r>
      <w:r>
        <w:rPr>
          <w:b/>
          <w:sz w:val="22"/>
          <w:szCs w:val="22"/>
        </w:rPr>
        <w:t xml:space="preserve">- </w:t>
      </w:r>
      <w:r w:rsidRPr="00481CDE">
        <w:rPr>
          <w:sz w:val="22"/>
          <w:szCs w:val="22"/>
        </w:rPr>
        <w:t xml:space="preserve">Dostawa </w:t>
      </w:r>
      <w:r w:rsidRPr="000C5C53">
        <w:rPr>
          <w:sz w:val="22"/>
          <w:szCs w:val="22"/>
        </w:rPr>
        <w:t>Frezarka automatyczna do odwodnień (3 głowice) – 1 szt.</w:t>
      </w:r>
    </w:p>
    <w:p w14:paraId="5FBE8AFE" w14:textId="3B929708" w:rsidR="000C5C53" w:rsidRPr="000C5C53" w:rsidRDefault="000C5C53" w:rsidP="00A04304">
      <w:pPr>
        <w:tabs>
          <w:tab w:val="left" w:pos="993"/>
          <w:tab w:val="left" w:pos="1134"/>
        </w:tabs>
        <w:ind w:left="426" w:hanging="426"/>
        <w:contextualSpacing/>
        <w:jc w:val="both"/>
        <w:rPr>
          <w:sz w:val="22"/>
          <w:szCs w:val="22"/>
        </w:rPr>
      </w:pPr>
      <w:r w:rsidRPr="00913F45">
        <w:rPr>
          <w:b/>
          <w:sz w:val="22"/>
          <w:szCs w:val="22"/>
        </w:rPr>
        <w:t>Część 7</w:t>
      </w:r>
      <w:r>
        <w:rPr>
          <w:b/>
          <w:sz w:val="22"/>
          <w:szCs w:val="22"/>
        </w:rPr>
        <w:t xml:space="preserve">- </w:t>
      </w:r>
      <w:r w:rsidRPr="00481CDE">
        <w:rPr>
          <w:sz w:val="22"/>
          <w:szCs w:val="22"/>
        </w:rPr>
        <w:t xml:space="preserve">Dostawa </w:t>
      </w:r>
      <w:r>
        <w:rPr>
          <w:sz w:val="22"/>
          <w:szCs w:val="22"/>
        </w:rPr>
        <w:t>k</w:t>
      </w:r>
      <w:r w:rsidRPr="000C5C53">
        <w:rPr>
          <w:sz w:val="22"/>
          <w:szCs w:val="22"/>
        </w:rPr>
        <w:t>lamkownica Automatyczn</w:t>
      </w:r>
      <w:r>
        <w:rPr>
          <w:sz w:val="22"/>
          <w:szCs w:val="22"/>
        </w:rPr>
        <w:t>ej</w:t>
      </w:r>
      <w:r w:rsidRPr="000C5C53">
        <w:rPr>
          <w:sz w:val="22"/>
          <w:szCs w:val="22"/>
        </w:rPr>
        <w:t xml:space="preserve"> – 1 szt.</w:t>
      </w:r>
    </w:p>
    <w:p w14:paraId="48D72884" w14:textId="77777777" w:rsidR="000C5C53" w:rsidRDefault="000C5C53" w:rsidP="00F45297">
      <w:pPr>
        <w:pStyle w:val="Akapitzlist"/>
        <w:numPr>
          <w:ilvl w:val="0"/>
          <w:numId w:val="34"/>
        </w:numPr>
        <w:ind w:left="426" w:hanging="426"/>
        <w:jc w:val="both"/>
        <w:rPr>
          <w:sz w:val="22"/>
          <w:szCs w:val="22"/>
        </w:rPr>
      </w:pPr>
      <w:r w:rsidRPr="000C5C53">
        <w:rPr>
          <w:sz w:val="22"/>
          <w:szCs w:val="22"/>
        </w:rPr>
        <w:t>Określenia przedmiotu zamówienia ze Wspólnym słownikiem zamówień:</w:t>
      </w:r>
    </w:p>
    <w:p w14:paraId="3E0BF71B" w14:textId="4A6CC676" w:rsidR="000C5C53" w:rsidRDefault="000C5C53" w:rsidP="00A04304">
      <w:pPr>
        <w:ind w:left="426" w:hanging="426"/>
        <w:jc w:val="both"/>
        <w:rPr>
          <w:sz w:val="22"/>
          <w:szCs w:val="22"/>
        </w:rPr>
      </w:pPr>
      <w:r w:rsidRPr="000C5C53">
        <w:rPr>
          <w:b/>
          <w:sz w:val="22"/>
          <w:szCs w:val="22"/>
        </w:rPr>
        <w:t>42620000-8</w:t>
      </w:r>
      <w:r>
        <w:rPr>
          <w:b/>
          <w:sz w:val="22"/>
          <w:szCs w:val="22"/>
        </w:rPr>
        <w:t xml:space="preserve"> </w:t>
      </w:r>
      <w:r>
        <w:rPr>
          <w:sz w:val="22"/>
          <w:szCs w:val="22"/>
        </w:rPr>
        <w:t>-t</w:t>
      </w:r>
      <w:r w:rsidRPr="000C5C53">
        <w:rPr>
          <w:sz w:val="22"/>
          <w:szCs w:val="22"/>
        </w:rPr>
        <w:t>okarki, obrabiarki do wiercenia i frezowania.</w:t>
      </w:r>
    </w:p>
    <w:p w14:paraId="5AFD7F67" w14:textId="3BD656E3" w:rsidR="000C5C53" w:rsidRPr="00A04304" w:rsidRDefault="000C5C53" w:rsidP="00F45297">
      <w:pPr>
        <w:pStyle w:val="Akapitzlist"/>
        <w:numPr>
          <w:ilvl w:val="0"/>
          <w:numId w:val="34"/>
        </w:numPr>
        <w:ind w:left="426" w:hanging="426"/>
        <w:jc w:val="both"/>
        <w:rPr>
          <w:sz w:val="22"/>
          <w:szCs w:val="22"/>
          <w:u w:val="single"/>
        </w:rPr>
      </w:pPr>
      <w:r w:rsidRPr="00A04304">
        <w:rPr>
          <w:sz w:val="22"/>
          <w:szCs w:val="22"/>
          <w:u w:val="single"/>
        </w:rPr>
        <w:t>Wymagania dotyczące przedmiotu zamówienia dla wszystkich Części:</w:t>
      </w:r>
    </w:p>
    <w:p w14:paraId="492F5A45" w14:textId="150C4E1E" w:rsidR="00A04304" w:rsidRPr="00A04304" w:rsidRDefault="00A04304" w:rsidP="00F83E50">
      <w:pPr>
        <w:pStyle w:val="Akapitzlist"/>
        <w:numPr>
          <w:ilvl w:val="0"/>
          <w:numId w:val="42"/>
        </w:numPr>
        <w:ind w:left="426" w:hanging="426"/>
        <w:jc w:val="both"/>
        <w:rPr>
          <w:sz w:val="22"/>
          <w:szCs w:val="22"/>
        </w:rPr>
      </w:pPr>
      <w:r w:rsidRPr="00A04304">
        <w:rPr>
          <w:sz w:val="22"/>
          <w:szCs w:val="22"/>
        </w:rPr>
        <w:t>Przedmiot niniejszego zamówienia swoim zakresem obejmuje:</w:t>
      </w:r>
    </w:p>
    <w:p w14:paraId="38A6F809" w14:textId="56D42A1B" w:rsidR="00A04304" w:rsidRPr="00A04304" w:rsidRDefault="00A04304" w:rsidP="00F45297">
      <w:pPr>
        <w:pStyle w:val="Akapitzlist"/>
        <w:numPr>
          <w:ilvl w:val="1"/>
          <w:numId w:val="31"/>
        </w:numPr>
        <w:ind w:left="426" w:hanging="426"/>
        <w:jc w:val="both"/>
        <w:rPr>
          <w:sz w:val="22"/>
          <w:szCs w:val="22"/>
        </w:rPr>
      </w:pPr>
      <w:r w:rsidRPr="00A04304">
        <w:rPr>
          <w:sz w:val="22"/>
          <w:szCs w:val="22"/>
        </w:rPr>
        <w:t>dostawę maszyn i urządzeń do  Mazowieckiej Instytucji Gospodarki Budżetowej MAZOVIA w Warszawie - Oddział w Gdańsku, przy ul. Kurkowej 12, 80-803 Gdańsk (hala produkcyjna);</w:t>
      </w:r>
    </w:p>
    <w:p w14:paraId="78864B7B" w14:textId="1D39E1B5" w:rsidR="00A04304" w:rsidRPr="00A04304" w:rsidRDefault="00A04304" w:rsidP="00F45297">
      <w:pPr>
        <w:pStyle w:val="Akapitzlist"/>
        <w:numPr>
          <w:ilvl w:val="1"/>
          <w:numId w:val="31"/>
        </w:numPr>
        <w:ind w:left="426" w:hanging="426"/>
        <w:jc w:val="both"/>
        <w:rPr>
          <w:sz w:val="22"/>
          <w:szCs w:val="22"/>
        </w:rPr>
      </w:pPr>
      <w:r w:rsidRPr="00A04304">
        <w:rPr>
          <w:sz w:val="22"/>
          <w:szCs w:val="22"/>
        </w:rPr>
        <w:t>montaż, instalację i podłączenie dostarczonych maszyn i urządzeń na wyznaczonych stanowiskach pracy w siedzibie Mazowieckiej Instytucji Gospodarki Budżetowej MAZOVIA w Warszawie - Oddział w Gdańsku, przy ul. Kurkowej 12, 80-803 Gdańsk (hala produkcyjna);</w:t>
      </w:r>
    </w:p>
    <w:p w14:paraId="530AA232" w14:textId="1C9991D6" w:rsidR="00A04304" w:rsidRDefault="00A04304" w:rsidP="00F83E50">
      <w:pPr>
        <w:pStyle w:val="Akapitzlist"/>
        <w:numPr>
          <w:ilvl w:val="0"/>
          <w:numId w:val="43"/>
        </w:numPr>
        <w:ind w:left="426" w:hanging="426"/>
        <w:jc w:val="both"/>
        <w:rPr>
          <w:sz w:val="22"/>
          <w:szCs w:val="22"/>
        </w:rPr>
      </w:pPr>
      <w:r w:rsidRPr="00A04304">
        <w:rPr>
          <w:sz w:val="22"/>
          <w:szCs w:val="22"/>
        </w:rPr>
        <w:lastRenderedPageBreak/>
        <w:t>konfigurację oprogramowania, uruchomienie i przetestowanie dostarczonych maszyn i urządzeń w zakresie zapewniającym ich prawidłowe działanie i użytkowanie, zgodnie z przeznaczeniem i wymaganiami Zamawiającego;</w:t>
      </w:r>
    </w:p>
    <w:p w14:paraId="59FD4363" w14:textId="43A1A5B8" w:rsidR="00A04304" w:rsidRPr="00251579" w:rsidRDefault="00CF7665" w:rsidP="00987292">
      <w:pPr>
        <w:pStyle w:val="Akapitzlist"/>
        <w:numPr>
          <w:ilvl w:val="0"/>
          <w:numId w:val="43"/>
        </w:numPr>
        <w:ind w:left="426" w:hanging="426"/>
        <w:jc w:val="both"/>
        <w:rPr>
          <w:sz w:val="22"/>
          <w:szCs w:val="22"/>
        </w:rPr>
      </w:pPr>
      <w:r w:rsidRPr="00251579">
        <w:rPr>
          <w:sz w:val="22"/>
          <w:szCs w:val="22"/>
        </w:rPr>
        <w:t>przeprowadzenie 1 (jednego) szkolenia/instrukta</w:t>
      </w:r>
      <w:r w:rsidR="00505628" w:rsidRPr="00251579">
        <w:rPr>
          <w:sz w:val="22"/>
          <w:szCs w:val="22"/>
        </w:rPr>
        <w:t>żu</w:t>
      </w:r>
      <w:r w:rsidRPr="00251579">
        <w:rPr>
          <w:sz w:val="22"/>
          <w:szCs w:val="22"/>
        </w:rPr>
        <w:t xml:space="preserve"> (w określonym zakresie) dla 18 pracowników Zamawiającego w użytkowaniu, obsłudze i konserwacji dostarczonych maszyn i urządzeń</w:t>
      </w:r>
      <w:r w:rsidR="00987292" w:rsidRPr="00251579">
        <w:rPr>
          <w:sz w:val="22"/>
          <w:szCs w:val="22"/>
        </w:rPr>
        <w:t>;</w:t>
      </w:r>
    </w:p>
    <w:p w14:paraId="640F0408" w14:textId="5159C8CD" w:rsidR="00A04304" w:rsidRPr="00A04304" w:rsidRDefault="00A04304" w:rsidP="00F83E50">
      <w:pPr>
        <w:pStyle w:val="Akapitzlist"/>
        <w:numPr>
          <w:ilvl w:val="0"/>
          <w:numId w:val="42"/>
        </w:numPr>
        <w:ind w:left="426" w:hanging="426"/>
        <w:jc w:val="both"/>
        <w:rPr>
          <w:sz w:val="22"/>
          <w:szCs w:val="22"/>
        </w:rPr>
      </w:pPr>
      <w:r w:rsidRPr="00A04304">
        <w:rPr>
          <w:sz w:val="22"/>
          <w:szCs w:val="22"/>
        </w:rPr>
        <w:t>Zaoferowane i dostarczone w ramach niniejszego postępowania maszyny i urządzenia oraz artykuły będące elementami dostawy stanowiącej przedmiot zamówienia, a także towarzyszące im akcesoria szczegółowo opisane w SIWZ, muszą spełniać wymagania obowiązujących przepisów. W szczególności (jeśli jest to wymagane) muszą posiadać deklarację zgodności „CE”, potwierdzające zgodność tych urządzeń z przepisami szczególnymi. Ocena zgodności i oznaczenie znakiem „CE” musi dotyczyć całego wyrobu, a nie tylko jego elementów składowych.</w:t>
      </w:r>
    </w:p>
    <w:p w14:paraId="2F1A834B" w14:textId="5D29AC02" w:rsidR="00A04304" w:rsidRPr="00A04304" w:rsidRDefault="00A04304" w:rsidP="00F83E50">
      <w:pPr>
        <w:pStyle w:val="Akapitzlist"/>
        <w:numPr>
          <w:ilvl w:val="0"/>
          <w:numId w:val="42"/>
        </w:numPr>
        <w:ind w:left="426" w:hanging="426"/>
        <w:jc w:val="both"/>
        <w:rPr>
          <w:sz w:val="22"/>
          <w:szCs w:val="22"/>
        </w:rPr>
      </w:pPr>
      <w:r w:rsidRPr="00A04304">
        <w:rPr>
          <w:sz w:val="22"/>
          <w:szCs w:val="22"/>
        </w:rPr>
        <w:t>Urządzenia opisane w SIWZ powinny posiadać niezbędne świadectwa jakości, certyfikaty, deklaracje zgodności, atesty bezpieczeństwa oraz dokumenty dopuszczające do obrotu na polskim i unijnym rynku, a także karty gwarancyjne. Dokumenty te muszą być dostarczone wraz z maszynami i urządzeniami, których dotyczą, sporządzone w języku polskim lub przetłumaczone na język polski, w formie papierowej lub na nośniku CD/DVD za wyjątkiem kart gwarancyjnych, które muszą być w formie papierowej.</w:t>
      </w:r>
    </w:p>
    <w:p w14:paraId="272BACAA" w14:textId="310E5311" w:rsidR="00A04304" w:rsidRPr="00A04304" w:rsidRDefault="00A04304" w:rsidP="00F83E50">
      <w:pPr>
        <w:pStyle w:val="Akapitzlist"/>
        <w:numPr>
          <w:ilvl w:val="0"/>
          <w:numId w:val="42"/>
        </w:numPr>
        <w:ind w:left="426" w:hanging="426"/>
        <w:jc w:val="both"/>
        <w:rPr>
          <w:sz w:val="22"/>
          <w:szCs w:val="22"/>
        </w:rPr>
      </w:pPr>
      <w:r w:rsidRPr="00A04304">
        <w:rPr>
          <w:sz w:val="22"/>
          <w:szCs w:val="22"/>
        </w:rPr>
        <w:t>Oferowany przedmiot zamówienia musi być fabrycznie nowy, w I gatunku, nieuszkodzony, wolny od wad fizycznych i prawnych, w pełni sprawny i funkcjonujący bez jakichkolwiek zakłóceń oraz zastrzeżeń, przedmiot zamówienia nie może pochodzić z żadnych pokazów ani wystaw pozbawiony praw i obciążeń osób trzecich. Wykonawca dostarczy przedmiot zamówienia dopuszczony do obrotu i stosowania w krajach UE.</w:t>
      </w:r>
    </w:p>
    <w:p w14:paraId="518BB61F" w14:textId="01BE15CA" w:rsidR="00A04304" w:rsidRPr="00A04304" w:rsidRDefault="00A04304" w:rsidP="00F83E50">
      <w:pPr>
        <w:pStyle w:val="Akapitzlist"/>
        <w:numPr>
          <w:ilvl w:val="0"/>
          <w:numId w:val="42"/>
        </w:numPr>
        <w:ind w:left="426" w:hanging="426"/>
        <w:jc w:val="both"/>
        <w:rPr>
          <w:sz w:val="22"/>
          <w:szCs w:val="22"/>
        </w:rPr>
      </w:pPr>
      <w:r w:rsidRPr="00A04304">
        <w:rPr>
          <w:sz w:val="22"/>
          <w:szCs w:val="22"/>
        </w:rPr>
        <w:t>Dostarczone maszyny, urządzenia i narzędzia oraz inne wyroby i artykuły będące elementami dostawy stanowiącej przedmiot zamówienia, a także ich akcesoria muszą być zapakowane w oryginalne opakowania ich producentów i zaopatrzone w etykiety jednoznacznie identyfikujące dany produkt i producenta oraz liczbę artykułów w danym opakowaniu.</w:t>
      </w:r>
    </w:p>
    <w:p w14:paraId="77D69E39" w14:textId="0D425C9F" w:rsidR="00A04304" w:rsidRPr="00A04304" w:rsidRDefault="00A04304" w:rsidP="00F83E50">
      <w:pPr>
        <w:pStyle w:val="Akapitzlist"/>
        <w:numPr>
          <w:ilvl w:val="0"/>
          <w:numId w:val="42"/>
        </w:numPr>
        <w:ind w:left="426" w:hanging="426"/>
        <w:jc w:val="both"/>
        <w:rPr>
          <w:sz w:val="22"/>
          <w:szCs w:val="22"/>
        </w:rPr>
      </w:pPr>
      <w:r w:rsidRPr="00A04304">
        <w:rPr>
          <w:sz w:val="22"/>
          <w:szCs w:val="22"/>
        </w:rPr>
        <w:t>Gwarancje (karty gwarancyjne) na maszyny i urządzenia dostarczone przez Wykonawcę, którego oferta zostanie uznana za najkorzystniejszą dla Zamawiającego staną się automatycznie postanowieniami umowy o wykonanie części zamówienia.</w:t>
      </w:r>
    </w:p>
    <w:p w14:paraId="7F80DE2C" w14:textId="4F4A5BAC" w:rsidR="00A04304" w:rsidRPr="00A04304" w:rsidRDefault="00A04304" w:rsidP="00F83E50">
      <w:pPr>
        <w:pStyle w:val="Akapitzlist"/>
        <w:numPr>
          <w:ilvl w:val="0"/>
          <w:numId w:val="42"/>
        </w:numPr>
        <w:ind w:left="426" w:hanging="426"/>
        <w:jc w:val="both"/>
        <w:rPr>
          <w:sz w:val="22"/>
          <w:szCs w:val="22"/>
        </w:rPr>
      </w:pPr>
      <w:r w:rsidRPr="00A04304">
        <w:rPr>
          <w:sz w:val="22"/>
          <w:szCs w:val="22"/>
        </w:rPr>
        <w:t>Wykonawca będzie zobowiązany udzielić Zamawiającemu na zaoferowane maszyny, urządzenia oraz inne wyroby i artykuły będące elementami części zamówienia rękojmi i gwarancji jakości na okres nie krótszy niż minimalny okres gwarancji określony przez Zamawiającego dla poszczególnych maszyn i urządzeń oraz artykułów wchodzących w zakres zadania.</w:t>
      </w:r>
    </w:p>
    <w:p w14:paraId="0DD84CBA" w14:textId="2B5F4A81" w:rsidR="00A04304" w:rsidRPr="00251579" w:rsidRDefault="00A04304" w:rsidP="00F83E50">
      <w:pPr>
        <w:pStyle w:val="Akapitzlist"/>
        <w:numPr>
          <w:ilvl w:val="0"/>
          <w:numId w:val="42"/>
        </w:numPr>
        <w:ind w:left="426" w:hanging="426"/>
        <w:jc w:val="both"/>
        <w:rPr>
          <w:sz w:val="22"/>
          <w:szCs w:val="22"/>
        </w:rPr>
      </w:pPr>
      <w:r w:rsidRPr="00251579">
        <w:rPr>
          <w:sz w:val="22"/>
          <w:szCs w:val="22"/>
        </w:rPr>
        <w:t xml:space="preserve">Wymagania dotyczące </w:t>
      </w:r>
      <w:r w:rsidRPr="00251579">
        <w:rPr>
          <w:b/>
          <w:bCs/>
          <w:sz w:val="22"/>
          <w:szCs w:val="22"/>
        </w:rPr>
        <w:t>okresu gwarancji</w:t>
      </w:r>
      <w:r w:rsidRPr="00251579">
        <w:rPr>
          <w:sz w:val="22"/>
          <w:szCs w:val="22"/>
        </w:rPr>
        <w:t xml:space="preserve">: Zamawiający określa go na okres w przedziale </w:t>
      </w:r>
      <w:r w:rsidRPr="00251579">
        <w:rPr>
          <w:b/>
          <w:bCs/>
          <w:sz w:val="22"/>
          <w:szCs w:val="22"/>
        </w:rPr>
        <w:t xml:space="preserve">od 12 miesięcy (termin minimalny) </w:t>
      </w:r>
      <w:r w:rsidR="00494CF5" w:rsidRPr="00251579">
        <w:rPr>
          <w:b/>
          <w:bCs/>
          <w:sz w:val="22"/>
          <w:szCs w:val="22"/>
        </w:rPr>
        <w:t xml:space="preserve">do 36 miesięcy </w:t>
      </w:r>
      <w:r w:rsidRPr="00251579">
        <w:rPr>
          <w:b/>
          <w:bCs/>
          <w:sz w:val="22"/>
          <w:szCs w:val="22"/>
        </w:rPr>
        <w:t>od dnia podpisania protokołu odbioru końcowego (okres gwarancji stanowi kryterium oceny ofert)</w:t>
      </w:r>
      <w:r w:rsidRPr="00251579">
        <w:rPr>
          <w:sz w:val="22"/>
          <w:szCs w:val="22"/>
        </w:rPr>
        <w:t>.</w:t>
      </w:r>
    </w:p>
    <w:p w14:paraId="3E043018" w14:textId="2E061BC1" w:rsidR="00A04304" w:rsidRPr="00A04304" w:rsidRDefault="00A04304" w:rsidP="00F83E50">
      <w:pPr>
        <w:pStyle w:val="Akapitzlist"/>
        <w:numPr>
          <w:ilvl w:val="0"/>
          <w:numId w:val="42"/>
        </w:numPr>
        <w:ind w:left="426" w:hanging="426"/>
        <w:jc w:val="both"/>
        <w:rPr>
          <w:sz w:val="22"/>
          <w:szCs w:val="22"/>
        </w:rPr>
      </w:pPr>
      <w:r w:rsidRPr="00A04304">
        <w:rPr>
          <w:sz w:val="22"/>
          <w:szCs w:val="22"/>
        </w:rPr>
        <w:t>Wykonawca będzie zobowiązany ponieść wszelkie koszty niezbędne do należytego wykonania zamówienia/umowy, w tym wszelkie opłaty związane z wykonaniem umowy, uprzednio nieprzewidziane, a wynikłe w trakcie lub w wyniku realizacji zamówienia/umowy.</w:t>
      </w:r>
    </w:p>
    <w:p w14:paraId="41B5EF39" w14:textId="2BBEA96C" w:rsidR="00A04304" w:rsidRPr="00A04304" w:rsidRDefault="00A04304" w:rsidP="00F83E50">
      <w:pPr>
        <w:pStyle w:val="Akapitzlist"/>
        <w:numPr>
          <w:ilvl w:val="0"/>
          <w:numId w:val="42"/>
        </w:numPr>
        <w:ind w:left="426" w:hanging="426"/>
        <w:jc w:val="both"/>
        <w:rPr>
          <w:sz w:val="22"/>
          <w:szCs w:val="22"/>
        </w:rPr>
      </w:pPr>
      <w:r w:rsidRPr="00A04304">
        <w:rPr>
          <w:sz w:val="22"/>
          <w:szCs w:val="22"/>
        </w:rPr>
        <w:t xml:space="preserve">Wykonawca wskaże w ofercie: </w:t>
      </w:r>
      <w:r w:rsidRPr="00A04304">
        <w:rPr>
          <w:b/>
          <w:bCs/>
          <w:sz w:val="22"/>
          <w:szCs w:val="22"/>
        </w:rPr>
        <w:t>producenta i model oferowanego sprzętu, okres gwarancji udzielonej na zaoferowany sprzęt</w:t>
      </w:r>
      <w:r w:rsidRPr="00A04304">
        <w:rPr>
          <w:sz w:val="22"/>
          <w:szCs w:val="22"/>
        </w:rPr>
        <w:t xml:space="preserve"> oraz </w:t>
      </w:r>
      <w:r w:rsidRPr="00A04304">
        <w:rPr>
          <w:b/>
          <w:bCs/>
          <w:sz w:val="22"/>
          <w:szCs w:val="22"/>
        </w:rPr>
        <w:t>parametry techniczne proponowanej maszyny</w:t>
      </w:r>
      <w:r w:rsidRPr="00A04304">
        <w:rPr>
          <w:sz w:val="22"/>
          <w:szCs w:val="22"/>
        </w:rPr>
        <w:t xml:space="preserve">. </w:t>
      </w:r>
    </w:p>
    <w:p w14:paraId="7BA723C3" w14:textId="2689BBDA" w:rsidR="00A04304" w:rsidRPr="00A04304" w:rsidRDefault="00A04304" w:rsidP="00F83E50">
      <w:pPr>
        <w:pStyle w:val="Akapitzlist"/>
        <w:numPr>
          <w:ilvl w:val="0"/>
          <w:numId w:val="42"/>
        </w:numPr>
        <w:ind w:left="426" w:hanging="426"/>
        <w:jc w:val="both"/>
        <w:rPr>
          <w:sz w:val="22"/>
          <w:szCs w:val="22"/>
        </w:rPr>
      </w:pPr>
      <w:r w:rsidRPr="00A04304">
        <w:rPr>
          <w:sz w:val="22"/>
          <w:szCs w:val="22"/>
        </w:rPr>
        <w:t>Wykonawca zobowiązany jest do wskazania w formularzu ofertowym parametrów technicznych oferowanego sprzętu.</w:t>
      </w:r>
    </w:p>
    <w:p w14:paraId="5613E9AC" w14:textId="729F3BB3" w:rsidR="00A04304" w:rsidRPr="00A04304" w:rsidRDefault="00A04304" w:rsidP="00F83E50">
      <w:pPr>
        <w:pStyle w:val="Akapitzlist"/>
        <w:numPr>
          <w:ilvl w:val="0"/>
          <w:numId w:val="42"/>
        </w:numPr>
        <w:ind w:left="426" w:hanging="426"/>
        <w:jc w:val="both"/>
        <w:rPr>
          <w:sz w:val="22"/>
          <w:szCs w:val="22"/>
        </w:rPr>
      </w:pPr>
      <w:r w:rsidRPr="00A04304">
        <w:rPr>
          <w:sz w:val="22"/>
          <w:szCs w:val="22"/>
        </w:rPr>
        <w:t>Ewentualne zastosowanie w opisie przedmiotu zamówienia nazw własnych produktów lub wyrobów, producentów, marek lub znaków towarowych, patentów lub pochodzenia źródła lub szczególnego procesu służy tylko i wyłącznie określeniu parametrów zamawianych maszyn/urządzeń/sprzętu/ oprogramowania, standardów jakościowych, technicznych i funkcjonalnych oraz doprecyzowaniu opisu przedmiotu zamówienia, a nie wyłonieniu lub preferowaniu konkretnego produktu lub wyrobu, producenta czy dostawcy.</w:t>
      </w:r>
    </w:p>
    <w:p w14:paraId="54F852CF" w14:textId="3D09EFCC" w:rsidR="00A04304" w:rsidRPr="00A04304" w:rsidRDefault="00A04304" w:rsidP="00F83E50">
      <w:pPr>
        <w:pStyle w:val="Akapitzlist"/>
        <w:numPr>
          <w:ilvl w:val="0"/>
          <w:numId w:val="42"/>
        </w:numPr>
        <w:ind w:left="426" w:hanging="426"/>
        <w:jc w:val="both"/>
        <w:rPr>
          <w:sz w:val="22"/>
          <w:szCs w:val="22"/>
        </w:rPr>
      </w:pPr>
      <w:r w:rsidRPr="00A04304">
        <w:rPr>
          <w:sz w:val="22"/>
          <w:szCs w:val="22"/>
        </w:rPr>
        <w:t xml:space="preserve">W przypadku użycia w SIWZ lub załącznikach odniesień do norm, europejskich ocen technicznych, aprobat, specyfikacji technicznych i systemów referencji technicznych, o których mowa w art. 30 ust. 1 pkt 2 i ust. 3 Pzp </w:t>
      </w:r>
      <w:r w:rsidRPr="00A04304">
        <w:rPr>
          <w:b/>
          <w:bCs/>
          <w:sz w:val="22"/>
          <w:szCs w:val="22"/>
        </w:rPr>
        <w:t>Zamawiający dopuszcza rozwiązania równoważne opisywanym</w:t>
      </w:r>
      <w:r w:rsidRPr="00A04304">
        <w:rPr>
          <w:sz w:val="22"/>
          <w:szCs w:val="22"/>
        </w:rPr>
        <w:t>. Wykonawca analizując opis przedmiotu zamówienia (zwanym OPZ) powinien założyć, że każdemu odniesieniu o którym mowa w art. 30 ust. 1 pkt 2 i ust. 3 Pzp użytemu w OPZ towarzyszy wyraz „</w:t>
      </w:r>
      <w:r w:rsidRPr="00A04304">
        <w:rPr>
          <w:b/>
          <w:bCs/>
          <w:i/>
          <w:iCs/>
          <w:sz w:val="22"/>
          <w:szCs w:val="22"/>
        </w:rPr>
        <w:t>lub równoważne</w:t>
      </w:r>
      <w:r w:rsidRPr="00A04304">
        <w:rPr>
          <w:sz w:val="22"/>
          <w:szCs w:val="22"/>
        </w:rPr>
        <w:t>”.</w:t>
      </w:r>
    </w:p>
    <w:p w14:paraId="558DBB8B" w14:textId="51CB9F9A" w:rsidR="00A04304" w:rsidRPr="00A04304" w:rsidRDefault="00A04304" w:rsidP="00F83E50">
      <w:pPr>
        <w:pStyle w:val="Akapitzlist"/>
        <w:numPr>
          <w:ilvl w:val="0"/>
          <w:numId w:val="42"/>
        </w:numPr>
        <w:ind w:left="426" w:hanging="426"/>
        <w:jc w:val="both"/>
        <w:rPr>
          <w:sz w:val="22"/>
          <w:szCs w:val="22"/>
        </w:rPr>
      </w:pPr>
      <w:r w:rsidRPr="00A04304">
        <w:rPr>
          <w:sz w:val="22"/>
          <w:szCs w:val="22"/>
        </w:rPr>
        <w:lastRenderedPageBreak/>
        <w:t>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OPZ.</w:t>
      </w:r>
    </w:p>
    <w:p w14:paraId="3960B65D" w14:textId="67626EBA" w:rsidR="00A04304" w:rsidRPr="00A04304" w:rsidRDefault="00A04304" w:rsidP="00F83E50">
      <w:pPr>
        <w:pStyle w:val="Akapitzlist"/>
        <w:numPr>
          <w:ilvl w:val="0"/>
          <w:numId w:val="42"/>
        </w:numPr>
        <w:ind w:left="426" w:hanging="426"/>
        <w:jc w:val="both"/>
        <w:rPr>
          <w:sz w:val="22"/>
          <w:szCs w:val="22"/>
        </w:rPr>
      </w:pPr>
      <w:r w:rsidRPr="00A04304">
        <w:rPr>
          <w:sz w:val="22"/>
          <w:szCs w:val="22"/>
        </w:rPr>
        <w:t xml:space="preserve">Wykonawca, który powołuje się </w:t>
      </w:r>
      <w:r w:rsidRPr="00A04304">
        <w:rPr>
          <w:b/>
          <w:bCs/>
          <w:sz w:val="22"/>
          <w:szCs w:val="22"/>
        </w:rPr>
        <w:t>na rozwiązania równoważne</w:t>
      </w:r>
      <w:r w:rsidRPr="00A04304">
        <w:rPr>
          <w:sz w:val="22"/>
          <w:szCs w:val="22"/>
        </w:rPr>
        <w:t xml:space="preserve"> względem opisanych przez</w:t>
      </w:r>
      <w:r w:rsidRPr="00A04304">
        <w:rPr>
          <w:sz w:val="22"/>
          <w:szCs w:val="22"/>
        </w:rPr>
        <w:br/>
        <w:t>Zamawiającego, jest zobowiązany wykazać, że oferowany przez niego sprzęt spełnia</w:t>
      </w:r>
      <w:r w:rsidRPr="00A04304">
        <w:rPr>
          <w:sz w:val="22"/>
          <w:szCs w:val="22"/>
        </w:rPr>
        <w:br/>
        <w:t xml:space="preserve">wymagania określone przez Zamawiającego </w:t>
      </w:r>
      <w:r w:rsidRPr="00A04304">
        <w:rPr>
          <w:b/>
          <w:bCs/>
          <w:sz w:val="22"/>
          <w:szCs w:val="22"/>
        </w:rPr>
        <w:t>i jest co najmniej równoważny</w:t>
      </w:r>
      <w:r w:rsidRPr="00A04304">
        <w:rPr>
          <w:sz w:val="22"/>
          <w:szCs w:val="22"/>
        </w:rPr>
        <w:t>. W takim wypadku Wykonawca musi przedłożyć odpowiednie dokumenty, opisujące parametry funkcjonalne, techniczne i jakościowe, wymagane prawem certyfikaty i inne dokumenty dopuszczające dany przedmiot (produkt, wyrób) do użytkowania oraz pozwalające jednoznacznie stwierdzić, że jest on równoważny pod rygorem odrzucenia oferty.</w:t>
      </w:r>
    </w:p>
    <w:p w14:paraId="4E40D2B8" w14:textId="38201C82" w:rsidR="00A04304" w:rsidRPr="00A04304" w:rsidRDefault="00A04304" w:rsidP="00F83E50">
      <w:pPr>
        <w:pStyle w:val="Akapitzlist"/>
        <w:numPr>
          <w:ilvl w:val="0"/>
          <w:numId w:val="42"/>
        </w:numPr>
        <w:ind w:left="426" w:hanging="426"/>
        <w:jc w:val="both"/>
        <w:rPr>
          <w:sz w:val="22"/>
          <w:szCs w:val="22"/>
        </w:rPr>
      </w:pPr>
      <w:r w:rsidRPr="00A04304">
        <w:rPr>
          <w:b/>
          <w:bCs/>
          <w:sz w:val="22"/>
          <w:szCs w:val="22"/>
        </w:rPr>
        <w:t>Za „równoważne” Zamawiający uzna urządzenia, które posiadają podstawowe parametry techniczne i funkcjonalności, nie gorsze niż urządzenia wskazane w SIWZ, opisane szczegółowo w wymaganiach minimalnych parametrów technicznych (w Rozdziale „Opis przedmiotu zamówienia”)</w:t>
      </w:r>
      <w:r w:rsidRPr="00A04304">
        <w:rPr>
          <w:sz w:val="22"/>
          <w:szCs w:val="22"/>
        </w:rPr>
        <w:t>.</w:t>
      </w:r>
    </w:p>
    <w:p w14:paraId="31099616" w14:textId="613F5317" w:rsidR="005835EB" w:rsidRDefault="00AF44C9" w:rsidP="00F83E50">
      <w:pPr>
        <w:pStyle w:val="Akapitzlist"/>
        <w:numPr>
          <w:ilvl w:val="0"/>
          <w:numId w:val="44"/>
        </w:numPr>
        <w:jc w:val="both"/>
        <w:rPr>
          <w:b/>
          <w:bCs/>
          <w:sz w:val="22"/>
          <w:szCs w:val="22"/>
        </w:rPr>
      </w:pPr>
      <w:r w:rsidRPr="00AF44C9">
        <w:rPr>
          <w:b/>
          <w:bCs/>
          <w:sz w:val="22"/>
          <w:szCs w:val="22"/>
        </w:rPr>
        <w:t>Części przedmiotu zamówienia:</w:t>
      </w:r>
    </w:p>
    <w:p w14:paraId="2D5D3032" w14:textId="11236BA5" w:rsidR="00AF44C9" w:rsidRPr="00EA5123" w:rsidRDefault="00AF44C9" w:rsidP="00F83E50">
      <w:pPr>
        <w:pStyle w:val="Akapitzlist"/>
        <w:numPr>
          <w:ilvl w:val="0"/>
          <w:numId w:val="46"/>
        </w:numPr>
        <w:ind w:left="426" w:hanging="426"/>
        <w:contextualSpacing w:val="0"/>
        <w:jc w:val="both"/>
        <w:rPr>
          <w:b/>
          <w:bCs/>
          <w:sz w:val="22"/>
          <w:szCs w:val="22"/>
          <w:u w:val="single"/>
        </w:rPr>
      </w:pPr>
      <w:r>
        <w:rPr>
          <w:b/>
          <w:bCs/>
          <w:sz w:val="22"/>
          <w:szCs w:val="22"/>
          <w:u w:val="single"/>
        </w:rPr>
        <w:t>Część</w:t>
      </w:r>
      <w:r w:rsidRPr="00EA5123">
        <w:rPr>
          <w:b/>
          <w:bCs/>
          <w:sz w:val="22"/>
          <w:szCs w:val="22"/>
          <w:u w:val="single"/>
        </w:rPr>
        <w:t xml:space="preserve"> 1 – </w:t>
      </w:r>
      <w:r>
        <w:rPr>
          <w:b/>
          <w:bCs/>
          <w:sz w:val="22"/>
          <w:szCs w:val="22"/>
          <w:u w:val="single"/>
        </w:rPr>
        <w:t xml:space="preserve">Dostawa </w:t>
      </w:r>
      <w:r w:rsidRPr="00EA5123">
        <w:rPr>
          <w:b/>
          <w:bCs/>
          <w:sz w:val="22"/>
          <w:szCs w:val="22"/>
          <w:u w:val="single"/>
        </w:rPr>
        <w:t>Frezark</w:t>
      </w:r>
      <w:r w:rsidR="002D69D5">
        <w:rPr>
          <w:b/>
          <w:bCs/>
          <w:sz w:val="22"/>
          <w:szCs w:val="22"/>
          <w:u w:val="single"/>
        </w:rPr>
        <w:t xml:space="preserve">i </w:t>
      </w:r>
      <w:r w:rsidRPr="00EA5123">
        <w:rPr>
          <w:b/>
          <w:bCs/>
          <w:sz w:val="22"/>
          <w:szCs w:val="22"/>
          <w:u w:val="single"/>
        </w:rPr>
        <w:t>automatyczna do końcówek uciętych profili – 1 szt.</w:t>
      </w:r>
    </w:p>
    <w:p w14:paraId="6B0EBC03" w14:textId="2D03F11D" w:rsidR="00AF44C9" w:rsidRPr="00AF44C9" w:rsidRDefault="00AF44C9" w:rsidP="00F83E50">
      <w:pPr>
        <w:pStyle w:val="Akapitzlist"/>
        <w:numPr>
          <w:ilvl w:val="6"/>
          <w:numId w:val="44"/>
        </w:numPr>
        <w:ind w:left="426" w:hanging="426"/>
        <w:jc w:val="both"/>
        <w:rPr>
          <w:sz w:val="22"/>
          <w:szCs w:val="22"/>
        </w:rPr>
      </w:pPr>
      <w:r w:rsidRPr="00AF44C9">
        <w:rPr>
          <w:sz w:val="22"/>
          <w:szCs w:val="22"/>
        </w:rPr>
        <w:t>wysokość maszyny max.1400 mm;</w:t>
      </w:r>
    </w:p>
    <w:p w14:paraId="2F4FB4BB" w14:textId="034CAD8A" w:rsidR="00AF44C9" w:rsidRPr="00AF44C9" w:rsidRDefault="00AF44C9" w:rsidP="00F83E50">
      <w:pPr>
        <w:pStyle w:val="Akapitzlist"/>
        <w:numPr>
          <w:ilvl w:val="6"/>
          <w:numId w:val="44"/>
        </w:numPr>
        <w:ind w:left="426" w:hanging="426"/>
        <w:jc w:val="both"/>
        <w:rPr>
          <w:sz w:val="22"/>
          <w:szCs w:val="22"/>
        </w:rPr>
      </w:pPr>
      <w:r w:rsidRPr="00AF44C9">
        <w:rPr>
          <w:sz w:val="22"/>
          <w:szCs w:val="22"/>
        </w:rPr>
        <w:t>zasilanie 230V L1-L2-L3-N-PE 50/60 Hz 1,1 kW;</w:t>
      </w:r>
    </w:p>
    <w:p w14:paraId="1FD5244E" w14:textId="41BE83DD" w:rsidR="00AF44C9" w:rsidRPr="00AF44C9" w:rsidRDefault="00AF44C9" w:rsidP="00F83E50">
      <w:pPr>
        <w:pStyle w:val="Akapitzlist"/>
        <w:numPr>
          <w:ilvl w:val="6"/>
          <w:numId w:val="44"/>
        </w:numPr>
        <w:ind w:left="426" w:hanging="426"/>
        <w:jc w:val="both"/>
        <w:rPr>
          <w:sz w:val="22"/>
          <w:szCs w:val="22"/>
        </w:rPr>
      </w:pPr>
      <w:r w:rsidRPr="00AF44C9">
        <w:rPr>
          <w:sz w:val="22"/>
          <w:szCs w:val="22"/>
        </w:rPr>
        <w:t>zasilanie powietrzem 6-8 Bar;</w:t>
      </w:r>
    </w:p>
    <w:p w14:paraId="4EDE8AEB" w14:textId="6A8F9208" w:rsidR="00AF44C9" w:rsidRPr="00AF44C9" w:rsidRDefault="00AF44C9" w:rsidP="00F83E50">
      <w:pPr>
        <w:pStyle w:val="Akapitzlist"/>
        <w:numPr>
          <w:ilvl w:val="6"/>
          <w:numId w:val="44"/>
        </w:numPr>
        <w:ind w:left="426" w:hanging="426"/>
        <w:jc w:val="both"/>
        <w:rPr>
          <w:sz w:val="22"/>
          <w:szCs w:val="22"/>
        </w:rPr>
      </w:pPr>
      <w:r w:rsidRPr="00AF44C9">
        <w:rPr>
          <w:sz w:val="22"/>
          <w:szCs w:val="22"/>
        </w:rPr>
        <w:t xml:space="preserve">szerokość frezowanego profilu max. 135 mm; </w:t>
      </w:r>
    </w:p>
    <w:p w14:paraId="4A843742" w14:textId="095ABB79" w:rsidR="00AF44C9" w:rsidRPr="00AF44C9" w:rsidRDefault="00AF44C9" w:rsidP="00F83E50">
      <w:pPr>
        <w:pStyle w:val="Akapitzlist"/>
        <w:numPr>
          <w:ilvl w:val="0"/>
          <w:numId w:val="44"/>
        </w:numPr>
        <w:ind w:left="426" w:hanging="426"/>
        <w:jc w:val="both"/>
        <w:rPr>
          <w:sz w:val="22"/>
          <w:szCs w:val="22"/>
        </w:rPr>
      </w:pPr>
      <w:r w:rsidRPr="00AF44C9">
        <w:rPr>
          <w:sz w:val="22"/>
          <w:szCs w:val="22"/>
        </w:rPr>
        <w:t>wysokość frezowanego profilu min. 40 mm, max 180 mm;</w:t>
      </w:r>
    </w:p>
    <w:p w14:paraId="4D48A94E" w14:textId="3D32A66D" w:rsidR="00AF44C9" w:rsidRPr="00AF44C9" w:rsidRDefault="00AF44C9" w:rsidP="00F83E50">
      <w:pPr>
        <w:pStyle w:val="Akapitzlist"/>
        <w:numPr>
          <w:ilvl w:val="0"/>
          <w:numId w:val="44"/>
        </w:numPr>
        <w:ind w:left="426" w:hanging="426"/>
        <w:jc w:val="both"/>
        <w:rPr>
          <w:sz w:val="22"/>
          <w:szCs w:val="22"/>
        </w:rPr>
      </w:pPr>
      <w:r w:rsidRPr="00AF44C9">
        <w:rPr>
          <w:sz w:val="22"/>
          <w:szCs w:val="22"/>
        </w:rPr>
        <w:t>cztery niezależnie regulowane agregaty frezujące;</w:t>
      </w:r>
    </w:p>
    <w:p w14:paraId="7793F65D" w14:textId="07A3EEFA" w:rsidR="00AF44C9" w:rsidRPr="00AF44C9" w:rsidRDefault="00AF44C9" w:rsidP="00F83E50">
      <w:pPr>
        <w:pStyle w:val="Akapitzlist"/>
        <w:numPr>
          <w:ilvl w:val="0"/>
          <w:numId w:val="44"/>
        </w:numPr>
        <w:ind w:left="426" w:hanging="426"/>
        <w:jc w:val="both"/>
        <w:rPr>
          <w:sz w:val="22"/>
          <w:szCs w:val="22"/>
        </w:rPr>
      </w:pPr>
      <w:r w:rsidRPr="00AF44C9">
        <w:rPr>
          <w:sz w:val="22"/>
          <w:szCs w:val="22"/>
        </w:rPr>
        <w:t>4 frezy zainstalowane w maszynie w standardzie;</w:t>
      </w:r>
    </w:p>
    <w:p w14:paraId="025F569C" w14:textId="2D4A3188" w:rsidR="00AF44C9" w:rsidRPr="00AF44C9" w:rsidRDefault="00AF44C9" w:rsidP="00F83E50">
      <w:pPr>
        <w:pStyle w:val="Akapitzlist"/>
        <w:numPr>
          <w:ilvl w:val="0"/>
          <w:numId w:val="44"/>
        </w:numPr>
        <w:ind w:left="426" w:hanging="426"/>
        <w:jc w:val="both"/>
        <w:rPr>
          <w:sz w:val="22"/>
          <w:szCs w:val="22"/>
        </w:rPr>
      </w:pPr>
      <w:r w:rsidRPr="00AF44C9">
        <w:rPr>
          <w:sz w:val="22"/>
          <w:szCs w:val="22"/>
        </w:rPr>
        <w:t>regulacja na 8 stopniowych zderzakach rewolwerowych;</w:t>
      </w:r>
    </w:p>
    <w:p w14:paraId="1E8A45DD" w14:textId="3556B85E" w:rsidR="00AF44C9" w:rsidRDefault="00AF44C9" w:rsidP="00F83E50">
      <w:pPr>
        <w:pStyle w:val="Akapitzlist"/>
        <w:numPr>
          <w:ilvl w:val="0"/>
          <w:numId w:val="44"/>
        </w:numPr>
        <w:ind w:left="426" w:hanging="426"/>
        <w:jc w:val="both"/>
        <w:rPr>
          <w:sz w:val="22"/>
          <w:szCs w:val="22"/>
        </w:rPr>
      </w:pPr>
      <w:r w:rsidRPr="00AF44C9">
        <w:rPr>
          <w:sz w:val="22"/>
          <w:szCs w:val="22"/>
        </w:rPr>
        <w:t>silniki wysokoobrotowe i prowadzenia liniowe;</w:t>
      </w:r>
    </w:p>
    <w:p w14:paraId="794EC4CE" w14:textId="77777777" w:rsidR="002D69D5" w:rsidRPr="00AF44C9" w:rsidRDefault="002D69D5" w:rsidP="00251579">
      <w:pPr>
        <w:pStyle w:val="Akapitzlist"/>
        <w:ind w:left="0"/>
        <w:jc w:val="both"/>
        <w:rPr>
          <w:sz w:val="22"/>
          <w:szCs w:val="22"/>
        </w:rPr>
      </w:pPr>
    </w:p>
    <w:p w14:paraId="39A6E2B0" w14:textId="16E552F0" w:rsidR="00AF44C9" w:rsidRPr="00EA5123" w:rsidRDefault="00AF44C9" w:rsidP="00F83E50">
      <w:pPr>
        <w:pStyle w:val="Akapitzlist"/>
        <w:numPr>
          <w:ilvl w:val="0"/>
          <w:numId w:val="46"/>
        </w:numPr>
        <w:ind w:left="284" w:hanging="284"/>
        <w:contextualSpacing w:val="0"/>
        <w:jc w:val="both"/>
        <w:rPr>
          <w:b/>
          <w:bCs/>
          <w:sz w:val="22"/>
          <w:szCs w:val="22"/>
          <w:u w:val="single"/>
        </w:rPr>
      </w:pPr>
      <w:r>
        <w:rPr>
          <w:b/>
          <w:bCs/>
          <w:sz w:val="22"/>
          <w:szCs w:val="22"/>
          <w:u w:val="single"/>
        </w:rPr>
        <w:t>Część</w:t>
      </w:r>
      <w:r w:rsidRPr="00EA5123">
        <w:rPr>
          <w:b/>
          <w:bCs/>
          <w:sz w:val="22"/>
          <w:szCs w:val="22"/>
          <w:u w:val="single"/>
        </w:rPr>
        <w:t xml:space="preserve"> 2 – </w:t>
      </w:r>
      <w:r>
        <w:rPr>
          <w:b/>
          <w:bCs/>
          <w:sz w:val="22"/>
          <w:szCs w:val="22"/>
          <w:u w:val="single"/>
        </w:rPr>
        <w:t>Dostawa</w:t>
      </w:r>
      <w:r w:rsidRPr="00EA5123">
        <w:rPr>
          <w:b/>
          <w:bCs/>
          <w:sz w:val="22"/>
          <w:szCs w:val="22"/>
          <w:u w:val="single"/>
        </w:rPr>
        <w:t xml:space="preserve"> Automat</w:t>
      </w:r>
      <w:r w:rsidR="002D69D5">
        <w:rPr>
          <w:b/>
          <w:bCs/>
          <w:sz w:val="22"/>
          <w:szCs w:val="22"/>
          <w:u w:val="single"/>
        </w:rPr>
        <w:t>u</w:t>
      </w:r>
      <w:r w:rsidRPr="00EA5123">
        <w:rPr>
          <w:b/>
          <w:bCs/>
          <w:sz w:val="22"/>
          <w:szCs w:val="22"/>
          <w:u w:val="single"/>
        </w:rPr>
        <w:t xml:space="preserve"> do czyszczenia naroży (3 głowice) – 1 szt.</w:t>
      </w:r>
    </w:p>
    <w:p w14:paraId="52535BA5" w14:textId="6D979F3F" w:rsidR="00AF44C9" w:rsidRPr="002D69D5" w:rsidRDefault="00AF44C9" w:rsidP="00F83E50">
      <w:pPr>
        <w:pStyle w:val="Akapitzlist"/>
        <w:numPr>
          <w:ilvl w:val="6"/>
          <w:numId w:val="44"/>
        </w:numPr>
        <w:ind w:left="284" w:hanging="284"/>
        <w:jc w:val="both"/>
        <w:rPr>
          <w:sz w:val="22"/>
          <w:szCs w:val="22"/>
        </w:rPr>
      </w:pPr>
      <w:r w:rsidRPr="002D69D5">
        <w:rPr>
          <w:sz w:val="22"/>
          <w:szCs w:val="22"/>
        </w:rPr>
        <w:t>wysokość maszyny max. 1500 mm;</w:t>
      </w:r>
    </w:p>
    <w:p w14:paraId="62EF9D62" w14:textId="0A5A7E0A" w:rsidR="00AF44C9" w:rsidRPr="002D69D5" w:rsidRDefault="00AF44C9" w:rsidP="00F83E50">
      <w:pPr>
        <w:pStyle w:val="Akapitzlist"/>
        <w:numPr>
          <w:ilvl w:val="6"/>
          <w:numId w:val="44"/>
        </w:numPr>
        <w:ind w:left="284" w:hanging="284"/>
        <w:jc w:val="both"/>
        <w:rPr>
          <w:sz w:val="22"/>
          <w:szCs w:val="22"/>
        </w:rPr>
      </w:pPr>
      <w:r w:rsidRPr="002D69D5">
        <w:rPr>
          <w:sz w:val="22"/>
          <w:szCs w:val="22"/>
        </w:rPr>
        <w:t>zasilanie 380V 3L-N-PE 50/60 Hz 1,1kW;</w:t>
      </w:r>
    </w:p>
    <w:p w14:paraId="1D75ADA4" w14:textId="1CCC8BA3" w:rsidR="00AF44C9" w:rsidRPr="002D69D5" w:rsidRDefault="00AF44C9" w:rsidP="00F83E50">
      <w:pPr>
        <w:pStyle w:val="Akapitzlist"/>
        <w:numPr>
          <w:ilvl w:val="6"/>
          <w:numId w:val="44"/>
        </w:numPr>
        <w:ind w:left="284" w:hanging="284"/>
        <w:jc w:val="both"/>
        <w:rPr>
          <w:sz w:val="22"/>
          <w:szCs w:val="22"/>
        </w:rPr>
      </w:pPr>
      <w:r w:rsidRPr="002D69D5">
        <w:rPr>
          <w:sz w:val="22"/>
          <w:szCs w:val="22"/>
        </w:rPr>
        <w:t>czyszczenie trzema pakietami frezów i dwoma nożami;</w:t>
      </w:r>
    </w:p>
    <w:p w14:paraId="46933BC7" w14:textId="45307596" w:rsidR="00AF44C9" w:rsidRPr="002D69D5" w:rsidRDefault="00AF44C9" w:rsidP="00F83E50">
      <w:pPr>
        <w:pStyle w:val="Akapitzlist"/>
        <w:numPr>
          <w:ilvl w:val="6"/>
          <w:numId w:val="44"/>
        </w:numPr>
        <w:ind w:left="284" w:hanging="284"/>
        <w:jc w:val="both"/>
        <w:rPr>
          <w:sz w:val="22"/>
          <w:szCs w:val="22"/>
        </w:rPr>
      </w:pPr>
      <w:r w:rsidRPr="002D69D5">
        <w:rPr>
          <w:sz w:val="22"/>
          <w:szCs w:val="22"/>
        </w:rPr>
        <w:t>zasilanie powietrzem 6-8 Bar;</w:t>
      </w:r>
    </w:p>
    <w:p w14:paraId="19691AE9" w14:textId="0815E4B1" w:rsidR="00AF44C9" w:rsidRPr="002D69D5" w:rsidRDefault="00AF44C9" w:rsidP="00F83E50">
      <w:pPr>
        <w:pStyle w:val="Akapitzlist"/>
        <w:numPr>
          <w:ilvl w:val="6"/>
          <w:numId w:val="44"/>
        </w:numPr>
        <w:ind w:left="284" w:hanging="284"/>
        <w:jc w:val="both"/>
        <w:rPr>
          <w:sz w:val="22"/>
          <w:szCs w:val="22"/>
        </w:rPr>
      </w:pPr>
      <w:r w:rsidRPr="002D69D5">
        <w:rPr>
          <w:sz w:val="22"/>
          <w:szCs w:val="22"/>
        </w:rPr>
        <w:t>wysokość czyszczonych profili: 40 – 150 mm;</w:t>
      </w:r>
    </w:p>
    <w:p w14:paraId="703A1969" w14:textId="3CEF6530" w:rsidR="00AF44C9" w:rsidRPr="002D69D5" w:rsidRDefault="00AF44C9" w:rsidP="00F83E50">
      <w:pPr>
        <w:pStyle w:val="Akapitzlist"/>
        <w:numPr>
          <w:ilvl w:val="6"/>
          <w:numId w:val="44"/>
        </w:numPr>
        <w:ind w:left="284" w:hanging="284"/>
        <w:jc w:val="both"/>
        <w:rPr>
          <w:sz w:val="22"/>
          <w:szCs w:val="22"/>
        </w:rPr>
      </w:pPr>
      <w:r w:rsidRPr="002D69D5">
        <w:rPr>
          <w:sz w:val="22"/>
          <w:szCs w:val="22"/>
        </w:rPr>
        <w:t>szerokość czyszczonych profili: do 130 mm;</w:t>
      </w:r>
    </w:p>
    <w:p w14:paraId="7FEDB6E5" w14:textId="5C1CA0D7" w:rsidR="00AF44C9" w:rsidRPr="002D69D5" w:rsidRDefault="00AF44C9" w:rsidP="00F83E50">
      <w:pPr>
        <w:pStyle w:val="Akapitzlist"/>
        <w:numPr>
          <w:ilvl w:val="6"/>
          <w:numId w:val="44"/>
        </w:numPr>
        <w:ind w:left="284" w:hanging="284"/>
        <w:jc w:val="both"/>
        <w:rPr>
          <w:sz w:val="22"/>
          <w:szCs w:val="22"/>
        </w:rPr>
      </w:pPr>
      <w:r w:rsidRPr="002D69D5">
        <w:rPr>
          <w:sz w:val="22"/>
          <w:szCs w:val="22"/>
        </w:rPr>
        <w:t>wymiar skrajny największego frezu 230 mm, wysokość frezu do 95 mm;</w:t>
      </w:r>
    </w:p>
    <w:p w14:paraId="5D8E62CE" w14:textId="42D5DCBA" w:rsidR="00AF44C9" w:rsidRPr="002D69D5" w:rsidRDefault="00AF44C9" w:rsidP="00F83E50">
      <w:pPr>
        <w:pStyle w:val="Akapitzlist"/>
        <w:numPr>
          <w:ilvl w:val="6"/>
          <w:numId w:val="44"/>
        </w:numPr>
        <w:ind w:left="284" w:hanging="284"/>
        <w:jc w:val="both"/>
        <w:rPr>
          <w:sz w:val="22"/>
          <w:szCs w:val="22"/>
        </w:rPr>
      </w:pPr>
      <w:r w:rsidRPr="002D69D5">
        <w:rPr>
          <w:sz w:val="22"/>
          <w:szCs w:val="22"/>
        </w:rPr>
        <w:t>pneumatyczny docisk materiału;</w:t>
      </w:r>
    </w:p>
    <w:p w14:paraId="3A715D2A" w14:textId="5020DD73" w:rsidR="00AF44C9" w:rsidRPr="002D69D5" w:rsidRDefault="00AF44C9" w:rsidP="00F83E50">
      <w:pPr>
        <w:pStyle w:val="Akapitzlist"/>
        <w:numPr>
          <w:ilvl w:val="0"/>
          <w:numId w:val="47"/>
        </w:numPr>
        <w:ind w:left="284" w:hanging="284"/>
        <w:jc w:val="both"/>
        <w:rPr>
          <w:sz w:val="22"/>
          <w:szCs w:val="22"/>
        </w:rPr>
      </w:pPr>
      <w:r w:rsidRPr="002D69D5">
        <w:rPr>
          <w:sz w:val="22"/>
          <w:szCs w:val="22"/>
        </w:rPr>
        <w:t>średnica wrzeciona 32 mm z możliwością dopasowania do dowolnej średnicy frezu;</w:t>
      </w:r>
    </w:p>
    <w:p w14:paraId="2A0FF66A" w14:textId="2181FD39" w:rsidR="00AF44C9" w:rsidRPr="002D69D5" w:rsidRDefault="00AF44C9" w:rsidP="00F83E50">
      <w:pPr>
        <w:pStyle w:val="Akapitzlist"/>
        <w:numPr>
          <w:ilvl w:val="0"/>
          <w:numId w:val="47"/>
        </w:numPr>
        <w:ind w:left="284" w:hanging="284"/>
        <w:jc w:val="both"/>
        <w:rPr>
          <w:sz w:val="22"/>
          <w:szCs w:val="22"/>
        </w:rPr>
      </w:pPr>
      <w:r w:rsidRPr="002D69D5">
        <w:rPr>
          <w:sz w:val="22"/>
          <w:szCs w:val="22"/>
        </w:rPr>
        <w:t>możliwość szybkiej zmiany czyszczenia na 3 inne systemy;</w:t>
      </w:r>
    </w:p>
    <w:p w14:paraId="416D1866" w14:textId="5A6D74A6" w:rsidR="00AF44C9" w:rsidRPr="002D69D5" w:rsidRDefault="00AF44C9" w:rsidP="00F83E50">
      <w:pPr>
        <w:pStyle w:val="Akapitzlist"/>
        <w:numPr>
          <w:ilvl w:val="0"/>
          <w:numId w:val="47"/>
        </w:numPr>
        <w:ind w:left="284" w:hanging="284"/>
        <w:jc w:val="both"/>
        <w:rPr>
          <w:sz w:val="22"/>
          <w:szCs w:val="22"/>
        </w:rPr>
      </w:pPr>
      <w:r w:rsidRPr="002D69D5">
        <w:rPr>
          <w:sz w:val="22"/>
          <w:szCs w:val="22"/>
        </w:rPr>
        <w:t>dodatkowa, niezależna regulacja wysokości i głębokości frezowania dla każdej z głowic;</w:t>
      </w:r>
    </w:p>
    <w:p w14:paraId="114DDD5F" w14:textId="12B6034D" w:rsidR="00AF44C9" w:rsidRPr="002D69D5" w:rsidRDefault="00AF44C9" w:rsidP="00F83E50">
      <w:pPr>
        <w:pStyle w:val="Akapitzlist"/>
        <w:numPr>
          <w:ilvl w:val="0"/>
          <w:numId w:val="47"/>
        </w:numPr>
        <w:ind w:left="284" w:hanging="284"/>
        <w:jc w:val="both"/>
        <w:rPr>
          <w:sz w:val="22"/>
          <w:szCs w:val="22"/>
        </w:rPr>
      </w:pPr>
      <w:r w:rsidRPr="002D69D5">
        <w:rPr>
          <w:sz w:val="22"/>
          <w:szCs w:val="22"/>
        </w:rPr>
        <w:t>szybka regulacja i powtarzalność rowkowania powierzchni płaskiej profilu;</w:t>
      </w:r>
    </w:p>
    <w:p w14:paraId="73323098" w14:textId="385B4F4B" w:rsidR="00AF44C9" w:rsidRPr="002D69D5" w:rsidRDefault="00AF44C9" w:rsidP="00F83E50">
      <w:pPr>
        <w:pStyle w:val="Akapitzlist"/>
        <w:numPr>
          <w:ilvl w:val="0"/>
          <w:numId w:val="47"/>
        </w:numPr>
        <w:ind w:left="284" w:hanging="284"/>
        <w:jc w:val="both"/>
        <w:rPr>
          <w:sz w:val="22"/>
          <w:szCs w:val="22"/>
        </w:rPr>
      </w:pPr>
      <w:r w:rsidRPr="002D69D5">
        <w:rPr>
          <w:sz w:val="22"/>
          <w:szCs w:val="22"/>
        </w:rPr>
        <w:t>możliwość regulacji prędkości dojścia głowicy freza do naroża oraz prędkości frezowania i rowkowania;</w:t>
      </w:r>
    </w:p>
    <w:p w14:paraId="677F2210" w14:textId="25A4346C" w:rsidR="00AF44C9" w:rsidRPr="002D69D5" w:rsidRDefault="00AF44C9" w:rsidP="00F83E50">
      <w:pPr>
        <w:pStyle w:val="Akapitzlist"/>
        <w:numPr>
          <w:ilvl w:val="0"/>
          <w:numId w:val="47"/>
        </w:numPr>
        <w:ind w:left="284" w:hanging="284"/>
        <w:jc w:val="both"/>
        <w:rPr>
          <w:sz w:val="22"/>
          <w:szCs w:val="22"/>
        </w:rPr>
      </w:pPr>
      <w:r w:rsidRPr="002D69D5">
        <w:rPr>
          <w:sz w:val="22"/>
          <w:szCs w:val="22"/>
        </w:rPr>
        <w:t>hydropneumatyczny posuw;</w:t>
      </w:r>
      <w:r w:rsidR="00251579">
        <w:rPr>
          <w:sz w:val="22"/>
          <w:szCs w:val="22"/>
        </w:rPr>
        <w:t>XVI</w:t>
      </w:r>
    </w:p>
    <w:p w14:paraId="134AC0EB" w14:textId="66F8F161" w:rsidR="00AF44C9" w:rsidRPr="002D69D5" w:rsidRDefault="00AF44C9" w:rsidP="00F83E50">
      <w:pPr>
        <w:pStyle w:val="Akapitzlist"/>
        <w:numPr>
          <w:ilvl w:val="0"/>
          <w:numId w:val="47"/>
        </w:numPr>
        <w:ind w:left="284" w:hanging="284"/>
        <w:jc w:val="both"/>
        <w:rPr>
          <w:sz w:val="22"/>
          <w:szCs w:val="22"/>
        </w:rPr>
      </w:pPr>
      <w:r w:rsidRPr="002D69D5">
        <w:rPr>
          <w:sz w:val="22"/>
          <w:szCs w:val="22"/>
        </w:rPr>
        <w:t>noże dwuostrzowe w standardzie;</w:t>
      </w:r>
    </w:p>
    <w:p w14:paraId="35D7A993" w14:textId="3E99FED3" w:rsidR="00AF44C9" w:rsidRPr="002D69D5" w:rsidRDefault="00AF44C9" w:rsidP="00F83E50">
      <w:pPr>
        <w:pStyle w:val="Akapitzlist"/>
        <w:numPr>
          <w:ilvl w:val="0"/>
          <w:numId w:val="47"/>
        </w:numPr>
        <w:ind w:left="284" w:hanging="284"/>
        <w:jc w:val="both"/>
        <w:rPr>
          <w:sz w:val="22"/>
          <w:szCs w:val="22"/>
        </w:rPr>
      </w:pPr>
      <w:r w:rsidRPr="002D69D5">
        <w:rPr>
          <w:sz w:val="22"/>
          <w:szCs w:val="22"/>
        </w:rPr>
        <w:t>wałek na trzy frezy w standardzie;</w:t>
      </w:r>
    </w:p>
    <w:p w14:paraId="2D913AB4" w14:textId="215A410D" w:rsidR="00AF44C9" w:rsidRPr="002D69D5" w:rsidRDefault="00AF44C9" w:rsidP="00F83E50">
      <w:pPr>
        <w:pStyle w:val="Akapitzlist"/>
        <w:numPr>
          <w:ilvl w:val="0"/>
          <w:numId w:val="47"/>
        </w:numPr>
        <w:ind w:left="284" w:hanging="284"/>
        <w:jc w:val="both"/>
        <w:rPr>
          <w:sz w:val="22"/>
          <w:szCs w:val="22"/>
        </w:rPr>
      </w:pPr>
      <w:r w:rsidRPr="002D69D5">
        <w:rPr>
          <w:sz w:val="22"/>
          <w:szCs w:val="22"/>
        </w:rPr>
        <w:t>automatyczny system centrowania i mocowania narożnika;</w:t>
      </w:r>
    </w:p>
    <w:p w14:paraId="3785DE1D" w14:textId="47CFCBB8" w:rsidR="00AF44C9" w:rsidRPr="002D69D5" w:rsidRDefault="00AF44C9" w:rsidP="00F83E50">
      <w:pPr>
        <w:pStyle w:val="Akapitzlist"/>
        <w:numPr>
          <w:ilvl w:val="0"/>
          <w:numId w:val="47"/>
        </w:numPr>
        <w:ind w:left="284" w:hanging="284"/>
        <w:jc w:val="both"/>
        <w:rPr>
          <w:sz w:val="22"/>
          <w:szCs w:val="22"/>
        </w:rPr>
      </w:pPr>
      <w:r w:rsidRPr="002D69D5">
        <w:rPr>
          <w:sz w:val="22"/>
          <w:szCs w:val="22"/>
        </w:rPr>
        <w:t>możliwość wyłączenia rowkowania dla profili laminowanych lub akrylowych;</w:t>
      </w:r>
    </w:p>
    <w:p w14:paraId="25A6C665" w14:textId="63CEA59A" w:rsidR="00AF44C9" w:rsidRPr="002D69D5" w:rsidRDefault="00AF44C9" w:rsidP="00F83E50">
      <w:pPr>
        <w:pStyle w:val="Akapitzlist"/>
        <w:numPr>
          <w:ilvl w:val="0"/>
          <w:numId w:val="47"/>
        </w:numPr>
        <w:ind w:left="284" w:hanging="284"/>
        <w:jc w:val="both"/>
        <w:rPr>
          <w:sz w:val="22"/>
          <w:szCs w:val="22"/>
        </w:rPr>
      </w:pPr>
      <w:r w:rsidRPr="002D69D5">
        <w:rPr>
          <w:sz w:val="22"/>
          <w:szCs w:val="22"/>
        </w:rPr>
        <w:t>możliwość wyboru głowicy pracującej;</w:t>
      </w:r>
    </w:p>
    <w:p w14:paraId="0A15CB97" w14:textId="7E4E1A28" w:rsidR="00AF44C9" w:rsidRPr="002D69D5" w:rsidRDefault="00AF44C9" w:rsidP="00F83E50">
      <w:pPr>
        <w:pStyle w:val="Akapitzlist"/>
        <w:numPr>
          <w:ilvl w:val="0"/>
          <w:numId w:val="47"/>
        </w:numPr>
        <w:ind w:left="284" w:hanging="284"/>
        <w:jc w:val="both"/>
        <w:rPr>
          <w:sz w:val="22"/>
          <w:szCs w:val="22"/>
        </w:rPr>
      </w:pPr>
      <w:r w:rsidRPr="002D69D5">
        <w:rPr>
          <w:sz w:val="22"/>
          <w:szCs w:val="22"/>
        </w:rPr>
        <w:t>ramiona podporowe do długich profili w standardzie;</w:t>
      </w:r>
    </w:p>
    <w:p w14:paraId="01300A7E" w14:textId="1F8DE129" w:rsidR="00AF44C9" w:rsidRPr="002D69D5" w:rsidRDefault="00AF44C9" w:rsidP="00F83E50">
      <w:pPr>
        <w:pStyle w:val="Akapitzlist"/>
        <w:numPr>
          <w:ilvl w:val="0"/>
          <w:numId w:val="47"/>
        </w:numPr>
        <w:ind w:left="284" w:hanging="284"/>
        <w:jc w:val="both"/>
        <w:rPr>
          <w:sz w:val="22"/>
          <w:szCs w:val="22"/>
        </w:rPr>
      </w:pPr>
      <w:r w:rsidRPr="002D69D5">
        <w:rPr>
          <w:sz w:val="22"/>
          <w:szCs w:val="22"/>
        </w:rPr>
        <w:t>elektroniczna kontrola operacji i diagnostyka błędów PLC;</w:t>
      </w:r>
    </w:p>
    <w:p w14:paraId="2B0F44D0" w14:textId="3CE94E0D" w:rsidR="00AF44C9" w:rsidRPr="002D69D5" w:rsidRDefault="00AF44C9" w:rsidP="00F83E50">
      <w:pPr>
        <w:pStyle w:val="Akapitzlist"/>
        <w:numPr>
          <w:ilvl w:val="0"/>
          <w:numId w:val="47"/>
        </w:numPr>
        <w:ind w:left="284" w:hanging="284"/>
        <w:jc w:val="both"/>
        <w:rPr>
          <w:sz w:val="22"/>
          <w:szCs w:val="22"/>
        </w:rPr>
      </w:pPr>
      <w:r w:rsidRPr="002D69D5">
        <w:rPr>
          <w:sz w:val="22"/>
          <w:szCs w:val="22"/>
        </w:rPr>
        <w:t>ciężar max. 450 kg;</w:t>
      </w:r>
    </w:p>
    <w:p w14:paraId="3DEBEDFE" w14:textId="1DD541B2" w:rsidR="00AF44C9" w:rsidRPr="00EA5123" w:rsidRDefault="00AF44C9" w:rsidP="00F83E50">
      <w:pPr>
        <w:pStyle w:val="Akapitzlist"/>
        <w:numPr>
          <w:ilvl w:val="0"/>
          <w:numId w:val="46"/>
        </w:numPr>
        <w:spacing w:before="120" w:after="120" w:line="259" w:lineRule="auto"/>
        <w:ind w:left="284" w:hanging="284"/>
        <w:contextualSpacing w:val="0"/>
        <w:rPr>
          <w:b/>
          <w:bCs/>
          <w:sz w:val="22"/>
          <w:szCs w:val="22"/>
          <w:u w:val="single"/>
        </w:rPr>
      </w:pPr>
      <w:r>
        <w:rPr>
          <w:b/>
          <w:bCs/>
          <w:sz w:val="22"/>
          <w:szCs w:val="22"/>
          <w:u w:val="single"/>
        </w:rPr>
        <w:t>Część</w:t>
      </w:r>
      <w:r w:rsidRPr="00EA5123">
        <w:rPr>
          <w:b/>
          <w:bCs/>
          <w:sz w:val="22"/>
          <w:szCs w:val="22"/>
          <w:u w:val="single"/>
        </w:rPr>
        <w:t xml:space="preserve"> 3 – </w:t>
      </w:r>
      <w:r>
        <w:rPr>
          <w:b/>
          <w:bCs/>
          <w:sz w:val="22"/>
          <w:szCs w:val="22"/>
          <w:u w:val="single"/>
        </w:rPr>
        <w:t>Dostawa</w:t>
      </w:r>
      <w:r w:rsidRPr="00EA5123">
        <w:rPr>
          <w:b/>
          <w:bCs/>
          <w:sz w:val="22"/>
          <w:szCs w:val="22"/>
          <w:u w:val="single"/>
        </w:rPr>
        <w:t xml:space="preserve"> Frezark</w:t>
      </w:r>
      <w:r w:rsidR="002D69D5">
        <w:rPr>
          <w:b/>
          <w:bCs/>
          <w:sz w:val="22"/>
          <w:szCs w:val="22"/>
          <w:u w:val="single"/>
        </w:rPr>
        <w:t>i</w:t>
      </w:r>
      <w:r w:rsidRPr="00EA5123">
        <w:rPr>
          <w:b/>
          <w:bCs/>
          <w:sz w:val="22"/>
          <w:szCs w:val="22"/>
          <w:u w:val="single"/>
        </w:rPr>
        <w:t xml:space="preserve"> do słupka – 2 szt.</w:t>
      </w:r>
    </w:p>
    <w:p w14:paraId="1F15F088" w14:textId="7FF2F0EA" w:rsidR="00AF44C9" w:rsidRPr="002D69D5" w:rsidRDefault="002D69D5" w:rsidP="002D69D5">
      <w:pPr>
        <w:ind w:left="284" w:hanging="284"/>
        <w:jc w:val="both"/>
        <w:rPr>
          <w:sz w:val="22"/>
          <w:szCs w:val="22"/>
        </w:rPr>
      </w:pPr>
      <w:r>
        <w:rPr>
          <w:sz w:val="22"/>
          <w:szCs w:val="22"/>
        </w:rPr>
        <w:t xml:space="preserve">1. </w:t>
      </w:r>
      <w:r w:rsidR="00AF44C9" w:rsidRPr="002D69D5">
        <w:rPr>
          <w:sz w:val="22"/>
          <w:szCs w:val="22"/>
        </w:rPr>
        <w:t>wysokość maszyny max. 1100 mm;</w:t>
      </w:r>
    </w:p>
    <w:p w14:paraId="27B96148" w14:textId="69BBD8F0" w:rsidR="00AF44C9" w:rsidRPr="002D69D5" w:rsidRDefault="002D69D5" w:rsidP="002D69D5">
      <w:pPr>
        <w:ind w:left="284" w:hanging="284"/>
        <w:jc w:val="both"/>
        <w:rPr>
          <w:sz w:val="22"/>
          <w:szCs w:val="22"/>
        </w:rPr>
      </w:pPr>
      <w:r>
        <w:rPr>
          <w:sz w:val="22"/>
          <w:szCs w:val="22"/>
        </w:rPr>
        <w:lastRenderedPageBreak/>
        <w:t xml:space="preserve">2. </w:t>
      </w:r>
      <w:r w:rsidR="00AF44C9" w:rsidRPr="002D69D5">
        <w:rPr>
          <w:sz w:val="22"/>
          <w:szCs w:val="22"/>
        </w:rPr>
        <w:t>zasilanie 400V L1-L2-L3-N-PE 50/60 hz 1,5 kW;</w:t>
      </w:r>
    </w:p>
    <w:p w14:paraId="0DD5D2C3" w14:textId="6590711C" w:rsidR="00AF44C9" w:rsidRPr="002D69D5" w:rsidRDefault="002D69D5" w:rsidP="002D69D5">
      <w:pPr>
        <w:ind w:left="284" w:hanging="284"/>
        <w:jc w:val="both"/>
        <w:rPr>
          <w:sz w:val="22"/>
          <w:szCs w:val="22"/>
        </w:rPr>
      </w:pPr>
      <w:r>
        <w:rPr>
          <w:sz w:val="22"/>
          <w:szCs w:val="22"/>
        </w:rPr>
        <w:t xml:space="preserve">3. </w:t>
      </w:r>
      <w:r w:rsidR="00AF44C9" w:rsidRPr="002D69D5">
        <w:rPr>
          <w:sz w:val="22"/>
          <w:szCs w:val="22"/>
        </w:rPr>
        <w:t>zasilanie powietrzem 6-8 Bar;</w:t>
      </w:r>
    </w:p>
    <w:p w14:paraId="5F0340E1" w14:textId="1F510FCB" w:rsidR="00AF44C9" w:rsidRPr="002D69D5" w:rsidRDefault="002D69D5" w:rsidP="002D69D5">
      <w:pPr>
        <w:ind w:left="284" w:hanging="284"/>
        <w:jc w:val="both"/>
        <w:rPr>
          <w:sz w:val="22"/>
          <w:szCs w:val="22"/>
        </w:rPr>
      </w:pPr>
      <w:r>
        <w:rPr>
          <w:sz w:val="22"/>
          <w:szCs w:val="22"/>
        </w:rPr>
        <w:t xml:space="preserve">4. </w:t>
      </w:r>
      <w:r w:rsidR="00AF44C9" w:rsidRPr="002D69D5">
        <w:rPr>
          <w:sz w:val="22"/>
          <w:szCs w:val="22"/>
        </w:rPr>
        <w:t>posuw hydropneumatyczny;</w:t>
      </w:r>
    </w:p>
    <w:p w14:paraId="1ADCE0DE" w14:textId="15971EB0" w:rsidR="00AF44C9" w:rsidRPr="002D69D5" w:rsidRDefault="002D69D5" w:rsidP="002D69D5">
      <w:pPr>
        <w:ind w:left="284" w:hanging="284"/>
        <w:jc w:val="both"/>
        <w:rPr>
          <w:sz w:val="22"/>
          <w:szCs w:val="22"/>
        </w:rPr>
      </w:pPr>
      <w:r>
        <w:rPr>
          <w:sz w:val="22"/>
          <w:szCs w:val="22"/>
        </w:rPr>
        <w:t xml:space="preserve">5. </w:t>
      </w:r>
      <w:r w:rsidR="00AF44C9" w:rsidRPr="002D69D5">
        <w:rPr>
          <w:sz w:val="22"/>
          <w:szCs w:val="22"/>
        </w:rPr>
        <w:t>automatyczny cykl pracy uruchamiany pedałem;</w:t>
      </w:r>
    </w:p>
    <w:p w14:paraId="26AB520F" w14:textId="7541D965" w:rsidR="00AF44C9" w:rsidRPr="002D69D5" w:rsidRDefault="002D69D5" w:rsidP="002D69D5">
      <w:pPr>
        <w:ind w:left="284" w:hanging="284"/>
        <w:jc w:val="both"/>
        <w:rPr>
          <w:sz w:val="22"/>
          <w:szCs w:val="22"/>
        </w:rPr>
      </w:pPr>
      <w:r>
        <w:rPr>
          <w:sz w:val="22"/>
          <w:szCs w:val="22"/>
        </w:rPr>
        <w:t xml:space="preserve">6. </w:t>
      </w:r>
      <w:r w:rsidR="00AF44C9" w:rsidRPr="002D69D5">
        <w:rPr>
          <w:sz w:val="22"/>
          <w:szCs w:val="22"/>
        </w:rPr>
        <w:t xml:space="preserve">frezowanie słupków PVC i ALU w zakresie -22,5⁰ +22,5⁰; </w:t>
      </w:r>
    </w:p>
    <w:p w14:paraId="1577BFC6" w14:textId="4FAA33D1" w:rsidR="00AF44C9" w:rsidRPr="002D69D5" w:rsidRDefault="002D69D5" w:rsidP="002D69D5">
      <w:pPr>
        <w:ind w:left="284" w:hanging="284"/>
        <w:jc w:val="both"/>
        <w:rPr>
          <w:sz w:val="22"/>
          <w:szCs w:val="22"/>
        </w:rPr>
      </w:pPr>
      <w:r>
        <w:rPr>
          <w:sz w:val="22"/>
          <w:szCs w:val="22"/>
        </w:rPr>
        <w:t xml:space="preserve">7. </w:t>
      </w:r>
      <w:r w:rsidR="00AF44C9" w:rsidRPr="002D69D5">
        <w:rPr>
          <w:sz w:val="22"/>
          <w:szCs w:val="22"/>
        </w:rPr>
        <w:t>dokładna skala od -22,5⁰ do +22,5⁰, pewne mocowanie do lewego lub prawego frezowania;</w:t>
      </w:r>
    </w:p>
    <w:p w14:paraId="2E04DCDB" w14:textId="3BCCD87C" w:rsidR="00AF44C9" w:rsidRPr="002D69D5" w:rsidRDefault="002D69D5" w:rsidP="002D69D5">
      <w:pPr>
        <w:ind w:left="284" w:hanging="284"/>
        <w:jc w:val="both"/>
        <w:rPr>
          <w:sz w:val="22"/>
          <w:szCs w:val="22"/>
        </w:rPr>
      </w:pPr>
      <w:r>
        <w:rPr>
          <w:sz w:val="22"/>
          <w:szCs w:val="22"/>
        </w:rPr>
        <w:t xml:space="preserve">8. </w:t>
      </w:r>
      <w:r w:rsidR="00AF44C9" w:rsidRPr="002D69D5">
        <w:rPr>
          <w:sz w:val="22"/>
          <w:szCs w:val="22"/>
        </w:rPr>
        <w:t>solidne dociski z prowadzeniem profilu;</w:t>
      </w:r>
    </w:p>
    <w:p w14:paraId="0B9993CE" w14:textId="791E0854" w:rsidR="00AF44C9" w:rsidRPr="002D69D5" w:rsidRDefault="002D69D5" w:rsidP="002D69D5">
      <w:pPr>
        <w:ind w:left="284" w:hanging="284"/>
        <w:jc w:val="both"/>
        <w:rPr>
          <w:sz w:val="22"/>
          <w:szCs w:val="22"/>
        </w:rPr>
      </w:pPr>
      <w:r>
        <w:rPr>
          <w:sz w:val="22"/>
          <w:szCs w:val="22"/>
        </w:rPr>
        <w:t xml:space="preserve">9. </w:t>
      </w:r>
      <w:r w:rsidR="00AF44C9" w:rsidRPr="002D69D5">
        <w:rPr>
          <w:sz w:val="22"/>
          <w:szCs w:val="22"/>
        </w:rPr>
        <w:t>wysokość frezowanych profili: do 200 mm;</w:t>
      </w:r>
    </w:p>
    <w:p w14:paraId="1DC7FBF0" w14:textId="509A25C7" w:rsidR="00AF44C9" w:rsidRPr="002D69D5" w:rsidRDefault="002D69D5" w:rsidP="002D69D5">
      <w:pPr>
        <w:ind w:left="284" w:hanging="284"/>
        <w:jc w:val="both"/>
        <w:rPr>
          <w:sz w:val="22"/>
          <w:szCs w:val="22"/>
        </w:rPr>
      </w:pPr>
      <w:r>
        <w:rPr>
          <w:sz w:val="22"/>
          <w:szCs w:val="22"/>
        </w:rPr>
        <w:t xml:space="preserve">10. </w:t>
      </w:r>
      <w:r w:rsidR="00AF44C9" w:rsidRPr="002D69D5">
        <w:rPr>
          <w:sz w:val="22"/>
          <w:szCs w:val="22"/>
        </w:rPr>
        <w:t>szerokość frezowanych profili: do 180 mm;</w:t>
      </w:r>
    </w:p>
    <w:p w14:paraId="1C18DF36" w14:textId="439B2EBB" w:rsidR="00AF44C9" w:rsidRPr="002D69D5" w:rsidRDefault="002D69D5" w:rsidP="002D69D5">
      <w:pPr>
        <w:ind w:left="284" w:hanging="284"/>
        <w:jc w:val="both"/>
        <w:rPr>
          <w:sz w:val="22"/>
          <w:szCs w:val="22"/>
        </w:rPr>
      </w:pPr>
      <w:r>
        <w:rPr>
          <w:sz w:val="22"/>
          <w:szCs w:val="22"/>
        </w:rPr>
        <w:t xml:space="preserve">11. </w:t>
      </w:r>
      <w:r w:rsidR="00AF44C9" w:rsidRPr="002D69D5">
        <w:rPr>
          <w:sz w:val="22"/>
          <w:szCs w:val="22"/>
        </w:rPr>
        <w:t>możliwość założenia dużych frezów;</w:t>
      </w:r>
    </w:p>
    <w:p w14:paraId="0137D6DD" w14:textId="2E06F059" w:rsidR="00AF44C9" w:rsidRPr="002D69D5" w:rsidRDefault="002D69D5" w:rsidP="002D69D5">
      <w:pPr>
        <w:ind w:left="284" w:hanging="284"/>
        <w:jc w:val="both"/>
        <w:rPr>
          <w:sz w:val="22"/>
          <w:szCs w:val="22"/>
        </w:rPr>
      </w:pPr>
      <w:r>
        <w:rPr>
          <w:sz w:val="22"/>
          <w:szCs w:val="22"/>
        </w:rPr>
        <w:t xml:space="preserve">12. </w:t>
      </w:r>
      <w:r w:rsidR="00AF44C9" w:rsidRPr="002D69D5">
        <w:rPr>
          <w:sz w:val="22"/>
          <w:szCs w:val="22"/>
        </w:rPr>
        <w:t>wymiar skrajny największego frezu 180 mm, wysokość frezu do 135 mm;</w:t>
      </w:r>
    </w:p>
    <w:p w14:paraId="563A9142" w14:textId="052107C1" w:rsidR="00AF44C9" w:rsidRPr="002D69D5" w:rsidRDefault="002D69D5" w:rsidP="002D69D5">
      <w:pPr>
        <w:ind w:left="284" w:hanging="284"/>
        <w:jc w:val="both"/>
        <w:rPr>
          <w:sz w:val="22"/>
          <w:szCs w:val="22"/>
        </w:rPr>
      </w:pPr>
      <w:r>
        <w:rPr>
          <w:sz w:val="22"/>
          <w:szCs w:val="22"/>
        </w:rPr>
        <w:t xml:space="preserve">13. </w:t>
      </w:r>
      <w:r w:rsidR="00AF44C9" w:rsidRPr="002D69D5">
        <w:rPr>
          <w:sz w:val="22"/>
          <w:szCs w:val="22"/>
        </w:rPr>
        <w:t>średnica wrzeciona 40 mm z możliwością dopasowania do dowolnej średnicy frezu;</w:t>
      </w:r>
    </w:p>
    <w:p w14:paraId="1FE37AEE" w14:textId="32D2E540" w:rsidR="00AF44C9" w:rsidRPr="002D69D5" w:rsidRDefault="002D69D5" w:rsidP="002D69D5">
      <w:pPr>
        <w:ind w:left="284" w:hanging="284"/>
        <w:jc w:val="both"/>
        <w:rPr>
          <w:sz w:val="22"/>
          <w:szCs w:val="22"/>
        </w:rPr>
      </w:pPr>
      <w:r>
        <w:rPr>
          <w:sz w:val="22"/>
          <w:szCs w:val="22"/>
        </w:rPr>
        <w:t xml:space="preserve">14. </w:t>
      </w:r>
      <w:r w:rsidR="00AF44C9" w:rsidRPr="002D69D5">
        <w:rPr>
          <w:sz w:val="22"/>
          <w:szCs w:val="22"/>
        </w:rPr>
        <w:t xml:space="preserve">system wymiany </w:t>
      </w:r>
      <w:r w:rsidRPr="002D69D5">
        <w:rPr>
          <w:sz w:val="22"/>
          <w:szCs w:val="22"/>
        </w:rPr>
        <w:t>szybko złączki</w:t>
      </w:r>
      <w:r w:rsidR="00AF44C9" w:rsidRPr="002D69D5">
        <w:rPr>
          <w:sz w:val="22"/>
          <w:szCs w:val="22"/>
        </w:rPr>
        <w:t>;</w:t>
      </w:r>
    </w:p>
    <w:p w14:paraId="74EFB541" w14:textId="7007EF99" w:rsidR="00AF44C9" w:rsidRPr="002D69D5" w:rsidRDefault="002D69D5" w:rsidP="002D69D5">
      <w:pPr>
        <w:ind w:left="284" w:hanging="284"/>
        <w:jc w:val="both"/>
        <w:rPr>
          <w:sz w:val="22"/>
          <w:szCs w:val="22"/>
        </w:rPr>
      </w:pPr>
      <w:r>
        <w:rPr>
          <w:sz w:val="22"/>
          <w:szCs w:val="22"/>
        </w:rPr>
        <w:t xml:space="preserve">15. </w:t>
      </w:r>
      <w:r w:rsidR="00AF44C9" w:rsidRPr="002D69D5">
        <w:rPr>
          <w:sz w:val="22"/>
          <w:szCs w:val="22"/>
        </w:rPr>
        <w:t xml:space="preserve">2 </w:t>
      </w:r>
      <w:r w:rsidRPr="002D69D5">
        <w:rPr>
          <w:sz w:val="22"/>
          <w:szCs w:val="22"/>
        </w:rPr>
        <w:t>szybko wymienne</w:t>
      </w:r>
      <w:r w:rsidR="00AF44C9" w:rsidRPr="002D69D5">
        <w:rPr>
          <w:sz w:val="22"/>
          <w:szCs w:val="22"/>
        </w:rPr>
        <w:t xml:space="preserve"> wałki w standardzie;</w:t>
      </w:r>
    </w:p>
    <w:p w14:paraId="2B0972AE" w14:textId="44A0C49B" w:rsidR="00AF44C9" w:rsidRDefault="002D69D5" w:rsidP="002D69D5">
      <w:pPr>
        <w:jc w:val="both"/>
        <w:rPr>
          <w:sz w:val="22"/>
          <w:szCs w:val="22"/>
        </w:rPr>
      </w:pPr>
      <w:r>
        <w:rPr>
          <w:sz w:val="22"/>
          <w:szCs w:val="22"/>
        </w:rPr>
        <w:t xml:space="preserve">16. </w:t>
      </w:r>
      <w:r w:rsidR="00AF44C9" w:rsidRPr="002D69D5">
        <w:rPr>
          <w:sz w:val="22"/>
          <w:szCs w:val="22"/>
        </w:rPr>
        <w:t>ciężar max 120 kg;</w:t>
      </w:r>
    </w:p>
    <w:p w14:paraId="79AC291A" w14:textId="77777777" w:rsidR="002D69D5" w:rsidRPr="002D69D5" w:rsidRDefault="002D69D5" w:rsidP="002D69D5">
      <w:pPr>
        <w:jc w:val="both"/>
        <w:rPr>
          <w:sz w:val="22"/>
          <w:szCs w:val="22"/>
        </w:rPr>
      </w:pPr>
    </w:p>
    <w:p w14:paraId="24813EA0" w14:textId="7E379B92" w:rsidR="00AF44C9" w:rsidRPr="00EA5123" w:rsidRDefault="00AF44C9" w:rsidP="00F83E50">
      <w:pPr>
        <w:pStyle w:val="Akapitzlist"/>
        <w:numPr>
          <w:ilvl w:val="0"/>
          <w:numId w:val="46"/>
        </w:numPr>
        <w:tabs>
          <w:tab w:val="left" w:pos="284"/>
        </w:tabs>
        <w:ind w:left="0" w:firstLine="0"/>
        <w:contextualSpacing w:val="0"/>
        <w:jc w:val="both"/>
        <w:rPr>
          <w:b/>
          <w:bCs/>
          <w:sz w:val="22"/>
          <w:szCs w:val="22"/>
          <w:u w:val="single"/>
        </w:rPr>
      </w:pPr>
      <w:r>
        <w:rPr>
          <w:b/>
          <w:bCs/>
          <w:sz w:val="22"/>
          <w:szCs w:val="22"/>
          <w:u w:val="single"/>
        </w:rPr>
        <w:t>Część</w:t>
      </w:r>
      <w:r w:rsidRPr="00EA5123">
        <w:rPr>
          <w:b/>
          <w:bCs/>
          <w:sz w:val="22"/>
          <w:szCs w:val="22"/>
          <w:u w:val="single"/>
        </w:rPr>
        <w:t xml:space="preserve"> 4 – </w:t>
      </w:r>
      <w:r>
        <w:rPr>
          <w:b/>
          <w:bCs/>
          <w:sz w:val="22"/>
          <w:szCs w:val="22"/>
          <w:u w:val="single"/>
        </w:rPr>
        <w:t>Dostawa</w:t>
      </w:r>
      <w:r w:rsidRPr="00EA5123">
        <w:rPr>
          <w:b/>
          <w:bCs/>
          <w:sz w:val="22"/>
          <w:szCs w:val="22"/>
          <w:u w:val="single"/>
        </w:rPr>
        <w:t xml:space="preserve"> Żurawik</w:t>
      </w:r>
      <w:r w:rsidR="002D69D5">
        <w:rPr>
          <w:b/>
          <w:bCs/>
          <w:sz w:val="22"/>
          <w:szCs w:val="22"/>
          <w:u w:val="single"/>
        </w:rPr>
        <w:t>a</w:t>
      </w:r>
      <w:r w:rsidRPr="00EA5123">
        <w:rPr>
          <w:b/>
          <w:bCs/>
          <w:sz w:val="22"/>
          <w:szCs w:val="22"/>
          <w:u w:val="single"/>
        </w:rPr>
        <w:t xml:space="preserve"> aluminiowy typu ALU 500T z przedłużką 1250 mm – 1 szt.</w:t>
      </w:r>
    </w:p>
    <w:p w14:paraId="0D4C498F" w14:textId="333487BB" w:rsidR="00AF44C9" w:rsidRPr="00A62A0E" w:rsidRDefault="00AF44C9" w:rsidP="00F83E50">
      <w:pPr>
        <w:pStyle w:val="Akapitzlist"/>
        <w:numPr>
          <w:ilvl w:val="6"/>
          <w:numId w:val="47"/>
        </w:numPr>
        <w:ind w:left="284" w:hanging="284"/>
        <w:jc w:val="both"/>
        <w:rPr>
          <w:sz w:val="22"/>
          <w:szCs w:val="22"/>
        </w:rPr>
      </w:pPr>
      <w:r w:rsidRPr="00A62A0E">
        <w:rPr>
          <w:sz w:val="22"/>
          <w:szCs w:val="22"/>
        </w:rPr>
        <w:t>przestawna wysokość od 800 mm do 1500 mm;</w:t>
      </w:r>
    </w:p>
    <w:p w14:paraId="42AEA6BA" w14:textId="796A0EA3" w:rsidR="00AF44C9" w:rsidRPr="00A62A0E" w:rsidRDefault="00AF44C9" w:rsidP="00F83E50">
      <w:pPr>
        <w:pStyle w:val="Akapitzlist"/>
        <w:numPr>
          <w:ilvl w:val="6"/>
          <w:numId w:val="47"/>
        </w:numPr>
        <w:ind w:left="284" w:hanging="284"/>
        <w:jc w:val="both"/>
        <w:rPr>
          <w:sz w:val="22"/>
          <w:szCs w:val="22"/>
        </w:rPr>
      </w:pPr>
      <w:r w:rsidRPr="00A62A0E">
        <w:rPr>
          <w:sz w:val="22"/>
          <w:szCs w:val="22"/>
        </w:rPr>
        <w:t>dwa elementy wydłużające ramię żurawia w standardzie;</w:t>
      </w:r>
    </w:p>
    <w:p w14:paraId="413EF4C1" w14:textId="69B290E1" w:rsidR="00AF44C9" w:rsidRPr="00A62A0E" w:rsidRDefault="00AF44C9" w:rsidP="00F83E50">
      <w:pPr>
        <w:pStyle w:val="Akapitzlist"/>
        <w:numPr>
          <w:ilvl w:val="6"/>
          <w:numId w:val="47"/>
        </w:numPr>
        <w:ind w:left="284" w:hanging="284"/>
        <w:jc w:val="both"/>
        <w:rPr>
          <w:sz w:val="22"/>
          <w:szCs w:val="22"/>
        </w:rPr>
      </w:pPr>
      <w:r w:rsidRPr="00A62A0E">
        <w:rPr>
          <w:sz w:val="22"/>
          <w:szCs w:val="22"/>
        </w:rPr>
        <w:t>przedłużka żurawia o wysokości 1250 mm;</w:t>
      </w:r>
    </w:p>
    <w:p w14:paraId="27405905" w14:textId="7427E9B1" w:rsidR="00AF44C9" w:rsidRPr="00A62A0E" w:rsidRDefault="00AF44C9" w:rsidP="00F83E50">
      <w:pPr>
        <w:pStyle w:val="Akapitzlist"/>
        <w:numPr>
          <w:ilvl w:val="6"/>
          <w:numId w:val="47"/>
        </w:numPr>
        <w:ind w:left="284" w:hanging="284"/>
        <w:jc w:val="both"/>
        <w:rPr>
          <w:sz w:val="22"/>
          <w:szCs w:val="22"/>
        </w:rPr>
      </w:pPr>
      <w:r w:rsidRPr="00A62A0E">
        <w:rPr>
          <w:sz w:val="22"/>
          <w:szCs w:val="22"/>
        </w:rPr>
        <w:t>ręczny wciągnik linowy sterowany korbą;</w:t>
      </w:r>
    </w:p>
    <w:p w14:paraId="6AA3E48A" w14:textId="209277FC" w:rsidR="00AF44C9" w:rsidRPr="00A62A0E" w:rsidRDefault="00AF44C9" w:rsidP="00F83E50">
      <w:pPr>
        <w:pStyle w:val="Akapitzlist"/>
        <w:numPr>
          <w:ilvl w:val="6"/>
          <w:numId w:val="47"/>
        </w:numPr>
        <w:ind w:left="284" w:hanging="284"/>
        <w:jc w:val="both"/>
        <w:rPr>
          <w:sz w:val="22"/>
          <w:szCs w:val="22"/>
        </w:rPr>
      </w:pPr>
      <w:r w:rsidRPr="00A62A0E">
        <w:rPr>
          <w:sz w:val="22"/>
          <w:szCs w:val="22"/>
        </w:rPr>
        <w:t>typ mocowania: do podłoża - do zalania w posadzce;</w:t>
      </w:r>
    </w:p>
    <w:p w14:paraId="2C83662A" w14:textId="6B013512" w:rsidR="00AF44C9" w:rsidRPr="00A62A0E" w:rsidRDefault="00AF44C9" w:rsidP="00F83E50">
      <w:pPr>
        <w:pStyle w:val="Akapitzlist"/>
        <w:numPr>
          <w:ilvl w:val="6"/>
          <w:numId w:val="47"/>
        </w:numPr>
        <w:ind w:left="284" w:hanging="284"/>
        <w:jc w:val="both"/>
        <w:rPr>
          <w:sz w:val="22"/>
          <w:szCs w:val="22"/>
        </w:rPr>
      </w:pPr>
      <w:r w:rsidRPr="00A62A0E">
        <w:rPr>
          <w:sz w:val="22"/>
          <w:szCs w:val="22"/>
        </w:rPr>
        <w:t>waga zestawu około 24 kg;</w:t>
      </w:r>
    </w:p>
    <w:p w14:paraId="47F31F8A" w14:textId="6E8D8585" w:rsidR="00AF44C9" w:rsidRPr="00A62A0E" w:rsidRDefault="00AF44C9" w:rsidP="00F83E50">
      <w:pPr>
        <w:pStyle w:val="Akapitzlist"/>
        <w:numPr>
          <w:ilvl w:val="6"/>
          <w:numId w:val="47"/>
        </w:numPr>
        <w:ind w:left="284" w:hanging="284"/>
        <w:jc w:val="both"/>
        <w:rPr>
          <w:sz w:val="22"/>
          <w:szCs w:val="22"/>
        </w:rPr>
      </w:pPr>
      <w:r w:rsidRPr="00A62A0E">
        <w:rPr>
          <w:sz w:val="22"/>
          <w:szCs w:val="22"/>
        </w:rPr>
        <w:t>udźwig do 500 kg;</w:t>
      </w:r>
    </w:p>
    <w:p w14:paraId="550DD982" w14:textId="6E837CC4" w:rsidR="00AF44C9" w:rsidRDefault="00AF44C9" w:rsidP="00F83E50">
      <w:pPr>
        <w:pStyle w:val="Akapitzlist"/>
        <w:numPr>
          <w:ilvl w:val="6"/>
          <w:numId w:val="47"/>
        </w:numPr>
        <w:ind w:left="284" w:hanging="284"/>
        <w:jc w:val="both"/>
        <w:rPr>
          <w:sz w:val="22"/>
          <w:szCs w:val="22"/>
        </w:rPr>
      </w:pPr>
      <w:r w:rsidRPr="00A62A0E">
        <w:rPr>
          <w:sz w:val="22"/>
          <w:szCs w:val="22"/>
        </w:rPr>
        <w:t>montaż żurawika: zamontowanie elementu mocującego do posadzki, osadzenie żurawika z wciągnikiem, wykonanie rozruchu próbnego i eksploatacyjnego;</w:t>
      </w:r>
    </w:p>
    <w:p w14:paraId="6CB382F4" w14:textId="77777777" w:rsidR="00A62A0E" w:rsidRPr="00A62A0E" w:rsidRDefault="00A62A0E" w:rsidP="00A62A0E">
      <w:pPr>
        <w:pStyle w:val="Akapitzlist"/>
        <w:ind w:left="284"/>
        <w:jc w:val="both"/>
        <w:rPr>
          <w:sz w:val="22"/>
          <w:szCs w:val="22"/>
        </w:rPr>
      </w:pPr>
    </w:p>
    <w:p w14:paraId="0F5E2B0B" w14:textId="2D67B0C5" w:rsidR="00AF44C9" w:rsidRPr="00EA5123" w:rsidRDefault="00AF44C9" w:rsidP="00F83E50">
      <w:pPr>
        <w:pStyle w:val="Akapitzlist"/>
        <w:numPr>
          <w:ilvl w:val="0"/>
          <w:numId w:val="46"/>
        </w:numPr>
        <w:ind w:left="284" w:hanging="284"/>
        <w:contextualSpacing w:val="0"/>
        <w:jc w:val="both"/>
        <w:rPr>
          <w:b/>
          <w:bCs/>
          <w:sz w:val="22"/>
          <w:szCs w:val="22"/>
          <w:u w:val="single"/>
        </w:rPr>
      </w:pPr>
      <w:r>
        <w:rPr>
          <w:b/>
          <w:bCs/>
          <w:sz w:val="22"/>
          <w:szCs w:val="22"/>
          <w:u w:val="single"/>
        </w:rPr>
        <w:t>Część</w:t>
      </w:r>
      <w:r w:rsidRPr="00EA5123">
        <w:rPr>
          <w:b/>
          <w:bCs/>
          <w:sz w:val="22"/>
          <w:szCs w:val="22"/>
          <w:u w:val="single"/>
        </w:rPr>
        <w:t xml:space="preserve"> 5 – </w:t>
      </w:r>
      <w:r>
        <w:rPr>
          <w:b/>
          <w:bCs/>
          <w:sz w:val="22"/>
          <w:szCs w:val="22"/>
          <w:u w:val="single"/>
        </w:rPr>
        <w:t>Dostawa</w:t>
      </w:r>
      <w:r w:rsidRPr="00EA5123">
        <w:rPr>
          <w:b/>
          <w:bCs/>
          <w:sz w:val="22"/>
          <w:szCs w:val="22"/>
          <w:u w:val="single"/>
        </w:rPr>
        <w:t xml:space="preserve"> Frezarko-Kopiark</w:t>
      </w:r>
      <w:r w:rsidR="00A62A0E">
        <w:rPr>
          <w:b/>
          <w:bCs/>
          <w:sz w:val="22"/>
          <w:szCs w:val="22"/>
          <w:u w:val="single"/>
        </w:rPr>
        <w:t>i</w:t>
      </w:r>
      <w:r w:rsidRPr="00EA5123">
        <w:rPr>
          <w:b/>
          <w:bCs/>
          <w:sz w:val="22"/>
          <w:szCs w:val="22"/>
          <w:u w:val="single"/>
        </w:rPr>
        <w:t xml:space="preserve"> – 1 szt.</w:t>
      </w:r>
    </w:p>
    <w:p w14:paraId="2AA5FE2B" w14:textId="599134AD" w:rsidR="00AF44C9" w:rsidRPr="00A62A0E" w:rsidRDefault="00AF44C9" w:rsidP="00F45297">
      <w:pPr>
        <w:pStyle w:val="Akapitzlist"/>
        <w:numPr>
          <w:ilvl w:val="3"/>
          <w:numId w:val="31"/>
        </w:numPr>
        <w:ind w:left="284" w:hanging="284"/>
        <w:jc w:val="both"/>
        <w:rPr>
          <w:sz w:val="22"/>
          <w:szCs w:val="22"/>
        </w:rPr>
      </w:pPr>
      <w:r w:rsidRPr="00A62A0E">
        <w:rPr>
          <w:sz w:val="22"/>
          <w:szCs w:val="22"/>
        </w:rPr>
        <w:t>wysokość maszyny max. 1800 mm;</w:t>
      </w:r>
    </w:p>
    <w:p w14:paraId="3D1481CD" w14:textId="0A914F29" w:rsidR="00AF44C9" w:rsidRPr="00A62A0E" w:rsidRDefault="00AF44C9" w:rsidP="00F45297">
      <w:pPr>
        <w:pStyle w:val="Akapitzlist"/>
        <w:numPr>
          <w:ilvl w:val="3"/>
          <w:numId w:val="31"/>
        </w:numPr>
        <w:ind w:left="284" w:hanging="284"/>
        <w:jc w:val="both"/>
        <w:rPr>
          <w:sz w:val="22"/>
          <w:szCs w:val="22"/>
        </w:rPr>
      </w:pPr>
      <w:r w:rsidRPr="00A62A0E">
        <w:rPr>
          <w:sz w:val="22"/>
          <w:szCs w:val="22"/>
        </w:rPr>
        <w:t>zasilanie 230V L1N-PE 50/60Hz 1,4kW;</w:t>
      </w:r>
    </w:p>
    <w:p w14:paraId="56C46891" w14:textId="4D803A10" w:rsidR="00AF44C9" w:rsidRPr="00A62A0E" w:rsidRDefault="00AF44C9" w:rsidP="00F45297">
      <w:pPr>
        <w:pStyle w:val="Akapitzlist"/>
        <w:numPr>
          <w:ilvl w:val="3"/>
          <w:numId w:val="31"/>
        </w:numPr>
        <w:ind w:left="284" w:hanging="284"/>
        <w:jc w:val="both"/>
        <w:rPr>
          <w:sz w:val="22"/>
          <w:szCs w:val="22"/>
        </w:rPr>
      </w:pPr>
      <w:r w:rsidRPr="00A62A0E">
        <w:rPr>
          <w:sz w:val="22"/>
          <w:szCs w:val="22"/>
        </w:rPr>
        <w:t>zasilanie powietrzem 6-8 Bar;</w:t>
      </w:r>
    </w:p>
    <w:p w14:paraId="47EC6D60" w14:textId="4065F098" w:rsidR="00AF44C9" w:rsidRPr="00A62A0E" w:rsidRDefault="00AF44C9" w:rsidP="00F45297">
      <w:pPr>
        <w:pStyle w:val="Akapitzlist"/>
        <w:numPr>
          <w:ilvl w:val="0"/>
          <w:numId w:val="31"/>
        </w:numPr>
        <w:ind w:left="284" w:hanging="284"/>
        <w:jc w:val="both"/>
        <w:rPr>
          <w:sz w:val="22"/>
          <w:szCs w:val="22"/>
        </w:rPr>
      </w:pPr>
      <w:r w:rsidRPr="00A62A0E">
        <w:rPr>
          <w:sz w:val="22"/>
          <w:szCs w:val="22"/>
        </w:rPr>
        <w:t>jedno wrzeciono pionowe;</w:t>
      </w:r>
    </w:p>
    <w:p w14:paraId="542CC887" w14:textId="078C1CA2" w:rsidR="00AF44C9" w:rsidRPr="00A62A0E" w:rsidRDefault="00AF44C9" w:rsidP="00F45297">
      <w:pPr>
        <w:pStyle w:val="Akapitzlist"/>
        <w:numPr>
          <w:ilvl w:val="0"/>
          <w:numId w:val="31"/>
        </w:numPr>
        <w:ind w:left="284" w:hanging="284"/>
        <w:jc w:val="both"/>
        <w:rPr>
          <w:sz w:val="22"/>
          <w:szCs w:val="22"/>
        </w:rPr>
      </w:pPr>
      <w:r w:rsidRPr="00A62A0E">
        <w:rPr>
          <w:sz w:val="22"/>
          <w:szCs w:val="22"/>
        </w:rPr>
        <w:t>obszar frezowania min. 120 x 260 x 105 mm;</w:t>
      </w:r>
    </w:p>
    <w:p w14:paraId="5515B5EA" w14:textId="73540AE7" w:rsidR="00AF44C9" w:rsidRPr="00A62A0E" w:rsidRDefault="00AF44C9" w:rsidP="00F45297">
      <w:pPr>
        <w:pStyle w:val="Akapitzlist"/>
        <w:numPr>
          <w:ilvl w:val="0"/>
          <w:numId w:val="31"/>
        </w:numPr>
        <w:ind w:left="284" w:hanging="284"/>
        <w:jc w:val="both"/>
        <w:rPr>
          <w:sz w:val="22"/>
          <w:szCs w:val="22"/>
        </w:rPr>
      </w:pPr>
      <w:r w:rsidRPr="00A62A0E">
        <w:rPr>
          <w:sz w:val="22"/>
          <w:szCs w:val="22"/>
        </w:rPr>
        <w:t>głębokość frezowanych profili do 130 mm;</w:t>
      </w:r>
    </w:p>
    <w:p w14:paraId="3CF0A7CD" w14:textId="35852DD9" w:rsidR="00AF44C9" w:rsidRPr="00A62A0E" w:rsidRDefault="00AF44C9" w:rsidP="00F45297">
      <w:pPr>
        <w:pStyle w:val="Akapitzlist"/>
        <w:numPr>
          <w:ilvl w:val="0"/>
          <w:numId w:val="31"/>
        </w:numPr>
        <w:ind w:left="284" w:hanging="284"/>
        <w:jc w:val="both"/>
        <w:rPr>
          <w:sz w:val="22"/>
          <w:szCs w:val="22"/>
        </w:rPr>
      </w:pPr>
      <w:r w:rsidRPr="00A62A0E">
        <w:rPr>
          <w:sz w:val="22"/>
          <w:szCs w:val="22"/>
        </w:rPr>
        <w:t>wysokość frezowanych profili od 30 do 115 mm;</w:t>
      </w:r>
    </w:p>
    <w:p w14:paraId="77623C7C" w14:textId="7462877B" w:rsidR="00AF44C9" w:rsidRPr="00A62A0E" w:rsidRDefault="00AF44C9" w:rsidP="00F45297">
      <w:pPr>
        <w:pStyle w:val="Akapitzlist"/>
        <w:numPr>
          <w:ilvl w:val="0"/>
          <w:numId w:val="31"/>
        </w:numPr>
        <w:ind w:left="284" w:hanging="284"/>
        <w:jc w:val="both"/>
        <w:rPr>
          <w:sz w:val="22"/>
          <w:szCs w:val="22"/>
        </w:rPr>
      </w:pPr>
      <w:r w:rsidRPr="00A62A0E">
        <w:rPr>
          <w:sz w:val="22"/>
          <w:szCs w:val="22"/>
        </w:rPr>
        <w:t>pneumatyczne mocowanie materiału w pionie i poziomie;</w:t>
      </w:r>
    </w:p>
    <w:p w14:paraId="0EB75929" w14:textId="79166B36" w:rsidR="00AF44C9" w:rsidRPr="00A62A0E" w:rsidRDefault="00AF44C9" w:rsidP="00F45297">
      <w:pPr>
        <w:pStyle w:val="Akapitzlist"/>
        <w:numPr>
          <w:ilvl w:val="0"/>
          <w:numId w:val="31"/>
        </w:numPr>
        <w:ind w:left="284" w:hanging="284"/>
        <w:jc w:val="both"/>
        <w:rPr>
          <w:sz w:val="22"/>
          <w:szCs w:val="22"/>
        </w:rPr>
      </w:pPr>
      <w:r w:rsidRPr="00A62A0E">
        <w:rPr>
          <w:sz w:val="22"/>
          <w:szCs w:val="22"/>
        </w:rPr>
        <w:t>szablon i podwójny kopiał w standardzie;</w:t>
      </w:r>
    </w:p>
    <w:p w14:paraId="2AE433F7" w14:textId="6934FD3C" w:rsidR="00AF44C9" w:rsidRPr="00A62A0E" w:rsidRDefault="00AF44C9" w:rsidP="00F45297">
      <w:pPr>
        <w:pStyle w:val="Akapitzlist"/>
        <w:numPr>
          <w:ilvl w:val="0"/>
          <w:numId w:val="31"/>
        </w:numPr>
        <w:ind w:left="284" w:hanging="284"/>
        <w:jc w:val="both"/>
        <w:rPr>
          <w:sz w:val="22"/>
          <w:szCs w:val="22"/>
        </w:rPr>
      </w:pPr>
      <w:r w:rsidRPr="00A62A0E">
        <w:rPr>
          <w:sz w:val="22"/>
          <w:szCs w:val="22"/>
        </w:rPr>
        <w:t>zderzak rewolwerowy głębokości frezowania;</w:t>
      </w:r>
    </w:p>
    <w:p w14:paraId="0FAA5BCE" w14:textId="25A3F7D5" w:rsidR="00AF44C9" w:rsidRPr="00A62A0E" w:rsidRDefault="00AF44C9" w:rsidP="00F45297">
      <w:pPr>
        <w:pStyle w:val="Akapitzlist"/>
        <w:numPr>
          <w:ilvl w:val="0"/>
          <w:numId w:val="31"/>
        </w:numPr>
        <w:ind w:left="284" w:hanging="284"/>
        <w:jc w:val="both"/>
        <w:rPr>
          <w:sz w:val="22"/>
          <w:szCs w:val="22"/>
        </w:rPr>
      </w:pPr>
      <w:r w:rsidRPr="00A62A0E">
        <w:rPr>
          <w:sz w:val="22"/>
          <w:szCs w:val="22"/>
        </w:rPr>
        <w:t>przymiar z zapadkami do regulowanej wysokości;</w:t>
      </w:r>
    </w:p>
    <w:p w14:paraId="1590B5D8" w14:textId="20A05DCA" w:rsidR="00AF44C9" w:rsidRDefault="00AF44C9" w:rsidP="00F45297">
      <w:pPr>
        <w:pStyle w:val="Akapitzlist"/>
        <w:numPr>
          <w:ilvl w:val="0"/>
          <w:numId w:val="31"/>
        </w:numPr>
        <w:ind w:left="284" w:hanging="284"/>
        <w:jc w:val="both"/>
        <w:rPr>
          <w:sz w:val="22"/>
          <w:szCs w:val="22"/>
        </w:rPr>
      </w:pPr>
      <w:r w:rsidRPr="00A62A0E">
        <w:rPr>
          <w:sz w:val="22"/>
          <w:szCs w:val="22"/>
        </w:rPr>
        <w:t>ciężar max 140 kg;</w:t>
      </w:r>
    </w:p>
    <w:p w14:paraId="321A7F4F" w14:textId="77777777" w:rsidR="00A62A0E" w:rsidRPr="00A62A0E" w:rsidRDefault="00A62A0E" w:rsidP="00A62A0E">
      <w:pPr>
        <w:pStyle w:val="Akapitzlist"/>
        <w:ind w:left="284"/>
        <w:jc w:val="both"/>
        <w:rPr>
          <w:sz w:val="22"/>
          <w:szCs w:val="22"/>
        </w:rPr>
      </w:pPr>
    </w:p>
    <w:p w14:paraId="7D889AB9" w14:textId="3F65CC04" w:rsidR="00AF44C9" w:rsidRPr="00EA5123" w:rsidRDefault="00AF44C9" w:rsidP="00F83E50">
      <w:pPr>
        <w:pStyle w:val="Akapitzlist"/>
        <w:numPr>
          <w:ilvl w:val="0"/>
          <w:numId w:val="46"/>
        </w:numPr>
        <w:ind w:left="284" w:hanging="284"/>
        <w:contextualSpacing w:val="0"/>
        <w:jc w:val="both"/>
        <w:rPr>
          <w:b/>
          <w:bCs/>
          <w:sz w:val="22"/>
          <w:szCs w:val="22"/>
          <w:u w:val="single"/>
        </w:rPr>
      </w:pPr>
      <w:r>
        <w:rPr>
          <w:b/>
          <w:bCs/>
          <w:sz w:val="22"/>
          <w:szCs w:val="22"/>
          <w:u w:val="single"/>
        </w:rPr>
        <w:t>Część</w:t>
      </w:r>
      <w:r w:rsidRPr="00EA5123">
        <w:rPr>
          <w:b/>
          <w:bCs/>
          <w:sz w:val="22"/>
          <w:szCs w:val="22"/>
          <w:u w:val="single"/>
        </w:rPr>
        <w:t xml:space="preserve"> 6 – </w:t>
      </w:r>
      <w:r>
        <w:rPr>
          <w:b/>
          <w:bCs/>
          <w:sz w:val="22"/>
          <w:szCs w:val="22"/>
          <w:u w:val="single"/>
        </w:rPr>
        <w:t>Dostawa</w:t>
      </w:r>
      <w:r w:rsidRPr="00EA5123">
        <w:rPr>
          <w:b/>
          <w:bCs/>
          <w:sz w:val="22"/>
          <w:szCs w:val="22"/>
          <w:u w:val="single"/>
        </w:rPr>
        <w:t xml:space="preserve"> Frezark</w:t>
      </w:r>
      <w:r w:rsidR="00A62A0E">
        <w:rPr>
          <w:b/>
          <w:bCs/>
          <w:sz w:val="22"/>
          <w:szCs w:val="22"/>
          <w:u w:val="single"/>
        </w:rPr>
        <w:t>i</w:t>
      </w:r>
      <w:r w:rsidRPr="00EA5123">
        <w:rPr>
          <w:b/>
          <w:bCs/>
          <w:sz w:val="22"/>
          <w:szCs w:val="22"/>
          <w:u w:val="single"/>
        </w:rPr>
        <w:t>automatyczn</w:t>
      </w:r>
      <w:r w:rsidR="00A62A0E">
        <w:rPr>
          <w:b/>
          <w:bCs/>
          <w:sz w:val="22"/>
          <w:szCs w:val="22"/>
          <w:u w:val="single"/>
        </w:rPr>
        <w:t>ej</w:t>
      </w:r>
      <w:r w:rsidRPr="00EA5123">
        <w:rPr>
          <w:b/>
          <w:bCs/>
          <w:sz w:val="22"/>
          <w:szCs w:val="22"/>
          <w:u w:val="single"/>
        </w:rPr>
        <w:t xml:space="preserve"> do odwodnień (3 głowice) – 1 szt.</w:t>
      </w:r>
    </w:p>
    <w:p w14:paraId="7CA4B9CB" w14:textId="6F70BD87" w:rsidR="00AF44C9" w:rsidRPr="00A62A0E" w:rsidRDefault="00A62A0E" w:rsidP="00A62A0E">
      <w:pPr>
        <w:ind w:left="284" w:hanging="284"/>
        <w:jc w:val="both"/>
        <w:rPr>
          <w:sz w:val="22"/>
          <w:szCs w:val="22"/>
        </w:rPr>
      </w:pPr>
      <w:r>
        <w:rPr>
          <w:sz w:val="22"/>
          <w:szCs w:val="22"/>
        </w:rPr>
        <w:t xml:space="preserve">1. </w:t>
      </w:r>
      <w:r w:rsidR="00AF44C9" w:rsidRPr="00A62A0E">
        <w:rPr>
          <w:sz w:val="22"/>
          <w:szCs w:val="22"/>
        </w:rPr>
        <w:t>wysokość maszyny max. 1600 mm;</w:t>
      </w:r>
    </w:p>
    <w:p w14:paraId="5678940F" w14:textId="3DB69EFD" w:rsidR="00AF44C9" w:rsidRPr="00A62A0E" w:rsidRDefault="00A62A0E" w:rsidP="00A62A0E">
      <w:pPr>
        <w:ind w:left="284" w:hanging="284"/>
        <w:jc w:val="both"/>
        <w:rPr>
          <w:sz w:val="22"/>
          <w:szCs w:val="22"/>
        </w:rPr>
      </w:pPr>
      <w:r>
        <w:rPr>
          <w:sz w:val="22"/>
          <w:szCs w:val="22"/>
        </w:rPr>
        <w:t xml:space="preserve">2. </w:t>
      </w:r>
      <w:r w:rsidR="00AF44C9" w:rsidRPr="00A62A0E">
        <w:rPr>
          <w:sz w:val="22"/>
          <w:szCs w:val="22"/>
        </w:rPr>
        <w:t>zasilanie 230V L1-N-PE 50/60Hz 1,1kW;</w:t>
      </w:r>
    </w:p>
    <w:p w14:paraId="6AD4F244" w14:textId="7D24758F" w:rsidR="00AF44C9" w:rsidRPr="00A62A0E" w:rsidRDefault="00A62A0E" w:rsidP="00A62A0E">
      <w:pPr>
        <w:ind w:left="284" w:hanging="284"/>
        <w:jc w:val="both"/>
        <w:rPr>
          <w:sz w:val="22"/>
          <w:szCs w:val="22"/>
        </w:rPr>
      </w:pPr>
      <w:r>
        <w:rPr>
          <w:sz w:val="22"/>
          <w:szCs w:val="22"/>
        </w:rPr>
        <w:t xml:space="preserve">3. </w:t>
      </w:r>
      <w:r w:rsidR="00AF44C9" w:rsidRPr="00A62A0E">
        <w:rPr>
          <w:sz w:val="22"/>
          <w:szCs w:val="22"/>
        </w:rPr>
        <w:t>zasilanie powietrzem 6-8 Bar;</w:t>
      </w:r>
    </w:p>
    <w:p w14:paraId="065F0D59" w14:textId="21D0E485" w:rsidR="00AF44C9" w:rsidRPr="00A62A0E" w:rsidRDefault="00A62A0E" w:rsidP="00A62A0E">
      <w:pPr>
        <w:ind w:left="284" w:hanging="284"/>
        <w:jc w:val="both"/>
        <w:rPr>
          <w:sz w:val="22"/>
          <w:szCs w:val="22"/>
        </w:rPr>
      </w:pPr>
      <w:r>
        <w:rPr>
          <w:sz w:val="22"/>
          <w:szCs w:val="22"/>
        </w:rPr>
        <w:t xml:space="preserve">4. </w:t>
      </w:r>
      <w:r w:rsidR="00AF44C9" w:rsidRPr="00A62A0E">
        <w:rPr>
          <w:sz w:val="22"/>
          <w:szCs w:val="22"/>
        </w:rPr>
        <w:t>do automatycznego frezowania rowków odwadniających i odpowietrzeń w profilach PCV;</w:t>
      </w:r>
    </w:p>
    <w:p w14:paraId="078FBF84" w14:textId="07AB8F6E" w:rsidR="00AF44C9" w:rsidRPr="00A62A0E" w:rsidRDefault="00A62A0E" w:rsidP="00A62A0E">
      <w:pPr>
        <w:ind w:left="284" w:hanging="284"/>
        <w:jc w:val="both"/>
        <w:rPr>
          <w:sz w:val="22"/>
          <w:szCs w:val="22"/>
        </w:rPr>
      </w:pPr>
      <w:r>
        <w:rPr>
          <w:sz w:val="22"/>
          <w:szCs w:val="22"/>
        </w:rPr>
        <w:t xml:space="preserve">5. </w:t>
      </w:r>
      <w:r w:rsidR="00AF44C9" w:rsidRPr="00A62A0E">
        <w:rPr>
          <w:sz w:val="22"/>
          <w:szCs w:val="22"/>
        </w:rPr>
        <w:t>operacje w trzech niezależnie regulowanych płaszczyznach;</w:t>
      </w:r>
    </w:p>
    <w:p w14:paraId="30B2D690" w14:textId="1E7CF3D1" w:rsidR="00AF44C9" w:rsidRPr="00A62A0E" w:rsidRDefault="00A62A0E" w:rsidP="00A62A0E">
      <w:pPr>
        <w:ind w:left="284" w:hanging="284"/>
        <w:jc w:val="both"/>
        <w:rPr>
          <w:sz w:val="22"/>
          <w:szCs w:val="22"/>
        </w:rPr>
      </w:pPr>
      <w:r>
        <w:rPr>
          <w:sz w:val="22"/>
          <w:szCs w:val="22"/>
        </w:rPr>
        <w:t xml:space="preserve">6. </w:t>
      </w:r>
      <w:r w:rsidR="00AF44C9" w:rsidRPr="00A62A0E">
        <w:rPr>
          <w:sz w:val="22"/>
          <w:szCs w:val="22"/>
        </w:rPr>
        <w:t>trzy kątowe głowice frezujące sterowane falownikami: górna, dolna i boczna;</w:t>
      </w:r>
    </w:p>
    <w:p w14:paraId="57DE2136" w14:textId="78686A0A" w:rsidR="00AF44C9" w:rsidRPr="00A62A0E" w:rsidRDefault="00A62A0E" w:rsidP="00A62A0E">
      <w:pPr>
        <w:ind w:left="284" w:hanging="284"/>
        <w:jc w:val="both"/>
        <w:rPr>
          <w:sz w:val="22"/>
          <w:szCs w:val="22"/>
        </w:rPr>
      </w:pPr>
      <w:r>
        <w:rPr>
          <w:sz w:val="22"/>
          <w:szCs w:val="22"/>
        </w:rPr>
        <w:t xml:space="preserve">7. </w:t>
      </w:r>
      <w:r w:rsidR="00AF44C9" w:rsidRPr="00A62A0E">
        <w:rPr>
          <w:sz w:val="22"/>
          <w:szCs w:val="22"/>
        </w:rPr>
        <w:t>pneumatyczne podwójne mocowanie profilu;</w:t>
      </w:r>
    </w:p>
    <w:p w14:paraId="7FACF8B8" w14:textId="4462CFFB" w:rsidR="00AF44C9" w:rsidRPr="00A62A0E" w:rsidRDefault="00A62A0E" w:rsidP="00A62A0E">
      <w:pPr>
        <w:ind w:left="284" w:hanging="284"/>
        <w:jc w:val="both"/>
        <w:rPr>
          <w:sz w:val="22"/>
          <w:szCs w:val="22"/>
        </w:rPr>
      </w:pPr>
      <w:r>
        <w:rPr>
          <w:sz w:val="22"/>
          <w:szCs w:val="22"/>
        </w:rPr>
        <w:t xml:space="preserve">8. </w:t>
      </w:r>
      <w:r w:rsidR="00AF44C9" w:rsidRPr="00A62A0E">
        <w:rPr>
          <w:sz w:val="22"/>
          <w:szCs w:val="22"/>
        </w:rPr>
        <w:t xml:space="preserve">niezależna regulacja kąta, głębokości, szerokości i prędkości posuwu dla każdej z głowic; </w:t>
      </w:r>
    </w:p>
    <w:p w14:paraId="29CE9E76" w14:textId="642995D2" w:rsidR="00AF44C9" w:rsidRPr="00A62A0E" w:rsidRDefault="00A62A0E" w:rsidP="00A62A0E">
      <w:pPr>
        <w:ind w:left="284" w:hanging="284"/>
        <w:jc w:val="both"/>
        <w:rPr>
          <w:sz w:val="22"/>
          <w:szCs w:val="22"/>
        </w:rPr>
      </w:pPr>
      <w:r>
        <w:rPr>
          <w:sz w:val="22"/>
          <w:szCs w:val="22"/>
        </w:rPr>
        <w:t xml:space="preserve">9. </w:t>
      </w:r>
      <w:r w:rsidR="00AF44C9" w:rsidRPr="00A62A0E">
        <w:rPr>
          <w:sz w:val="22"/>
          <w:szCs w:val="22"/>
        </w:rPr>
        <w:t>płynny hydropneumatyczny posuw stołu frezarki wraz z zamocowanym profilem w stosunku do nieruchomych głowic;</w:t>
      </w:r>
    </w:p>
    <w:p w14:paraId="76A1D2D4" w14:textId="7E435722" w:rsidR="00AF44C9" w:rsidRPr="00A62A0E" w:rsidRDefault="00A62A0E" w:rsidP="00A62A0E">
      <w:pPr>
        <w:ind w:left="284" w:hanging="284"/>
        <w:jc w:val="both"/>
        <w:rPr>
          <w:sz w:val="22"/>
          <w:szCs w:val="22"/>
        </w:rPr>
      </w:pPr>
      <w:r>
        <w:rPr>
          <w:sz w:val="22"/>
          <w:szCs w:val="22"/>
        </w:rPr>
        <w:t xml:space="preserve">10. </w:t>
      </w:r>
      <w:r w:rsidR="00AF44C9" w:rsidRPr="00A62A0E">
        <w:rPr>
          <w:sz w:val="22"/>
          <w:szCs w:val="22"/>
        </w:rPr>
        <w:t>przestawianie pozycji frezowania za pomocą ograniczników rewolwerowych;</w:t>
      </w:r>
    </w:p>
    <w:p w14:paraId="39221789" w14:textId="5FAA2222" w:rsidR="00AF44C9" w:rsidRPr="00A62A0E" w:rsidRDefault="00A62A0E" w:rsidP="00A62A0E">
      <w:pPr>
        <w:ind w:left="284" w:hanging="284"/>
        <w:jc w:val="both"/>
        <w:rPr>
          <w:sz w:val="22"/>
          <w:szCs w:val="22"/>
        </w:rPr>
      </w:pPr>
      <w:r>
        <w:rPr>
          <w:sz w:val="22"/>
          <w:szCs w:val="22"/>
        </w:rPr>
        <w:t xml:space="preserve">11. </w:t>
      </w:r>
      <w:r w:rsidR="00AF44C9" w:rsidRPr="00A62A0E">
        <w:rPr>
          <w:sz w:val="22"/>
          <w:szCs w:val="22"/>
        </w:rPr>
        <w:t>pneumatyczny przesuw dolnej głowicy frezującej;</w:t>
      </w:r>
    </w:p>
    <w:p w14:paraId="6BEDBACF" w14:textId="23762571" w:rsidR="00AF44C9" w:rsidRPr="00A62A0E" w:rsidRDefault="00A62A0E" w:rsidP="00A62A0E">
      <w:pPr>
        <w:ind w:left="284" w:hanging="284"/>
        <w:jc w:val="both"/>
        <w:rPr>
          <w:sz w:val="22"/>
          <w:szCs w:val="22"/>
        </w:rPr>
      </w:pPr>
      <w:r>
        <w:rPr>
          <w:sz w:val="22"/>
          <w:szCs w:val="22"/>
        </w:rPr>
        <w:t xml:space="preserve">12. </w:t>
      </w:r>
      <w:r w:rsidR="00AF44C9" w:rsidRPr="00A62A0E">
        <w:rPr>
          <w:sz w:val="22"/>
          <w:szCs w:val="22"/>
        </w:rPr>
        <w:t>wybór trybu frezowania rama/skrzydło na panelu sterującym;</w:t>
      </w:r>
    </w:p>
    <w:p w14:paraId="1A248173" w14:textId="36F25203" w:rsidR="00AF44C9" w:rsidRPr="00A62A0E" w:rsidRDefault="00A62A0E" w:rsidP="00A62A0E">
      <w:pPr>
        <w:ind w:left="284" w:hanging="284"/>
        <w:jc w:val="both"/>
        <w:rPr>
          <w:sz w:val="22"/>
          <w:szCs w:val="22"/>
        </w:rPr>
      </w:pPr>
      <w:r>
        <w:rPr>
          <w:sz w:val="22"/>
          <w:szCs w:val="22"/>
        </w:rPr>
        <w:lastRenderedPageBreak/>
        <w:t xml:space="preserve">13. </w:t>
      </w:r>
      <w:r w:rsidR="00AF44C9" w:rsidRPr="00A62A0E">
        <w:rPr>
          <w:sz w:val="22"/>
          <w:szCs w:val="22"/>
        </w:rPr>
        <w:t>w zestawie frezy do frezowania;</w:t>
      </w:r>
    </w:p>
    <w:p w14:paraId="0586E223" w14:textId="5AE1F4B9" w:rsidR="00AF44C9" w:rsidRDefault="00A62A0E" w:rsidP="00A62A0E">
      <w:pPr>
        <w:ind w:left="284" w:hanging="284"/>
        <w:jc w:val="both"/>
        <w:rPr>
          <w:sz w:val="22"/>
          <w:szCs w:val="22"/>
        </w:rPr>
      </w:pPr>
      <w:r>
        <w:rPr>
          <w:sz w:val="22"/>
          <w:szCs w:val="22"/>
        </w:rPr>
        <w:t xml:space="preserve">14. </w:t>
      </w:r>
      <w:r w:rsidR="00AF44C9" w:rsidRPr="00A62A0E">
        <w:rPr>
          <w:sz w:val="22"/>
          <w:szCs w:val="22"/>
        </w:rPr>
        <w:t>ciężar max 230 kg;</w:t>
      </w:r>
    </w:p>
    <w:p w14:paraId="1B2169FA" w14:textId="77777777" w:rsidR="00A62A0E" w:rsidRPr="00A62A0E" w:rsidRDefault="00A62A0E" w:rsidP="00A62A0E">
      <w:pPr>
        <w:ind w:left="284" w:hanging="284"/>
        <w:jc w:val="both"/>
        <w:rPr>
          <w:sz w:val="22"/>
          <w:szCs w:val="22"/>
        </w:rPr>
      </w:pPr>
    </w:p>
    <w:p w14:paraId="229E0586" w14:textId="1C9637FB" w:rsidR="00AF44C9" w:rsidRPr="00EA5123" w:rsidRDefault="00AF44C9" w:rsidP="00F83E50">
      <w:pPr>
        <w:pStyle w:val="Akapitzlist"/>
        <w:numPr>
          <w:ilvl w:val="0"/>
          <w:numId w:val="46"/>
        </w:numPr>
        <w:ind w:left="284" w:hanging="284"/>
        <w:contextualSpacing w:val="0"/>
        <w:jc w:val="both"/>
        <w:rPr>
          <w:b/>
          <w:bCs/>
          <w:sz w:val="22"/>
          <w:szCs w:val="22"/>
          <w:u w:val="single"/>
        </w:rPr>
      </w:pPr>
      <w:r>
        <w:rPr>
          <w:b/>
          <w:bCs/>
          <w:sz w:val="22"/>
          <w:szCs w:val="22"/>
          <w:u w:val="single"/>
        </w:rPr>
        <w:t>Część</w:t>
      </w:r>
      <w:r w:rsidRPr="00EA5123">
        <w:rPr>
          <w:b/>
          <w:bCs/>
          <w:sz w:val="22"/>
          <w:szCs w:val="22"/>
          <w:u w:val="single"/>
        </w:rPr>
        <w:t xml:space="preserve"> 7 –</w:t>
      </w:r>
      <w:r w:rsidRPr="00AF44C9">
        <w:rPr>
          <w:b/>
          <w:bCs/>
          <w:sz w:val="22"/>
          <w:szCs w:val="22"/>
          <w:u w:val="single"/>
        </w:rPr>
        <w:t xml:space="preserve"> </w:t>
      </w:r>
      <w:r>
        <w:rPr>
          <w:b/>
          <w:bCs/>
          <w:sz w:val="22"/>
          <w:szCs w:val="22"/>
          <w:u w:val="single"/>
        </w:rPr>
        <w:t>Dostawa</w:t>
      </w:r>
      <w:r w:rsidRPr="00EA5123">
        <w:rPr>
          <w:b/>
          <w:bCs/>
          <w:sz w:val="22"/>
          <w:szCs w:val="22"/>
          <w:u w:val="single"/>
        </w:rPr>
        <w:t xml:space="preserve"> Klamkownica Automatyczna – 1 szt.</w:t>
      </w:r>
    </w:p>
    <w:p w14:paraId="2346B0FC" w14:textId="21F2BF1B" w:rsidR="00AF44C9" w:rsidRPr="00A62A0E" w:rsidRDefault="00A62A0E" w:rsidP="00A62A0E">
      <w:pPr>
        <w:ind w:left="284" w:hanging="284"/>
        <w:jc w:val="both"/>
        <w:rPr>
          <w:sz w:val="22"/>
          <w:szCs w:val="22"/>
        </w:rPr>
      </w:pPr>
      <w:r>
        <w:rPr>
          <w:sz w:val="22"/>
          <w:szCs w:val="22"/>
        </w:rPr>
        <w:t xml:space="preserve">1. </w:t>
      </w:r>
      <w:r w:rsidR="00AF44C9" w:rsidRPr="00A62A0E">
        <w:rPr>
          <w:sz w:val="22"/>
          <w:szCs w:val="22"/>
        </w:rPr>
        <w:t>wysokość maszyny max 1600 mm;</w:t>
      </w:r>
    </w:p>
    <w:p w14:paraId="6A007C13" w14:textId="3D8B1167" w:rsidR="00AF44C9" w:rsidRPr="00A62A0E" w:rsidRDefault="00A62A0E" w:rsidP="00A62A0E">
      <w:pPr>
        <w:ind w:left="284" w:hanging="284"/>
        <w:jc w:val="both"/>
        <w:rPr>
          <w:sz w:val="22"/>
          <w:szCs w:val="22"/>
        </w:rPr>
      </w:pPr>
      <w:r>
        <w:rPr>
          <w:sz w:val="22"/>
          <w:szCs w:val="22"/>
        </w:rPr>
        <w:t xml:space="preserve">2. </w:t>
      </w:r>
      <w:r w:rsidR="00AF44C9" w:rsidRPr="00A62A0E">
        <w:rPr>
          <w:sz w:val="22"/>
          <w:szCs w:val="22"/>
        </w:rPr>
        <w:t>zasilanie 400V L1-L2-L3-N-PE 50/60Hz 1,1kW;</w:t>
      </w:r>
    </w:p>
    <w:p w14:paraId="2FA4DE83" w14:textId="2358F393" w:rsidR="00AF44C9" w:rsidRPr="00A62A0E" w:rsidRDefault="00A62A0E" w:rsidP="00A62A0E">
      <w:pPr>
        <w:ind w:left="284" w:hanging="284"/>
        <w:jc w:val="both"/>
        <w:rPr>
          <w:sz w:val="22"/>
          <w:szCs w:val="22"/>
        </w:rPr>
      </w:pPr>
      <w:r>
        <w:rPr>
          <w:sz w:val="22"/>
          <w:szCs w:val="22"/>
        </w:rPr>
        <w:t xml:space="preserve">3. </w:t>
      </w:r>
      <w:r w:rsidR="00AF44C9" w:rsidRPr="00A62A0E">
        <w:rPr>
          <w:sz w:val="22"/>
          <w:szCs w:val="22"/>
        </w:rPr>
        <w:t>zasilanie powietrzem 6-8 Bar;</w:t>
      </w:r>
    </w:p>
    <w:p w14:paraId="62F919DC" w14:textId="432AAA3C" w:rsidR="00AF44C9" w:rsidRPr="00A62A0E" w:rsidRDefault="00A62A0E" w:rsidP="00A62A0E">
      <w:pPr>
        <w:ind w:left="284" w:hanging="284"/>
        <w:jc w:val="both"/>
        <w:rPr>
          <w:sz w:val="22"/>
          <w:szCs w:val="22"/>
        </w:rPr>
      </w:pPr>
      <w:r>
        <w:rPr>
          <w:sz w:val="22"/>
          <w:szCs w:val="22"/>
        </w:rPr>
        <w:t xml:space="preserve">4. </w:t>
      </w:r>
      <w:r w:rsidR="00AF44C9" w:rsidRPr="00A62A0E">
        <w:rPr>
          <w:sz w:val="22"/>
          <w:szCs w:val="22"/>
        </w:rPr>
        <w:t>automatyczny cykl pracy;</w:t>
      </w:r>
    </w:p>
    <w:p w14:paraId="0961F7B3" w14:textId="541FEE26" w:rsidR="00AF44C9" w:rsidRPr="00A62A0E" w:rsidRDefault="00A62A0E" w:rsidP="00A62A0E">
      <w:pPr>
        <w:ind w:left="284" w:hanging="284"/>
        <w:jc w:val="both"/>
        <w:rPr>
          <w:sz w:val="22"/>
          <w:szCs w:val="22"/>
        </w:rPr>
      </w:pPr>
      <w:r>
        <w:rPr>
          <w:sz w:val="22"/>
          <w:szCs w:val="22"/>
        </w:rPr>
        <w:t xml:space="preserve">5. </w:t>
      </w:r>
      <w:r w:rsidR="00AF44C9" w:rsidRPr="00A62A0E">
        <w:rPr>
          <w:sz w:val="22"/>
          <w:szCs w:val="22"/>
        </w:rPr>
        <w:t>hydropneumatyczny posuw wierteł;</w:t>
      </w:r>
    </w:p>
    <w:p w14:paraId="0E683B4A" w14:textId="09261FEB" w:rsidR="00AF44C9" w:rsidRPr="00A62A0E" w:rsidRDefault="00A62A0E" w:rsidP="00A62A0E">
      <w:pPr>
        <w:ind w:left="284" w:hanging="284"/>
        <w:jc w:val="both"/>
        <w:rPr>
          <w:sz w:val="22"/>
          <w:szCs w:val="22"/>
        </w:rPr>
      </w:pPr>
      <w:r>
        <w:rPr>
          <w:sz w:val="22"/>
          <w:szCs w:val="22"/>
        </w:rPr>
        <w:t xml:space="preserve">6. </w:t>
      </w:r>
      <w:r w:rsidR="00AF44C9" w:rsidRPr="00A62A0E">
        <w:rPr>
          <w:sz w:val="22"/>
          <w:szCs w:val="22"/>
        </w:rPr>
        <w:t>krańcówka obecności profilu;</w:t>
      </w:r>
    </w:p>
    <w:p w14:paraId="4FB72E45" w14:textId="2EB11AAD" w:rsidR="00AF44C9" w:rsidRPr="00A62A0E" w:rsidRDefault="00A62A0E" w:rsidP="00A62A0E">
      <w:pPr>
        <w:ind w:left="284" w:hanging="284"/>
        <w:jc w:val="both"/>
        <w:rPr>
          <w:sz w:val="22"/>
          <w:szCs w:val="22"/>
        </w:rPr>
      </w:pPr>
      <w:r>
        <w:rPr>
          <w:sz w:val="22"/>
          <w:szCs w:val="22"/>
        </w:rPr>
        <w:t xml:space="preserve">7. </w:t>
      </w:r>
      <w:r w:rsidR="00AF44C9" w:rsidRPr="00A62A0E">
        <w:rPr>
          <w:sz w:val="22"/>
          <w:szCs w:val="22"/>
        </w:rPr>
        <w:t>szybka regulacja dla kilku rodzajów profili;</w:t>
      </w:r>
    </w:p>
    <w:p w14:paraId="4176E33C" w14:textId="190A2470" w:rsidR="00AF44C9" w:rsidRPr="00A62A0E" w:rsidRDefault="00A62A0E" w:rsidP="00A62A0E">
      <w:pPr>
        <w:ind w:left="284" w:hanging="284"/>
        <w:jc w:val="both"/>
        <w:rPr>
          <w:sz w:val="22"/>
          <w:szCs w:val="22"/>
        </w:rPr>
      </w:pPr>
      <w:r>
        <w:rPr>
          <w:sz w:val="22"/>
          <w:szCs w:val="22"/>
        </w:rPr>
        <w:t xml:space="preserve">8. </w:t>
      </w:r>
      <w:r w:rsidR="00AF44C9" w:rsidRPr="00A62A0E">
        <w:rPr>
          <w:sz w:val="22"/>
          <w:szCs w:val="22"/>
        </w:rPr>
        <w:t>możliwość wiercenia otworów pod klamkę i zasuwnicę w profilach PVC z przykręconą wcześniej stalą;</w:t>
      </w:r>
    </w:p>
    <w:p w14:paraId="08F84A4B" w14:textId="5FDED58F" w:rsidR="00AF44C9" w:rsidRPr="00A62A0E" w:rsidRDefault="00A62A0E" w:rsidP="00A62A0E">
      <w:pPr>
        <w:ind w:left="284" w:hanging="284"/>
        <w:jc w:val="both"/>
        <w:rPr>
          <w:sz w:val="22"/>
          <w:szCs w:val="22"/>
        </w:rPr>
      </w:pPr>
      <w:r>
        <w:rPr>
          <w:sz w:val="22"/>
          <w:szCs w:val="22"/>
        </w:rPr>
        <w:t xml:space="preserve">9. </w:t>
      </w:r>
      <w:r w:rsidR="00AF44C9" w:rsidRPr="00A62A0E">
        <w:rPr>
          <w:sz w:val="22"/>
          <w:szCs w:val="22"/>
        </w:rPr>
        <w:t>regulacja wysokości klamki i zasuwu na bazie zderzaka rewolwerowego;</w:t>
      </w:r>
    </w:p>
    <w:p w14:paraId="3846DC63" w14:textId="142097D7" w:rsidR="00AF44C9" w:rsidRPr="00A62A0E" w:rsidRDefault="00A62A0E" w:rsidP="00A62A0E">
      <w:pPr>
        <w:ind w:left="284" w:hanging="284"/>
        <w:jc w:val="both"/>
        <w:rPr>
          <w:sz w:val="22"/>
          <w:szCs w:val="22"/>
        </w:rPr>
      </w:pPr>
      <w:r>
        <w:rPr>
          <w:sz w:val="22"/>
          <w:szCs w:val="22"/>
        </w:rPr>
        <w:t xml:space="preserve">10. </w:t>
      </w:r>
      <w:r w:rsidR="00AF44C9" w:rsidRPr="00A62A0E">
        <w:rPr>
          <w:sz w:val="22"/>
          <w:szCs w:val="22"/>
        </w:rPr>
        <w:t>pneumatyczne mocowanie profilu;</w:t>
      </w:r>
    </w:p>
    <w:p w14:paraId="1181A433" w14:textId="364EA6A6" w:rsidR="00AF44C9" w:rsidRPr="00A62A0E" w:rsidRDefault="00A62A0E" w:rsidP="00A62A0E">
      <w:pPr>
        <w:ind w:left="284" w:hanging="284"/>
        <w:jc w:val="both"/>
        <w:rPr>
          <w:sz w:val="22"/>
          <w:szCs w:val="22"/>
        </w:rPr>
      </w:pPr>
      <w:r>
        <w:rPr>
          <w:sz w:val="22"/>
          <w:szCs w:val="22"/>
        </w:rPr>
        <w:t xml:space="preserve">11. </w:t>
      </w:r>
      <w:r w:rsidR="00AF44C9" w:rsidRPr="00A62A0E">
        <w:rPr>
          <w:sz w:val="22"/>
          <w:szCs w:val="22"/>
        </w:rPr>
        <w:t>wykonanie kompletnego gniazda zamka i otworów w jednym cyklu pracy;</w:t>
      </w:r>
    </w:p>
    <w:p w14:paraId="3584F106" w14:textId="6C426A52" w:rsidR="00AF44C9" w:rsidRPr="00A62A0E" w:rsidRDefault="00A62A0E" w:rsidP="00A62A0E">
      <w:pPr>
        <w:ind w:left="284" w:hanging="284"/>
        <w:jc w:val="both"/>
        <w:rPr>
          <w:sz w:val="22"/>
          <w:szCs w:val="22"/>
        </w:rPr>
      </w:pPr>
      <w:r>
        <w:rPr>
          <w:sz w:val="22"/>
          <w:szCs w:val="22"/>
        </w:rPr>
        <w:t xml:space="preserve">12. </w:t>
      </w:r>
      <w:r w:rsidR="00AF44C9" w:rsidRPr="00A62A0E">
        <w:rPr>
          <w:sz w:val="22"/>
          <w:szCs w:val="22"/>
        </w:rPr>
        <w:t>mechanizm centrujący wraz z systemem ustawiania na regulowaną wysokość klamki w standardzie;</w:t>
      </w:r>
    </w:p>
    <w:p w14:paraId="481F4B5F" w14:textId="5174F1B8" w:rsidR="00AF44C9" w:rsidRPr="00A62A0E" w:rsidRDefault="00A62A0E" w:rsidP="00A62A0E">
      <w:pPr>
        <w:ind w:left="284" w:hanging="284"/>
        <w:jc w:val="both"/>
        <w:rPr>
          <w:sz w:val="22"/>
          <w:szCs w:val="22"/>
        </w:rPr>
      </w:pPr>
      <w:r>
        <w:rPr>
          <w:sz w:val="22"/>
          <w:szCs w:val="22"/>
        </w:rPr>
        <w:t xml:space="preserve">13. </w:t>
      </w:r>
      <w:r w:rsidR="00AF44C9" w:rsidRPr="00A62A0E">
        <w:rPr>
          <w:sz w:val="22"/>
          <w:szCs w:val="22"/>
        </w:rPr>
        <w:t>w zestawie wiertła do wiercenia otworów pod klamkę i frez do frezowania pod zasuwnicę;</w:t>
      </w:r>
    </w:p>
    <w:p w14:paraId="739B4D55" w14:textId="14398AEB" w:rsidR="00AF44C9" w:rsidRPr="00A62A0E" w:rsidRDefault="00A62A0E" w:rsidP="00A62A0E">
      <w:pPr>
        <w:ind w:left="284" w:hanging="284"/>
        <w:jc w:val="both"/>
        <w:rPr>
          <w:sz w:val="22"/>
          <w:szCs w:val="22"/>
        </w:rPr>
      </w:pPr>
      <w:r>
        <w:rPr>
          <w:sz w:val="22"/>
          <w:szCs w:val="22"/>
        </w:rPr>
        <w:t xml:space="preserve">14. </w:t>
      </w:r>
      <w:r w:rsidR="00AF44C9" w:rsidRPr="00A62A0E">
        <w:rPr>
          <w:sz w:val="22"/>
          <w:szCs w:val="22"/>
        </w:rPr>
        <w:t>ciężar max 280 kg.</w:t>
      </w:r>
    </w:p>
    <w:p w14:paraId="470F347B" w14:textId="77777777" w:rsidR="00AF44C9" w:rsidRPr="00AF44C9" w:rsidRDefault="00AF44C9" w:rsidP="00AF44C9">
      <w:pPr>
        <w:pStyle w:val="Akapitzlist"/>
        <w:ind w:left="360"/>
        <w:jc w:val="both"/>
        <w:rPr>
          <w:b/>
          <w:bCs/>
          <w:sz w:val="22"/>
          <w:szCs w:val="22"/>
        </w:rPr>
      </w:pPr>
    </w:p>
    <w:p w14:paraId="43214D1C" w14:textId="77777777" w:rsidR="00DA437E" w:rsidRPr="001F6C2E" w:rsidRDefault="00DA437E" w:rsidP="00F83E50">
      <w:pPr>
        <w:pStyle w:val="Akapitzlist"/>
        <w:numPr>
          <w:ilvl w:val="0"/>
          <w:numId w:val="48"/>
        </w:numPr>
        <w:tabs>
          <w:tab w:val="left" w:pos="284"/>
        </w:tabs>
        <w:jc w:val="both"/>
        <w:rPr>
          <w:sz w:val="22"/>
          <w:szCs w:val="22"/>
        </w:rPr>
      </w:pPr>
      <w:r w:rsidRPr="001F6C2E">
        <w:rPr>
          <w:sz w:val="22"/>
          <w:szCs w:val="22"/>
        </w:rPr>
        <w:t xml:space="preserve">Zamawiający nie przewiduje udzielenia zamówień uzupełniających, o których mowa w art. 67 ust. 1 pkt. 7 Pzp.   </w:t>
      </w:r>
    </w:p>
    <w:p w14:paraId="6F9813C5" w14:textId="77777777" w:rsidR="00DA437E" w:rsidRPr="001F6C2E" w:rsidRDefault="00DA437E" w:rsidP="00F83E50">
      <w:pPr>
        <w:pStyle w:val="Akapitzlist"/>
        <w:numPr>
          <w:ilvl w:val="0"/>
          <w:numId w:val="48"/>
        </w:numPr>
        <w:ind w:left="426" w:hanging="426"/>
        <w:jc w:val="both"/>
        <w:rPr>
          <w:sz w:val="22"/>
          <w:szCs w:val="22"/>
        </w:rPr>
      </w:pPr>
      <w:r w:rsidRPr="001F6C2E">
        <w:rPr>
          <w:sz w:val="22"/>
          <w:szCs w:val="22"/>
        </w:rPr>
        <w:t>Zamawiający nie przewiduje składania ofert wariantowych.</w:t>
      </w:r>
    </w:p>
    <w:p w14:paraId="383B5C49" w14:textId="2784BF29" w:rsidR="00DA437E" w:rsidRPr="001F6C2E" w:rsidRDefault="00DA437E" w:rsidP="00F83E50">
      <w:pPr>
        <w:pStyle w:val="Akapitzlist"/>
        <w:numPr>
          <w:ilvl w:val="0"/>
          <w:numId w:val="48"/>
        </w:numPr>
        <w:ind w:left="426" w:hanging="426"/>
        <w:jc w:val="both"/>
        <w:rPr>
          <w:sz w:val="22"/>
          <w:szCs w:val="22"/>
        </w:rPr>
      </w:pPr>
      <w:r w:rsidRPr="001F6C2E">
        <w:rPr>
          <w:sz w:val="22"/>
          <w:szCs w:val="22"/>
        </w:rPr>
        <w:t>Zamawiający dopuszcza składani</w:t>
      </w:r>
      <w:r w:rsidR="00BD09D1">
        <w:rPr>
          <w:sz w:val="22"/>
          <w:szCs w:val="22"/>
        </w:rPr>
        <w:t>a</w:t>
      </w:r>
      <w:r w:rsidRPr="001F6C2E">
        <w:rPr>
          <w:sz w:val="22"/>
          <w:szCs w:val="22"/>
        </w:rPr>
        <w:t xml:space="preserve"> ofert częściowych. </w:t>
      </w:r>
    </w:p>
    <w:p w14:paraId="58502FC4" w14:textId="77777777" w:rsidR="00DA437E" w:rsidRPr="001F6C2E" w:rsidRDefault="00DA437E" w:rsidP="00F83E50">
      <w:pPr>
        <w:pStyle w:val="Akapitzlist"/>
        <w:numPr>
          <w:ilvl w:val="0"/>
          <w:numId w:val="48"/>
        </w:numPr>
        <w:ind w:left="426" w:hanging="426"/>
        <w:jc w:val="both"/>
        <w:rPr>
          <w:sz w:val="22"/>
          <w:szCs w:val="22"/>
        </w:rPr>
      </w:pPr>
      <w:r w:rsidRPr="001F6C2E">
        <w:rPr>
          <w:sz w:val="22"/>
          <w:szCs w:val="22"/>
        </w:rPr>
        <w:t>Zamawiający nie przewiduje aukcji elektronicznej.</w:t>
      </w:r>
    </w:p>
    <w:p w14:paraId="1745447A" w14:textId="77777777" w:rsidR="00DA437E" w:rsidRPr="001F6C2E" w:rsidRDefault="00DA437E" w:rsidP="00F83E50">
      <w:pPr>
        <w:pStyle w:val="Akapitzlist"/>
        <w:numPr>
          <w:ilvl w:val="0"/>
          <w:numId w:val="48"/>
        </w:numPr>
        <w:ind w:left="426" w:hanging="426"/>
        <w:jc w:val="both"/>
        <w:rPr>
          <w:sz w:val="22"/>
          <w:szCs w:val="22"/>
        </w:rPr>
      </w:pPr>
      <w:r w:rsidRPr="001F6C2E">
        <w:rPr>
          <w:b/>
          <w:sz w:val="22"/>
          <w:szCs w:val="22"/>
        </w:rPr>
        <w:t>Podwykonawstwo:</w:t>
      </w:r>
    </w:p>
    <w:p w14:paraId="5760C0BB" w14:textId="77777777" w:rsidR="00DA437E" w:rsidRPr="00DA437E" w:rsidRDefault="00DA437E" w:rsidP="00F45297">
      <w:pPr>
        <w:pStyle w:val="Akapitzlist"/>
        <w:numPr>
          <w:ilvl w:val="0"/>
          <w:numId w:val="32"/>
        </w:numPr>
        <w:ind w:left="426" w:hanging="426"/>
        <w:jc w:val="both"/>
        <w:rPr>
          <w:sz w:val="22"/>
          <w:szCs w:val="22"/>
        </w:rPr>
      </w:pPr>
      <w:r w:rsidRPr="00DA437E">
        <w:rPr>
          <w:sz w:val="22"/>
          <w:szCs w:val="22"/>
        </w:rPr>
        <w:t>Zamawiający nie dokonuje zastrzeżenia dotyczącego obowiązku osobistego wykonania kluczowych części</w:t>
      </w:r>
      <w:r w:rsidR="00575F59">
        <w:rPr>
          <w:sz w:val="22"/>
          <w:szCs w:val="22"/>
        </w:rPr>
        <w:t xml:space="preserve"> z</w:t>
      </w:r>
      <w:r w:rsidRPr="00DA437E">
        <w:rPr>
          <w:sz w:val="22"/>
          <w:szCs w:val="22"/>
        </w:rPr>
        <w:t>amówienia przez Wykonawcę. Zamawiający dopuszcza możliwość udziału podwykonawców w realizacji niniejszego zamówienia.</w:t>
      </w:r>
    </w:p>
    <w:p w14:paraId="35CE998E" w14:textId="77777777" w:rsidR="00DA437E" w:rsidRPr="00DA437E" w:rsidRDefault="00DA437E" w:rsidP="00F45297">
      <w:pPr>
        <w:pStyle w:val="Akapitzlist"/>
        <w:numPr>
          <w:ilvl w:val="0"/>
          <w:numId w:val="32"/>
        </w:numPr>
        <w:ind w:left="426" w:hanging="426"/>
        <w:jc w:val="both"/>
        <w:rPr>
          <w:sz w:val="22"/>
          <w:szCs w:val="22"/>
        </w:rPr>
      </w:pPr>
      <w:r w:rsidRPr="00DA437E">
        <w:rPr>
          <w:sz w:val="22"/>
          <w:szCs w:val="22"/>
        </w:rPr>
        <w:t xml:space="preserve">Jeżeli zmiana albo rezygnacja z podwykonawcy dotyczyła będzie podmiotu, na którego zasoby Wykonawca powoływał się, na zasadach określonych w art. 22a ust. 1 ustawy Pzp,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51E5AB56" w14:textId="77777777" w:rsidR="00DA437E" w:rsidRPr="00DA437E" w:rsidRDefault="00DA437E" w:rsidP="00F45297">
      <w:pPr>
        <w:pStyle w:val="Akapitzlist"/>
        <w:numPr>
          <w:ilvl w:val="0"/>
          <w:numId w:val="32"/>
        </w:numPr>
        <w:ind w:left="426" w:hanging="426"/>
        <w:jc w:val="both"/>
        <w:rPr>
          <w:sz w:val="22"/>
          <w:szCs w:val="22"/>
        </w:rPr>
      </w:pPr>
      <w:r w:rsidRPr="00DA437E">
        <w:rPr>
          <w:sz w:val="22"/>
          <w:szCs w:val="22"/>
        </w:rPr>
        <w:t>Za czynności podwykonawców Wykonawca odpowiada wobec Zamawiającego jak za działania własne.</w:t>
      </w:r>
    </w:p>
    <w:p w14:paraId="72EAD868" w14:textId="77777777" w:rsidR="00DA437E" w:rsidRPr="00DA437E" w:rsidRDefault="00DA437E" w:rsidP="00F45297">
      <w:pPr>
        <w:pStyle w:val="Akapitzlist"/>
        <w:numPr>
          <w:ilvl w:val="0"/>
          <w:numId w:val="32"/>
        </w:numPr>
        <w:ind w:left="426" w:hanging="426"/>
        <w:jc w:val="both"/>
        <w:rPr>
          <w:sz w:val="22"/>
          <w:szCs w:val="22"/>
        </w:rPr>
      </w:pPr>
      <w:r w:rsidRPr="00DA437E">
        <w:rPr>
          <w:sz w:val="22"/>
          <w:szCs w:val="22"/>
        </w:rPr>
        <w:t>W przypadku udziału podwykonawców w realizacji zamówienia Zamawiający żąda wskazania przez Wykonawcę w ofercie części zamówienia, których wykonanie powierzy podwykonawcom ze wskazaniem firm tych podwykonawców.</w:t>
      </w:r>
    </w:p>
    <w:p w14:paraId="367D09A3" w14:textId="77777777" w:rsidR="00E47504" w:rsidRPr="00C471A2" w:rsidRDefault="00E47504" w:rsidP="00C471A2">
      <w:pPr>
        <w:pStyle w:val="Bezodstpw"/>
        <w:tabs>
          <w:tab w:val="num" w:pos="567"/>
        </w:tabs>
        <w:jc w:val="both"/>
        <w:rPr>
          <w:sz w:val="22"/>
          <w:szCs w:val="22"/>
        </w:rPr>
      </w:pPr>
    </w:p>
    <w:p w14:paraId="75E795CB" w14:textId="77777777" w:rsidR="00F539BF" w:rsidRDefault="00E47504" w:rsidP="00AA27CB">
      <w:pPr>
        <w:pStyle w:val="Nagwek2"/>
        <w:tabs>
          <w:tab w:val="left" w:pos="426"/>
        </w:tabs>
        <w:rPr>
          <w:sz w:val="22"/>
          <w:szCs w:val="22"/>
        </w:rPr>
      </w:pPr>
      <w:r w:rsidRPr="00C471A2">
        <w:rPr>
          <w:sz w:val="22"/>
          <w:szCs w:val="22"/>
        </w:rPr>
        <w:t xml:space="preserve">IV. </w:t>
      </w:r>
      <w:r w:rsidRPr="00C471A2">
        <w:rPr>
          <w:sz w:val="22"/>
          <w:szCs w:val="22"/>
        </w:rPr>
        <w:tab/>
        <w:t>Termin wykonania zamówienia</w:t>
      </w:r>
      <w:r w:rsidR="00E814CE">
        <w:rPr>
          <w:sz w:val="22"/>
          <w:szCs w:val="22"/>
        </w:rPr>
        <w:t xml:space="preserve">: </w:t>
      </w:r>
    </w:p>
    <w:p w14:paraId="587B2C75" w14:textId="3166D0E0" w:rsidR="00A41D4B" w:rsidRPr="00EA5123" w:rsidRDefault="00A41D4B" w:rsidP="00F83E50">
      <w:pPr>
        <w:pStyle w:val="Akapitzlist"/>
        <w:numPr>
          <w:ilvl w:val="0"/>
          <w:numId w:val="45"/>
        </w:numPr>
        <w:ind w:left="284" w:hanging="284"/>
        <w:contextualSpacing w:val="0"/>
        <w:jc w:val="both"/>
        <w:rPr>
          <w:sz w:val="22"/>
          <w:szCs w:val="22"/>
        </w:rPr>
      </w:pPr>
      <w:r w:rsidRPr="00EA5123">
        <w:rPr>
          <w:b/>
          <w:bCs/>
          <w:sz w:val="22"/>
          <w:szCs w:val="22"/>
        </w:rPr>
        <w:t xml:space="preserve">dla </w:t>
      </w:r>
      <w:r w:rsidR="00AF44C9">
        <w:rPr>
          <w:b/>
          <w:bCs/>
          <w:sz w:val="22"/>
          <w:szCs w:val="22"/>
        </w:rPr>
        <w:t>Części</w:t>
      </w:r>
      <w:r w:rsidRPr="00EA5123">
        <w:rPr>
          <w:b/>
          <w:bCs/>
          <w:sz w:val="22"/>
          <w:szCs w:val="22"/>
        </w:rPr>
        <w:t xml:space="preserve"> 1</w:t>
      </w:r>
      <w:r w:rsidRPr="00EA5123">
        <w:rPr>
          <w:sz w:val="22"/>
          <w:szCs w:val="22"/>
        </w:rPr>
        <w:t xml:space="preserve"> – </w:t>
      </w:r>
      <w:r w:rsidRPr="00EA5123">
        <w:rPr>
          <w:b/>
          <w:bCs/>
          <w:sz w:val="22"/>
          <w:szCs w:val="22"/>
        </w:rPr>
        <w:t>45 dni kalendarzowych</w:t>
      </w:r>
      <w:r w:rsidRPr="00EA5123">
        <w:rPr>
          <w:sz w:val="22"/>
          <w:szCs w:val="22"/>
        </w:rPr>
        <w:t xml:space="preserve"> od dnia podpisania umowy;</w:t>
      </w:r>
    </w:p>
    <w:p w14:paraId="086568B0" w14:textId="42405BA8" w:rsidR="00A41D4B" w:rsidRPr="00EA5123" w:rsidRDefault="00A41D4B" w:rsidP="00F83E50">
      <w:pPr>
        <w:pStyle w:val="Akapitzlist"/>
        <w:numPr>
          <w:ilvl w:val="0"/>
          <w:numId w:val="45"/>
        </w:numPr>
        <w:ind w:left="284" w:hanging="284"/>
        <w:contextualSpacing w:val="0"/>
        <w:jc w:val="both"/>
        <w:rPr>
          <w:sz w:val="22"/>
          <w:szCs w:val="22"/>
        </w:rPr>
      </w:pPr>
      <w:r w:rsidRPr="00EA5123">
        <w:rPr>
          <w:b/>
          <w:bCs/>
          <w:sz w:val="22"/>
          <w:szCs w:val="22"/>
        </w:rPr>
        <w:t xml:space="preserve">dla </w:t>
      </w:r>
      <w:r w:rsidR="00AF44C9">
        <w:rPr>
          <w:b/>
          <w:bCs/>
          <w:sz w:val="22"/>
          <w:szCs w:val="22"/>
        </w:rPr>
        <w:t>Części</w:t>
      </w:r>
      <w:r w:rsidR="00AF44C9" w:rsidRPr="00EA5123">
        <w:rPr>
          <w:b/>
          <w:bCs/>
          <w:sz w:val="22"/>
          <w:szCs w:val="22"/>
        </w:rPr>
        <w:t xml:space="preserve"> </w:t>
      </w:r>
      <w:r w:rsidRPr="00EA5123">
        <w:rPr>
          <w:b/>
          <w:bCs/>
          <w:sz w:val="22"/>
          <w:szCs w:val="22"/>
        </w:rPr>
        <w:t>2</w:t>
      </w:r>
      <w:r w:rsidRPr="00EA5123">
        <w:rPr>
          <w:sz w:val="22"/>
          <w:szCs w:val="22"/>
        </w:rPr>
        <w:t xml:space="preserve"> – </w:t>
      </w:r>
      <w:r w:rsidRPr="00EA5123">
        <w:rPr>
          <w:b/>
          <w:bCs/>
          <w:sz w:val="22"/>
          <w:szCs w:val="22"/>
        </w:rPr>
        <w:t>60 dni kalendarzowych</w:t>
      </w:r>
      <w:r w:rsidRPr="00EA5123">
        <w:rPr>
          <w:sz w:val="22"/>
          <w:szCs w:val="22"/>
        </w:rPr>
        <w:t xml:space="preserve"> od dnia podpisania umowy;</w:t>
      </w:r>
    </w:p>
    <w:p w14:paraId="356DD5CB" w14:textId="5E42F46A" w:rsidR="00A41D4B" w:rsidRPr="00EA5123" w:rsidRDefault="00A41D4B" w:rsidP="00F83E50">
      <w:pPr>
        <w:pStyle w:val="Akapitzlist"/>
        <w:numPr>
          <w:ilvl w:val="0"/>
          <w:numId w:val="45"/>
        </w:numPr>
        <w:ind w:left="284" w:hanging="284"/>
        <w:contextualSpacing w:val="0"/>
        <w:jc w:val="both"/>
        <w:rPr>
          <w:sz w:val="22"/>
          <w:szCs w:val="22"/>
        </w:rPr>
      </w:pPr>
      <w:r w:rsidRPr="00EA5123">
        <w:rPr>
          <w:b/>
          <w:bCs/>
          <w:sz w:val="22"/>
          <w:szCs w:val="22"/>
        </w:rPr>
        <w:t xml:space="preserve">dla </w:t>
      </w:r>
      <w:r w:rsidR="00AF44C9">
        <w:rPr>
          <w:b/>
          <w:bCs/>
          <w:sz w:val="22"/>
          <w:szCs w:val="22"/>
        </w:rPr>
        <w:t>Części</w:t>
      </w:r>
      <w:r w:rsidR="00AF44C9" w:rsidRPr="00EA5123">
        <w:rPr>
          <w:b/>
          <w:bCs/>
          <w:sz w:val="22"/>
          <w:szCs w:val="22"/>
        </w:rPr>
        <w:t xml:space="preserve"> </w:t>
      </w:r>
      <w:r w:rsidRPr="00EA5123">
        <w:rPr>
          <w:b/>
          <w:bCs/>
          <w:sz w:val="22"/>
          <w:szCs w:val="22"/>
        </w:rPr>
        <w:t>3</w:t>
      </w:r>
      <w:r w:rsidRPr="00EA5123">
        <w:rPr>
          <w:sz w:val="22"/>
          <w:szCs w:val="22"/>
        </w:rPr>
        <w:t xml:space="preserve"> – </w:t>
      </w:r>
      <w:r w:rsidRPr="00EA5123">
        <w:rPr>
          <w:b/>
          <w:bCs/>
          <w:sz w:val="22"/>
          <w:szCs w:val="22"/>
        </w:rPr>
        <w:t>60 dni kalendarzowych</w:t>
      </w:r>
      <w:r w:rsidRPr="00EA5123">
        <w:rPr>
          <w:sz w:val="22"/>
          <w:szCs w:val="22"/>
        </w:rPr>
        <w:t xml:space="preserve"> od dnia podpisania umowy;</w:t>
      </w:r>
    </w:p>
    <w:p w14:paraId="51AFACE1" w14:textId="6B8E11E8" w:rsidR="00A41D4B" w:rsidRPr="00EA5123" w:rsidRDefault="00A41D4B" w:rsidP="00F83E50">
      <w:pPr>
        <w:pStyle w:val="Akapitzlist"/>
        <w:numPr>
          <w:ilvl w:val="0"/>
          <w:numId w:val="45"/>
        </w:numPr>
        <w:ind w:left="284" w:hanging="284"/>
        <w:contextualSpacing w:val="0"/>
        <w:jc w:val="both"/>
        <w:rPr>
          <w:sz w:val="22"/>
          <w:szCs w:val="22"/>
        </w:rPr>
      </w:pPr>
      <w:r w:rsidRPr="00EA5123">
        <w:rPr>
          <w:b/>
          <w:bCs/>
          <w:sz w:val="22"/>
          <w:szCs w:val="22"/>
        </w:rPr>
        <w:t xml:space="preserve">dla </w:t>
      </w:r>
      <w:r w:rsidR="00AF44C9">
        <w:rPr>
          <w:b/>
          <w:bCs/>
          <w:sz w:val="22"/>
          <w:szCs w:val="22"/>
        </w:rPr>
        <w:t>Części</w:t>
      </w:r>
      <w:r w:rsidR="00AF44C9" w:rsidRPr="00EA5123">
        <w:rPr>
          <w:b/>
          <w:bCs/>
          <w:sz w:val="22"/>
          <w:szCs w:val="22"/>
        </w:rPr>
        <w:t xml:space="preserve"> </w:t>
      </w:r>
      <w:r w:rsidRPr="00EA5123">
        <w:rPr>
          <w:b/>
          <w:bCs/>
          <w:sz w:val="22"/>
          <w:szCs w:val="22"/>
        </w:rPr>
        <w:t xml:space="preserve"> 4</w:t>
      </w:r>
      <w:r w:rsidRPr="00EA5123">
        <w:rPr>
          <w:sz w:val="22"/>
          <w:szCs w:val="22"/>
        </w:rPr>
        <w:t xml:space="preserve"> – </w:t>
      </w:r>
      <w:r w:rsidRPr="00EA5123">
        <w:rPr>
          <w:b/>
          <w:bCs/>
          <w:sz w:val="22"/>
          <w:szCs w:val="22"/>
        </w:rPr>
        <w:t>45 dni kalendarzowych</w:t>
      </w:r>
      <w:r w:rsidRPr="00EA5123">
        <w:rPr>
          <w:sz w:val="22"/>
          <w:szCs w:val="22"/>
        </w:rPr>
        <w:t xml:space="preserve"> od dnia podpisania umowy;</w:t>
      </w:r>
    </w:p>
    <w:p w14:paraId="5B880F4D" w14:textId="24BA2A63" w:rsidR="00A41D4B" w:rsidRPr="00EA5123" w:rsidRDefault="00A41D4B" w:rsidP="00F83E50">
      <w:pPr>
        <w:pStyle w:val="Akapitzlist"/>
        <w:numPr>
          <w:ilvl w:val="0"/>
          <w:numId w:val="45"/>
        </w:numPr>
        <w:ind w:left="284" w:hanging="284"/>
        <w:contextualSpacing w:val="0"/>
        <w:jc w:val="both"/>
        <w:rPr>
          <w:sz w:val="22"/>
          <w:szCs w:val="22"/>
        </w:rPr>
      </w:pPr>
      <w:r w:rsidRPr="00EA5123">
        <w:rPr>
          <w:b/>
          <w:bCs/>
          <w:sz w:val="22"/>
          <w:szCs w:val="22"/>
        </w:rPr>
        <w:t xml:space="preserve">dla </w:t>
      </w:r>
      <w:r w:rsidR="00AF44C9">
        <w:rPr>
          <w:b/>
          <w:bCs/>
          <w:sz w:val="22"/>
          <w:szCs w:val="22"/>
        </w:rPr>
        <w:t>Części</w:t>
      </w:r>
      <w:r w:rsidR="00AF44C9" w:rsidRPr="00EA5123">
        <w:rPr>
          <w:b/>
          <w:bCs/>
          <w:sz w:val="22"/>
          <w:szCs w:val="22"/>
        </w:rPr>
        <w:t xml:space="preserve"> </w:t>
      </w:r>
      <w:r w:rsidRPr="00EA5123">
        <w:rPr>
          <w:b/>
          <w:bCs/>
          <w:sz w:val="22"/>
          <w:szCs w:val="22"/>
        </w:rPr>
        <w:t>5</w:t>
      </w:r>
      <w:r w:rsidRPr="00EA5123">
        <w:rPr>
          <w:sz w:val="22"/>
          <w:szCs w:val="22"/>
        </w:rPr>
        <w:t xml:space="preserve"> – </w:t>
      </w:r>
      <w:r w:rsidRPr="00EA5123">
        <w:rPr>
          <w:b/>
          <w:bCs/>
          <w:sz w:val="22"/>
          <w:szCs w:val="22"/>
        </w:rPr>
        <w:t>60 dni kalendarzowych</w:t>
      </w:r>
      <w:r w:rsidRPr="00EA5123">
        <w:rPr>
          <w:sz w:val="22"/>
          <w:szCs w:val="22"/>
        </w:rPr>
        <w:t xml:space="preserve"> od dnia podpisania umowy;</w:t>
      </w:r>
    </w:p>
    <w:p w14:paraId="0DBFD577" w14:textId="0D6C1BA2" w:rsidR="00A41D4B" w:rsidRPr="00EA5123" w:rsidRDefault="00A41D4B" w:rsidP="00F83E50">
      <w:pPr>
        <w:pStyle w:val="Akapitzlist"/>
        <w:numPr>
          <w:ilvl w:val="0"/>
          <w:numId w:val="45"/>
        </w:numPr>
        <w:ind w:left="284" w:hanging="284"/>
        <w:contextualSpacing w:val="0"/>
        <w:jc w:val="both"/>
        <w:rPr>
          <w:sz w:val="22"/>
          <w:szCs w:val="22"/>
        </w:rPr>
      </w:pPr>
      <w:r w:rsidRPr="00EA5123">
        <w:rPr>
          <w:b/>
          <w:bCs/>
          <w:sz w:val="22"/>
          <w:szCs w:val="22"/>
        </w:rPr>
        <w:t xml:space="preserve">dla </w:t>
      </w:r>
      <w:r w:rsidR="00AF44C9">
        <w:rPr>
          <w:b/>
          <w:bCs/>
          <w:sz w:val="22"/>
          <w:szCs w:val="22"/>
        </w:rPr>
        <w:t>Części</w:t>
      </w:r>
      <w:r w:rsidRPr="00EA5123">
        <w:rPr>
          <w:b/>
          <w:bCs/>
          <w:sz w:val="22"/>
          <w:szCs w:val="22"/>
        </w:rPr>
        <w:t xml:space="preserve"> 6</w:t>
      </w:r>
      <w:r w:rsidRPr="00EA5123">
        <w:rPr>
          <w:sz w:val="22"/>
          <w:szCs w:val="22"/>
        </w:rPr>
        <w:t xml:space="preserve"> – </w:t>
      </w:r>
      <w:r w:rsidRPr="00EA5123">
        <w:rPr>
          <w:b/>
          <w:bCs/>
          <w:sz w:val="22"/>
          <w:szCs w:val="22"/>
        </w:rPr>
        <w:t>60 dni kalendarzowych</w:t>
      </w:r>
      <w:r w:rsidRPr="00EA5123">
        <w:rPr>
          <w:sz w:val="22"/>
          <w:szCs w:val="22"/>
        </w:rPr>
        <w:t xml:space="preserve"> od dnia podpisania umowy;</w:t>
      </w:r>
    </w:p>
    <w:p w14:paraId="136CFD91" w14:textId="2F71CDC2" w:rsidR="00A41D4B" w:rsidRPr="00EA5123" w:rsidRDefault="00A41D4B" w:rsidP="00F83E50">
      <w:pPr>
        <w:pStyle w:val="Akapitzlist"/>
        <w:numPr>
          <w:ilvl w:val="0"/>
          <w:numId w:val="45"/>
        </w:numPr>
        <w:ind w:left="284" w:hanging="284"/>
        <w:contextualSpacing w:val="0"/>
        <w:jc w:val="both"/>
        <w:rPr>
          <w:sz w:val="22"/>
          <w:szCs w:val="22"/>
        </w:rPr>
      </w:pPr>
      <w:r w:rsidRPr="00EA5123">
        <w:rPr>
          <w:b/>
          <w:bCs/>
          <w:sz w:val="22"/>
          <w:szCs w:val="22"/>
        </w:rPr>
        <w:t xml:space="preserve">dla </w:t>
      </w:r>
      <w:r w:rsidR="00AF44C9">
        <w:rPr>
          <w:b/>
          <w:bCs/>
          <w:sz w:val="22"/>
          <w:szCs w:val="22"/>
        </w:rPr>
        <w:t>Części</w:t>
      </w:r>
      <w:r w:rsidR="00AF44C9" w:rsidRPr="00EA5123">
        <w:rPr>
          <w:b/>
          <w:bCs/>
          <w:sz w:val="22"/>
          <w:szCs w:val="22"/>
        </w:rPr>
        <w:t xml:space="preserve"> </w:t>
      </w:r>
      <w:r w:rsidRPr="00EA5123">
        <w:rPr>
          <w:b/>
          <w:bCs/>
          <w:sz w:val="22"/>
          <w:szCs w:val="22"/>
        </w:rPr>
        <w:t>7</w:t>
      </w:r>
      <w:r w:rsidRPr="00EA5123">
        <w:rPr>
          <w:sz w:val="22"/>
          <w:szCs w:val="22"/>
        </w:rPr>
        <w:t xml:space="preserve"> – </w:t>
      </w:r>
      <w:r w:rsidRPr="00EA5123">
        <w:rPr>
          <w:b/>
          <w:bCs/>
          <w:sz w:val="22"/>
          <w:szCs w:val="22"/>
        </w:rPr>
        <w:t>60 dni kalendarzowych</w:t>
      </w:r>
      <w:r w:rsidRPr="00EA5123">
        <w:rPr>
          <w:sz w:val="22"/>
          <w:szCs w:val="22"/>
        </w:rPr>
        <w:t xml:space="preserve"> od dnia podpisania umowy.</w:t>
      </w:r>
    </w:p>
    <w:p w14:paraId="57485427" w14:textId="5025C788" w:rsidR="00A41D4B" w:rsidRPr="00AF44C9" w:rsidRDefault="00A41D4B" w:rsidP="00251579">
      <w:pPr>
        <w:jc w:val="both"/>
        <w:rPr>
          <w:sz w:val="22"/>
          <w:szCs w:val="22"/>
        </w:rPr>
      </w:pPr>
      <w:r w:rsidRPr="00AF44C9">
        <w:rPr>
          <w:sz w:val="22"/>
          <w:szCs w:val="22"/>
        </w:rPr>
        <w:t xml:space="preserve">Skrócenie terminu wykonania zamówienia jest jednym z kryteriów oceny ofert opisanych w Rozdziale </w:t>
      </w:r>
      <w:r w:rsidR="00251579">
        <w:rPr>
          <w:sz w:val="22"/>
          <w:szCs w:val="22"/>
        </w:rPr>
        <w:t>XVI</w:t>
      </w:r>
      <w:r w:rsidRPr="00AF44C9">
        <w:rPr>
          <w:sz w:val="22"/>
          <w:szCs w:val="22"/>
        </w:rPr>
        <w:t xml:space="preserve"> niniejszej SIWZ.</w:t>
      </w:r>
    </w:p>
    <w:p w14:paraId="1F3B9FA8" w14:textId="77777777" w:rsidR="00E47504" w:rsidRPr="00C471A2" w:rsidRDefault="00E47504" w:rsidP="00C471A2">
      <w:pPr>
        <w:pStyle w:val="Akapitzlist"/>
        <w:ind w:left="0"/>
        <w:jc w:val="both"/>
        <w:rPr>
          <w:sz w:val="22"/>
          <w:szCs w:val="22"/>
        </w:rPr>
      </w:pPr>
    </w:p>
    <w:p w14:paraId="4D68A23C" w14:textId="77777777"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14:paraId="4224A619" w14:textId="77777777" w:rsidR="00FC51ED" w:rsidRPr="00FC51ED" w:rsidRDefault="00FC51ED" w:rsidP="00FC51ED">
      <w:pPr>
        <w:tabs>
          <w:tab w:val="num" w:pos="1788"/>
        </w:tabs>
        <w:ind w:left="1428" w:hanging="1428"/>
        <w:jc w:val="both"/>
        <w:rPr>
          <w:b/>
          <w:sz w:val="22"/>
          <w:szCs w:val="22"/>
          <w:u w:val="single"/>
        </w:rPr>
      </w:pPr>
      <w:r w:rsidRPr="00FC51ED">
        <w:rPr>
          <w:b/>
          <w:sz w:val="22"/>
          <w:szCs w:val="22"/>
          <w:u w:val="single"/>
        </w:rPr>
        <w:t>O udzielenie zamówienia mogą się ubiegać Wykonawcy, którzy spełniają warunki dotyczące:</w:t>
      </w:r>
    </w:p>
    <w:p w14:paraId="6D287093" w14:textId="77777777" w:rsidR="00A35001" w:rsidRDefault="00A35001" w:rsidP="00F83E50">
      <w:pPr>
        <w:numPr>
          <w:ilvl w:val="0"/>
          <w:numId w:val="40"/>
        </w:numPr>
        <w:ind w:left="284" w:hanging="284"/>
        <w:jc w:val="both"/>
        <w:rPr>
          <w:sz w:val="22"/>
          <w:szCs w:val="22"/>
        </w:rPr>
      </w:pPr>
      <w:r>
        <w:rPr>
          <w:sz w:val="22"/>
          <w:szCs w:val="22"/>
        </w:rPr>
        <w:lastRenderedPageBreak/>
        <w:t>o udzielenie zamówienia publicznego mogą się ubiegać wykonawcy, którzy wykażą brak podstaw wykluczenia z postępowania, o których mowa w art. 24 ust. 1 pkt 12-23 ustawy Pzp.</w:t>
      </w:r>
    </w:p>
    <w:p w14:paraId="4373AD7D" w14:textId="77777777" w:rsidR="00A35001" w:rsidRDefault="00A35001" w:rsidP="00A35001">
      <w:pPr>
        <w:ind w:left="284"/>
        <w:jc w:val="both"/>
        <w:rPr>
          <w:sz w:val="22"/>
          <w:szCs w:val="22"/>
        </w:rPr>
      </w:pPr>
      <w:r>
        <w:rPr>
          <w:sz w:val="22"/>
          <w:szCs w:val="22"/>
        </w:rPr>
        <w:t>Nie wykazanie braku podstaw wykluczenia skutkować będzie wykluczeniem Wykonawcy z postępowania zgodnie z art. 24 ust. 1 pkt 12) ustawy Pzp.</w:t>
      </w:r>
    </w:p>
    <w:p w14:paraId="47D37870" w14:textId="77777777" w:rsidR="00A35001" w:rsidRDefault="00A35001" w:rsidP="00A35001">
      <w:pPr>
        <w:ind w:left="284"/>
        <w:jc w:val="both"/>
        <w:rPr>
          <w:sz w:val="22"/>
          <w:szCs w:val="22"/>
        </w:rPr>
      </w:pPr>
      <w:r>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16C04D56" w14:textId="77777777" w:rsidR="00A35001" w:rsidRDefault="00A35001" w:rsidP="00A35001">
      <w:pPr>
        <w:ind w:left="284"/>
        <w:jc w:val="both"/>
        <w:rPr>
          <w:sz w:val="22"/>
          <w:szCs w:val="22"/>
        </w:rPr>
      </w:pPr>
      <w:r>
        <w:rPr>
          <w:sz w:val="22"/>
          <w:szCs w:val="22"/>
        </w:rPr>
        <w:t>Zamawiający może wykluczyć wykonawcę na każdym etapie postępowania o udzielenie zamówienia.</w:t>
      </w:r>
    </w:p>
    <w:p w14:paraId="6A639E40" w14:textId="77777777" w:rsidR="00A35001" w:rsidRDefault="00A35001" w:rsidP="00F83E50">
      <w:pPr>
        <w:numPr>
          <w:ilvl w:val="0"/>
          <w:numId w:val="40"/>
        </w:numPr>
        <w:ind w:left="284" w:hanging="284"/>
        <w:jc w:val="both"/>
        <w:rPr>
          <w:sz w:val="22"/>
          <w:szCs w:val="22"/>
        </w:rPr>
      </w:pPr>
      <w:r>
        <w:rPr>
          <w:sz w:val="22"/>
          <w:szCs w:val="22"/>
        </w:rPr>
        <w:t>o udzielenie zamówienia publicznego mogą ubiegać się Wykonawcy, którzy wykażą brak podstaw wykluczenia z postępowania o udzielenie zamówienia, o których mowa w art. 24 ust. 5 ustawy Pzp.</w:t>
      </w:r>
    </w:p>
    <w:p w14:paraId="0ABAFE6E" w14:textId="77777777" w:rsidR="00A35001" w:rsidRDefault="00A35001" w:rsidP="00A35001">
      <w:pPr>
        <w:widowControl w:val="0"/>
        <w:tabs>
          <w:tab w:val="left" w:pos="0"/>
          <w:tab w:val="left" w:pos="1276"/>
        </w:tabs>
        <w:suppressAutoHyphens/>
        <w:autoSpaceDN w:val="0"/>
        <w:jc w:val="both"/>
        <w:textAlignment w:val="baseline"/>
        <w:rPr>
          <w:sz w:val="22"/>
          <w:szCs w:val="22"/>
        </w:rPr>
      </w:pPr>
      <w:r>
        <w:rPr>
          <w:sz w:val="22"/>
          <w:szCs w:val="22"/>
        </w:rPr>
        <w:t>Zamawiający przewiduje fakultatywne podstawy wykluczenia Wykonawcy określone w art. 24 ust. 5 pkt. 1, 5,6 i 8 Pzp tj. wykluczy Wykonawcę:</w:t>
      </w:r>
    </w:p>
    <w:p w14:paraId="42BF7B22"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w:t>
      </w:r>
    </w:p>
    <w:p w14:paraId="46E39188"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2352E181"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3DA1D633"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04A32F2F" w14:textId="77777777" w:rsidR="00A35001" w:rsidRDefault="00A35001" w:rsidP="00A35001">
      <w:pPr>
        <w:jc w:val="both"/>
        <w:rPr>
          <w:sz w:val="22"/>
          <w:szCs w:val="22"/>
        </w:rPr>
      </w:pPr>
      <w:r>
        <w:rPr>
          <w:sz w:val="22"/>
          <w:szCs w:val="22"/>
        </w:rPr>
        <w:t>Nie wykazanie braku podstaw wykluczenia skutkować będzie wykluczeniem Wykonawcy z postępowania zgodnie z art. 24 ust. 1 pkt 12) ustawy Pzp.</w:t>
      </w:r>
    </w:p>
    <w:p w14:paraId="0355CA96" w14:textId="77777777" w:rsidR="00A35001" w:rsidRDefault="00A35001" w:rsidP="00A35001">
      <w:pPr>
        <w:jc w:val="both"/>
        <w:rPr>
          <w:sz w:val="22"/>
          <w:szCs w:val="22"/>
        </w:rPr>
      </w:pPr>
      <w:r>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D498BED" w14:textId="77777777" w:rsidR="00A35001" w:rsidRDefault="00A35001" w:rsidP="00A35001">
      <w:pPr>
        <w:jc w:val="both"/>
        <w:rPr>
          <w:sz w:val="22"/>
          <w:szCs w:val="22"/>
        </w:rPr>
      </w:pPr>
      <w:r>
        <w:rPr>
          <w:sz w:val="22"/>
          <w:szCs w:val="22"/>
        </w:rPr>
        <w:t>Zamawiający może wykluczyć wykonawcę na każdym etapie postępowania o udzielenie zamówienia.</w:t>
      </w:r>
    </w:p>
    <w:p w14:paraId="1FA9EFF7" w14:textId="77777777" w:rsidR="00FC51ED" w:rsidRPr="00FC51ED" w:rsidRDefault="00FC51ED" w:rsidP="00734601">
      <w:pPr>
        <w:widowControl w:val="0"/>
        <w:numPr>
          <w:ilvl w:val="0"/>
          <w:numId w:val="19"/>
        </w:numPr>
        <w:tabs>
          <w:tab w:val="num" w:pos="284"/>
        </w:tabs>
        <w:overflowPunct w:val="0"/>
        <w:autoSpaceDE w:val="0"/>
        <w:autoSpaceDN w:val="0"/>
        <w:adjustRightInd w:val="0"/>
        <w:jc w:val="both"/>
        <w:rPr>
          <w:b/>
          <w:bCs/>
          <w:sz w:val="22"/>
          <w:szCs w:val="22"/>
        </w:rPr>
      </w:pPr>
      <w:r w:rsidRPr="00FC51ED">
        <w:rPr>
          <w:b/>
          <w:bCs/>
          <w:sz w:val="22"/>
          <w:szCs w:val="22"/>
        </w:rPr>
        <w:t>Spełniają warunki udziału w postępowaniu dotyczące:</w:t>
      </w:r>
    </w:p>
    <w:p w14:paraId="259DB3EB" w14:textId="6A5473C8" w:rsidR="00D259D5" w:rsidRDefault="00FC51ED" w:rsidP="00D259D5">
      <w:pPr>
        <w:pStyle w:val="Akapitzlist"/>
        <w:numPr>
          <w:ilvl w:val="2"/>
          <w:numId w:val="19"/>
        </w:numPr>
        <w:tabs>
          <w:tab w:val="left" w:pos="284"/>
        </w:tabs>
        <w:ind w:left="284" w:hanging="284"/>
        <w:rPr>
          <w:sz w:val="22"/>
          <w:szCs w:val="22"/>
        </w:rPr>
      </w:pPr>
      <w:r w:rsidRPr="002C4FB6">
        <w:rPr>
          <w:sz w:val="22"/>
          <w:szCs w:val="22"/>
          <w:u w:val="single"/>
        </w:rPr>
        <w:t>Posiadania uprawnienia do wykonywania określonej działalności lub czynności, jeżeli ustawy nakładają obowiązek posiadania takich uprawnień</w:t>
      </w:r>
      <w:r w:rsidR="00D259D5">
        <w:rPr>
          <w:sz w:val="22"/>
          <w:szCs w:val="22"/>
        </w:rPr>
        <w:t xml:space="preserve"> </w:t>
      </w:r>
      <w:r w:rsidR="00AF44C9">
        <w:rPr>
          <w:sz w:val="22"/>
          <w:szCs w:val="22"/>
        </w:rPr>
        <w:t>–nie dotyczy</w:t>
      </w:r>
    </w:p>
    <w:p w14:paraId="03C2DBAD" w14:textId="77777777" w:rsidR="00FC51ED" w:rsidRPr="002C4FB6" w:rsidRDefault="00FC51ED" w:rsidP="00734601">
      <w:pPr>
        <w:pStyle w:val="Akapitzlist"/>
        <w:numPr>
          <w:ilvl w:val="2"/>
          <w:numId w:val="19"/>
        </w:numPr>
        <w:tabs>
          <w:tab w:val="left" w:pos="284"/>
        </w:tabs>
        <w:ind w:left="284" w:hanging="284"/>
        <w:jc w:val="both"/>
        <w:rPr>
          <w:sz w:val="22"/>
          <w:szCs w:val="22"/>
          <w:u w:val="single"/>
        </w:rPr>
      </w:pPr>
      <w:r w:rsidRPr="002C4FB6">
        <w:rPr>
          <w:sz w:val="22"/>
          <w:szCs w:val="22"/>
          <w:u w:val="single"/>
        </w:rPr>
        <w:t xml:space="preserve">Zdolności ekonomicznej i finansowej </w:t>
      </w:r>
      <w:r w:rsidRPr="006F15FF">
        <w:rPr>
          <w:sz w:val="22"/>
          <w:szCs w:val="22"/>
        </w:rPr>
        <w:tab/>
      </w:r>
    </w:p>
    <w:p w14:paraId="6572249B" w14:textId="77777777" w:rsidR="00FC51ED" w:rsidRPr="00FC51ED" w:rsidRDefault="00FC51ED" w:rsidP="008C3930">
      <w:pPr>
        <w:ind w:left="992" w:hanging="992"/>
        <w:jc w:val="both"/>
        <w:rPr>
          <w:sz w:val="22"/>
          <w:szCs w:val="22"/>
        </w:rPr>
      </w:pPr>
      <w:r w:rsidRPr="00FC51ED">
        <w:rPr>
          <w:sz w:val="22"/>
          <w:szCs w:val="22"/>
        </w:rPr>
        <w:t>W tym zakresie Zamawiający wymaga aby Wykonawcy:</w:t>
      </w:r>
    </w:p>
    <w:p w14:paraId="39C17B2D" w14:textId="77777777" w:rsidR="00AF44C9" w:rsidRDefault="00FC51ED" w:rsidP="008C3930">
      <w:pPr>
        <w:jc w:val="both"/>
        <w:rPr>
          <w:sz w:val="22"/>
          <w:szCs w:val="22"/>
        </w:rPr>
      </w:pPr>
      <w:r w:rsidRPr="00FC51ED">
        <w:rPr>
          <w:sz w:val="22"/>
          <w:szCs w:val="22"/>
        </w:rPr>
        <w:t>Wykazali, że są ubezpieczeni od odpowiedzialności cywilnej w zakresie prowadzonej działalności związanej z przedmiotem zamówienia na kwotę min</w:t>
      </w:r>
      <w:r w:rsidR="00AF44C9">
        <w:rPr>
          <w:sz w:val="22"/>
          <w:szCs w:val="22"/>
        </w:rPr>
        <w:t>:</w:t>
      </w:r>
    </w:p>
    <w:p w14:paraId="5030720C" w14:textId="7615F5CE" w:rsidR="00A62A0E" w:rsidRPr="00D96743" w:rsidRDefault="00A62A0E" w:rsidP="00A62A0E">
      <w:pPr>
        <w:ind w:left="284" w:hanging="284"/>
        <w:jc w:val="both"/>
        <w:rPr>
          <w:sz w:val="22"/>
          <w:szCs w:val="22"/>
        </w:rPr>
      </w:pPr>
      <w:r w:rsidRPr="005B4378">
        <w:rPr>
          <w:b/>
          <w:sz w:val="22"/>
          <w:szCs w:val="22"/>
        </w:rPr>
        <w:t xml:space="preserve">Dla Część </w:t>
      </w:r>
      <w:r>
        <w:rPr>
          <w:b/>
          <w:sz w:val="22"/>
          <w:szCs w:val="22"/>
        </w:rPr>
        <w:t>1</w:t>
      </w:r>
      <w:r w:rsidRPr="00D96743">
        <w:rPr>
          <w:sz w:val="22"/>
          <w:szCs w:val="22"/>
        </w:rPr>
        <w:t xml:space="preserve"> </w:t>
      </w:r>
      <w:r>
        <w:rPr>
          <w:sz w:val="22"/>
          <w:szCs w:val="22"/>
        </w:rPr>
        <w:t>– 25</w:t>
      </w:r>
      <w:r w:rsidRPr="00D96743">
        <w:rPr>
          <w:sz w:val="22"/>
          <w:szCs w:val="22"/>
        </w:rPr>
        <w:t> 000,00 zł</w:t>
      </w:r>
    </w:p>
    <w:p w14:paraId="6D941C8F" w14:textId="3433FD05" w:rsidR="00A62A0E" w:rsidRDefault="00A62A0E" w:rsidP="00A62A0E">
      <w:pPr>
        <w:ind w:left="284" w:hanging="284"/>
        <w:jc w:val="both"/>
        <w:rPr>
          <w:sz w:val="22"/>
          <w:szCs w:val="22"/>
        </w:rPr>
      </w:pPr>
      <w:r w:rsidRPr="005B4378">
        <w:rPr>
          <w:b/>
          <w:sz w:val="22"/>
          <w:szCs w:val="22"/>
        </w:rPr>
        <w:t xml:space="preserve">Dla Część </w:t>
      </w:r>
      <w:r>
        <w:rPr>
          <w:b/>
          <w:sz w:val="22"/>
          <w:szCs w:val="22"/>
        </w:rPr>
        <w:t>2</w:t>
      </w:r>
      <w:r w:rsidRPr="00D96743">
        <w:rPr>
          <w:sz w:val="22"/>
          <w:szCs w:val="22"/>
        </w:rPr>
        <w:t xml:space="preserve"> </w:t>
      </w:r>
      <w:r>
        <w:rPr>
          <w:sz w:val="22"/>
          <w:szCs w:val="22"/>
        </w:rPr>
        <w:t xml:space="preserve">– 22 </w:t>
      </w:r>
      <w:r w:rsidRPr="00D96743">
        <w:rPr>
          <w:sz w:val="22"/>
          <w:szCs w:val="22"/>
        </w:rPr>
        <w:t>000,00 zł</w:t>
      </w:r>
    </w:p>
    <w:p w14:paraId="661890DC" w14:textId="1478A371" w:rsidR="00A62A0E" w:rsidRDefault="00A62A0E" w:rsidP="00A62A0E">
      <w:pPr>
        <w:ind w:left="284" w:hanging="284"/>
        <w:jc w:val="both"/>
        <w:rPr>
          <w:sz w:val="22"/>
          <w:szCs w:val="22"/>
        </w:rPr>
      </w:pPr>
      <w:r w:rsidRPr="005B4378">
        <w:rPr>
          <w:b/>
          <w:sz w:val="22"/>
          <w:szCs w:val="22"/>
        </w:rPr>
        <w:t xml:space="preserve">Dla Część </w:t>
      </w:r>
      <w:r>
        <w:rPr>
          <w:b/>
          <w:sz w:val="22"/>
          <w:szCs w:val="22"/>
        </w:rPr>
        <w:t>3</w:t>
      </w:r>
      <w:r w:rsidRPr="00D96743">
        <w:rPr>
          <w:sz w:val="22"/>
          <w:szCs w:val="22"/>
        </w:rPr>
        <w:t xml:space="preserve"> </w:t>
      </w:r>
      <w:r>
        <w:rPr>
          <w:sz w:val="22"/>
          <w:szCs w:val="22"/>
        </w:rPr>
        <w:t>– 22</w:t>
      </w:r>
      <w:r w:rsidRPr="00D96743">
        <w:rPr>
          <w:sz w:val="22"/>
          <w:szCs w:val="22"/>
        </w:rPr>
        <w:t> 000,00 zł</w:t>
      </w:r>
    </w:p>
    <w:p w14:paraId="577A2BF3" w14:textId="6FFDF565" w:rsidR="00A62A0E" w:rsidRDefault="00A62A0E" w:rsidP="00A62A0E">
      <w:pPr>
        <w:ind w:left="284" w:hanging="284"/>
        <w:jc w:val="both"/>
        <w:rPr>
          <w:sz w:val="22"/>
          <w:szCs w:val="22"/>
        </w:rPr>
      </w:pPr>
      <w:r w:rsidRPr="005B4378">
        <w:rPr>
          <w:b/>
          <w:sz w:val="22"/>
          <w:szCs w:val="22"/>
        </w:rPr>
        <w:t xml:space="preserve">Dla Część </w:t>
      </w:r>
      <w:r>
        <w:rPr>
          <w:b/>
          <w:sz w:val="22"/>
          <w:szCs w:val="22"/>
        </w:rPr>
        <w:t>4</w:t>
      </w:r>
      <w:r w:rsidRPr="00D96743">
        <w:rPr>
          <w:sz w:val="22"/>
          <w:szCs w:val="22"/>
        </w:rPr>
        <w:t xml:space="preserve"> </w:t>
      </w:r>
      <w:r>
        <w:rPr>
          <w:sz w:val="22"/>
          <w:szCs w:val="22"/>
        </w:rPr>
        <w:t xml:space="preserve">– </w:t>
      </w:r>
      <w:r w:rsidR="00A25697">
        <w:rPr>
          <w:sz w:val="22"/>
          <w:szCs w:val="22"/>
        </w:rPr>
        <w:t>11</w:t>
      </w:r>
      <w:r w:rsidRPr="00D96743">
        <w:rPr>
          <w:sz w:val="22"/>
          <w:szCs w:val="22"/>
        </w:rPr>
        <w:t> 000,00 zł</w:t>
      </w:r>
    </w:p>
    <w:p w14:paraId="04F4F5ED" w14:textId="5583BEED" w:rsidR="00A62A0E" w:rsidRDefault="00A62A0E" w:rsidP="00A62A0E">
      <w:pPr>
        <w:ind w:left="284" w:hanging="284"/>
        <w:jc w:val="both"/>
        <w:rPr>
          <w:sz w:val="22"/>
          <w:szCs w:val="22"/>
        </w:rPr>
      </w:pPr>
      <w:r w:rsidRPr="005B4378">
        <w:rPr>
          <w:b/>
          <w:sz w:val="22"/>
          <w:szCs w:val="22"/>
        </w:rPr>
        <w:t xml:space="preserve">Dla Część </w:t>
      </w:r>
      <w:r>
        <w:rPr>
          <w:b/>
          <w:sz w:val="22"/>
          <w:szCs w:val="22"/>
        </w:rPr>
        <w:t>5</w:t>
      </w:r>
      <w:r w:rsidRPr="00D96743">
        <w:rPr>
          <w:sz w:val="22"/>
          <w:szCs w:val="22"/>
        </w:rPr>
        <w:t xml:space="preserve"> </w:t>
      </w:r>
      <w:r>
        <w:rPr>
          <w:sz w:val="22"/>
          <w:szCs w:val="22"/>
        </w:rPr>
        <w:t xml:space="preserve">– </w:t>
      </w:r>
      <w:r w:rsidR="00A25697">
        <w:rPr>
          <w:sz w:val="22"/>
          <w:szCs w:val="22"/>
        </w:rPr>
        <w:t>8</w:t>
      </w:r>
      <w:r w:rsidRPr="00D96743">
        <w:rPr>
          <w:sz w:val="22"/>
          <w:szCs w:val="22"/>
        </w:rPr>
        <w:t> 000,00 zł</w:t>
      </w:r>
    </w:p>
    <w:p w14:paraId="448B471C" w14:textId="52AB86D8" w:rsidR="00A62A0E" w:rsidRDefault="00A62A0E" w:rsidP="00A62A0E">
      <w:pPr>
        <w:ind w:left="284" w:hanging="284"/>
        <w:jc w:val="both"/>
        <w:rPr>
          <w:sz w:val="22"/>
          <w:szCs w:val="22"/>
        </w:rPr>
      </w:pPr>
      <w:r w:rsidRPr="005B4378">
        <w:rPr>
          <w:b/>
          <w:sz w:val="22"/>
          <w:szCs w:val="22"/>
        </w:rPr>
        <w:t xml:space="preserve">Dla Część </w:t>
      </w:r>
      <w:r>
        <w:rPr>
          <w:b/>
          <w:sz w:val="22"/>
          <w:szCs w:val="22"/>
        </w:rPr>
        <w:t>6</w:t>
      </w:r>
      <w:r w:rsidRPr="00D96743">
        <w:rPr>
          <w:sz w:val="22"/>
          <w:szCs w:val="22"/>
        </w:rPr>
        <w:t xml:space="preserve"> </w:t>
      </w:r>
      <w:r>
        <w:rPr>
          <w:sz w:val="22"/>
          <w:szCs w:val="22"/>
        </w:rPr>
        <w:t xml:space="preserve">– </w:t>
      </w:r>
      <w:r w:rsidR="00A25697">
        <w:rPr>
          <w:sz w:val="22"/>
          <w:szCs w:val="22"/>
        </w:rPr>
        <w:t>17</w:t>
      </w:r>
      <w:r w:rsidRPr="00D96743">
        <w:rPr>
          <w:sz w:val="22"/>
          <w:szCs w:val="22"/>
        </w:rPr>
        <w:t> 000,00 zł</w:t>
      </w:r>
    </w:p>
    <w:p w14:paraId="2E33D7FD" w14:textId="3439C457" w:rsidR="00A62A0E" w:rsidRDefault="00A62A0E" w:rsidP="00A62A0E">
      <w:pPr>
        <w:ind w:left="284" w:hanging="284"/>
        <w:jc w:val="both"/>
        <w:rPr>
          <w:sz w:val="22"/>
          <w:szCs w:val="22"/>
        </w:rPr>
      </w:pPr>
      <w:r w:rsidRPr="005B4378">
        <w:rPr>
          <w:b/>
          <w:sz w:val="22"/>
          <w:szCs w:val="22"/>
        </w:rPr>
        <w:t xml:space="preserve">Dla Część </w:t>
      </w:r>
      <w:r>
        <w:rPr>
          <w:b/>
          <w:sz w:val="22"/>
          <w:szCs w:val="22"/>
        </w:rPr>
        <w:t>7</w:t>
      </w:r>
      <w:r w:rsidRPr="00D96743">
        <w:rPr>
          <w:sz w:val="22"/>
          <w:szCs w:val="22"/>
        </w:rPr>
        <w:t xml:space="preserve"> </w:t>
      </w:r>
      <w:r>
        <w:rPr>
          <w:sz w:val="22"/>
          <w:szCs w:val="22"/>
        </w:rPr>
        <w:t xml:space="preserve">– </w:t>
      </w:r>
      <w:r w:rsidR="00A25697">
        <w:rPr>
          <w:sz w:val="22"/>
          <w:szCs w:val="22"/>
        </w:rPr>
        <w:t>22</w:t>
      </w:r>
      <w:r w:rsidRPr="00D96743">
        <w:rPr>
          <w:sz w:val="22"/>
          <w:szCs w:val="22"/>
        </w:rPr>
        <w:t> 000,00 zł</w:t>
      </w:r>
    </w:p>
    <w:p w14:paraId="2BEA9D3F" w14:textId="77777777" w:rsidR="00A25697" w:rsidRDefault="00A25697" w:rsidP="00A25697">
      <w:pPr>
        <w:jc w:val="both"/>
        <w:rPr>
          <w:sz w:val="22"/>
          <w:szCs w:val="22"/>
        </w:rPr>
      </w:pPr>
      <w:r>
        <w:rPr>
          <w:sz w:val="22"/>
          <w:szCs w:val="22"/>
        </w:rPr>
        <w:t>Jeżeli Wykonawca składa ofertę na dwie bądź więcej części przedmiotu zamówienia, polisa lub inny dokument powinna obejmować sumę gwarancyjną na kwotę stanowiącą sumę ww. kwot dla tych części.</w:t>
      </w:r>
    </w:p>
    <w:p w14:paraId="1E03D5AE" w14:textId="77777777" w:rsidR="00FC51ED" w:rsidRPr="00FC51ED" w:rsidRDefault="00FC51ED" w:rsidP="008C3930">
      <w:pPr>
        <w:jc w:val="both"/>
        <w:rPr>
          <w:sz w:val="22"/>
          <w:szCs w:val="22"/>
        </w:rPr>
      </w:pPr>
      <w:r w:rsidRPr="00FC51ED">
        <w:rPr>
          <w:sz w:val="22"/>
          <w:szCs w:val="22"/>
        </w:rPr>
        <w:lastRenderedPageBreak/>
        <w:t xml:space="preserve">W przypadku wygaśnięcia ważności w/w dokumentu w trakcie realizacji umowy Wykonawca będzie zobowiązany do przedłożenia aktualnego. </w:t>
      </w:r>
    </w:p>
    <w:p w14:paraId="1429333B" w14:textId="77777777" w:rsidR="00FC51ED" w:rsidRDefault="00FC51ED" w:rsidP="008C3930">
      <w:pPr>
        <w:ind w:left="992" w:hanging="992"/>
        <w:jc w:val="both"/>
        <w:rPr>
          <w:sz w:val="22"/>
          <w:szCs w:val="22"/>
        </w:rPr>
      </w:pPr>
      <w:r w:rsidRPr="00FC51ED">
        <w:rPr>
          <w:sz w:val="22"/>
          <w:szCs w:val="22"/>
        </w:rPr>
        <w:t>W przypadku podmiotów występujących wspólnie warunek ten podmioty mogą spełniać łącznie.</w:t>
      </w:r>
    </w:p>
    <w:p w14:paraId="0B9F08B2" w14:textId="77777777" w:rsidR="00FC51ED" w:rsidRPr="002C4FB6" w:rsidRDefault="00FC51ED" w:rsidP="00DC49C1">
      <w:pPr>
        <w:pStyle w:val="Akapitzlist"/>
        <w:numPr>
          <w:ilvl w:val="0"/>
          <w:numId w:val="23"/>
        </w:numPr>
        <w:tabs>
          <w:tab w:val="left" w:pos="284"/>
        </w:tabs>
        <w:ind w:left="284" w:hanging="284"/>
        <w:jc w:val="both"/>
        <w:rPr>
          <w:sz w:val="22"/>
          <w:szCs w:val="22"/>
          <w:u w:val="single"/>
        </w:rPr>
      </w:pPr>
      <w:r w:rsidRPr="002C4FB6">
        <w:rPr>
          <w:sz w:val="22"/>
          <w:szCs w:val="22"/>
          <w:u w:val="single"/>
        </w:rPr>
        <w:t xml:space="preserve">Zdolności technicznej lub zawodowej  </w:t>
      </w:r>
      <w:r w:rsidR="001F510B" w:rsidRPr="0019776F">
        <w:rPr>
          <w:sz w:val="22"/>
          <w:szCs w:val="22"/>
        </w:rPr>
        <w:t>– nie dotyczy</w:t>
      </w:r>
    </w:p>
    <w:p w14:paraId="6F1D5939" w14:textId="77777777" w:rsidR="006A6D75" w:rsidRPr="008C3930" w:rsidRDefault="006A6D75" w:rsidP="008C3930">
      <w:pPr>
        <w:autoSpaceDE w:val="0"/>
        <w:autoSpaceDN w:val="0"/>
        <w:adjustRightInd w:val="0"/>
        <w:rPr>
          <w:sz w:val="22"/>
          <w:szCs w:val="22"/>
          <w:u w:val="single"/>
        </w:rPr>
      </w:pPr>
    </w:p>
    <w:p w14:paraId="53F4C143" w14:textId="50E1F221"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t>
      </w:r>
      <w:r w:rsidR="00CB0E08" w:rsidRPr="00C471A2">
        <w:rPr>
          <w:b/>
          <w:sz w:val="22"/>
          <w:szCs w:val="22"/>
        </w:rPr>
        <w:t>W</w:t>
      </w:r>
      <w:r w:rsidRPr="00C471A2">
        <w:rPr>
          <w:b/>
          <w:sz w:val="22"/>
          <w:szCs w:val="22"/>
        </w:rPr>
        <w:t xml:space="preserve">ykonawcy w celu potwierdzenia spełniania </w:t>
      </w:r>
      <w:r w:rsidR="007C5E8C" w:rsidRPr="00C471A2">
        <w:rPr>
          <w:b/>
          <w:sz w:val="22"/>
          <w:szCs w:val="22"/>
        </w:rPr>
        <w:t>warunków udziału w postępowaniu</w:t>
      </w:r>
    </w:p>
    <w:p w14:paraId="6FA7145C" w14:textId="77777777"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14:paraId="77C4F246" w14:textId="5B58D995" w:rsidR="00C97643" w:rsidRPr="00C97643" w:rsidRDefault="00B95BE4" w:rsidP="00DC49C1">
      <w:pPr>
        <w:pStyle w:val="Akapitzlist"/>
        <w:numPr>
          <w:ilvl w:val="6"/>
          <w:numId w:val="23"/>
        </w:numPr>
        <w:ind w:left="426" w:hanging="426"/>
        <w:jc w:val="both"/>
        <w:rPr>
          <w:color w:val="000000"/>
          <w:sz w:val="22"/>
          <w:szCs w:val="22"/>
        </w:rPr>
      </w:pPr>
      <w:r w:rsidRPr="00B95BE4">
        <w:rPr>
          <w:color w:val="000000"/>
          <w:sz w:val="22"/>
          <w:szCs w:val="22"/>
        </w:rPr>
        <w:t xml:space="preserve">Do oferty każdy </w:t>
      </w:r>
      <w:r w:rsidR="008C3930" w:rsidRPr="00B95BE4">
        <w:rPr>
          <w:color w:val="000000"/>
          <w:sz w:val="22"/>
          <w:szCs w:val="22"/>
        </w:rPr>
        <w:t>W</w:t>
      </w:r>
      <w:r w:rsidRPr="00B95BE4">
        <w:rPr>
          <w:color w:val="000000"/>
          <w:sz w:val="22"/>
          <w:szCs w:val="22"/>
        </w:rPr>
        <w:t xml:space="preserve">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 xml:space="preserve">Załączniku </w:t>
      </w:r>
      <w:r w:rsidRPr="0042612A">
        <w:rPr>
          <w:b/>
          <w:i/>
          <w:color w:val="000000" w:themeColor="text1"/>
          <w:sz w:val="22"/>
          <w:szCs w:val="22"/>
        </w:rPr>
        <w:t xml:space="preserve">Nr </w:t>
      </w:r>
      <w:r w:rsidR="00455EC9">
        <w:rPr>
          <w:b/>
          <w:i/>
          <w:color w:val="000000" w:themeColor="text1"/>
          <w:sz w:val="22"/>
          <w:szCs w:val="22"/>
        </w:rPr>
        <w:t>2</w:t>
      </w:r>
      <w:r w:rsidRPr="0042612A">
        <w:rPr>
          <w:b/>
          <w:i/>
          <w:color w:val="000000" w:themeColor="text1"/>
          <w:sz w:val="22"/>
          <w:szCs w:val="22"/>
        </w:rPr>
        <w:t xml:space="preserve"> i </w:t>
      </w:r>
      <w:r w:rsidR="00455EC9">
        <w:rPr>
          <w:b/>
          <w:i/>
          <w:color w:val="000000" w:themeColor="text1"/>
          <w:sz w:val="22"/>
          <w:szCs w:val="22"/>
        </w:rPr>
        <w:t>2</w:t>
      </w:r>
      <w:r w:rsidRPr="0042612A">
        <w:rPr>
          <w:b/>
          <w:i/>
          <w:color w:val="000000" w:themeColor="text1"/>
          <w:sz w:val="22"/>
          <w:szCs w:val="22"/>
        </w:rPr>
        <w:t>A</w:t>
      </w:r>
      <w:r w:rsidRPr="00B95BE4">
        <w:rPr>
          <w:b/>
          <w:color w:val="000000" w:themeColor="text1"/>
          <w:sz w:val="22"/>
          <w:szCs w:val="22"/>
        </w:rPr>
        <w:t xml:space="preserve"> </w:t>
      </w:r>
      <w:r w:rsidRPr="005F6611">
        <w:rPr>
          <w:b/>
          <w:i/>
          <w:color w:val="000000" w:themeColor="text1"/>
          <w:sz w:val="22"/>
          <w:szCs w:val="22"/>
        </w:rPr>
        <w:t>do SIWZ</w:t>
      </w:r>
      <w:r w:rsidR="00042BE6" w:rsidRPr="005D4815">
        <w:rPr>
          <w:color w:val="000000" w:themeColor="text1"/>
          <w:sz w:val="22"/>
          <w:szCs w:val="22"/>
        </w:rPr>
        <w:t>.</w:t>
      </w:r>
      <w:r w:rsidR="006B4B0B">
        <w:rPr>
          <w:color w:val="000000" w:themeColor="text1"/>
          <w:sz w:val="22"/>
          <w:szCs w:val="22"/>
        </w:rPr>
        <w:t xml:space="preserve"> </w:t>
      </w:r>
      <w:r w:rsidRPr="00B95BE4">
        <w:rPr>
          <w:color w:val="000000"/>
          <w:sz w:val="22"/>
          <w:szCs w:val="22"/>
        </w:rPr>
        <w:t xml:space="preserve">Informacje zawarte w oświadczeniu będą stanowić wstępne potwierdzenie, że </w:t>
      </w:r>
      <w:r w:rsidR="00CB0E08" w:rsidRPr="00B95BE4">
        <w:rPr>
          <w:color w:val="000000"/>
          <w:sz w:val="22"/>
          <w:szCs w:val="22"/>
        </w:rPr>
        <w:t>W</w:t>
      </w:r>
      <w:r w:rsidRPr="00B95BE4">
        <w:rPr>
          <w:color w:val="000000"/>
          <w:sz w:val="22"/>
          <w:szCs w:val="22"/>
        </w:rPr>
        <w:t xml:space="preserve">ykonawca nie podlega wykluczeniu oraz spełnia warunki udziału w postępowaniu </w:t>
      </w:r>
      <w:r w:rsidR="00B06B63" w:rsidRPr="00B95BE4">
        <w:rPr>
          <w:sz w:val="22"/>
          <w:szCs w:val="22"/>
        </w:rPr>
        <w:t>nie podlegają wykluczeniu</w:t>
      </w:r>
      <w:r w:rsidRPr="00B95BE4">
        <w:rPr>
          <w:sz w:val="22"/>
          <w:szCs w:val="22"/>
        </w:rPr>
        <w:t>.</w:t>
      </w:r>
    </w:p>
    <w:p w14:paraId="598F5426" w14:textId="4A83A131" w:rsidR="00C97643" w:rsidRPr="00C97643" w:rsidRDefault="00C97643" w:rsidP="00F45297">
      <w:pPr>
        <w:numPr>
          <w:ilvl w:val="1"/>
          <w:numId w:val="29"/>
        </w:numPr>
        <w:tabs>
          <w:tab w:val="left" w:pos="426"/>
        </w:tabs>
        <w:ind w:left="426" w:hanging="426"/>
        <w:contextualSpacing/>
        <w:jc w:val="both"/>
        <w:rPr>
          <w:sz w:val="22"/>
          <w:szCs w:val="22"/>
        </w:rPr>
      </w:pPr>
      <w:r w:rsidRPr="00C97643">
        <w:rPr>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C97643">
        <w:rPr>
          <w:b/>
          <w:i/>
          <w:sz w:val="22"/>
          <w:szCs w:val="22"/>
        </w:rPr>
        <w:t xml:space="preserve">Załącznik Nr </w:t>
      </w:r>
      <w:r w:rsidR="00455EC9">
        <w:rPr>
          <w:b/>
          <w:i/>
          <w:sz w:val="22"/>
          <w:szCs w:val="22"/>
        </w:rPr>
        <w:t>2</w:t>
      </w:r>
      <w:r w:rsidRPr="00C97643">
        <w:rPr>
          <w:b/>
          <w:i/>
          <w:sz w:val="22"/>
          <w:szCs w:val="22"/>
        </w:rPr>
        <w:t xml:space="preserve"> i </w:t>
      </w:r>
      <w:r w:rsidR="00455EC9">
        <w:rPr>
          <w:b/>
          <w:i/>
          <w:sz w:val="22"/>
          <w:szCs w:val="22"/>
        </w:rPr>
        <w:t>2</w:t>
      </w:r>
      <w:r w:rsidRPr="00C97643">
        <w:rPr>
          <w:b/>
          <w:i/>
          <w:sz w:val="22"/>
          <w:szCs w:val="22"/>
        </w:rPr>
        <w:t>A</w:t>
      </w:r>
      <w:r w:rsidRPr="00C97643">
        <w:rPr>
          <w:sz w:val="22"/>
          <w:szCs w:val="22"/>
        </w:rPr>
        <w:t xml:space="preserve">  </w:t>
      </w:r>
      <w:r w:rsidRPr="005F6611">
        <w:rPr>
          <w:b/>
          <w:i/>
          <w:sz w:val="22"/>
          <w:szCs w:val="22"/>
        </w:rPr>
        <w:t>do SIWZ</w:t>
      </w:r>
      <w:r w:rsidRPr="00C97643">
        <w:rPr>
          <w:sz w:val="22"/>
          <w:szCs w:val="22"/>
        </w:rPr>
        <w:t>), które określają w szczególności:</w:t>
      </w:r>
    </w:p>
    <w:p w14:paraId="6A9C2539"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zakresu dostępnych wykonawcy zasobów innego podmiotu.</w:t>
      </w:r>
    </w:p>
    <w:p w14:paraId="034CD95F"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sposobu wykorzystania zasobów innego podmiotu, przez wykonawcę przy wykonaniu zamówienia.</w:t>
      </w:r>
    </w:p>
    <w:p w14:paraId="363BC6F0"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charakteru stosunku, jaki będzie łączył wykonawcę z innym podmiotem.</w:t>
      </w:r>
    </w:p>
    <w:p w14:paraId="2E4BAC39"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zakresu i okresu udziału innego podmiotu przy wykonaniu zamówienia.</w:t>
      </w:r>
    </w:p>
    <w:p w14:paraId="281AD8AE" w14:textId="77777777" w:rsidR="00C97643" w:rsidRPr="00C97643" w:rsidRDefault="00C97643" w:rsidP="003B4C79">
      <w:pPr>
        <w:tabs>
          <w:tab w:val="left" w:pos="426"/>
        </w:tabs>
        <w:ind w:left="426" w:hanging="426"/>
        <w:jc w:val="both"/>
        <w:rPr>
          <w:sz w:val="22"/>
          <w:szCs w:val="22"/>
        </w:rPr>
      </w:pPr>
      <w:r w:rsidRPr="00C97643">
        <w:rPr>
          <w:sz w:val="22"/>
          <w:szCs w:val="22"/>
        </w:rPr>
        <w:t xml:space="preserve">1.2. </w:t>
      </w:r>
      <w:r w:rsidRPr="00C97643">
        <w:rPr>
          <w:sz w:val="22"/>
          <w:szCs w:val="22"/>
        </w:rPr>
        <w:tab/>
        <w:t>Zamawiający żąda od Wykonawcy, który polega na zdolnościach lub sytuacji innych podmiotów na zasadach określonych w art. 22a ustawy, przedstawienia w odniesieniu do tych podmiotów dokumentów wymienionych w ust. 6 pkt 1-3.</w:t>
      </w:r>
    </w:p>
    <w:p w14:paraId="28F75A1D" w14:textId="77777777" w:rsidR="00C97643" w:rsidRPr="00C97643" w:rsidRDefault="00C97643" w:rsidP="00C97643">
      <w:pPr>
        <w:tabs>
          <w:tab w:val="left" w:pos="567"/>
        </w:tabs>
        <w:ind w:left="426" w:hanging="426"/>
        <w:jc w:val="both"/>
        <w:rPr>
          <w:sz w:val="22"/>
          <w:szCs w:val="22"/>
        </w:rPr>
      </w:pPr>
      <w:r w:rsidRPr="00C97643">
        <w:rPr>
          <w:sz w:val="22"/>
          <w:szCs w:val="22"/>
        </w:rPr>
        <w:t xml:space="preserve">1.3. </w:t>
      </w:r>
      <w:r w:rsidRPr="00C97643">
        <w:rPr>
          <w:sz w:val="22"/>
          <w:szCs w:val="22"/>
        </w:rPr>
        <w:tab/>
        <w:t>Zamawiający żąda od Wykonawcy przedstawiania dokumentów wymienionych w ust. 6 pkt 1-3, dotyczących podwykonawcy, któremu zamierza powierzyć wykonanie części zamówienia, a który nie jest podmiotem, na którego zdolnościach lub sytuacji Wykonawca polega na zasadach określonych w art. 22a ustawy.</w:t>
      </w:r>
    </w:p>
    <w:p w14:paraId="3448C847" w14:textId="77777777" w:rsidR="00B95BE4" w:rsidRPr="003B4C79" w:rsidRDefault="00B95BE4" w:rsidP="00DC49C1">
      <w:pPr>
        <w:pStyle w:val="Akapitzlist"/>
        <w:numPr>
          <w:ilvl w:val="6"/>
          <w:numId w:val="23"/>
        </w:numPr>
        <w:ind w:left="426" w:hanging="426"/>
        <w:jc w:val="both"/>
        <w:rPr>
          <w:color w:val="000000"/>
          <w:sz w:val="22"/>
          <w:szCs w:val="22"/>
        </w:rPr>
      </w:pPr>
      <w:r w:rsidRPr="003B4C79">
        <w:rPr>
          <w:color w:val="000000"/>
          <w:sz w:val="22"/>
          <w:szCs w:val="22"/>
        </w:rPr>
        <w:t>W przypadku wspólnego ubiegania się o zamówienie przez wykonawców oświadczeni</w:t>
      </w:r>
      <w:r w:rsidR="00872328" w:rsidRPr="003B4C79">
        <w:rPr>
          <w:color w:val="000000"/>
          <w:sz w:val="22"/>
          <w:szCs w:val="22"/>
        </w:rPr>
        <w:t>a</w:t>
      </w:r>
      <w:r w:rsidR="006B4B0B" w:rsidRPr="003B4C79">
        <w:rPr>
          <w:color w:val="000000"/>
          <w:sz w:val="22"/>
          <w:szCs w:val="22"/>
        </w:rPr>
        <w:t>,</w:t>
      </w:r>
      <w:r w:rsidRPr="003B4C79">
        <w:rPr>
          <w:color w:val="000000"/>
          <w:sz w:val="22"/>
          <w:szCs w:val="22"/>
        </w:rPr>
        <w:t xml:space="preserve"> o </w:t>
      </w:r>
      <w:r w:rsidR="00872328" w:rsidRPr="003B4C79">
        <w:rPr>
          <w:color w:val="000000"/>
          <w:sz w:val="22"/>
          <w:szCs w:val="22"/>
        </w:rPr>
        <w:t xml:space="preserve">których </w:t>
      </w:r>
      <w:r w:rsidRPr="003B4C79">
        <w:rPr>
          <w:color w:val="000000"/>
          <w:sz w:val="22"/>
          <w:szCs w:val="22"/>
        </w:rPr>
        <w:t>mowa w ust. 1 składa każdy z wykonawców wspólnie ubiegających się o zamówienie. Oświadczeni</w:t>
      </w:r>
      <w:r w:rsidR="00872328" w:rsidRPr="003B4C79">
        <w:rPr>
          <w:color w:val="000000"/>
          <w:sz w:val="22"/>
          <w:szCs w:val="22"/>
        </w:rPr>
        <w:t>a</w:t>
      </w:r>
      <w:r w:rsidRPr="003B4C79">
        <w:rPr>
          <w:color w:val="000000"/>
          <w:sz w:val="22"/>
          <w:szCs w:val="22"/>
        </w:rPr>
        <w:t xml:space="preserve"> te ma potwierdzać spełnianie warunków udziału w postępowaniu, brak podstaw wykluczenia w zakresie, w którym każdy z wykonawców wykazuje spełnianie warunków udziału w postępowaniu, brak podstaw wykluczenia.</w:t>
      </w:r>
    </w:p>
    <w:p w14:paraId="6738190B" w14:textId="77777777" w:rsidR="00B95BE4" w:rsidRPr="004C3410" w:rsidRDefault="00B95BE4" w:rsidP="00DC49C1">
      <w:pPr>
        <w:pStyle w:val="Akapitzlist"/>
        <w:numPr>
          <w:ilvl w:val="6"/>
          <w:numId w:val="23"/>
        </w:numPr>
        <w:ind w:left="426" w:hanging="426"/>
        <w:jc w:val="both"/>
        <w:rPr>
          <w:color w:val="000000" w:themeColor="text1"/>
          <w:sz w:val="22"/>
          <w:szCs w:val="22"/>
        </w:rPr>
      </w:pPr>
      <w:r w:rsidRPr="004C3410">
        <w:rPr>
          <w:color w:val="000000"/>
          <w:sz w:val="22"/>
          <w:szCs w:val="22"/>
        </w:rPr>
        <w:t xml:space="preserve">Wykonawca, który zamierza powierzyć wykonanie części zamówienia podwykonawcom, w celu wykazania braku istnienia wobec nich podstaw wykluczenia z udziału w postępowaniu </w:t>
      </w:r>
      <w:r w:rsidRPr="004C3410">
        <w:rPr>
          <w:color w:val="000000" w:themeColor="text1"/>
          <w:sz w:val="22"/>
          <w:szCs w:val="22"/>
        </w:rPr>
        <w:t xml:space="preserve">zamieszcza informacje o podwykonawcach w </w:t>
      </w:r>
      <w:r w:rsidR="00872328" w:rsidRPr="004C3410">
        <w:rPr>
          <w:color w:val="000000" w:themeColor="text1"/>
          <w:sz w:val="22"/>
          <w:szCs w:val="22"/>
        </w:rPr>
        <w:t>oświadczeni</w:t>
      </w:r>
      <w:r w:rsidR="00872328">
        <w:rPr>
          <w:color w:val="000000" w:themeColor="text1"/>
          <w:sz w:val="22"/>
          <w:szCs w:val="22"/>
        </w:rPr>
        <w:t>ach</w:t>
      </w:r>
      <w:r w:rsidRPr="004C3410">
        <w:rPr>
          <w:color w:val="000000" w:themeColor="text1"/>
          <w:sz w:val="22"/>
          <w:szCs w:val="22"/>
        </w:rPr>
        <w:t>, o którym mowa w ust. 1 .</w:t>
      </w:r>
    </w:p>
    <w:p w14:paraId="6E259F3F" w14:textId="77777777" w:rsidR="00B95BE4" w:rsidRPr="004C3410" w:rsidRDefault="00B95BE4" w:rsidP="00DC49C1">
      <w:pPr>
        <w:pStyle w:val="Akapitzlist"/>
        <w:numPr>
          <w:ilvl w:val="6"/>
          <w:numId w:val="23"/>
        </w:numPr>
        <w:ind w:left="426" w:hanging="426"/>
        <w:jc w:val="both"/>
        <w:rPr>
          <w:color w:val="000000"/>
          <w:sz w:val="22"/>
          <w:szCs w:val="22"/>
        </w:rPr>
      </w:pPr>
      <w:r w:rsidRPr="004C3410">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14:paraId="345B3570" w14:textId="77777777" w:rsidR="009D4152" w:rsidRPr="004C3410" w:rsidRDefault="009D4152" w:rsidP="00DC49C1">
      <w:pPr>
        <w:pStyle w:val="Akapitzlist"/>
        <w:numPr>
          <w:ilvl w:val="6"/>
          <w:numId w:val="23"/>
        </w:numPr>
        <w:tabs>
          <w:tab w:val="left" w:pos="426"/>
        </w:tabs>
        <w:ind w:left="426" w:hanging="426"/>
        <w:jc w:val="both"/>
        <w:rPr>
          <w:sz w:val="22"/>
          <w:szCs w:val="22"/>
        </w:rPr>
      </w:pPr>
      <w:r w:rsidRPr="004C3410">
        <w:rPr>
          <w:b/>
          <w:sz w:val="22"/>
          <w:szCs w:val="22"/>
        </w:rPr>
        <w:t xml:space="preserve">Natomiast Zamawiający dopiero przed udzieleniem zamówienia, wezwie </w:t>
      </w:r>
      <w:r w:rsidR="00B46BD8" w:rsidRPr="004C3410">
        <w:rPr>
          <w:b/>
          <w:sz w:val="22"/>
          <w:szCs w:val="22"/>
        </w:rPr>
        <w:t>W</w:t>
      </w:r>
      <w:r w:rsidRPr="004C3410">
        <w:rPr>
          <w:b/>
          <w:sz w:val="22"/>
          <w:szCs w:val="22"/>
        </w:rPr>
        <w:t>ykonawcę</w:t>
      </w:r>
      <w:r w:rsidR="00B46BD8">
        <w:rPr>
          <w:b/>
          <w:sz w:val="22"/>
          <w:szCs w:val="22"/>
        </w:rPr>
        <w:t xml:space="preserve"> </w:t>
      </w:r>
      <w:r w:rsidR="00B46BD8" w:rsidRPr="000C32BE">
        <w:rPr>
          <w:b/>
          <w:color w:val="000000"/>
          <w:sz w:val="22"/>
          <w:szCs w:val="22"/>
        </w:rPr>
        <w:t>(art. 24aa ust.1  PZP)</w:t>
      </w:r>
      <w:r w:rsidRPr="004C3410">
        <w:rPr>
          <w:b/>
          <w:sz w:val="22"/>
          <w:szCs w:val="22"/>
        </w:rPr>
        <w:t>, którego oferta została najwyżej oceniona, do złożenia w wyznaczonym, nie krótszym niż 5 dni</w:t>
      </w:r>
      <w:r w:rsidRPr="004C3410">
        <w:rPr>
          <w:sz w:val="22"/>
          <w:szCs w:val="22"/>
        </w:rPr>
        <w:t>, terminie aktualnych na dzień złożenia następujących oświadczeń lub dokumentów:</w:t>
      </w:r>
    </w:p>
    <w:p w14:paraId="63AF926E" w14:textId="77777777" w:rsidR="00A25697" w:rsidRDefault="009D4152" w:rsidP="00A25697">
      <w:pPr>
        <w:ind w:left="284" w:hanging="284"/>
        <w:jc w:val="both"/>
        <w:rPr>
          <w:sz w:val="22"/>
          <w:szCs w:val="22"/>
        </w:rPr>
      </w:pPr>
      <w:r w:rsidRPr="005D4815">
        <w:rPr>
          <w:b/>
          <w:sz w:val="22"/>
          <w:szCs w:val="22"/>
        </w:rPr>
        <w:t>5.1.</w:t>
      </w:r>
      <w:r w:rsidRPr="009D4152">
        <w:rPr>
          <w:sz w:val="22"/>
          <w:szCs w:val="22"/>
        </w:rPr>
        <w:t xml:space="preserve"> potwierdzających, że </w:t>
      </w:r>
      <w:r w:rsidR="006F74ED" w:rsidRPr="009D4152">
        <w:rPr>
          <w:sz w:val="22"/>
          <w:szCs w:val="22"/>
        </w:rPr>
        <w:t>W</w:t>
      </w:r>
      <w:r w:rsidRPr="009D4152">
        <w:rPr>
          <w:sz w:val="22"/>
          <w:szCs w:val="22"/>
        </w:rPr>
        <w:t>ykonawca jest ubezpieczony od odpowiedzialności cywilnej w zakresie prowadzonej działalności związanej z przedmiotem zamówienia na kwotę min</w:t>
      </w:r>
      <w:r w:rsidR="00A25697">
        <w:rPr>
          <w:sz w:val="22"/>
          <w:szCs w:val="22"/>
        </w:rPr>
        <w:t>:</w:t>
      </w:r>
    </w:p>
    <w:p w14:paraId="7562A7C4" w14:textId="2522BE76" w:rsidR="00A25697" w:rsidRPr="00D96743" w:rsidRDefault="00A25697" w:rsidP="00A25697">
      <w:pPr>
        <w:ind w:left="284" w:hanging="284"/>
        <w:jc w:val="both"/>
        <w:rPr>
          <w:sz w:val="22"/>
          <w:szCs w:val="22"/>
        </w:rPr>
      </w:pPr>
      <w:r w:rsidRPr="005B4378">
        <w:rPr>
          <w:b/>
          <w:sz w:val="22"/>
          <w:szCs w:val="22"/>
        </w:rPr>
        <w:t xml:space="preserve">Dla Część </w:t>
      </w:r>
      <w:r>
        <w:rPr>
          <w:b/>
          <w:sz w:val="22"/>
          <w:szCs w:val="22"/>
        </w:rPr>
        <w:t>1</w:t>
      </w:r>
      <w:r w:rsidRPr="00D96743">
        <w:rPr>
          <w:sz w:val="22"/>
          <w:szCs w:val="22"/>
        </w:rPr>
        <w:t xml:space="preserve"> </w:t>
      </w:r>
      <w:r>
        <w:rPr>
          <w:sz w:val="22"/>
          <w:szCs w:val="22"/>
        </w:rPr>
        <w:t>– 25</w:t>
      </w:r>
      <w:r w:rsidRPr="00D96743">
        <w:rPr>
          <w:sz w:val="22"/>
          <w:szCs w:val="22"/>
        </w:rPr>
        <w:t> 000,00 zł</w:t>
      </w:r>
    </w:p>
    <w:p w14:paraId="64CAFD97" w14:textId="77777777" w:rsidR="00A25697" w:rsidRDefault="00A25697" w:rsidP="00A25697">
      <w:pPr>
        <w:ind w:left="284" w:hanging="284"/>
        <w:jc w:val="both"/>
        <w:rPr>
          <w:sz w:val="22"/>
          <w:szCs w:val="22"/>
        </w:rPr>
      </w:pPr>
      <w:r w:rsidRPr="005B4378">
        <w:rPr>
          <w:b/>
          <w:sz w:val="22"/>
          <w:szCs w:val="22"/>
        </w:rPr>
        <w:t xml:space="preserve">Dla Część </w:t>
      </w:r>
      <w:r>
        <w:rPr>
          <w:b/>
          <w:sz w:val="22"/>
          <w:szCs w:val="22"/>
        </w:rPr>
        <w:t>2</w:t>
      </w:r>
      <w:r w:rsidRPr="00D96743">
        <w:rPr>
          <w:sz w:val="22"/>
          <w:szCs w:val="22"/>
        </w:rPr>
        <w:t xml:space="preserve"> </w:t>
      </w:r>
      <w:r>
        <w:rPr>
          <w:sz w:val="22"/>
          <w:szCs w:val="22"/>
        </w:rPr>
        <w:t xml:space="preserve">– 22 </w:t>
      </w:r>
      <w:r w:rsidRPr="00D96743">
        <w:rPr>
          <w:sz w:val="22"/>
          <w:szCs w:val="22"/>
        </w:rPr>
        <w:t>000,00 zł</w:t>
      </w:r>
    </w:p>
    <w:p w14:paraId="5A6F7F91" w14:textId="77777777" w:rsidR="00A25697" w:rsidRDefault="00A25697" w:rsidP="00A25697">
      <w:pPr>
        <w:ind w:left="284" w:hanging="284"/>
        <w:jc w:val="both"/>
        <w:rPr>
          <w:sz w:val="22"/>
          <w:szCs w:val="22"/>
        </w:rPr>
      </w:pPr>
      <w:r w:rsidRPr="005B4378">
        <w:rPr>
          <w:b/>
          <w:sz w:val="22"/>
          <w:szCs w:val="22"/>
        </w:rPr>
        <w:t xml:space="preserve">Dla Część </w:t>
      </w:r>
      <w:r>
        <w:rPr>
          <w:b/>
          <w:sz w:val="22"/>
          <w:szCs w:val="22"/>
        </w:rPr>
        <w:t>3</w:t>
      </w:r>
      <w:r w:rsidRPr="00D96743">
        <w:rPr>
          <w:sz w:val="22"/>
          <w:szCs w:val="22"/>
        </w:rPr>
        <w:t xml:space="preserve"> </w:t>
      </w:r>
      <w:r>
        <w:rPr>
          <w:sz w:val="22"/>
          <w:szCs w:val="22"/>
        </w:rPr>
        <w:t>– 22</w:t>
      </w:r>
      <w:r w:rsidRPr="00D96743">
        <w:rPr>
          <w:sz w:val="22"/>
          <w:szCs w:val="22"/>
        </w:rPr>
        <w:t> 000,00 zł</w:t>
      </w:r>
    </w:p>
    <w:p w14:paraId="027DC53B" w14:textId="77777777" w:rsidR="00A25697" w:rsidRDefault="00A25697" w:rsidP="00A25697">
      <w:pPr>
        <w:ind w:left="284" w:hanging="284"/>
        <w:jc w:val="both"/>
        <w:rPr>
          <w:sz w:val="22"/>
          <w:szCs w:val="22"/>
        </w:rPr>
      </w:pPr>
      <w:r w:rsidRPr="005B4378">
        <w:rPr>
          <w:b/>
          <w:sz w:val="22"/>
          <w:szCs w:val="22"/>
        </w:rPr>
        <w:t xml:space="preserve">Dla Część </w:t>
      </w:r>
      <w:r>
        <w:rPr>
          <w:b/>
          <w:sz w:val="22"/>
          <w:szCs w:val="22"/>
        </w:rPr>
        <w:t>4</w:t>
      </w:r>
      <w:r w:rsidRPr="00D96743">
        <w:rPr>
          <w:sz w:val="22"/>
          <w:szCs w:val="22"/>
        </w:rPr>
        <w:t xml:space="preserve"> </w:t>
      </w:r>
      <w:r>
        <w:rPr>
          <w:sz w:val="22"/>
          <w:szCs w:val="22"/>
        </w:rPr>
        <w:t>– 11</w:t>
      </w:r>
      <w:r w:rsidRPr="00D96743">
        <w:rPr>
          <w:sz w:val="22"/>
          <w:szCs w:val="22"/>
        </w:rPr>
        <w:t> 000,00 zł</w:t>
      </w:r>
    </w:p>
    <w:p w14:paraId="2E041CF6" w14:textId="77777777" w:rsidR="00A25697" w:rsidRDefault="00A25697" w:rsidP="00A25697">
      <w:pPr>
        <w:ind w:left="284" w:hanging="284"/>
        <w:jc w:val="both"/>
        <w:rPr>
          <w:sz w:val="22"/>
          <w:szCs w:val="22"/>
        </w:rPr>
      </w:pPr>
      <w:r w:rsidRPr="005B4378">
        <w:rPr>
          <w:b/>
          <w:sz w:val="22"/>
          <w:szCs w:val="22"/>
        </w:rPr>
        <w:t xml:space="preserve">Dla Część </w:t>
      </w:r>
      <w:r>
        <w:rPr>
          <w:b/>
          <w:sz w:val="22"/>
          <w:szCs w:val="22"/>
        </w:rPr>
        <w:t>5</w:t>
      </w:r>
      <w:r w:rsidRPr="00D96743">
        <w:rPr>
          <w:sz w:val="22"/>
          <w:szCs w:val="22"/>
        </w:rPr>
        <w:t xml:space="preserve"> </w:t>
      </w:r>
      <w:r>
        <w:rPr>
          <w:sz w:val="22"/>
          <w:szCs w:val="22"/>
        </w:rPr>
        <w:t>– 8</w:t>
      </w:r>
      <w:r w:rsidRPr="00D96743">
        <w:rPr>
          <w:sz w:val="22"/>
          <w:szCs w:val="22"/>
        </w:rPr>
        <w:t> 000,00 zł</w:t>
      </w:r>
    </w:p>
    <w:p w14:paraId="6ED7C981" w14:textId="77777777" w:rsidR="00A25697" w:rsidRDefault="00A25697" w:rsidP="00A25697">
      <w:pPr>
        <w:ind w:left="284" w:hanging="284"/>
        <w:jc w:val="both"/>
        <w:rPr>
          <w:sz w:val="22"/>
          <w:szCs w:val="22"/>
        </w:rPr>
      </w:pPr>
      <w:r w:rsidRPr="005B4378">
        <w:rPr>
          <w:b/>
          <w:sz w:val="22"/>
          <w:szCs w:val="22"/>
        </w:rPr>
        <w:t xml:space="preserve">Dla Część </w:t>
      </w:r>
      <w:r>
        <w:rPr>
          <w:b/>
          <w:sz w:val="22"/>
          <w:szCs w:val="22"/>
        </w:rPr>
        <w:t>6</w:t>
      </w:r>
      <w:r w:rsidRPr="00D96743">
        <w:rPr>
          <w:sz w:val="22"/>
          <w:szCs w:val="22"/>
        </w:rPr>
        <w:t xml:space="preserve"> </w:t>
      </w:r>
      <w:r>
        <w:rPr>
          <w:sz w:val="22"/>
          <w:szCs w:val="22"/>
        </w:rPr>
        <w:t>– 17</w:t>
      </w:r>
      <w:r w:rsidRPr="00D96743">
        <w:rPr>
          <w:sz w:val="22"/>
          <w:szCs w:val="22"/>
        </w:rPr>
        <w:t> 000,00 zł</w:t>
      </w:r>
    </w:p>
    <w:p w14:paraId="675A5D49" w14:textId="77777777" w:rsidR="00A25697" w:rsidRDefault="00A25697" w:rsidP="00A25697">
      <w:pPr>
        <w:ind w:left="284" w:hanging="284"/>
        <w:jc w:val="both"/>
        <w:rPr>
          <w:sz w:val="22"/>
          <w:szCs w:val="22"/>
        </w:rPr>
      </w:pPr>
      <w:r w:rsidRPr="005B4378">
        <w:rPr>
          <w:b/>
          <w:sz w:val="22"/>
          <w:szCs w:val="22"/>
        </w:rPr>
        <w:t xml:space="preserve">Dla Część </w:t>
      </w:r>
      <w:r>
        <w:rPr>
          <w:b/>
          <w:sz w:val="22"/>
          <w:szCs w:val="22"/>
        </w:rPr>
        <w:t>7</w:t>
      </w:r>
      <w:r w:rsidRPr="00D96743">
        <w:rPr>
          <w:sz w:val="22"/>
          <w:szCs w:val="22"/>
        </w:rPr>
        <w:t xml:space="preserve"> </w:t>
      </w:r>
      <w:r>
        <w:rPr>
          <w:sz w:val="22"/>
          <w:szCs w:val="22"/>
        </w:rPr>
        <w:t>– 22</w:t>
      </w:r>
      <w:r w:rsidRPr="00D96743">
        <w:rPr>
          <w:sz w:val="22"/>
          <w:szCs w:val="22"/>
        </w:rPr>
        <w:t> 000,00 zł</w:t>
      </w:r>
    </w:p>
    <w:p w14:paraId="10B9AA71" w14:textId="77777777" w:rsidR="00A25697" w:rsidRDefault="00A25697" w:rsidP="00A25697">
      <w:pPr>
        <w:jc w:val="both"/>
        <w:rPr>
          <w:sz w:val="22"/>
          <w:szCs w:val="22"/>
        </w:rPr>
      </w:pPr>
    </w:p>
    <w:p w14:paraId="09705BCE" w14:textId="77777777" w:rsidR="00A25697" w:rsidRDefault="00A25697" w:rsidP="00A25697">
      <w:pPr>
        <w:jc w:val="both"/>
        <w:rPr>
          <w:sz w:val="22"/>
          <w:szCs w:val="22"/>
        </w:rPr>
      </w:pPr>
      <w:r>
        <w:rPr>
          <w:sz w:val="22"/>
          <w:szCs w:val="22"/>
        </w:rPr>
        <w:lastRenderedPageBreak/>
        <w:t>Jeżeli Wykonawca składa ofertę na dwie bądź więcej części przedmiotu zamówienia, polisa lub inny dokument powinna obejmować sumę gwarancyjną na kwotę stanowiącą sumę ww. kwot dla tych części.</w:t>
      </w:r>
    </w:p>
    <w:p w14:paraId="5804BFD5" w14:textId="77777777" w:rsidR="006F74ED" w:rsidRPr="00FC51ED" w:rsidRDefault="006F74ED" w:rsidP="006F74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49404597" w14:textId="77777777" w:rsidR="006F74ED" w:rsidRDefault="006F74ED" w:rsidP="006F74ED">
      <w:pPr>
        <w:ind w:left="992" w:hanging="992"/>
        <w:jc w:val="both"/>
        <w:rPr>
          <w:sz w:val="22"/>
          <w:szCs w:val="22"/>
        </w:rPr>
      </w:pPr>
      <w:r w:rsidRPr="00FC51ED">
        <w:rPr>
          <w:sz w:val="22"/>
          <w:szCs w:val="22"/>
        </w:rPr>
        <w:t>W przypadku podmiotów występujących wspólnie warunek ten podmioty mogą spełniać łącznie.</w:t>
      </w:r>
    </w:p>
    <w:p w14:paraId="41BA8B52" w14:textId="77777777" w:rsidR="009D4152" w:rsidRDefault="009D4152" w:rsidP="009D4152">
      <w:pPr>
        <w:tabs>
          <w:tab w:val="left" w:pos="284"/>
        </w:tabs>
        <w:jc w:val="both"/>
        <w:rPr>
          <w:sz w:val="22"/>
          <w:szCs w:val="22"/>
        </w:rPr>
      </w:pPr>
      <w:r w:rsidRPr="009D4152">
        <w:rPr>
          <w:sz w:val="22"/>
          <w:szCs w:val="22"/>
        </w:rPr>
        <w:t xml:space="preserve">Jeżeli z uzasadnionej przyczyny </w:t>
      </w:r>
      <w:r w:rsidR="00042BE6">
        <w:rPr>
          <w:sz w:val="22"/>
          <w:szCs w:val="22"/>
        </w:rPr>
        <w:t>W</w:t>
      </w:r>
      <w:r w:rsidRPr="009D4152">
        <w:rPr>
          <w:sz w:val="22"/>
          <w:szCs w:val="22"/>
        </w:rPr>
        <w:t xml:space="preserve">ykonawca nie może złożyć wymaganego przez </w:t>
      </w:r>
      <w:r w:rsidR="00042BE6">
        <w:rPr>
          <w:sz w:val="22"/>
          <w:szCs w:val="22"/>
        </w:rPr>
        <w:t>Z</w:t>
      </w:r>
      <w:r w:rsidRPr="009D4152">
        <w:rPr>
          <w:sz w:val="22"/>
          <w:szCs w:val="22"/>
        </w:rPr>
        <w:t xml:space="preserve">amawiającego dokumentu ubezpieczenia od odpowiedzialności cywilnej, </w:t>
      </w:r>
      <w:r w:rsidR="006F74ED" w:rsidRPr="009D4152">
        <w:rPr>
          <w:sz w:val="22"/>
          <w:szCs w:val="22"/>
        </w:rPr>
        <w:t>Z</w:t>
      </w:r>
      <w:r w:rsidRPr="009D4152">
        <w:rPr>
          <w:sz w:val="22"/>
          <w:szCs w:val="22"/>
        </w:rPr>
        <w:t xml:space="preserve">amawiający dopuszcza złożenie przez </w:t>
      </w:r>
      <w:r w:rsidR="006F74ED" w:rsidRPr="009D4152">
        <w:rPr>
          <w:sz w:val="22"/>
          <w:szCs w:val="22"/>
        </w:rPr>
        <w:t>W</w:t>
      </w:r>
      <w:r w:rsidRPr="009D4152">
        <w:rPr>
          <w:sz w:val="22"/>
          <w:szCs w:val="22"/>
        </w:rPr>
        <w:t xml:space="preserve">ykonawcę innego dokumentu, który w wystarczający sposób potwierdza spełnianie opisanego przez Zamawiającego warunku udziału w postępowaniu. </w:t>
      </w:r>
    </w:p>
    <w:p w14:paraId="2C7F9DFC" w14:textId="2D7A42BF" w:rsidR="009D4152" w:rsidRPr="0049676B" w:rsidRDefault="00E8025A" w:rsidP="00E8025A">
      <w:pPr>
        <w:tabs>
          <w:tab w:val="left" w:pos="284"/>
        </w:tabs>
        <w:ind w:left="284" w:hanging="284"/>
        <w:jc w:val="both"/>
        <w:rPr>
          <w:b/>
          <w:sz w:val="22"/>
          <w:szCs w:val="22"/>
        </w:rPr>
      </w:pPr>
      <w:r w:rsidRPr="00E8025A">
        <w:rPr>
          <w:b/>
          <w:sz w:val="22"/>
          <w:szCs w:val="22"/>
        </w:rPr>
        <w:t>6.</w:t>
      </w:r>
      <w:r>
        <w:rPr>
          <w:b/>
          <w:sz w:val="22"/>
          <w:szCs w:val="22"/>
        </w:rPr>
        <w:t xml:space="preserve"> </w:t>
      </w:r>
      <w:r w:rsidR="00CB1675" w:rsidRPr="0049676B">
        <w:rPr>
          <w:b/>
          <w:sz w:val="22"/>
          <w:szCs w:val="22"/>
        </w:rPr>
        <w:t>W celu potwierdzenia braku podstaw wykluczenia Wykonawcy z udziału w postępowaniu Zamawiający żąda następujących dokumentów:</w:t>
      </w:r>
    </w:p>
    <w:p w14:paraId="36DC942E" w14:textId="77777777" w:rsidR="009D4152" w:rsidRPr="004F6D2C" w:rsidRDefault="009D4152" w:rsidP="00DC49C1">
      <w:pPr>
        <w:pStyle w:val="Akapitzlist"/>
        <w:numPr>
          <w:ilvl w:val="0"/>
          <w:numId w:val="24"/>
        </w:numPr>
        <w:tabs>
          <w:tab w:val="left" w:pos="284"/>
        </w:tabs>
        <w:ind w:left="284" w:hanging="284"/>
        <w:jc w:val="both"/>
        <w:rPr>
          <w:sz w:val="22"/>
          <w:szCs w:val="22"/>
        </w:rPr>
      </w:pPr>
      <w:r w:rsidRPr="004F6D2C">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14:paraId="472D7510" w14:textId="5772E006" w:rsidR="009D4152" w:rsidRPr="006F74ED" w:rsidRDefault="009D4152" w:rsidP="00DC49C1">
      <w:pPr>
        <w:pStyle w:val="Akapitzlist"/>
        <w:numPr>
          <w:ilvl w:val="0"/>
          <w:numId w:val="24"/>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ubiegania się o zamówienia publi</w:t>
      </w:r>
      <w:r w:rsidR="009C5188">
        <w:rPr>
          <w:sz w:val="22"/>
          <w:szCs w:val="22"/>
        </w:rPr>
        <w:t xml:space="preserve">czne, zgodnie z </w:t>
      </w:r>
      <w:r w:rsidR="009C5188" w:rsidRPr="009C5188">
        <w:rPr>
          <w:b/>
          <w:i/>
          <w:sz w:val="22"/>
          <w:szCs w:val="22"/>
        </w:rPr>
        <w:t xml:space="preserve">Załącznikiem Nr </w:t>
      </w:r>
      <w:r w:rsidR="00455EC9">
        <w:rPr>
          <w:b/>
          <w:i/>
          <w:sz w:val="22"/>
          <w:szCs w:val="22"/>
        </w:rPr>
        <w:t>5</w:t>
      </w:r>
    </w:p>
    <w:p w14:paraId="35F0C42D" w14:textId="10EA9F54" w:rsidR="009D4152" w:rsidRPr="006F74ED" w:rsidRDefault="009D4152" w:rsidP="00DC49C1">
      <w:pPr>
        <w:pStyle w:val="Akapitzlist"/>
        <w:numPr>
          <w:ilvl w:val="0"/>
          <w:numId w:val="24"/>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 xml:space="preserve">ykonawcy o braku wydania prawomocnego wyroku sądu skazującego za wykroczenie na karę ograniczenia wolności lub grzywny w zakresie określonym przez </w:t>
      </w:r>
      <w:r w:rsidR="005A4F7A" w:rsidRPr="006F74ED">
        <w:rPr>
          <w:sz w:val="22"/>
          <w:szCs w:val="22"/>
        </w:rPr>
        <w:t>Z</w:t>
      </w:r>
      <w:r w:rsidRPr="006F74ED">
        <w:rPr>
          <w:sz w:val="22"/>
          <w:szCs w:val="22"/>
        </w:rPr>
        <w:t xml:space="preserve">amawiającego na podstawie </w:t>
      </w:r>
      <w:r w:rsidR="009C5188">
        <w:rPr>
          <w:sz w:val="22"/>
          <w:szCs w:val="22"/>
        </w:rPr>
        <w:t>art. 24 ust. 5 pkt</w:t>
      </w:r>
      <w:r w:rsidR="00B458F8">
        <w:rPr>
          <w:sz w:val="22"/>
          <w:szCs w:val="22"/>
        </w:rPr>
        <w:t xml:space="preserve"> </w:t>
      </w:r>
      <w:r w:rsidR="009C5188">
        <w:rPr>
          <w:sz w:val="22"/>
          <w:szCs w:val="22"/>
        </w:rPr>
        <w:t xml:space="preserve">5 i 6 ustawy, zgodnie z </w:t>
      </w:r>
      <w:r w:rsidR="009C5188" w:rsidRPr="009C5188">
        <w:rPr>
          <w:b/>
          <w:i/>
          <w:sz w:val="22"/>
          <w:szCs w:val="22"/>
        </w:rPr>
        <w:t xml:space="preserve">Załącznikiem Nr </w:t>
      </w:r>
      <w:r w:rsidR="00455EC9">
        <w:rPr>
          <w:b/>
          <w:i/>
          <w:sz w:val="22"/>
          <w:szCs w:val="22"/>
        </w:rPr>
        <w:t>6</w:t>
      </w:r>
    </w:p>
    <w:p w14:paraId="70A2B242" w14:textId="77777777" w:rsidR="009D4152" w:rsidRPr="009D4152" w:rsidRDefault="009D4152" w:rsidP="006F74ED">
      <w:pPr>
        <w:tabs>
          <w:tab w:val="left" w:pos="0"/>
        </w:tabs>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14:paraId="2C9D8BDC" w14:textId="6AC36CEE" w:rsidR="006E4A75" w:rsidRDefault="00ED2940" w:rsidP="00F45297">
      <w:pPr>
        <w:pStyle w:val="Akapitzlist"/>
        <w:numPr>
          <w:ilvl w:val="0"/>
          <w:numId w:val="33"/>
        </w:numPr>
        <w:tabs>
          <w:tab w:val="left" w:pos="284"/>
        </w:tabs>
        <w:ind w:left="284"/>
        <w:jc w:val="both"/>
        <w:rPr>
          <w:sz w:val="22"/>
          <w:szCs w:val="22"/>
        </w:rPr>
      </w:pPr>
      <w:r>
        <w:rPr>
          <w:sz w:val="22"/>
          <w:szCs w:val="22"/>
        </w:rPr>
        <w:t xml:space="preserve">Każdy </w:t>
      </w:r>
      <w:r w:rsidR="009D4152" w:rsidRPr="004C3410">
        <w:rPr>
          <w:sz w:val="22"/>
          <w:szCs w:val="22"/>
        </w:rPr>
        <w:t>Wykonawca w terminie 3 dni od dnia zamieszczenia na stronie internetowej informacji, o której mowa w art. 86 ust. 3 ustawy PZP, przekaże zamawiającemu oświadczenie (</w:t>
      </w:r>
      <w:r w:rsidR="009D4152" w:rsidRPr="004C3410">
        <w:rPr>
          <w:b/>
          <w:i/>
          <w:sz w:val="22"/>
          <w:szCs w:val="22"/>
        </w:rPr>
        <w:t xml:space="preserve">Załącznik Nr </w:t>
      </w:r>
      <w:r w:rsidR="00455EC9">
        <w:rPr>
          <w:b/>
          <w:i/>
          <w:sz w:val="22"/>
          <w:szCs w:val="22"/>
        </w:rPr>
        <w:t xml:space="preserve">3 </w:t>
      </w:r>
      <w:r w:rsidR="009D4152" w:rsidRPr="006F15FF">
        <w:rPr>
          <w:b/>
          <w:i/>
          <w:sz w:val="22"/>
          <w:szCs w:val="22"/>
        </w:rPr>
        <w:t>do SIWZ</w:t>
      </w:r>
      <w:r w:rsidR="009D4152" w:rsidRPr="004C3410">
        <w:rPr>
          <w:sz w:val="22"/>
          <w:szCs w:val="22"/>
        </w:rPr>
        <w:t>)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330B3065" w14:textId="77777777" w:rsidR="006E4A75" w:rsidRDefault="009D4152" w:rsidP="00F45297">
      <w:pPr>
        <w:pStyle w:val="Akapitzlist"/>
        <w:numPr>
          <w:ilvl w:val="0"/>
          <w:numId w:val="33"/>
        </w:numPr>
        <w:tabs>
          <w:tab w:val="left" w:pos="284"/>
        </w:tabs>
        <w:ind w:left="284"/>
        <w:jc w:val="both"/>
        <w:rPr>
          <w:sz w:val="22"/>
          <w:szCs w:val="22"/>
        </w:rPr>
      </w:pPr>
      <w:r w:rsidRPr="004C3410">
        <w:rPr>
          <w:sz w:val="22"/>
          <w:szCs w:val="22"/>
        </w:rPr>
        <w:t xml:space="preserve">Jeżeli </w:t>
      </w:r>
      <w:r w:rsidR="006F74ED" w:rsidRPr="004C3410">
        <w:rPr>
          <w:sz w:val="22"/>
          <w:szCs w:val="22"/>
        </w:rPr>
        <w:t>W</w:t>
      </w:r>
      <w:r w:rsidRPr="004C3410">
        <w:rPr>
          <w:sz w:val="22"/>
          <w:szCs w:val="22"/>
        </w:rPr>
        <w:t>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4F4C5261" w14:textId="77777777" w:rsidR="006E4A75" w:rsidRDefault="009D4152" w:rsidP="00F45297">
      <w:pPr>
        <w:pStyle w:val="Akapitzlist"/>
        <w:numPr>
          <w:ilvl w:val="0"/>
          <w:numId w:val="33"/>
        </w:numPr>
        <w:tabs>
          <w:tab w:val="left" w:pos="284"/>
        </w:tabs>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3E013C37" w14:textId="42D0F3AD" w:rsidR="006E4A75" w:rsidRDefault="00BD3979" w:rsidP="00F45297">
      <w:pPr>
        <w:pStyle w:val="Akapitzlist"/>
        <w:numPr>
          <w:ilvl w:val="0"/>
          <w:numId w:val="33"/>
        </w:numPr>
        <w:tabs>
          <w:tab w:val="left" w:pos="284"/>
        </w:tabs>
        <w:jc w:val="both"/>
        <w:rPr>
          <w:sz w:val="22"/>
          <w:szCs w:val="22"/>
        </w:rPr>
      </w:pPr>
      <w:r>
        <w:rPr>
          <w:color w:val="000000"/>
          <w:sz w:val="22"/>
          <w:szCs w:val="22"/>
        </w:rPr>
        <w:t xml:space="preserve">W przypadku podmiotów zagranicznych do dokumentów zastosowanie mają odpowiednie przepisy rozporządzenia Ministra Rozwoju </w:t>
      </w:r>
      <w:r>
        <w:rPr>
          <w:sz w:val="22"/>
          <w:szCs w:val="22"/>
        </w:rPr>
        <w:t xml:space="preserve">w sprawie rodzajów dokumentów, jakich może żądać Zamawiający od Wykonawcy w postępowaniu o udzielenie zamówienia </w:t>
      </w:r>
      <w:r w:rsidRPr="007A5E53">
        <w:rPr>
          <w:sz w:val="22"/>
          <w:szCs w:val="22"/>
        </w:rPr>
        <w:t>(Dz. U. z 2016 r. poz. 1126 ze późn. zm.</w:t>
      </w:r>
      <w:r>
        <w:rPr>
          <w:sz w:val="22"/>
          <w:szCs w:val="22"/>
        </w:rPr>
        <w:t>) oraz Rozporządzenia Ministra Przedsiębiorczości i Technologii zmieniające R</w:t>
      </w:r>
      <w:r w:rsidRPr="004C3410">
        <w:rPr>
          <w:sz w:val="22"/>
          <w:szCs w:val="22"/>
        </w:rPr>
        <w:t>ozporządzeni</w:t>
      </w:r>
      <w:r>
        <w:rPr>
          <w:sz w:val="22"/>
          <w:szCs w:val="22"/>
        </w:rPr>
        <w:t>e</w:t>
      </w:r>
      <w:r w:rsidRPr="004C3410">
        <w:rPr>
          <w:sz w:val="22"/>
          <w:szCs w:val="22"/>
        </w:rPr>
        <w:t xml:space="preserve"> Ministra Rozwoju w sprawie rodzajów dokumentów, jakich może żądać </w:t>
      </w:r>
      <w:r>
        <w:rPr>
          <w:sz w:val="22"/>
          <w:szCs w:val="22"/>
        </w:rPr>
        <w:t>Z</w:t>
      </w:r>
      <w:r w:rsidRPr="004C3410">
        <w:rPr>
          <w:sz w:val="22"/>
          <w:szCs w:val="22"/>
        </w:rPr>
        <w:t xml:space="preserve">amawiający od </w:t>
      </w:r>
      <w:r>
        <w:rPr>
          <w:sz w:val="22"/>
          <w:szCs w:val="22"/>
        </w:rPr>
        <w:t>W</w:t>
      </w:r>
      <w:r w:rsidRPr="004C3410">
        <w:rPr>
          <w:sz w:val="22"/>
          <w:szCs w:val="22"/>
        </w:rPr>
        <w:t>ykonawcy w postępowaniu o udzielenie zamówienia</w:t>
      </w:r>
      <w:r>
        <w:rPr>
          <w:sz w:val="22"/>
          <w:szCs w:val="22"/>
        </w:rPr>
        <w:t xml:space="preserve"> (Dz. U. z 2018 r., poz. 1993)</w:t>
      </w:r>
      <w:r w:rsidRPr="004C3410">
        <w:rPr>
          <w:sz w:val="22"/>
          <w:szCs w:val="22"/>
        </w:rPr>
        <w:t>.</w:t>
      </w:r>
    </w:p>
    <w:p w14:paraId="4BAA0233" w14:textId="7DFC1F5E" w:rsidR="00BD3979" w:rsidRDefault="00BD3979" w:rsidP="00F45297">
      <w:pPr>
        <w:numPr>
          <w:ilvl w:val="0"/>
          <w:numId w:val="33"/>
        </w:numPr>
        <w:jc w:val="both"/>
        <w:rPr>
          <w:sz w:val="22"/>
          <w:szCs w:val="22"/>
        </w:rPr>
      </w:pPr>
      <w:r>
        <w:rPr>
          <w:sz w:val="22"/>
          <w:szCs w:val="22"/>
        </w:rPr>
        <w:t>Oświadczenia, o których mowa w wymienionych w pkt 10 Rozporządzeniach - dotyczące Wykonawcy i innych podmiotów, na których zdolnościach lub sytuacji polega Wykonawca na zasadach określonych w art. 22a ustawy oraz dotyczące podwykonawców, składane są w oryginale.</w:t>
      </w:r>
    </w:p>
    <w:p w14:paraId="506FCFD0" w14:textId="5B8F7AD9" w:rsidR="006E4A75" w:rsidRDefault="00BD3979" w:rsidP="00F45297">
      <w:pPr>
        <w:pStyle w:val="Akapitzlist"/>
        <w:numPr>
          <w:ilvl w:val="0"/>
          <w:numId w:val="33"/>
        </w:numPr>
        <w:tabs>
          <w:tab w:val="left" w:pos="284"/>
        </w:tabs>
        <w:jc w:val="both"/>
        <w:rPr>
          <w:sz w:val="22"/>
          <w:szCs w:val="22"/>
        </w:rPr>
      </w:pPr>
      <w:r>
        <w:rPr>
          <w:sz w:val="22"/>
          <w:szCs w:val="22"/>
        </w:rPr>
        <w:t>Dokumenty, o których mowa w wymienionych w pkt 10 Rozporządzeniach - inne niż oświadczenia, o których mowa w pkt 8, składane są w oryginale lub kopii poświadczonej za zgodność z oryginałem.</w:t>
      </w:r>
    </w:p>
    <w:p w14:paraId="291E05F4" w14:textId="77777777" w:rsidR="006E4A75" w:rsidRDefault="009D4152" w:rsidP="00F45297">
      <w:pPr>
        <w:pStyle w:val="Akapitzlist"/>
        <w:numPr>
          <w:ilvl w:val="0"/>
          <w:numId w:val="33"/>
        </w:numPr>
        <w:tabs>
          <w:tab w:val="left" w:pos="284"/>
        </w:tabs>
        <w:jc w:val="both"/>
        <w:rPr>
          <w:sz w:val="22"/>
          <w:szCs w:val="22"/>
        </w:rPr>
      </w:pPr>
      <w:r w:rsidRPr="004C3410">
        <w:rPr>
          <w:sz w:val="22"/>
          <w:szCs w:val="22"/>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w:t>
      </w:r>
      <w:r w:rsidRPr="004C3410">
        <w:rPr>
          <w:sz w:val="22"/>
          <w:szCs w:val="22"/>
        </w:rPr>
        <w:lastRenderedPageBreak/>
        <w:t>do uznania, że złożone uprzednio oświadczenia lub dokumenty nie są już aktualne, do złożenia aktualnych oświadczeń lub dokumentów.</w:t>
      </w:r>
    </w:p>
    <w:p w14:paraId="7FD718B6" w14:textId="0EA955EB" w:rsidR="006E4A75" w:rsidRDefault="009D4152" w:rsidP="00F45297">
      <w:pPr>
        <w:pStyle w:val="Akapitzlist"/>
        <w:numPr>
          <w:ilvl w:val="0"/>
          <w:numId w:val="33"/>
        </w:numPr>
        <w:tabs>
          <w:tab w:val="left" w:pos="284"/>
        </w:tabs>
        <w:jc w:val="both"/>
        <w:rPr>
          <w:sz w:val="22"/>
          <w:szCs w:val="22"/>
        </w:rPr>
      </w:pPr>
      <w:r w:rsidRPr="004C3410">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Pr="004C3410">
        <w:rPr>
          <w:sz w:val="22"/>
          <w:szCs w:val="22"/>
        </w:rPr>
        <w:t>Dz. U. z 201</w:t>
      </w:r>
      <w:r w:rsidR="0079240F">
        <w:rPr>
          <w:sz w:val="22"/>
          <w:szCs w:val="22"/>
        </w:rPr>
        <w:t>9</w:t>
      </w:r>
      <w:r w:rsidRPr="004C3410">
        <w:rPr>
          <w:sz w:val="22"/>
          <w:szCs w:val="22"/>
        </w:rPr>
        <w:t xml:space="preserve"> r. poz. </w:t>
      </w:r>
      <w:r w:rsidR="0079240F">
        <w:rPr>
          <w:sz w:val="22"/>
          <w:szCs w:val="22"/>
        </w:rPr>
        <w:t xml:space="preserve">700 </w:t>
      </w:r>
      <w:r w:rsidR="00512C63">
        <w:rPr>
          <w:sz w:val="22"/>
          <w:szCs w:val="22"/>
        </w:rPr>
        <w:t>ze zm.</w:t>
      </w:r>
      <w:r w:rsidRPr="004C3410">
        <w:rPr>
          <w:sz w:val="22"/>
          <w:szCs w:val="22"/>
        </w:rPr>
        <w:t>).</w:t>
      </w:r>
    </w:p>
    <w:p w14:paraId="79DBEB5C" w14:textId="77777777" w:rsidR="00B06B63" w:rsidRPr="009D4152" w:rsidRDefault="00B06B63" w:rsidP="00774715">
      <w:pPr>
        <w:tabs>
          <w:tab w:val="left" w:pos="284"/>
        </w:tabs>
        <w:jc w:val="both"/>
        <w:rPr>
          <w:sz w:val="22"/>
          <w:szCs w:val="22"/>
        </w:rPr>
      </w:pPr>
    </w:p>
    <w:p w14:paraId="04E12256" w14:textId="24C8ECB1"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14:paraId="4BEEDEBC" w14:textId="77777777" w:rsidR="00B73F7D" w:rsidRPr="001F510B" w:rsidRDefault="00311B4A" w:rsidP="00734601">
      <w:pPr>
        <w:pStyle w:val="Akapitzlist"/>
        <w:numPr>
          <w:ilvl w:val="0"/>
          <w:numId w:val="18"/>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051988">
        <w:rPr>
          <w:b/>
          <w:bCs/>
          <w:i/>
          <w:color w:val="000000" w:themeColor="text1"/>
          <w:sz w:val="22"/>
          <w:szCs w:val="22"/>
        </w:rPr>
        <w:t>1</w:t>
      </w:r>
      <w:r w:rsidRPr="00C471A2">
        <w:rPr>
          <w:b/>
          <w:bCs/>
          <w:color w:val="000000" w:themeColor="text1"/>
          <w:sz w:val="22"/>
          <w:szCs w:val="22"/>
        </w:rPr>
        <w:t xml:space="preserve"> </w:t>
      </w:r>
      <w:r w:rsidRPr="005F6611">
        <w:rPr>
          <w:b/>
          <w:bCs/>
          <w:i/>
          <w:color w:val="000000" w:themeColor="text1"/>
          <w:sz w:val="22"/>
          <w:szCs w:val="22"/>
        </w:rPr>
        <w:t>do SIWZ</w:t>
      </w:r>
      <w:r w:rsidR="00552E55">
        <w:rPr>
          <w:b/>
          <w:bCs/>
          <w:color w:val="000000" w:themeColor="text1"/>
          <w:sz w:val="22"/>
          <w:szCs w:val="22"/>
        </w:rPr>
        <w:t>.</w:t>
      </w:r>
      <w:r w:rsidR="001F030C">
        <w:rPr>
          <w:b/>
          <w:bCs/>
          <w:color w:val="000000" w:themeColor="text1"/>
          <w:sz w:val="22"/>
          <w:szCs w:val="22"/>
        </w:rPr>
        <w:t xml:space="preserve"> </w:t>
      </w:r>
    </w:p>
    <w:p w14:paraId="2B6C1F96" w14:textId="60A0F76E" w:rsidR="00DD6493" w:rsidRPr="00DD6493"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 xml:space="preserve">Załącznikiem Nr </w:t>
      </w:r>
      <w:r w:rsidR="00455EC9">
        <w:rPr>
          <w:b/>
          <w:i/>
          <w:color w:val="000000" w:themeColor="text1"/>
          <w:sz w:val="22"/>
          <w:szCs w:val="22"/>
        </w:rPr>
        <w:t>2</w:t>
      </w:r>
    </w:p>
    <w:p w14:paraId="6E047E87" w14:textId="5269DDE1" w:rsidR="00DD6493" w:rsidRPr="00FC5419"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 xml:space="preserve">Załącznikiem Nr </w:t>
      </w:r>
      <w:r w:rsidR="00455EC9">
        <w:rPr>
          <w:b/>
          <w:i/>
          <w:color w:val="000000" w:themeColor="text1"/>
          <w:sz w:val="22"/>
          <w:szCs w:val="22"/>
        </w:rPr>
        <w:t>2</w:t>
      </w:r>
      <w:r w:rsidR="00DD6493" w:rsidRPr="00DD6493">
        <w:rPr>
          <w:b/>
          <w:i/>
          <w:color w:val="000000" w:themeColor="text1"/>
          <w:sz w:val="22"/>
          <w:szCs w:val="22"/>
        </w:rPr>
        <w:t>A</w:t>
      </w:r>
    </w:p>
    <w:p w14:paraId="3D76F45C" w14:textId="77777777" w:rsidR="002A5C24" w:rsidRDefault="002A5C24" w:rsidP="00734601">
      <w:pPr>
        <w:pStyle w:val="Akapitzlist"/>
        <w:numPr>
          <w:ilvl w:val="0"/>
          <w:numId w:val="18"/>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05E4C505" w14:textId="77777777" w:rsidR="0080734C" w:rsidRDefault="008A4F8F" w:rsidP="00734601">
      <w:pPr>
        <w:pStyle w:val="Akapitzlist"/>
        <w:numPr>
          <w:ilvl w:val="0"/>
          <w:numId w:val="18"/>
        </w:numPr>
        <w:ind w:left="284" w:hanging="284"/>
        <w:rPr>
          <w:sz w:val="22"/>
          <w:szCs w:val="22"/>
        </w:rPr>
      </w:pPr>
      <w:r w:rsidRPr="006132C7">
        <w:rPr>
          <w:sz w:val="22"/>
          <w:szCs w:val="22"/>
        </w:rPr>
        <w:t>Dokumenty dołączone do oferty, których złożenia nie wymaga Zamawiający nie będą podlegały ocenie przez Zamawiającego.</w:t>
      </w:r>
    </w:p>
    <w:p w14:paraId="346700D9" w14:textId="77777777" w:rsidR="00FB251C" w:rsidRPr="006132C7" w:rsidRDefault="00FB251C" w:rsidP="004C3410">
      <w:pPr>
        <w:pStyle w:val="Akapitzlist"/>
        <w:ind w:left="0"/>
        <w:rPr>
          <w:sz w:val="22"/>
          <w:szCs w:val="22"/>
        </w:rPr>
      </w:pPr>
    </w:p>
    <w:p w14:paraId="6E9848DD" w14:textId="77777777"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14:paraId="633043CA" w14:textId="77777777" w:rsidR="00F12F1C" w:rsidRPr="004C3410" w:rsidRDefault="00F12F1C" w:rsidP="00734601">
      <w:pPr>
        <w:pStyle w:val="Akapitzlist"/>
        <w:numPr>
          <w:ilvl w:val="6"/>
          <w:numId w:val="19"/>
        </w:numPr>
        <w:tabs>
          <w:tab w:val="left" w:pos="284"/>
        </w:tabs>
        <w:ind w:left="284" w:hanging="284"/>
        <w:jc w:val="both"/>
        <w:rPr>
          <w:bCs/>
          <w:sz w:val="22"/>
          <w:szCs w:val="22"/>
        </w:rPr>
      </w:pPr>
      <w:r w:rsidRPr="004C3410">
        <w:rPr>
          <w:bCs/>
          <w:sz w:val="22"/>
          <w:szCs w:val="22"/>
        </w:rPr>
        <w:t xml:space="preserve">Oświadczenia </w:t>
      </w:r>
      <w:r w:rsidR="005B3A2F" w:rsidRPr="004C3410">
        <w:rPr>
          <w:bCs/>
          <w:sz w:val="22"/>
          <w:szCs w:val="22"/>
        </w:rPr>
        <w:t>W</w:t>
      </w:r>
      <w:r w:rsidRPr="004C3410">
        <w:rPr>
          <w:bCs/>
          <w:sz w:val="22"/>
          <w:szCs w:val="22"/>
        </w:rPr>
        <w:t>ykonawcy i innych podmiotów, na których zdolnościach lub sytuacji polega wykonawca na zasadach określonych w art. 22a ustawy oraz dotyczące podwykonawców, składane są w oryginale.</w:t>
      </w:r>
    </w:p>
    <w:p w14:paraId="4DA57FD0" w14:textId="77777777" w:rsidR="00F12F1C" w:rsidRPr="004C3410" w:rsidRDefault="00F12F1C" w:rsidP="00DC49C1">
      <w:pPr>
        <w:pStyle w:val="Akapitzlist"/>
        <w:numPr>
          <w:ilvl w:val="0"/>
          <w:numId w:val="26"/>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14:paraId="612529D3" w14:textId="77777777"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9C266A1" w14:textId="77777777" w:rsidR="00F12F1C" w:rsidRPr="004C3410" w:rsidRDefault="00F12F1C" w:rsidP="00DC49C1">
      <w:pPr>
        <w:pStyle w:val="Akapitzlist"/>
        <w:numPr>
          <w:ilvl w:val="0"/>
          <w:numId w:val="26"/>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14:paraId="61E82CAA" w14:textId="1E2194CB"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 xml:space="preserve">Zamawiający może żądać przedstawienia oryginału lub notarialnie poświadczonej kopii dokumentów, o których mowa w </w:t>
      </w:r>
      <w:r w:rsidR="00BD3979" w:rsidRPr="004C3410">
        <w:rPr>
          <w:bCs/>
          <w:sz w:val="22"/>
          <w:szCs w:val="22"/>
        </w:rPr>
        <w:t>rozporządzeni</w:t>
      </w:r>
      <w:r w:rsidR="00BD3979">
        <w:rPr>
          <w:bCs/>
          <w:sz w:val="22"/>
          <w:szCs w:val="22"/>
        </w:rPr>
        <w:t>ach</w:t>
      </w:r>
      <w:r w:rsidRPr="004C3410">
        <w:rPr>
          <w:bCs/>
          <w:sz w:val="22"/>
          <w:szCs w:val="22"/>
        </w:rPr>
        <w:t>, innych niż oświadczenia, wyłącznie wtedy, gdy złożona kopia dokumentu jest nieczytelna lub budzi wątpliwości co do jej prawdziwości.</w:t>
      </w:r>
    </w:p>
    <w:p w14:paraId="23067177" w14:textId="77777777"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14:paraId="493BB7CC" w14:textId="77777777" w:rsidR="00F12F1C"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1306F796" w14:textId="77777777" w:rsidR="0002203F" w:rsidRDefault="0002203F" w:rsidP="003B4C79">
      <w:pPr>
        <w:pStyle w:val="Akapitzlist"/>
        <w:tabs>
          <w:tab w:val="left" w:pos="284"/>
        </w:tabs>
        <w:ind w:left="0"/>
        <w:jc w:val="both"/>
        <w:rPr>
          <w:bCs/>
          <w:sz w:val="22"/>
          <w:szCs w:val="22"/>
        </w:rPr>
      </w:pPr>
    </w:p>
    <w:p w14:paraId="0D54ED3E" w14:textId="77777777" w:rsidR="00E47504" w:rsidRPr="00C471A2" w:rsidRDefault="00F12F1C" w:rsidP="003B4C79">
      <w:pPr>
        <w:ind w:left="284" w:hanging="284"/>
        <w:jc w:val="both"/>
        <w:rPr>
          <w:b/>
          <w:sz w:val="22"/>
          <w:szCs w:val="22"/>
        </w:rPr>
      </w:pPr>
      <w:r w:rsidRPr="00C471A2">
        <w:rPr>
          <w:b/>
          <w:sz w:val="22"/>
          <w:szCs w:val="22"/>
        </w:rPr>
        <w:t xml:space="preserve">IX. </w:t>
      </w:r>
      <w:r w:rsidR="00E47504" w:rsidRPr="00C471A2">
        <w:rPr>
          <w:b/>
          <w:sz w:val="22"/>
          <w:szCs w:val="22"/>
        </w:rPr>
        <w:t xml:space="preserve">Informacje o sposobie porozumiewania się </w:t>
      </w:r>
      <w:r w:rsidR="005B3A2F" w:rsidRPr="00C471A2">
        <w:rPr>
          <w:b/>
          <w:sz w:val="22"/>
          <w:szCs w:val="22"/>
        </w:rPr>
        <w:t>Z</w:t>
      </w:r>
      <w:r w:rsidR="00E47504" w:rsidRPr="00C471A2">
        <w:rPr>
          <w:b/>
          <w:sz w:val="22"/>
          <w:szCs w:val="22"/>
        </w:rPr>
        <w:t xml:space="preserve">amawiającego z </w:t>
      </w:r>
      <w:r w:rsidR="005B3A2F" w:rsidRPr="00C471A2">
        <w:rPr>
          <w:b/>
          <w:sz w:val="22"/>
          <w:szCs w:val="22"/>
        </w:rPr>
        <w:t>W</w:t>
      </w:r>
      <w:r w:rsidR="00E47504" w:rsidRPr="00C471A2">
        <w:rPr>
          <w:b/>
          <w:sz w:val="22"/>
          <w:szCs w:val="22"/>
        </w:rPr>
        <w:t xml:space="preserve">ykonawcami oraz </w:t>
      </w:r>
      <w:r w:rsidR="003B4C79">
        <w:rPr>
          <w:b/>
          <w:sz w:val="22"/>
          <w:szCs w:val="22"/>
        </w:rPr>
        <w:t xml:space="preserve">  </w:t>
      </w:r>
      <w:r w:rsidR="00E47504" w:rsidRPr="00C471A2">
        <w:rPr>
          <w:b/>
          <w:sz w:val="22"/>
          <w:szCs w:val="22"/>
        </w:rPr>
        <w:t>przekazywania oświadczeń i dokumentów</w:t>
      </w:r>
    </w:p>
    <w:p w14:paraId="0E1E1C66" w14:textId="14D27A3E"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Oświadczenia, wnioski, zawiadomienia oraz informacje </w:t>
      </w:r>
      <w:r w:rsidR="005B3A2F" w:rsidRPr="00C471A2">
        <w:rPr>
          <w:sz w:val="22"/>
          <w:szCs w:val="22"/>
        </w:rPr>
        <w:t>Z</w:t>
      </w:r>
      <w:r w:rsidRPr="00C471A2">
        <w:rPr>
          <w:sz w:val="22"/>
          <w:szCs w:val="22"/>
        </w:rPr>
        <w:t xml:space="preserve">amawiający i </w:t>
      </w:r>
      <w:r w:rsidR="005B3A2F" w:rsidRPr="00C471A2">
        <w:rPr>
          <w:sz w:val="22"/>
          <w:szCs w:val="22"/>
        </w:rPr>
        <w:t>W</w:t>
      </w:r>
      <w:r w:rsidRPr="00C471A2">
        <w:rPr>
          <w:sz w:val="22"/>
          <w:szCs w:val="22"/>
        </w:rPr>
        <w:t>ykonawcy przekazują pisemnie lub faksem</w:t>
      </w:r>
      <w:r w:rsidR="002A3C22">
        <w:rPr>
          <w:sz w:val="22"/>
          <w:szCs w:val="22"/>
        </w:rPr>
        <w:t xml:space="preserve"> </w:t>
      </w:r>
      <w:r w:rsidR="009E2501">
        <w:rPr>
          <w:sz w:val="22"/>
          <w:szCs w:val="22"/>
        </w:rPr>
        <w:t>lub</w:t>
      </w:r>
      <w:r w:rsidR="002A3C22">
        <w:rPr>
          <w:sz w:val="22"/>
          <w:szCs w:val="22"/>
        </w:rPr>
        <w:t xml:space="preserve"> pocztą elektroniczną</w:t>
      </w:r>
      <w:r w:rsidRPr="00C471A2">
        <w:rPr>
          <w:sz w:val="22"/>
          <w:szCs w:val="22"/>
        </w:rPr>
        <w:t>.</w:t>
      </w:r>
    </w:p>
    <w:p w14:paraId="3434235D" w14:textId="17BE47D2"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Jeżeli </w:t>
      </w:r>
      <w:r w:rsidR="002A3C22" w:rsidRPr="00C471A2">
        <w:rPr>
          <w:sz w:val="22"/>
          <w:szCs w:val="22"/>
        </w:rPr>
        <w:t>Z</w:t>
      </w:r>
      <w:r w:rsidRPr="00C471A2">
        <w:rPr>
          <w:sz w:val="22"/>
          <w:szCs w:val="22"/>
        </w:rPr>
        <w:t xml:space="preserve">amawiający lub </w:t>
      </w:r>
      <w:r w:rsidR="002A3C22" w:rsidRPr="00C471A2">
        <w:rPr>
          <w:sz w:val="22"/>
          <w:szCs w:val="22"/>
        </w:rPr>
        <w:t>W</w:t>
      </w:r>
      <w:r w:rsidRPr="00C471A2">
        <w:rPr>
          <w:sz w:val="22"/>
          <w:szCs w:val="22"/>
        </w:rPr>
        <w:t>ykonawca przekazują oświadczenia, wnioski, zawiadomienia oraz informacje faksem</w:t>
      </w:r>
      <w:r w:rsidR="004A2332">
        <w:rPr>
          <w:sz w:val="22"/>
          <w:szCs w:val="22"/>
        </w:rPr>
        <w:t xml:space="preserve"> lub pocztą elektroniczną</w:t>
      </w:r>
      <w:r w:rsidRPr="00C471A2">
        <w:rPr>
          <w:sz w:val="22"/>
          <w:szCs w:val="22"/>
        </w:rPr>
        <w:t>, każda ze stron na żądanie drugiej niezwłocznie potwierdza fakt ich otrzymania.</w:t>
      </w:r>
    </w:p>
    <w:p w14:paraId="4F3D6400" w14:textId="24A71DFE"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Wykonawca może zwrócić się do </w:t>
      </w:r>
      <w:r w:rsidR="004A2332" w:rsidRPr="00C471A2">
        <w:rPr>
          <w:sz w:val="22"/>
          <w:szCs w:val="22"/>
        </w:rPr>
        <w:t>Z</w:t>
      </w:r>
      <w:r w:rsidRPr="00C471A2">
        <w:rPr>
          <w:sz w:val="22"/>
          <w:szCs w:val="22"/>
        </w:rPr>
        <w:t xml:space="preserve">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14:paraId="01323D34" w14:textId="77777777"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14:paraId="7F62A843" w14:textId="77777777" w:rsidR="00E47504" w:rsidRPr="00C471A2" w:rsidRDefault="00E47504" w:rsidP="00E47504">
      <w:pPr>
        <w:ind w:left="735"/>
        <w:jc w:val="center"/>
        <w:rPr>
          <w:b/>
          <w:sz w:val="22"/>
          <w:szCs w:val="22"/>
        </w:rPr>
      </w:pPr>
      <w:r w:rsidRPr="00C471A2">
        <w:rPr>
          <w:b/>
          <w:sz w:val="22"/>
          <w:szCs w:val="22"/>
        </w:rPr>
        <w:t>ul. Kocjana 3</w:t>
      </w:r>
    </w:p>
    <w:p w14:paraId="06DE1146" w14:textId="77777777" w:rsidR="00E47504" w:rsidRPr="00C471A2" w:rsidRDefault="00E47504" w:rsidP="00E47504">
      <w:pPr>
        <w:ind w:left="735"/>
        <w:jc w:val="center"/>
        <w:rPr>
          <w:b/>
          <w:sz w:val="22"/>
          <w:szCs w:val="22"/>
        </w:rPr>
      </w:pPr>
      <w:r w:rsidRPr="00C471A2">
        <w:rPr>
          <w:b/>
          <w:sz w:val="22"/>
          <w:szCs w:val="22"/>
        </w:rPr>
        <w:lastRenderedPageBreak/>
        <w:t>01-473 Warszawa</w:t>
      </w:r>
    </w:p>
    <w:p w14:paraId="10495DE9" w14:textId="77777777"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14:paraId="69A45EF3" w14:textId="77777777" w:rsidR="00E47504" w:rsidRPr="00C471A2" w:rsidRDefault="00E47504" w:rsidP="00E0467C">
      <w:pPr>
        <w:numPr>
          <w:ilvl w:val="0"/>
          <w:numId w:val="2"/>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3256B261" w14:textId="59FCCC44" w:rsidR="00E0467C" w:rsidRDefault="00E0467C" w:rsidP="00E0467C">
      <w:pPr>
        <w:numPr>
          <w:ilvl w:val="0"/>
          <w:numId w:val="3"/>
        </w:numPr>
        <w:ind w:left="284" w:hanging="284"/>
        <w:jc w:val="both"/>
        <w:rPr>
          <w:sz w:val="22"/>
          <w:szCs w:val="22"/>
        </w:rPr>
      </w:pPr>
      <w:r w:rsidRPr="00E0467C">
        <w:rPr>
          <w:sz w:val="22"/>
          <w:szCs w:val="22"/>
        </w:rPr>
        <w:t>Treść zapytań wraz z wyjaśnieniami Zamawiający udostępni na stronie internetowej www.igbmazovia.pl bez ujawniania źródła zapytania.</w:t>
      </w:r>
    </w:p>
    <w:p w14:paraId="3F315122" w14:textId="44FECAE1" w:rsidR="00E47504" w:rsidRPr="00C471A2" w:rsidRDefault="00E47504" w:rsidP="00E0467C">
      <w:pPr>
        <w:numPr>
          <w:ilvl w:val="0"/>
          <w:numId w:val="3"/>
        </w:numPr>
        <w:ind w:left="284" w:hanging="284"/>
        <w:jc w:val="both"/>
        <w:rPr>
          <w:sz w:val="22"/>
          <w:szCs w:val="22"/>
        </w:rPr>
      </w:pPr>
      <w:r w:rsidRPr="00C471A2">
        <w:rPr>
          <w:sz w:val="22"/>
          <w:szCs w:val="22"/>
        </w:rPr>
        <w:t xml:space="preserve">W uzasadnionych przypadkach </w:t>
      </w:r>
      <w:r w:rsidR="00E0467C" w:rsidRPr="00C471A2">
        <w:rPr>
          <w:sz w:val="22"/>
          <w:szCs w:val="22"/>
        </w:rPr>
        <w:t>Z</w:t>
      </w:r>
      <w:r w:rsidRPr="00C471A2">
        <w:rPr>
          <w:sz w:val="22"/>
          <w:szCs w:val="22"/>
        </w:rPr>
        <w:t xml:space="preserve">amawiający może przed upływem terminu składania ofert zmienić treść SIWZ. Dokonaną zmianę </w:t>
      </w:r>
      <w:r w:rsidR="000548B3" w:rsidRPr="00C471A2">
        <w:rPr>
          <w:sz w:val="22"/>
          <w:szCs w:val="22"/>
        </w:rPr>
        <w:t>s</w:t>
      </w:r>
      <w:r w:rsidRPr="00C471A2">
        <w:rPr>
          <w:sz w:val="22"/>
          <w:szCs w:val="22"/>
        </w:rPr>
        <w:t xml:space="preserve">pecyfikacji </w:t>
      </w:r>
      <w:r w:rsidR="002E14F3" w:rsidRPr="00C471A2">
        <w:rPr>
          <w:sz w:val="22"/>
          <w:szCs w:val="22"/>
        </w:rPr>
        <w:t>Z</w:t>
      </w:r>
      <w:r w:rsidRPr="00C471A2">
        <w:rPr>
          <w:sz w:val="22"/>
          <w:szCs w:val="22"/>
        </w:rPr>
        <w:t>amawiający przekaże niezwłocznie wszystkim wykonawcom, którym przekazano SIWZ.</w:t>
      </w:r>
    </w:p>
    <w:p w14:paraId="79379086" w14:textId="368AC928" w:rsidR="002E14F3" w:rsidRDefault="00E47504" w:rsidP="006A44D3">
      <w:pPr>
        <w:numPr>
          <w:ilvl w:val="0"/>
          <w:numId w:val="3"/>
        </w:numPr>
        <w:tabs>
          <w:tab w:val="num" w:pos="284"/>
        </w:tabs>
        <w:ind w:left="284" w:hanging="284"/>
        <w:jc w:val="both"/>
        <w:rPr>
          <w:sz w:val="22"/>
          <w:szCs w:val="22"/>
        </w:rPr>
      </w:pPr>
      <w:r w:rsidRPr="002E14F3">
        <w:rPr>
          <w:sz w:val="22"/>
          <w:szCs w:val="22"/>
        </w:rPr>
        <w:t xml:space="preserve">Jeżeli w wyniku zmiany treści SIWZ jest niezbędny dodatkowy czas na wprowadzenie zmian </w:t>
      </w:r>
      <w:r w:rsidRPr="002E14F3">
        <w:rPr>
          <w:sz w:val="22"/>
          <w:szCs w:val="22"/>
        </w:rPr>
        <w:br/>
        <w:t xml:space="preserve">w ofertach, </w:t>
      </w:r>
      <w:r w:rsidR="002E14F3" w:rsidRPr="002E14F3">
        <w:rPr>
          <w:sz w:val="22"/>
          <w:szCs w:val="22"/>
        </w:rPr>
        <w:t>Z</w:t>
      </w:r>
      <w:r w:rsidRPr="002E14F3">
        <w:rPr>
          <w:sz w:val="22"/>
          <w:szCs w:val="22"/>
        </w:rPr>
        <w:t>amawiający przedłuży termin składania ofert,</w:t>
      </w:r>
      <w:r w:rsidR="002E14F3">
        <w:rPr>
          <w:sz w:val="22"/>
          <w:szCs w:val="22"/>
        </w:rPr>
        <w:t xml:space="preserve"> o czym poinformuje </w:t>
      </w:r>
      <w:r w:rsidR="002E14F3" w:rsidRPr="00E0467C">
        <w:rPr>
          <w:sz w:val="22"/>
          <w:szCs w:val="22"/>
        </w:rPr>
        <w:t xml:space="preserve">na stronie internetowej </w:t>
      </w:r>
      <w:hyperlink r:id="rId10" w:history="1">
        <w:r w:rsidR="002E14F3" w:rsidRPr="002E14F3">
          <w:rPr>
            <w:rStyle w:val="Hipercze"/>
            <w:color w:val="auto"/>
            <w:sz w:val="22"/>
            <w:szCs w:val="22"/>
            <w:u w:val="none"/>
          </w:rPr>
          <w:t>www.igbmazovia.pl</w:t>
        </w:r>
      </w:hyperlink>
    </w:p>
    <w:p w14:paraId="0DEE44CA" w14:textId="0553D0B6" w:rsidR="00E47504" w:rsidRPr="002E14F3" w:rsidRDefault="00E47504" w:rsidP="006A44D3">
      <w:pPr>
        <w:numPr>
          <w:ilvl w:val="0"/>
          <w:numId w:val="3"/>
        </w:numPr>
        <w:tabs>
          <w:tab w:val="num" w:pos="284"/>
        </w:tabs>
        <w:ind w:left="284" w:hanging="284"/>
        <w:jc w:val="both"/>
        <w:rPr>
          <w:sz w:val="22"/>
          <w:szCs w:val="22"/>
        </w:rPr>
      </w:pPr>
      <w:r w:rsidRPr="002E14F3">
        <w:rPr>
          <w:sz w:val="22"/>
          <w:szCs w:val="22"/>
        </w:rPr>
        <w:t>Zamawiający nie przewiduje zorganizowania zebrania z wykonawcami.</w:t>
      </w:r>
    </w:p>
    <w:p w14:paraId="08D1B3E8" w14:textId="6C447156" w:rsidR="00E47504" w:rsidRPr="00C471A2" w:rsidRDefault="00E47504" w:rsidP="00E0467C">
      <w:pPr>
        <w:numPr>
          <w:ilvl w:val="0"/>
          <w:numId w:val="3"/>
        </w:numPr>
        <w:tabs>
          <w:tab w:val="num" w:pos="284"/>
        </w:tabs>
        <w:ind w:left="284" w:hanging="284"/>
        <w:jc w:val="both"/>
        <w:rPr>
          <w:sz w:val="22"/>
          <w:szCs w:val="22"/>
        </w:rPr>
      </w:pPr>
      <w:r w:rsidRPr="00C471A2">
        <w:rPr>
          <w:sz w:val="22"/>
          <w:szCs w:val="22"/>
        </w:rPr>
        <w:t xml:space="preserve">Zamawiający nie udziela żadnych ustnych i telefonicznych informacji, wyjaśnień czy odpowiedzi na kierowane do </w:t>
      </w:r>
      <w:r w:rsidR="002E14F3" w:rsidRPr="00C471A2">
        <w:rPr>
          <w:sz w:val="22"/>
          <w:szCs w:val="22"/>
        </w:rPr>
        <w:t>Z</w:t>
      </w:r>
      <w:r w:rsidRPr="00C471A2">
        <w:rPr>
          <w:sz w:val="22"/>
          <w:szCs w:val="22"/>
        </w:rPr>
        <w:t>amawiającego zapytania w sprawach wymagających zachowani</w:t>
      </w:r>
      <w:r w:rsidR="00F12F1C" w:rsidRPr="00C471A2">
        <w:rPr>
          <w:sz w:val="22"/>
          <w:szCs w:val="22"/>
        </w:rPr>
        <w:t>a formy określonej w</w:t>
      </w:r>
      <w:r w:rsidRPr="00C471A2">
        <w:rPr>
          <w:sz w:val="22"/>
          <w:szCs w:val="22"/>
        </w:rPr>
        <w:t xml:space="preserve"> ust. 1 SIWZ. </w:t>
      </w:r>
    </w:p>
    <w:p w14:paraId="6FEF796F" w14:textId="77777777" w:rsidR="00E47504" w:rsidRPr="00C471A2" w:rsidRDefault="00E47504" w:rsidP="005B3A2F">
      <w:pPr>
        <w:jc w:val="both"/>
        <w:rPr>
          <w:b/>
          <w:sz w:val="22"/>
          <w:szCs w:val="22"/>
        </w:rPr>
      </w:pPr>
    </w:p>
    <w:p w14:paraId="51129354" w14:textId="77777777" w:rsidR="00E47504" w:rsidRPr="00C471A2" w:rsidRDefault="00F12F1C" w:rsidP="00E47504">
      <w:pPr>
        <w:jc w:val="both"/>
        <w:rPr>
          <w:b/>
          <w:sz w:val="22"/>
          <w:szCs w:val="22"/>
        </w:rPr>
      </w:pPr>
      <w:r w:rsidRPr="00C471A2">
        <w:rPr>
          <w:b/>
          <w:sz w:val="22"/>
          <w:szCs w:val="22"/>
        </w:rPr>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14:paraId="50AAEF08" w14:textId="77777777"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14:paraId="48A0E6DD" w14:textId="77777777" w:rsidR="00E47504" w:rsidRPr="00517BCE" w:rsidRDefault="00E47504" w:rsidP="00734601">
      <w:pPr>
        <w:numPr>
          <w:ilvl w:val="0"/>
          <w:numId w:val="4"/>
        </w:numPr>
        <w:ind w:left="284" w:hanging="284"/>
        <w:jc w:val="both"/>
        <w:rPr>
          <w:sz w:val="22"/>
          <w:szCs w:val="22"/>
        </w:rPr>
      </w:pPr>
      <w:r w:rsidRPr="00C471A2">
        <w:rPr>
          <w:sz w:val="22"/>
          <w:szCs w:val="22"/>
        </w:rPr>
        <w:t>Monika Zakrzewska</w:t>
      </w:r>
      <w:r w:rsidR="001F510B">
        <w:rPr>
          <w:sz w:val="22"/>
          <w:szCs w:val="22"/>
        </w:rPr>
        <w:t>, w sprawie procedury przetargowej</w:t>
      </w:r>
      <w:r w:rsidRPr="00C471A2">
        <w:rPr>
          <w:sz w:val="22"/>
          <w:szCs w:val="22"/>
        </w:rPr>
        <w:t xml:space="preserve"> – </w:t>
      </w:r>
      <w:hyperlink r:id="rId11" w:history="1">
        <w:r w:rsidR="001F510B" w:rsidRPr="00517BCE">
          <w:rPr>
            <w:rStyle w:val="Hipercze"/>
            <w:color w:val="auto"/>
            <w:sz w:val="22"/>
            <w:szCs w:val="22"/>
            <w:u w:val="none"/>
          </w:rPr>
          <w:t>m.zakrzewska@igbmazovia.pl</w:t>
        </w:r>
      </w:hyperlink>
    </w:p>
    <w:p w14:paraId="5FC587C5" w14:textId="1724DECA" w:rsidR="001F510B" w:rsidRPr="00C471A2" w:rsidRDefault="00BD09D1" w:rsidP="00734601">
      <w:pPr>
        <w:numPr>
          <w:ilvl w:val="0"/>
          <w:numId w:val="4"/>
        </w:numPr>
        <w:ind w:left="284" w:hanging="284"/>
        <w:jc w:val="both"/>
        <w:rPr>
          <w:sz w:val="22"/>
          <w:szCs w:val="22"/>
        </w:rPr>
      </w:pPr>
      <w:r>
        <w:rPr>
          <w:sz w:val="22"/>
          <w:szCs w:val="22"/>
        </w:rPr>
        <w:t xml:space="preserve">Michał </w:t>
      </w:r>
      <w:r w:rsidR="002E14F3">
        <w:rPr>
          <w:sz w:val="22"/>
          <w:szCs w:val="22"/>
        </w:rPr>
        <w:t>Stańczak</w:t>
      </w:r>
      <w:r w:rsidR="001F510B">
        <w:rPr>
          <w:sz w:val="22"/>
          <w:szCs w:val="22"/>
        </w:rPr>
        <w:t xml:space="preserve">, w sprawie opisu przedmiotu zamówienia -  </w:t>
      </w:r>
      <w:r>
        <w:rPr>
          <w:sz w:val="22"/>
          <w:szCs w:val="22"/>
        </w:rPr>
        <w:t>m</w:t>
      </w:r>
      <w:r w:rsidR="001F510B">
        <w:rPr>
          <w:sz w:val="22"/>
          <w:szCs w:val="22"/>
        </w:rPr>
        <w:t>.</w:t>
      </w:r>
      <w:r w:rsidR="002D64C9">
        <w:rPr>
          <w:sz w:val="22"/>
          <w:szCs w:val="22"/>
        </w:rPr>
        <w:t>stanczak</w:t>
      </w:r>
      <w:r w:rsidR="001F510B">
        <w:rPr>
          <w:sz w:val="22"/>
          <w:szCs w:val="22"/>
        </w:rPr>
        <w:t>@igbmazovia.pl</w:t>
      </w:r>
    </w:p>
    <w:p w14:paraId="37F68874" w14:textId="77777777" w:rsidR="00E47504" w:rsidRPr="00C471A2" w:rsidRDefault="00E47504" w:rsidP="00E47504">
      <w:pPr>
        <w:jc w:val="both"/>
        <w:rPr>
          <w:b/>
          <w:sz w:val="22"/>
          <w:szCs w:val="22"/>
        </w:rPr>
      </w:pPr>
    </w:p>
    <w:p w14:paraId="07DD9599" w14:textId="77777777"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14:paraId="392CF5DE" w14:textId="2952DF3C" w:rsidR="003050F8" w:rsidRPr="006E7A7E" w:rsidRDefault="002D64C9" w:rsidP="002E14F3">
      <w:pPr>
        <w:jc w:val="both"/>
        <w:rPr>
          <w:spacing w:val="-5"/>
          <w:sz w:val="22"/>
          <w:szCs w:val="22"/>
        </w:rPr>
      </w:pPr>
      <w:r>
        <w:rPr>
          <w:sz w:val="22"/>
          <w:szCs w:val="22"/>
        </w:rPr>
        <w:t>Zamawiający nie żąda złożenia wadium</w:t>
      </w:r>
    </w:p>
    <w:p w14:paraId="68657397" w14:textId="77777777" w:rsidR="000834DD" w:rsidRPr="00C471A2" w:rsidRDefault="000834DD" w:rsidP="00E47504">
      <w:pPr>
        <w:jc w:val="both"/>
        <w:rPr>
          <w:sz w:val="22"/>
          <w:szCs w:val="22"/>
        </w:rPr>
      </w:pPr>
    </w:p>
    <w:p w14:paraId="17105853" w14:textId="77777777"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14:paraId="69193447" w14:textId="77777777" w:rsidR="00E47504" w:rsidRPr="00C471A2" w:rsidRDefault="00E47504" w:rsidP="00E47504">
      <w:pPr>
        <w:jc w:val="both"/>
        <w:rPr>
          <w:sz w:val="22"/>
          <w:szCs w:val="22"/>
        </w:rPr>
      </w:pPr>
      <w:r w:rsidRPr="00C471A2">
        <w:rPr>
          <w:sz w:val="22"/>
          <w:szCs w:val="22"/>
        </w:rPr>
        <w:t>Wykonawca jest związany ofertą przez okres 30 dni.</w:t>
      </w:r>
    </w:p>
    <w:p w14:paraId="06F7769E" w14:textId="77777777" w:rsidR="00E47504" w:rsidRDefault="00E47504" w:rsidP="00E47504">
      <w:pPr>
        <w:rPr>
          <w:sz w:val="22"/>
          <w:szCs w:val="22"/>
        </w:rPr>
      </w:pPr>
      <w:r w:rsidRPr="00C471A2">
        <w:rPr>
          <w:sz w:val="22"/>
          <w:szCs w:val="22"/>
        </w:rPr>
        <w:t>Bieg terminu związania ofertą rozpoczyna się wraz z upływem terminu składania ofert.</w:t>
      </w:r>
    </w:p>
    <w:p w14:paraId="5E8E3150" w14:textId="77777777" w:rsidR="000834DD" w:rsidRPr="00C471A2" w:rsidRDefault="000834DD" w:rsidP="00E47504">
      <w:pPr>
        <w:rPr>
          <w:sz w:val="22"/>
          <w:szCs w:val="22"/>
        </w:rPr>
      </w:pPr>
    </w:p>
    <w:p w14:paraId="1006A075" w14:textId="77777777"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14:paraId="69466C89" w14:textId="77777777" w:rsidR="00F12F1C" w:rsidRPr="00C471A2" w:rsidRDefault="00F12F1C" w:rsidP="002E14F3">
      <w:pPr>
        <w:widowControl w:val="0"/>
        <w:numPr>
          <w:ilvl w:val="3"/>
          <w:numId w:val="14"/>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14:paraId="4DBEC146" w14:textId="77777777" w:rsidR="00F12F1C" w:rsidRPr="00C471A2" w:rsidRDefault="00F12F1C" w:rsidP="002E14F3">
      <w:pPr>
        <w:widowControl w:val="0"/>
        <w:numPr>
          <w:ilvl w:val="0"/>
          <w:numId w:val="8"/>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14:paraId="2A097DC9" w14:textId="77777777" w:rsidR="00F12F1C" w:rsidRPr="00C471A2" w:rsidRDefault="00F12F1C" w:rsidP="002E14F3">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492B5C50" w14:textId="77777777" w:rsidR="00F12F1C" w:rsidRPr="00C471A2" w:rsidRDefault="00F12F1C" w:rsidP="002E14F3">
      <w:pPr>
        <w:widowControl w:val="0"/>
        <w:numPr>
          <w:ilvl w:val="0"/>
          <w:numId w:val="10"/>
        </w:numPr>
        <w:tabs>
          <w:tab w:val="left" w:pos="284"/>
        </w:tabs>
        <w:overflowPunct w:val="0"/>
        <w:autoSpaceDE w:val="0"/>
        <w:autoSpaceDN w:val="0"/>
        <w:adjustRightInd w:val="0"/>
        <w:ind w:left="284" w:hanging="284"/>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14:paraId="1F81502B" w14:textId="77777777" w:rsidR="00F12F1C" w:rsidRPr="00C471A2" w:rsidRDefault="00F12F1C" w:rsidP="002E14F3">
      <w:pPr>
        <w:widowControl w:val="0"/>
        <w:numPr>
          <w:ilvl w:val="0"/>
          <w:numId w:val="11"/>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14:paraId="3EED32B3" w14:textId="77777777" w:rsidR="00F12F1C" w:rsidRPr="00C471A2" w:rsidRDefault="00F12F1C" w:rsidP="002E14F3">
      <w:pPr>
        <w:widowControl w:val="0"/>
        <w:numPr>
          <w:ilvl w:val="0"/>
          <w:numId w:val="12"/>
        </w:numPr>
        <w:tabs>
          <w:tab w:val="left" w:pos="284"/>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2CBED5E5" w14:textId="77777777" w:rsidR="00F12F1C" w:rsidRPr="00C471A2" w:rsidRDefault="00F12F1C" w:rsidP="002E14F3">
      <w:pPr>
        <w:tabs>
          <w:tab w:val="left" w:pos="284"/>
        </w:tabs>
        <w:ind w:left="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14:paraId="30207601" w14:textId="77777777" w:rsidR="00F12F1C" w:rsidRPr="00C471A2" w:rsidRDefault="00F12F1C" w:rsidP="002E14F3">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14:paraId="685BC699" w14:textId="77777777" w:rsidR="00F12F1C" w:rsidRPr="00C471A2" w:rsidRDefault="00E47504" w:rsidP="002C030F">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lastRenderedPageBreak/>
        <w:t>Oferta wraz z załącznikami powinna być w trwały sposób tj. uniemożliwiający jej samoistną dekompletację, ze sobą połączone np. zbindowana, zszyta, włożona w segregator.</w:t>
      </w:r>
    </w:p>
    <w:p w14:paraId="23DECB4D" w14:textId="77777777" w:rsidR="00E47504" w:rsidRPr="00C471A2" w:rsidRDefault="00E47504" w:rsidP="002C030F">
      <w:pPr>
        <w:widowControl w:val="0"/>
        <w:numPr>
          <w:ilvl w:val="0"/>
          <w:numId w:val="13"/>
        </w:numPr>
        <w:tabs>
          <w:tab w:val="left" w:pos="720"/>
        </w:tabs>
        <w:overflowPunct w:val="0"/>
        <w:autoSpaceDE w:val="0"/>
        <w:autoSpaceDN w:val="0"/>
        <w:adjustRightInd w:val="0"/>
        <w:ind w:left="284" w:hanging="284"/>
        <w:jc w:val="both"/>
        <w:rPr>
          <w:sz w:val="22"/>
          <w:szCs w:val="22"/>
        </w:rPr>
      </w:pPr>
      <w:r w:rsidRPr="00C471A2">
        <w:rPr>
          <w:sz w:val="22"/>
          <w:szCs w:val="22"/>
        </w:rPr>
        <w:t>Ofertę należy złożyć w zamkniętym, nieprzejrzystym, zewnętrznym opakowaniu zaadresowanym  jak poniżej:</w:t>
      </w:r>
    </w:p>
    <w:p w14:paraId="352A1C25" w14:textId="77777777" w:rsidR="00E47504" w:rsidRPr="00C471A2" w:rsidRDefault="00E47504" w:rsidP="00E47504">
      <w:pPr>
        <w:jc w:val="center"/>
        <w:rPr>
          <w:b/>
          <w:sz w:val="22"/>
          <w:szCs w:val="22"/>
        </w:rPr>
      </w:pPr>
      <w:r w:rsidRPr="00C471A2">
        <w:rPr>
          <w:b/>
          <w:sz w:val="22"/>
          <w:szCs w:val="22"/>
        </w:rPr>
        <w:t>Mazowiecka Instytucja Gospodarki Budżetowej MAZOVIA</w:t>
      </w:r>
    </w:p>
    <w:p w14:paraId="2B8682BF" w14:textId="77777777" w:rsidR="00E47504" w:rsidRPr="00C471A2" w:rsidRDefault="00E47504" w:rsidP="00E47504">
      <w:pPr>
        <w:jc w:val="center"/>
        <w:rPr>
          <w:b/>
          <w:sz w:val="22"/>
          <w:szCs w:val="22"/>
        </w:rPr>
      </w:pPr>
      <w:r w:rsidRPr="00C471A2">
        <w:rPr>
          <w:b/>
          <w:sz w:val="22"/>
          <w:szCs w:val="22"/>
        </w:rPr>
        <w:t>ul. Kocjana 3</w:t>
      </w:r>
    </w:p>
    <w:p w14:paraId="6252A1EA" w14:textId="77777777" w:rsidR="00E47504" w:rsidRPr="00C471A2" w:rsidRDefault="00E47504" w:rsidP="00E47504">
      <w:pPr>
        <w:jc w:val="center"/>
        <w:rPr>
          <w:b/>
          <w:sz w:val="22"/>
          <w:szCs w:val="22"/>
        </w:rPr>
      </w:pPr>
      <w:r w:rsidRPr="00C471A2">
        <w:rPr>
          <w:b/>
          <w:sz w:val="22"/>
          <w:szCs w:val="22"/>
        </w:rPr>
        <w:t>01-473 Warszawa</w:t>
      </w:r>
    </w:p>
    <w:p w14:paraId="171A879F" w14:textId="18B37083" w:rsidR="000548B3" w:rsidRPr="004477AF" w:rsidRDefault="00E47504" w:rsidP="00455EC9">
      <w:pPr>
        <w:pStyle w:val="Default"/>
        <w:tabs>
          <w:tab w:val="left" w:pos="0"/>
        </w:tabs>
        <w:jc w:val="both"/>
        <w:rPr>
          <w:b/>
          <w:color w:val="auto"/>
          <w:sz w:val="22"/>
          <w:szCs w:val="22"/>
        </w:rPr>
      </w:pPr>
      <w:r w:rsidRPr="00C471A2">
        <w:rPr>
          <w:b/>
          <w:sz w:val="22"/>
          <w:szCs w:val="22"/>
        </w:rPr>
        <w:t>„</w:t>
      </w:r>
      <w:r w:rsidR="00455EC9">
        <w:rPr>
          <w:b/>
          <w:sz w:val="22"/>
          <w:szCs w:val="22"/>
        </w:rPr>
        <w:t>D</w:t>
      </w:r>
      <w:r w:rsidR="00455EC9" w:rsidRPr="003B40BA">
        <w:rPr>
          <w:b/>
          <w:sz w:val="22"/>
          <w:szCs w:val="22"/>
        </w:rPr>
        <w:t>ostaw</w:t>
      </w:r>
      <w:r w:rsidR="00455EC9">
        <w:rPr>
          <w:b/>
          <w:sz w:val="22"/>
          <w:szCs w:val="22"/>
        </w:rPr>
        <w:t>a</w:t>
      </w:r>
      <w:r w:rsidR="00455EC9" w:rsidRPr="003B40BA">
        <w:rPr>
          <w:b/>
          <w:sz w:val="22"/>
          <w:szCs w:val="22"/>
        </w:rPr>
        <w:t xml:space="preserve"> nowych, nieużywanych maszyn i urządzeń do hali produkcyjnej w Mazowieckiej Instytucji Gospodarki Budżetowej MAZOVIA</w:t>
      </w:r>
      <w:r w:rsidR="00455EC9">
        <w:rPr>
          <w:b/>
          <w:sz w:val="22"/>
          <w:szCs w:val="22"/>
        </w:rPr>
        <w:t>, Oddział w Gdańsku</w:t>
      </w:r>
      <w:r w:rsidR="000548B3">
        <w:rPr>
          <w:b/>
          <w:color w:val="auto"/>
          <w:sz w:val="22"/>
          <w:szCs w:val="22"/>
        </w:rPr>
        <w:t>”</w:t>
      </w:r>
    </w:p>
    <w:p w14:paraId="6FD18AAB" w14:textId="6395F51C" w:rsidR="00EC6CF7" w:rsidRPr="00CF10AB" w:rsidRDefault="00EC6CF7" w:rsidP="00BD09D1">
      <w:pPr>
        <w:pStyle w:val="Tekstpodstawowy21"/>
        <w:spacing w:line="240" w:lineRule="auto"/>
        <w:jc w:val="center"/>
        <w:rPr>
          <w:b/>
          <w:color w:val="C00000"/>
          <w:sz w:val="22"/>
          <w:szCs w:val="22"/>
          <w:lang w:eastAsia="pl-PL"/>
        </w:rPr>
      </w:pPr>
      <w:r w:rsidRPr="00EC6CF7">
        <w:rPr>
          <w:b/>
          <w:sz w:val="22"/>
          <w:szCs w:val="22"/>
          <w:lang w:eastAsia="pl-PL"/>
        </w:rPr>
        <w:t>„</w:t>
      </w:r>
      <w:r w:rsidRPr="003050F8">
        <w:rPr>
          <w:b/>
          <w:sz w:val="22"/>
          <w:szCs w:val="22"/>
          <w:lang w:eastAsia="pl-PL"/>
        </w:rPr>
        <w:t xml:space="preserve">Nie otwierać przed dniem </w:t>
      </w:r>
      <w:r w:rsidR="00251579">
        <w:rPr>
          <w:b/>
          <w:sz w:val="22"/>
          <w:szCs w:val="22"/>
          <w:lang w:eastAsia="pl-PL"/>
        </w:rPr>
        <w:t>19</w:t>
      </w:r>
      <w:r w:rsidR="00AC26B3">
        <w:rPr>
          <w:b/>
          <w:sz w:val="22"/>
          <w:szCs w:val="22"/>
          <w:lang w:eastAsia="pl-PL"/>
        </w:rPr>
        <w:t>.</w:t>
      </w:r>
      <w:r w:rsidR="00C633AD" w:rsidRPr="003050F8">
        <w:rPr>
          <w:b/>
          <w:sz w:val="22"/>
          <w:szCs w:val="22"/>
          <w:lang w:eastAsia="pl-PL"/>
        </w:rPr>
        <w:t>0</w:t>
      </w:r>
      <w:r w:rsidR="00455EC9">
        <w:rPr>
          <w:b/>
          <w:sz w:val="22"/>
          <w:szCs w:val="22"/>
          <w:lang w:eastAsia="pl-PL"/>
        </w:rPr>
        <w:t>9</w:t>
      </w:r>
      <w:r w:rsidR="00C633AD" w:rsidRPr="003050F8">
        <w:rPr>
          <w:b/>
          <w:sz w:val="22"/>
          <w:szCs w:val="22"/>
          <w:lang w:eastAsia="pl-PL"/>
        </w:rPr>
        <w:t>.</w:t>
      </w:r>
      <w:r w:rsidR="00936DA3" w:rsidRPr="003050F8">
        <w:rPr>
          <w:b/>
          <w:sz w:val="22"/>
          <w:szCs w:val="22"/>
          <w:lang w:eastAsia="pl-PL"/>
        </w:rPr>
        <w:t>201</w:t>
      </w:r>
      <w:r w:rsidR="00E51820" w:rsidRPr="003050F8">
        <w:rPr>
          <w:b/>
          <w:sz w:val="22"/>
          <w:szCs w:val="22"/>
          <w:lang w:eastAsia="pl-PL"/>
        </w:rPr>
        <w:t>9</w:t>
      </w:r>
      <w:r w:rsidR="00936DA3" w:rsidRPr="003050F8">
        <w:rPr>
          <w:b/>
          <w:sz w:val="22"/>
          <w:szCs w:val="22"/>
          <w:lang w:eastAsia="pl-PL"/>
        </w:rPr>
        <w:t xml:space="preserve"> </w:t>
      </w:r>
      <w:r w:rsidRPr="003050F8">
        <w:rPr>
          <w:b/>
          <w:sz w:val="22"/>
          <w:szCs w:val="22"/>
          <w:lang w:eastAsia="pl-PL"/>
        </w:rPr>
        <w:t>r. do godz. 1</w:t>
      </w:r>
      <w:r w:rsidR="00574F64" w:rsidRPr="003050F8">
        <w:rPr>
          <w:b/>
          <w:sz w:val="22"/>
          <w:szCs w:val="22"/>
          <w:lang w:eastAsia="pl-PL"/>
        </w:rPr>
        <w:t>0</w:t>
      </w:r>
      <w:r w:rsidRPr="003050F8">
        <w:rPr>
          <w:b/>
          <w:sz w:val="22"/>
          <w:szCs w:val="22"/>
          <w:lang w:eastAsia="pl-PL"/>
        </w:rPr>
        <w:t>.</w:t>
      </w:r>
      <w:r w:rsidR="00BD09D1" w:rsidRPr="003050F8">
        <w:rPr>
          <w:b/>
          <w:sz w:val="22"/>
          <w:szCs w:val="22"/>
          <w:lang w:eastAsia="pl-PL"/>
        </w:rPr>
        <w:t>0</w:t>
      </w:r>
      <w:r w:rsidRPr="003050F8">
        <w:rPr>
          <w:b/>
          <w:sz w:val="22"/>
          <w:szCs w:val="22"/>
          <w:lang w:eastAsia="pl-PL"/>
        </w:rPr>
        <w:t>0”</w:t>
      </w:r>
    </w:p>
    <w:p w14:paraId="54C1ACE5" w14:textId="77777777" w:rsidR="00E47504" w:rsidRPr="00C471A2" w:rsidRDefault="00E47504" w:rsidP="00EC6CF7">
      <w:pPr>
        <w:pStyle w:val="Tekstpodstawowy21"/>
        <w:spacing w:line="240" w:lineRule="auto"/>
        <w:rPr>
          <w:sz w:val="22"/>
          <w:szCs w:val="22"/>
        </w:rPr>
      </w:pPr>
      <w:r w:rsidRPr="00C471A2">
        <w:rPr>
          <w:sz w:val="22"/>
          <w:szCs w:val="22"/>
        </w:rPr>
        <w:t xml:space="preserve">oraz w kopercie wewnętrznej z nazwą i adresem </w:t>
      </w:r>
      <w:r w:rsidR="00EC6CF7">
        <w:rPr>
          <w:sz w:val="22"/>
          <w:szCs w:val="22"/>
        </w:rPr>
        <w:t>W</w:t>
      </w:r>
      <w:r w:rsidRPr="00C471A2">
        <w:rPr>
          <w:sz w:val="22"/>
          <w:szCs w:val="22"/>
        </w:rPr>
        <w:t>ykonawcy.</w:t>
      </w:r>
    </w:p>
    <w:p w14:paraId="2512A0E3" w14:textId="77777777" w:rsidR="00E47504" w:rsidRPr="00EC6CF7" w:rsidRDefault="00E47504" w:rsidP="00734601">
      <w:pPr>
        <w:pStyle w:val="Akapitzlist"/>
        <w:numPr>
          <w:ilvl w:val="0"/>
          <w:numId w:val="13"/>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14:paraId="56B2FA2F" w14:textId="77777777" w:rsidR="00E47504" w:rsidRPr="00EC6CF7" w:rsidRDefault="00E47504" w:rsidP="00734601">
      <w:pPr>
        <w:pStyle w:val="Akapitzlist"/>
        <w:numPr>
          <w:ilvl w:val="0"/>
          <w:numId w:val="5"/>
        </w:numPr>
        <w:tabs>
          <w:tab w:val="num" w:pos="1440"/>
        </w:tabs>
        <w:ind w:left="284" w:hanging="284"/>
        <w:jc w:val="both"/>
        <w:rPr>
          <w:sz w:val="22"/>
          <w:szCs w:val="22"/>
        </w:rPr>
      </w:pPr>
      <w:r w:rsidRPr="00EC6CF7">
        <w:rPr>
          <w:sz w:val="22"/>
          <w:szCs w:val="22"/>
        </w:rPr>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14:paraId="2B34AF1F"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na własnych formularzach pod warunkiem, że ich istotna treść odpowiadać będzie warunkom określonym przez zamawiającego w niniejszym SIWZ oraz warunkom określonym w Pzp oraz w aktach wykonawczych wydanych na jej podstawie.</w:t>
      </w:r>
    </w:p>
    <w:p w14:paraId="1F2F0E22"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Zaleca się, aby oferta zawierała spis treści oraz numerację stron.</w:t>
      </w:r>
    </w:p>
    <w:p w14:paraId="6B3DE7F8"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40F90915"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informuje, iż zgodnie z art. 96 ust. 3 Pzp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2CDE4B5D" w14:textId="29C6A300" w:rsidR="00E47504" w:rsidRPr="00C471A2" w:rsidRDefault="00E47504" w:rsidP="00EC6CF7">
      <w:pPr>
        <w:pStyle w:val="Akapitzlist"/>
        <w:tabs>
          <w:tab w:val="left" w:pos="284"/>
        </w:tabs>
        <w:ind w:left="284"/>
        <w:jc w:val="both"/>
        <w:rPr>
          <w:sz w:val="22"/>
          <w:szCs w:val="22"/>
        </w:rPr>
      </w:pPr>
      <w:r w:rsidRPr="00C471A2">
        <w:rPr>
          <w:sz w:val="22"/>
          <w:szCs w:val="22"/>
        </w:rPr>
        <w:t>Nie ujawnia się informacji stanowiących tajemnicą przedsiębiorstwa w rozumieniu przepisów o zwalczaniu nieuczciwej konkurencji</w:t>
      </w:r>
      <w:r w:rsidR="00CF10AB">
        <w:rPr>
          <w:sz w:val="22"/>
          <w:szCs w:val="22"/>
        </w:rPr>
        <w:t>,</w:t>
      </w:r>
      <w:r w:rsidRPr="00C471A2">
        <w:rPr>
          <w:sz w:val="22"/>
          <w:szCs w:val="22"/>
        </w:rPr>
        <w:t xml:space="preserve"> jeżeli Wykonawca nie później niż w terminie składania ofert zastrzegł, że nie mogą być udostępnione oraz wykazał, iż zastrzeżone informacje stanowią tajemnicę przedsiębiorstwa.   </w:t>
      </w:r>
    </w:p>
    <w:p w14:paraId="66FDF55E" w14:textId="77777777" w:rsidR="00E47504" w:rsidRPr="00C471A2" w:rsidRDefault="00E47504" w:rsidP="00EC6CF7">
      <w:pPr>
        <w:pStyle w:val="Akapitzlist"/>
        <w:tabs>
          <w:tab w:val="left" w:pos="284"/>
        </w:tabs>
        <w:ind w:left="284"/>
        <w:jc w:val="both"/>
        <w:rPr>
          <w:sz w:val="22"/>
          <w:szCs w:val="22"/>
        </w:rPr>
      </w:pPr>
      <w:r w:rsidRPr="00C471A2">
        <w:rPr>
          <w:sz w:val="22"/>
          <w:szCs w:val="22"/>
        </w:rPr>
        <w:t>Wykonawca nie może zastrzec informacji, o których mowa w art. 86 ust. 4 Pzp.</w:t>
      </w:r>
    </w:p>
    <w:p w14:paraId="37BAF509" w14:textId="77777777" w:rsidR="00E47504" w:rsidRPr="00C471A2" w:rsidRDefault="00E47504" w:rsidP="00734601">
      <w:pPr>
        <w:pStyle w:val="Akapitzlist"/>
        <w:numPr>
          <w:ilvl w:val="0"/>
          <w:numId w:val="5"/>
        </w:numPr>
        <w:ind w:left="284" w:hanging="284"/>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1A57249A"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14:paraId="1C23E29E" w14:textId="77777777" w:rsidR="00E47504" w:rsidRPr="00C471A2" w:rsidRDefault="00E47504" w:rsidP="00734601">
      <w:pPr>
        <w:pStyle w:val="Akapitzlist"/>
        <w:numPr>
          <w:ilvl w:val="0"/>
          <w:numId w:val="5"/>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27B9837E"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12F6462D" w14:textId="77777777" w:rsidR="00E47504" w:rsidRPr="00C471A2" w:rsidRDefault="00E47504" w:rsidP="00E47504">
      <w:pPr>
        <w:pStyle w:val="Akapitzlist"/>
        <w:tabs>
          <w:tab w:val="left" w:pos="567"/>
        </w:tabs>
        <w:ind w:left="567"/>
        <w:jc w:val="both"/>
        <w:rPr>
          <w:sz w:val="22"/>
          <w:szCs w:val="22"/>
        </w:rPr>
      </w:pPr>
    </w:p>
    <w:p w14:paraId="0CEEF82E" w14:textId="77777777"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14:paraId="46B3A94B" w14:textId="77777777" w:rsidR="00E47504" w:rsidRPr="00EC6CF7" w:rsidRDefault="00E47504" w:rsidP="00F45297">
      <w:pPr>
        <w:pStyle w:val="Akapitzlist"/>
        <w:numPr>
          <w:ilvl w:val="0"/>
          <w:numId w:val="27"/>
        </w:numPr>
        <w:ind w:left="284" w:hanging="284"/>
        <w:jc w:val="both"/>
        <w:rPr>
          <w:b/>
          <w:sz w:val="22"/>
          <w:szCs w:val="22"/>
        </w:rPr>
      </w:pPr>
      <w:r w:rsidRPr="00EC6CF7">
        <w:rPr>
          <w:sz w:val="22"/>
          <w:szCs w:val="22"/>
        </w:rPr>
        <w:lastRenderedPageBreak/>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14:paraId="75727F01" w14:textId="2B73C8F1" w:rsidR="00E47504" w:rsidRPr="00B46BD8" w:rsidRDefault="00E47504" w:rsidP="00F45297">
      <w:pPr>
        <w:pStyle w:val="Akapitzlist"/>
        <w:numPr>
          <w:ilvl w:val="0"/>
          <w:numId w:val="27"/>
        </w:numPr>
        <w:tabs>
          <w:tab w:val="left" w:pos="284"/>
        </w:tabs>
        <w:ind w:left="284" w:hanging="284"/>
        <w:jc w:val="both"/>
        <w:rPr>
          <w:sz w:val="22"/>
          <w:szCs w:val="22"/>
        </w:rPr>
      </w:pPr>
      <w:r w:rsidRPr="00B46BD8">
        <w:rPr>
          <w:sz w:val="22"/>
          <w:szCs w:val="22"/>
        </w:rPr>
        <w:t>Termin składania ofert upływa w</w:t>
      </w:r>
      <w:r w:rsidR="00847FFC" w:rsidRPr="00B46BD8">
        <w:rPr>
          <w:sz w:val="22"/>
          <w:szCs w:val="22"/>
        </w:rPr>
        <w:t xml:space="preserve"> dniu</w:t>
      </w:r>
      <w:r w:rsidR="001750DB" w:rsidRPr="00B46BD8">
        <w:rPr>
          <w:b/>
          <w:sz w:val="22"/>
          <w:szCs w:val="22"/>
        </w:rPr>
        <w:t xml:space="preserve"> </w:t>
      </w:r>
      <w:r w:rsidR="00251579">
        <w:rPr>
          <w:b/>
          <w:sz w:val="22"/>
          <w:szCs w:val="22"/>
        </w:rPr>
        <w:t>19</w:t>
      </w:r>
      <w:r w:rsidR="00AC26B3">
        <w:rPr>
          <w:b/>
          <w:sz w:val="22"/>
          <w:szCs w:val="22"/>
        </w:rPr>
        <w:t>.</w:t>
      </w:r>
      <w:r w:rsidR="00C633AD">
        <w:rPr>
          <w:b/>
          <w:sz w:val="22"/>
          <w:szCs w:val="22"/>
        </w:rPr>
        <w:t>0</w:t>
      </w:r>
      <w:r w:rsidR="00455EC9">
        <w:rPr>
          <w:b/>
          <w:sz w:val="22"/>
          <w:szCs w:val="22"/>
        </w:rPr>
        <w:t>9</w:t>
      </w:r>
      <w:r w:rsidR="00C633AD">
        <w:rPr>
          <w:b/>
          <w:sz w:val="22"/>
          <w:szCs w:val="22"/>
        </w:rPr>
        <w:t>.</w:t>
      </w:r>
      <w:r w:rsidR="00847FFC" w:rsidRPr="00B46BD8">
        <w:rPr>
          <w:b/>
          <w:sz w:val="22"/>
          <w:szCs w:val="22"/>
        </w:rPr>
        <w:t>201</w:t>
      </w:r>
      <w:r w:rsidR="00E51820">
        <w:rPr>
          <w:b/>
          <w:sz w:val="22"/>
          <w:szCs w:val="22"/>
        </w:rPr>
        <w:t>9</w:t>
      </w:r>
      <w:r w:rsidRPr="00B46BD8">
        <w:rPr>
          <w:b/>
          <w:sz w:val="22"/>
          <w:szCs w:val="22"/>
        </w:rPr>
        <w:t xml:space="preserve"> r.</w:t>
      </w:r>
      <w:r w:rsidRPr="00B46BD8">
        <w:rPr>
          <w:sz w:val="22"/>
          <w:szCs w:val="22"/>
        </w:rPr>
        <w:t xml:space="preserve"> </w:t>
      </w:r>
      <w:r w:rsidRPr="00B46BD8">
        <w:rPr>
          <w:b/>
          <w:sz w:val="22"/>
          <w:szCs w:val="22"/>
        </w:rPr>
        <w:t>godz.</w:t>
      </w:r>
      <w:r w:rsidRPr="00B46BD8">
        <w:rPr>
          <w:sz w:val="22"/>
          <w:szCs w:val="22"/>
        </w:rPr>
        <w:t xml:space="preserve"> </w:t>
      </w:r>
      <w:r w:rsidRPr="00B46BD8">
        <w:rPr>
          <w:b/>
          <w:sz w:val="22"/>
          <w:szCs w:val="22"/>
        </w:rPr>
        <w:t>10.</w:t>
      </w:r>
      <w:r w:rsidR="00574F64">
        <w:rPr>
          <w:b/>
          <w:sz w:val="22"/>
          <w:szCs w:val="22"/>
        </w:rPr>
        <w:t>0</w:t>
      </w:r>
      <w:r w:rsidRPr="00B46BD8">
        <w:rPr>
          <w:b/>
          <w:sz w:val="22"/>
          <w:szCs w:val="22"/>
        </w:rPr>
        <w:t>0</w:t>
      </w:r>
      <w:r w:rsidRPr="00B46BD8">
        <w:rPr>
          <w:sz w:val="22"/>
          <w:szCs w:val="22"/>
        </w:rPr>
        <w:t xml:space="preserve"> Oferty otrzymane przez zamawiającego po tym terminie zostaną zwrócone bez otwierania po upływie terminu przewidzianego na wniesienie </w:t>
      </w:r>
      <w:r w:rsidR="00B73F7D" w:rsidRPr="00B46BD8">
        <w:rPr>
          <w:sz w:val="22"/>
          <w:szCs w:val="22"/>
        </w:rPr>
        <w:t xml:space="preserve">odwołania </w:t>
      </w:r>
      <w:r w:rsidRPr="00B46BD8">
        <w:rPr>
          <w:sz w:val="22"/>
          <w:szCs w:val="22"/>
        </w:rPr>
        <w:t>.</w:t>
      </w:r>
    </w:p>
    <w:p w14:paraId="447F449F" w14:textId="61DB958E" w:rsidR="00E47504" w:rsidRPr="00CF10AB" w:rsidRDefault="00E47504" w:rsidP="00F45297">
      <w:pPr>
        <w:pStyle w:val="Akapitzlist"/>
        <w:numPr>
          <w:ilvl w:val="0"/>
          <w:numId w:val="27"/>
        </w:numPr>
        <w:tabs>
          <w:tab w:val="left" w:pos="1080"/>
          <w:tab w:val="left" w:pos="2160"/>
        </w:tabs>
        <w:ind w:left="284" w:hanging="284"/>
        <w:jc w:val="both"/>
        <w:rPr>
          <w:b/>
          <w:color w:val="C00000"/>
          <w:sz w:val="22"/>
          <w:szCs w:val="22"/>
        </w:rPr>
      </w:pPr>
      <w:r w:rsidRPr="00EC6CF7">
        <w:rPr>
          <w:sz w:val="22"/>
          <w:szCs w:val="22"/>
        </w:rPr>
        <w:t>Otwarcie ofert o</w:t>
      </w:r>
      <w:r w:rsidRPr="003050F8">
        <w:rPr>
          <w:sz w:val="22"/>
          <w:szCs w:val="22"/>
        </w:rPr>
        <w:t xml:space="preserve">dbędzie się w dniu </w:t>
      </w:r>
      <w:r w:rsidR="00251579">
        <w:rPr>
          <w:b/>
          <w:sz w:val="22"/>
          <w:szCs w:val="22"/>
        </w:rPr>
        <w:t>19</w:t>
      </w:r>
      <w:r w:rsidR="00AC26B3">
        <w:rPr>
          <w:b/>
          <w:sz w:val="22"/>
          <w:szCs w:val="22"/>
        </w:rPr>
        <w:t>.</w:t>
      </w:r>
      <w:r w:rsidR="00C633AD" w:rsidRPr="003050F8">
        <w:rPr>
          <w:b/>
          <w:sz w:val="22"/>
          <w:szCs w:val="22"/>
        </w:rPr>
        <w:t>0</w:t>
      </w:r>
      <w:r w:rsidR="00455EC9">
        <w:rPr>
          <w:b/>
          <w:sz w:val="22"/>
          <w:szCs w:val="22"/>
        </w:rPr>
        <w:t>9</w:t>
      </w:r>
      <w:r w:rsidR="00C633AD" w:rsidRPr="003050F8">
        <w:rPr>
          <w:b/>
          <w:sz w:val="22"/>
          <w:szCs w:val="22"/>
        </w:rPr>
        <w:t>.</w:t>
      </w:r>
      <w:r w:rsidR="00847FFC" w:rsidRPr="003050F8">
        <w:rPr>
          <w:b/>
          <w:sz w:val="22"/>
          <w:szCs w:val="22"/>
        </w:rPr>
        <w:t>201</w:t>
      </w:r>
      <w:r w:rsidR="00E51820" w:rsidRPr="003050F8">
        <w:rPr>
          <w:b/>
          <w:sz w:val="22"/>
          <w:szCs w:val="22"/>
        </w:rPr>
        <w:t>9</w:t>
      </w:r>
      <w:r w:rsidRPr="003050F8">
        <w:rPr>
          <w:b/>
          <w:sz w:val="22"/>
          <w:szCs w:val="22"/>
        </w:rPr>
        <w:t xml:space="preserve"> r.</w:t>
      </w:r>
      <w:r w:rsidRPr="003050F8">
        <w:rPr>
          <w:sz w:val="22"/>
          <w:szCs w:val="22"/>
        </w:rPr>
        <w:t xml:space="preserve"> </w:t>
      </w:r>
      <w:r w:rsidRPr="003050F8">
        <w:rPr>
          <w:b/>
          <w:sz w:val="22"/>
          <w:szCs w:val="22"/>
        </w:rPr>
        <w:t>godz.</w:t>
      </w:r>
      <w:r w:rsidRPr="003050F8">
        <w:rPr>
          <w:sz w:val="22"/>
          <w:szCs w:val="22"/>
        </w:rPr>
        <w:t xml:space="preserve"> </w:t>
      </w:r>
      <w:r w:rsidRPr="003050F8">
        <w:rPr>
          <w:b/>
          <w:sz w:val="22"/>
          <w:szCs w:val="22"/>
        </w:rPr>
        <w:t>1</w:t>
      </w:r>
      <w:r w:rsidR="00574F64" w:rsidRPr="003050F8">
        <w:rPr>
          <w:b/>
          <w:sz w:val="22"/>
          <w:szCs w:val="22"/>
        </w:rPr>
        <w:t>0</w:t>
      </w:r>
      <w:r w:rsidRPr="003050F8">
        <w:rPr>
          <w:b/>
          <w:sz w:val="22"/>
          <w:szCs w:val="22"/>
        </w:rPr>
        <w:t>.</w:t>
      </w:r>
      <w:r w:rsidR="00574F64" w:rsidRPr="003050F8">
        <w:rPr>
          <w:b/>
          <w:sz w:val="22"/>
          <w:szCs w:val="22"/>
        </w:rPr>
        <w:t>3</w:t>
      </w:r>
      <w:r w:rsidRPr="003050F8">
        <w:rPr>
          <w:b/>
          <w:sz w:val="22"/>
          <w:szCs w:val="22"/>
        </w:rPr>
        <w:t>0</w:t>
      </w:r>
      <w:r w:rsidRPr="003050F8">
        <w:rPr>
          <w:sz w:val="22"/>
          <w:szCs w:val="22"/>
        </w:rPr>
        <w:t xml:space="preserve"> w siedzibie </w:t>
      </w:r>
      <w:r w:rsidR="00BD09D1" w:rsidRPr="003050F8">
        <w:rPr>
          <w:sz w:val="22"/>
          <w:szCs w:val="22"/>
        </w:rPr>
        <w:t>Z</w:t>
      </w:r>
      <w:r w:rsidRPr="003050F8">
        <w:rPr>
          <w:sz w:val="22"/>
          <w:szCs w:val="22"/>
        </w:rPr>
        <w:t xml:space="preserve">amawiającego w </w:t>
      </w:r>
      <w:r w:rsidRPr="003050F8">
        <w:rPr>
          <w:b/>
          <w:sz w:val="22"/>
          <w:szCs w:val="22"/>
        </w:rPr>
        <w:t>sali konferencyjnej.</w:t>
      </w:r>
    </w:p>
    <w:p w14:paraId="617859F5" w14:textId="77777777" w:rsidR="00E47504" w:rsidRPr="0085587A" w:rsidRDefault="00E47504" w:rsidP="00F45297">
      <w:pPr>
        <w:pStyle w:val="Akapitzlist"/>
        <w:numPr>
          <w:ilvl w:val="0"/>
          <w:numId w:val="27"/>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611FEFCF" w14:textId="77777777" w:rsidR="00E47504" w:rsidRPr="00C471A2" w:rsidRDefault="00E47504" w:rsidP="00EC6CF7">
      <w:pPr>
        <w:ind w:left="284" w:hanging="284"/>
        <w:jc w:val="center"/>
        <w:rPr>
          <w:color w:val="000000"/>
          <w:sz w:val="22"/>
          <w:szCs w:val="22"/>
        </w:rPr>
      </w:pPr>
      <w:r w:rsidRPr="00C471A2">
        <w:rPr>
          <w:b/>
          <w:color w:val="000000"/>
          <w:sz w:val="22"/>
          <w:szCs w:val="22"/>
        </w:rPr>
        <w:t>„ZMIANA OFERTY. PROSZĘ WYCOFAĆ WCZEŚNIEJSZĄ OFERTĘ.”</w:t>
      </w:r>
    </w:p>
    <w:p w14:paraId="213FAFF1" w14:textId="77777777" w:rsidR="00E47504" w:rsidRPr="00C471A2" w:rsidRDefault="00E47504" w:rsidP="0032054F">
      <w:pPr>
        <w:ind w:left="284"/>
        <w:jc w:val="both"/>
        <w:rPr>
          <w:color w:val="000000"/>
          <w:sz w:val="22"/>
          <w:szCs w:val="22"/>
        </w:rPr>
      </w:pPr>
      <w:r w:rsidRPr="00C471A2">
        <w:rPr>
          <w:color w:val="000000"/>
          <w:sz w:val="22"/>
          <w:szCs w:val="22"/>
        </w:rPr>
        <w:t>Zamawiający zwróci wycofaną ofertę wykonawcy bez jej otwierania.</w:t>
      </w:r>
    </w:p>
    <w:p w14:paraId="234D7EEE" w14:textId="77777777" w:rsidR="00E47504" w:rsidRPr="00EC6CF7" w:rsidRDefault="00E47504" w:rsidP="00F45297">
      <w:pPr>
        <w:pStyle w:val="Akapitzlist"/>
        <w:numPr>
          <w:ilvl w:val="0"/>
          <w:numId w:val="27"/>
        </w:numPr>
        <w:autoSpaceDE w:val="0"/>
        <w:autoSpaceDN w:val="0"/>
        <w:adjustRightInd w:val="0"/>
        <w:ind w:left="284" w:hanging="284"/>
        <w:jc w:val="both"/>
        <w:rPr>
          <w:color w:val="000000"/>
          <w:sz w:val="22"/>
          <w:szCs w:val="22"/>
        </w:rPr>
      </w:pPr>
      <w:r w:rsidRPr="00EC6CF7">
        <w:rPr>
          <w:rFonts w:eastAsia="Calibri"/>
          <w:sz w:val="22"/>
          <w:szCs w:val="22"/>
        </w:rPr>
        <w:t>W postepowaniu o udzielenie zamówienia o wartości mniejszej niż kwoty określone w przepisach wydanych na podstawie art. 11 ust. 8 Pzp, zamawiający niezwłocznie zwraca ofertę, która została złożona po terminie.</w:t>
      </w:r>
    </w:p>
    <w:p w14:paraId="6F0B23C9" w14:textId="77777777" w:rsidR="00E47504" w:rsidRPr="00C471A2" w:rsidRDefault="00E47504" w:rsidP="00E47504">
      <w:pPr>
        <w:ind w:left="567" w:hanging="567"/>
        <w:jc w:val="both"/>
        <w:rPr>
          <w:b/>
          <w:sz w:val="22"/>
          <w:szCs w:val="22"/>
        </w:rPr>
      </w:pPr>
    </w:p>
    <w:p w14:paraId="1968C01F" w14:textId="77777777"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14:paraId="629F2087" w14:textId="1D4D9809" w:rsidR="00E47504" w:rsidRPr="00C471A2" w:rsidRDefault="00E47504" w:rsidP="00734601">
      <w:pPr>
        <w:numPr>
          <w:ilvl w:val="3"/>
          <w:numId w:val="6"/>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455EC9">
        <w:rPr>
          <w:rFonts w:eastAsia="Calibri"/>
          <w:b/>
          <w:sz w:val="22"/>
          <w:szCs w:val="22"/>
        </w:rPr>
        <w:t xml:space="preserve"> w danej części</w:t>
      </w:r>
      <w:r w:rsidR="000548B3">
        <w:rPr>
          <w:rFonts w:eastAsia="Calibri"/>
          <w:b/>
          <w:sz w:val="22"/>
          <w:szCs w:val="22"/>
        </w:rPr>
        <w:t xml:space="preserve">, </w:t>
      </w:r>
      <w:r w:rsidRPr="00C471A2">
        <w:rPr>
          <w:rFonts w:eastAsia="Calibri"/>
          <w:sz w:val="22"/>
          <w:szCs w:val="22"/>
        </w:rPr>
        <w:t xml:space="preserve"> 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79240F">
        <w:rPr>
          <w:rFonts w:eastAsia="Calibri"/>
          <w:sz w:val="22"/>
          <w:szCs w:val="22"/>
        </w:rPr>
        <w:t>9</w:t>
      </w:r>
      <w:r w:rsidR="00C03E6D" w:rsidRPr="00C471A2">
        <w:rPr>
          <w:rFonts w:eastAsia="Calibri"/>
          <w:sz w:val="22"/>
          <w:szCs w:val="22"/>
        </w:rPr>
        <w:t xml:space="preserve"> </w:t>
      </w:r>
      <w:r w:rsidRPr="00C471A2">
        <w:rPr>
          <w:rFonts w:eastAsia="Calibri"/>
          <w:sz w:val="22"/>
          <w:szCs w:val="22"/>
        </w:rPr>
        <w:t xml:space="preserve">r., poz. </w:t>
      </w:r>
      <w:r w:rsidR="0079240F">
        <w:rPr>
          <w:rFonts w:eastAsia="Calibri"/>
          <w:sz w:val="22"/>
          <w:szCs w:val="22"/>
        </w:rPr>
        <w:t>178</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0DAFCEE3"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zamawiającego. </w:t>
      </w:r>
    </w:p>
    <w:p w14:paraId="2CA086E6" w14:textId="77777777"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14:paraId="2563F462"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14:paraId="06A30A61"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37D1D63F"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14:paraId="081512C5"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14:paraId="2B7DC7EA"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14:paraId="136B2644" w14:textId="77777777" w:rsidR="00AC6253"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10A7B268" w14:textId="77777777" w:rsidR="00AC6253" w:rsidRPr="00621D1F" w:rsidRDefault="00AC6253" w:rsidP="00734601">
      <w:pPr>
        <w:pStyle w:val="Akapitzlist"/>
        <w:numPr>
          <w:ilvl w:val="3"/>
          <w:numId w:val="6"/>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14:paraId="0C740000"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14:paraId="5930A6A9" w14:textId="77777777" w:rsidR="00AC6253" w:rsidRPr="00621D1F" w:rsidRDefault="00AC6253" w:rsidP="00734601">
      <w:pPr>
        <w:pStyle w:val="Akapitzlist"/>
        <w:numPr>
          <w:ilvl w:val="3"/>
          <w:numId w:val="6"/>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14:paraId="3A76971C"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14:paraId="728FCE5B"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11EC7A50"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81D0F47"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14:paraId="4DDFE3D2"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14:paraId="2133BEA4" w14:textId="77777777" w:rsidR="005004E0" w:rsidRPr="00621D1F" w:rsidRDefault="005004E0" w:rsidP="00734601">
      <w:pPr>
        <w:pStyle w:val="Akapitzlist"/>
        <w:numPr>
          <w:ilvl w:val="3"/>
          <w:numId w:val="6"/>
        </w:numPr>
        <w:tabs>
          <w:tab w:val="clear" w:pos="2880"/>
          <w:tab w:val="num" w:pos="284"/>
        </w:tabs>
        <w:ind w:left="284" w:hanging="284"/>
        <w:jc w:val="both"/>
        <w:rPr>
          <w:sz w:val="22"/>
          <w:szCs w:val="22"/>
        </w:rPr>
      </w:pPr>
      <w:r w:rsidRPr="00621D1F">
        <w:rPr>
          <w:sz w:val="22"/>
          <w:szCs w:val="22"/>
        </w:rPr>
        <w:lastRenderedPageBreak/>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59255AC4"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14:paraId="0917EC18" w14:textId="77777777"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14:paraId="75C914DB"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14:paraId="3E3201FB" w14:textId="77777777" w:rsidR="00AC6253" w:rsidRPr="00C471A2" w:rsidRDefault="00AC6253" w:rsidP="00E47504">
      <w:pPr>
        <w:tabs>
          <w:tab w:val="left" w:pos="567"/>
        </w:tabs>
        <w:ind w:left="540" w:hanging="540"/>
        <w:jc w:val="both"/>
        <w:rPr>
          <w:rFonts w:eastAsia="Calibri"/>
          <w:sz w:val="22"/>
          <w:szCs w:val="22"/>
        </w:rPr>
      </w:pPr>
    </w:p>
    <w:p w14:paraId="1F82CDBB" w14:textId="77777777"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w:t>
      </w:r>
      <w:r w:rsidR="00E47504" w:rsidRPr="001C0136">
        <w:rPr>
          <w:b/>
          <w:sz w:val="22"/>
          <w:szCs w:val="22"/>
        </w:rPr>
        <w:t>k</w:t>
      </w:r>
      <w:r w:rsidR="00E47504" w:rsidRPr="00C471A2">
        <w:rPr>
          <w:b/>
          <w:sz w:val="22"/>
          <w:szCs w:val="22"/>
        </w:rPr>
        <w:t xml:space="preserve">ryteriów, którymi </w:t>
      </w:r>
      <w:r w:rsidR="001C0136" w:rsidRPr="00C471A2">
        <w:rPr>
          <w:b/>
          <w:sz w:val="22"/>
          <w:szCs w:val="22"/>
        </w:rPr>
        <w:t>Z</w:t>
      </w:r>
      <w:r w:rsidR="00E47504" w:rsidRPr="00C471A2">
        <w:rPr>
          <w:b/>
          <w:sz w:val="22"/>
          <w:szCs w:val="22"/>
        </w:rPr>
        <w:t>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14:paraId="781B46B6" w14:textId="77777777" w:rsidR="00EC6CF7" w:rsidRPr="00EC6CF7" w:rsidRDefault="00EC6CF7" w:rsidP="00734601">
      <w:pPr>
        <w:numPr>
          <w:ilvl w:val="6"/>
          <w:numId w:val="5"/>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14:paraId="4974B4C5" w14:textId="77777777" w:rsidR="002A5C24" w:rsidRPr="000548B3" w:rsidRDefault="00EC6CF7" w:rsidP="00734601">
      <w:pPr>
        <w:numPr>
          <w:ilvl w:val="6"/>
          <w:numId w:val="5"/>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1D47BEC3" w14:textId="77777777" w:rsidR="000548B3" w:rsidRPr="000548B3" w:rsidRDefault="000548B3" w:rsidP="000548B3">
      <w:pPr>
        <w:ind w:left="284" w:hanging="284"/>
        <w:jc w:val="both"/>
        <w:rPr>
          <w:sz w:val="22"/>
          <w:szCs w:val="22"/>
        </w:rPr>
      </w:pPr>
      <w:r>
        <w:rPr>
          <w:sz w:val="22"/>
          <w:szCs w:val="22"/>
        </w:rPr>
        <w:t xml:space="preserve">3. </w:t>
      </w:r>
      <w:r w:rsidRPr="000548B3">
        <w:rPr>
          <w:sz w:val="22"/>
          <w:szCs w:val="22"/>
        </w:rPr>
        <w:t>Ocena ofert zostanie przeprowadzona w oparciu o przedstawione kryterium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0C2744" w14:paraId="1B273B16" w14:textId="77777777" w:rsidTr="009C5188">
        <w:tc>
          <w:tcPr>
            <w:tcW w:w="4536" w:type="dxa"/>
            <w:tcBorders>
              <w:top w:val="single" w:sz="4" w:space="0" w:color="auto"/>
              <w:left w:val="single" w:sz="4" w:space="0" w:color="auto"/>
              <w:bottom w:val="single" w:sz="4" w:space="0" w:color="auto"/>
              <w:right w:val="single" w:sz="4" w:space="0" w:color="auto"/>
            </w:tcBorders>
          </w:tcPr>
          <w:p w14:paraId="6F4242B3" w14:textId="77777777" w:rsidR="000C2744" w:rsidRDefault="000C2744" w:rsidP="009C5188">
            <w:pPr>
              <w:spacing w:line="276" w:lineRule="auto"/>
              <w:jc w:val="center"/>
              <w:rPr>
                <w:b/>
                <w:lang w:eastAsia="en-US"/>
              </w:rPr>
            </w:pPr>
          </w:p>
          <w:p w14:paraId="5C05B0D5" w14:textId="77777777" w:rsidR="000C2744" w:rsidRDefault="000C2744" w:rsidP="009C5188">
            <w:pPr>
              <w:spacing w:line="276" w:lineRule="auto"/>
              <w:jc w:val="center"/>
              <w:rPr>
                <w:b/>
                <w:lang w:eastAsia="en-US"/>
              </w:rPr>
            </w:pPr>
            <w:r>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615DB31E" w14:textId="77777777" w:rsidR="000C2744" w:rsidRDefault="000C2744" w:rsidP="009C5188">
            <w:pPr>
              <w:spacing w:line="276" w:lineRule="auto"/>
              <w:jc w:val="center"/>
              <w:rPr>
                <w:b/>
                <w:lang w:eastAsia="en-US"/>
              </w:rPr>
            </w:pPr>
          </w:p>
          <w:p w14:paraId="62AD7AA3" w14:textId="77777777" w:rsidR="000C2744" w:rsidRDefault="000C2744" w:rsidP="009C5188">
            <w:pPr>
              <w:spacing w:line="276" w:lineRule="auto"/>
              <w:jc w:val="center"/>
              <w:rPr>
                <w:b/>
                <w:lang w:eastAsia="en-US"/>
              </w:rPr>
            </w:pPr>
            <w:r>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344698E8" w14:textId="77777777" w:rsidR="000C2744" w:rsidRDefault="000C2744" w:rsidP="009C5188">
            <w:pPr>
              <w:spacing w:line="276" w:lineRule="auto"/>
              <w:jc w:val="center"/>
              <w:rPr>
                <w:b/>
                <w:lang w:eastAsia="en-US"/>
              </w:rPr>
            </w:pPr>
          </w:p>
          <w:p w14:paraId="1364C005" w14:textId="77777777" w:rsidR="000C2744" w:rsidRDefault="000C2744" w:rsidP="009C5188">
            <w:pPr>
              <w:spacing w:line="276" w:lineRule="auto"/>
              <w:jc w:val="center"/>
              <w:rPr>
                <w:b/>
                <w:lang w:eastAsia="en-US"/>
              </w:rPr>
            </w:pPr>
            <w:r>
              <w:rPr>
                <w:b/>
                <w:sz w:val="22"/>
                <w:szCs w:val="22"/>
                <w:lang w:eastAsia="en-US"/>
              </w:rPr>
              <w:t>Sposób oceny</w:t>
            </w:r>
          </w:p>
        </w:tc>
      </w:tr>
      <w:tr w:rsidR="000C2744" w14:paraId="592FDA4D" w14:textId="77777777" w:rsidTr="009C5188">
        <w:trPr>
          <w:trHeight w:val="414"/>
        </w:trPr>
        <w:tc>
          <w:tcPr>
            <w:tcW w:w="4536" w:type="dxa"/>
            <w:tcBorders>
              <w:top w:val="single" w:sz="4" w:space="0" w:color="auto"/>
              <w:left w:val="single" w:sz="4" w:space="0" w:color="auto"/>
              <w:bottom w:val="single" w:sz="4" w:space="0" w:color="auto"/>
              <w:right w:val="single" w:sz="4" w:space="0" w:color="auto"/>
            </w:tcBorders>
            <w:hideMark/>
          </w:tcPr>
          <w:p w14:paraId="4B128878" w14:textId="77777777" w:rsidR="000C2744" w:rsidRDefault="000C2744" w:rsidP="009C5188">
            <w:pPr>
              <w:spacing w:line="276" w:lineRule="auto"/>
              <w:rPr>
                <w:lang w:eastAsia="en-US"/>
              </w:rPr>
            </w:pPr>
            <w:r>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14:paraId="210A3664" w14:textId="77777777" w:rsidR="000C2744" w:rsidRDefault="000C2744" w:rsidP="009C5188">
            <w:pPr>
              <w:spacing w:line="276" w:lineRule="auto"/>
              <w:jc w:val="center"/>
              <w:rPr>
                <w:lang w:eastAsia="en-US"/>
              </w:rPr>
            </w:pPr>
            <w:r>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1FD56928" w14:textId="77777777" w:rsidR="000C2744" w:rsidRDefault="000C2744" w:rsidP="009C5188">
            <w:pPr>
              <w:spacing w:line="276" w:lineRule="auto"/>
              <w:rPr>
                <w:lang w:eastAsia="en-US"/>
              </w:rPr>
            </w:pPr>
            <w:r>
              <w:rPr>
                <w:sz w:val="22"/>
                <w:szCs w:val="22"/>
                <w:lang w:eastAsia="en-US"/>
              </w:rPr>
              <w:t>wg. wzoru matematycznego</w:t>
            </w:r>
          </w:p>
        </w:tc>
      </w:tr>
      <w:tr w:rsidR="000C2744" w14:paraId="64C9A991" w14:textId="77777777" w:rsidTr="009C5188">
        <w:trPr>
          <w:trHeight w:val="548"/>
        </w:trPr>
        <w:tc>
          <w:tcPr>
            <w:tcW w:w="4536" w:type="dxa"/>
            <w:tcBorders>
              <w:top w:val="single" w:sz="4" w:space="0" w:color="auto"/>
              <w:left w:val="single" w:sz="4" w:space="0" w:color="auto"/>
              <w:bottom w:val="single" w:sz="4" w:space="0" w:color="auto"/>
              <w:right w:val="single" w:sz="4" w:space="0" w:color="auto"/>
            </w:tcBorders>
            <w:hideMark/>
          </w:tcPr>
          <w:p w14:paraId="1BD6B3B6" w14:textId="5BA91DB8" w:rsidR="000C2744" w:rsidRDefault="002509B6" w:rsidP="009C5188">
            <w:pPr>
              <w:spacing w:line="276" w:lineRule="auto"/>
              <w:rPr>
                <w:sz w:val="22"/>
                <w:szCs w:val="22"/>
                <w:lang w:eastAsia="en-US"/>
              </w:rPr>
            </w:pPr>
            <w:r>
              <w:rPr>
                <w:sz w:val="22"/>
                <w:szCs w:val="22"/>
                <w:lang w:eastAsia="en-US"/>
              </w:rPr>
              <w:t>Okres gwarancji</w:t>
            </w:r>
            <w:r w:rsidR="000C2744">
              <w:rPr>
                <w:sz w:val="22"/>
                <w:szCs w:val="22"/>
                <w:lang w:eastAsia="en-US"/>
              </w:rPr>
              <w:t xml:space="preserve"> (D)</w:t>
            </w:r>
          </w:p>
        </w:tc>
        <w:tc>
          <w:tcPr>
            <w:tcW w:w="1701" w:type="dxa"/>
            <w:tcBorders>
              <w:top w:val="single" w:sz="4" w:space="0" w:color="auto"/>
              <w:left w:val="single" w:sz="4" w:space="0" w:color="auto"/>
              <w:bottom w:val="single" w:sz="4" w:space="0" w:color="auto"/>
              <w:right w:val="single" w:sz="4" w:space="0" w:color="auto"/>
            </w:tcBorders>
            <w:hideMark/>
          </w:tcPr>
          <w:p w14:paraId="16B90AA3" w14:textId="1AF3AD85" w:rsidR="000C2744" w:rsidRDefault="002509B6" w:rsidP="009C5188">
            <w:pPr>
              <w:spacing w:line="276" w:lineRule="auto"/>
              <w:jc w:val="center"/>
              <w:rPr>
                <w:sz w:val="22"/>
                <w:szCs w:val="22"/>
                <w:lang w:eastAsia="en-US"/>
              </w:rPr>
            </w:pPr>
            <w:r>
              <w:rPr>
                <w:sz w:val="22"/>
                <w:szCs w:val="22"/>
                <w:lang w:eastAsia="en-US"/>
              </w:rPr>
              <w:t>2</w:t>
            </w:r>
            <w:r w:rsidR="000C2744">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hideMark/>
          </w:tcPr>
          <w:p w14:paraId="53D9C78F" w14:textId="77777777" w:rsidR="000C2744" w:rsidRDefault="000C2744" w:rsidP="009C5188">
            <w:pPr>
              <w:spacing w:line="276" w:lineRule="auto"/>
              <w:rPr>
                <w:sz w:val="22"/>
                <w:szCs w:val="22"/>
                <w:lang w:eastAsia="en-US"/>
              </w:rPr>
            </w:pPr>
            <w:r>
              <w:rPr>
                <w:sz w:val="22"/>
                <w:szCs w:val="22"/>
                <w:lang w:eastAsia="en-US"/>
              </w:rPr>
              <w:t>wg. punktacji w ust 3 pkt 3)</w:t>
            </w:r>
          </w:p>
        </w:tc>
      </w:tr>
      <w:tr w:rsidR="000C2744" w14:paraId="10342BCA" w14:textId="77777777" w:rsidTr="009C5188">
        <w:trPr>
          <w:trHeight w:val="548"/>
        </w:trPr>
        <w:tc>
          <w:tcPr>
            <w:tcW w:w="4536" w:type="dxa"/>
            <w:tcBorders>
              <w:top w:val="single" w:sz="4" w:space="0" w:color="auto"/>
              <w:left w:val="single" w:sz="4" w:space="0" w:color="auto"/>
              <w:bottom w:val="single" w:sz="4" w:space="0" w:color="auto"/>
              <w:right w:val="single" w:sz="4" w:space="0" w:color="auto"/>
            </w:tcBorders>
            <w:hideMark/>
          </w:tcPr>
          <w:p w14:paraId="277AF9BE" w14:textId="42E62DF1" w:rsidR="000C2744" w:rsidRDefault="002509B6" w:rsidP="004B2654">
            <w:pPr>
              <w:spacing w:line="276" w:lineRule="auto"/>
              <w:rPr>
                <w:sz w:val="22"/>
                <w:szCs w:val="22"/>
                <w:lang w:eastAsia="en-US"/>
              </w:rPr>
            </w:pPr>
            <w:r>
              <w:rPr>
                <w:sz w:val="22"/>
                <w:szCs w:val="22"/>
                <w:lang w:eastAsia="en-US"/>
              </w:rPr>
              <w:t>Termin realizacji dostaw</w:t>
            </w:r>
            <w:r w:rsidR="004B2654">
              <w:rPr>
                <w:sz w:val="22"/>
                <w:szCs w:val="22"/>
                <w:lang w:eastAsia="en-US"/>
              </w:rPr>
              <w:t>y</w:t>
            </w:r>
            <w:r w:rsidR="000C2744">
              <w:rPr>
                <w:sz w:val="22"/>
                <w:szCs w:val="22"/>
                <w:lang w:eastAsia="en-US"/>
              </w:rPr>
              <w:t xml:space="preserve"> (</w:t>
            </w:r>
            <w:r w:rsidR="004B2654">
              <w:rPr>
                <w:sz w:val="22"/>
                <w:szCs w:val="22"/>
                <w:lang w:eastAsia="en-US"/>
              </w:rPr>
              <w:t>T</w:t>
            </w:r>
            <w:r w:rsidR="000C2744">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14:paraId="33CBAE3D" w14:textId="72957CCB" w:rsidR="000C2744" w:rsidRDefault="002509B6" w:rsidP="009C5188">
            <w:pPr>
              <w:spacing w:line="276" w:lineRule="auto"/>
              <w:jc w:val="center"/>
              <w:rPr>
                <w:sz w:val="22"/>
                <w:szCs w:val="22"/>
                <w:lang w:eastAsia="en-US"/>
              </w:rPr>
            </w:pPr>
            <w:r>
              <w:rPr>
                <w:sz w:val="22"/>
                <w:szCs w:val="22"/>
                <w:lang w:eastAsia="en-US"/>
              </w:rPr>
              <w:t>2</w:t>
            </w:r>
            <w:r w:rsidR="000C2744">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hideMark/>
          </w:tcPr>
          <w:p w14:paraId="27E82730" w14:textId="77777777" w:rsidR="000C2744" w:rsidRDefault="000C2744" w:rsidP="009C5188">
            <w:pPr>
              <w:spacing w:line="276" w:lineRule="auto"/>
              <w:rPr>
                <w:sz w:val="22"/>
                <w:szCs w:val="22"/>
                <w:lang w:eastAsia="en-US"/>
              </w:rPr>
            </w:pPr>
            <w:r>
              <w:rPr>
                <w:sz w:val="22"/>
                <w:szCs w:val="22"/>
                <w:lang w:eastAsia="en-US"/>
              </w:rPr>
              <w:t>wg. punktacji w ust 3 pkt 4)</w:t>
            </w:r>
          </w:p>
        </w:tc>
      </w:tr>
    </w:tbl>
    <w:p w14:paraId="3C80A592" w14:textId="77777777" w:rsidR="000C2744" w:rsidRDefault="000C2744" w:rsidP="000C2744">
      <w:pPr>
        <w:ind w:left="284" w:hanging="284"/>
        <w:jc w:val="both"/>
        <w:rPr>
          <w:sz w:val="22"/>
          <w:szCs w:val="22"/>
        </w:rPr>
      </w:pPr>
      <w:r>
        <w:rPr>
          <w:sz w:val="22"/>
          <w:szCs w:val="22"/>
        </w:rPr>
        <w:t xml:space="preserve">1) </w:t>
      </w:r>
      <w:r>
        <w:rPr>
          <w:color w:val="FF0000"/>
          <w:sz w:val="22"/>
          <w:szCs w:val="22"/>
        </w:rPr>
        <w:tab/>
      </w:r>
      <w:r>
        <w:rPr>
          <w:sz w:val="22"/>
          <w:szCs w:val="22"/>
        </w:rPr>
        <w:t>Za najkorzystniejszą Zamawiający uzna ofertę, która uzyska najwyższą liczbę punktów po zsumowaniu za ww. kryteria.</w:t>
      </w:r>
    </w:p>
    <w:p w14:paraId="2E5CACEE" w14:textId="77777777" w:rsidR="000C2744" w:rsidRDefault="000C2744" w:rsidP="000C2744">
      <w:pPr>
        <w:tabs>
          <w:tab w:val="left" w:pos="426"/>
        </w:tabs>
        <w:ind w:left="284" w:hanging="284"/>
        <w:jc w:val="both"/>
        <w:rPr>
          <w:sz w:val="22"/>
          <w:szCs w:val="22"/>
        </w:rPr>
      </w:pPr>
      <w:r>
        <w:rPr>
          <w:sz w:val="22"/>
          <w:szCs w:val="22"/>
        </w:rPr>
        <w:t>2)  Ocena punktowa ofert zostanie przeprowadzona na podstawie przedstawionych w tabeli kryteriów w następujący sposób:</w:t>
      </w:r>
    </w:p>
    <w:p w14:paraId="3462E69A" w14:textId="77777777" w:rsidR="000C2744" w:rsidRDefault="000C2744" w:rsidP="000C2744">
      <w:pPr>
        <w:jc w:val="both"/>
        <w:rPr>
          <w:sz w:val="22"/>
          <w:szCs w:val="22"/>
          <w:u w:val="single"/>
        </w:rPr>
      </w:pPr>
      <w:r>
        <w:rPr>
          <w:sz w:val="22"/>
          <w:szCs w:val="22"/>
          <w:u w:val="single"/>
        </w:rPr>
        <w:t>Punkty za kryterium CENA (C) Zamawiający będzie brał pod uwagę cenę brutto za realizację  przedmiotu zamówienia.</w:t>
      </w:r>
    </w:p>
    <w:p w14:paraId="08E3C1D6" w14:textId="77777777" w:rsidR="000C2744" w:rsidRDefault="000C2744" w:rsidP="000C2744">
      <w:pPr>
        <w:spacing w:after="120"/>
        <w:ind w:left="284" w:hanging="284"/>
        <w:jc w:val="both"/>
        <w:rPr>
          <w:b/>
          <w:bCs/>
          <w:sz w:val="22"/>
          <w:szCs w:val="22"/>
        </w:rPr>
      </w:pPr>
      <w:r>
        <w:rPr>
          <w:sz w:val="22"/>
          <w:szCs w:val="22"/>
        </w:rPr>
        <w:tab/>
        <w:t xml:space="preserve">Maksymalna liczba punktów do uzyskania – </w:t>
      </w:r>
      <w:r>
        <w:rPr>
          <w:b/>
          <w:sz w:val="22"/>
          <w:szCs w:val="22"/>
        </w:rPr>
        <w:t>60</w:t>
      </w:r>
    </w:p>
    <w:p w14:paraId="248FEF8F" w14:textId="77777777" w:rsidR="000C2744" w:rsidRDefault="000C2744" w:rsidP="000C2744">
      <w:pPr>
        <w:jc w:val="both"/>
        <w:rPr>
          <w:b/>
          <w:bCs/>
          <w:sz w:val="22"/>
          <w:szCs w:val="22"/>
          <w:lang w:val="en-US"/>
        </w:rPr>
      </w:pPr>
      <w:r>
        <w:rPr>
          <w:b/>
          <w:sz w:val="22"/>
          <w:szCs w:val="22"/>
        </w:rPr>
        <w:t xml:space="preserve">                     </w:t>
      </w:r>
      <w:r>
        <w:rPr>
          <w:b/>
          <w:sz w:val="22"/>
          <w:szCs w:val="22"/>
        </w:rPr>
        <w:tab/>
      </w:r>
      <w:r>
        <w:rPr>
          <w:b/>
          <w:bCs/>
          <w:sz w:val="22"/>
          <w:szCs w:val="22"/>
          <w:lang w:val="en-US"/>
        </w:rPr>
        <w:t>C</w:t>
      </w:r>
      <w:r>
        <w:rPr>
          <w:b/>
          <w:bCs/>
          <w:sz w:val="22"/>
          <w:szCs w:val="22"/>
          <w:vertAlign w:val="subscript"/>
          <w:lang w:val="en-US"/>
        </w:rPr>
        <w:t xml:space="preserve"> min.</w:t>
      </w:r>
    </w:p>
    <w:p w14:paraId="40E5F8FF" w14:textId="77777777" w:rsidR="000C2744" w:rsidRDefault="000C2744" w:rsidP="000C2744">
      <w:pPr>
        <w:keepNext/>
        <w:keepLines/>
        <w:outlineLvl w:val="4"/>
        <w:rPr>
          <w:b/>
          <w:sz w:val="22"/>
          <w:szCs w:val="22"/>
          <w:lang w:val="en-US"/>
        </w:rPr>
      </w:pPr>
      <w:r>
        <w:rPr>
          <w:b/>
          <w:sz w:val="22"/>
          <w:szCs w:val="22"/>
          <w:lang w:val="en-US"/>
        </w:rPr>
        <w:t xml:space="preserve">             C =  ------------  x 60                               </w:t>
      </w:r>
    </w:p>
    <w:p w14:paraId="518E2361" w14:textId="77777777" w:rsidR="000C2744" w:rsidRDefault="000C2744" w:rsidP="000C2744">
      <w:pPr>
        <w:ind w:left="284" w:hanging="284"/>
        <w:jc w:val="both"/>
        <w:rPr>
          <w:b/>
          <w:bCs/>
          <w:sz w:val="22"/>
          <w:szCs w:val="22"/>
          <w:lang w:val="en-US"/>
        </w:rPr>
      </w:pPr>
      <w:r>
        <w:rPr>
          <w:b/>
          <w:bCs/>
          <w:sz w:val="22"/>
          <w:szCs w:val="22"/>
          <w:lang w:val="en-US"/>
        </w:rPr>
        <w:t xml:space="preserve">                         C</w:t>
      </w:r>
      <w:r>
        <w:rPr>
          <w:b/>
          <w:bCs/>
          <w:sz w:val="22"/>
          <w:szCs w:val="22"/>
          <w:vertAlign w:val="subscript"/>
          <w:lang w:val="en-US"/>
        </w:rPr>
        <w:t xml:space="preserve"> bad.</w:t>
      </w:r>
    </w:p>
    <w:p w14:paraId="54F02AC9" w14:textId="77777777" w:rsidR="000C2744" w:rsidRDefault="000C2744" w:rsidP="000C2744">
      <w:pPr>
        <w:spacing w:line="360" w:lineRule="auto"/>
        <w:ind w:left="720" w:firstLine="180"/>
        <w:jc w:val="both"/>
        <w:rPr>
          <w:bCs/>
          <w:sz w:val="22"/>
          <w:szCs w:val="22"/>
        </w:rPr>
      </w:pPr>
      <w:r>
        <w:rPr>
          <w:bCs/>
          <w:sz w:val="22"/>
          <w:szCs w:val="22"/>
        </w:rPr>
        <w:t>gdzie:</w:t>
      </w:r>
    </w:p>
    <w:p w14:paraId="1CA6461A" w14:textId="77777777" w:rsidR="000C2744" w:rsidRDefault="000C2744" w:rsidP="000C2744">
      <w:pPr>
        <w:ind w:left="720" w:hanging="11"/>
        <w:jc w:val="both"/>
        <w:rPr>
          <w:sz w:val="22"/>
          <w:szCs w:val="22"/>
        </w:rPr>
      </w:pPr>
      <w:r>
        <w:rPr>
          <w:b/>
          <w:sz w:val="22"/>
          <w:szCs w:val="22"/>
        </w:rPr>
        <w:t>C</w:t>
      </w:r>
      <w:r>
        <w:rPr>
          <w:b/>
          <w:sz w:val="22"/>
          <w:szCs w:val="22"/>
          <w:vertAlign w:val="subscript"/>
        </w:rPr>
        <w:t xml:space="preserve"> min.</w:t>
      </w:r>
      <w:r>
        <w:rPr>
          <w:sz w:val="22"/>
          <w:szCs w:val="22"/>
        </w:rPr>
        <w:t xml:space="preserve"> – cena minimalna spośród wszystkich ważnych ofert</w:t>
      </w:r>
    </w:p>
    <w:p w14:paraId="31DC0832" w14:textId="77777777" w:rsidR="000C2744" w:rsidRDefault="000C2744" w:rsidP="000C2744">
      <w:pPr>
        <w:ind w:left="720" w:hanging="11"/>
        <w:jc w:val="both"/>
        <w:rPr>
          <w:bCs/>
          <w:sz w:val="22"/>
          <w:szCs w:val="22"/>
        </w:rPr>
      </w:pPr>
      <w:r>
        <w:rPr>
          <w:b/>
          <w:bCs/>
          <w:sz w:val="22"/>
          <w:szCs w:val="22"/>
        </w:rPr>
        <w:t>C</w:t>
      </w:r>
      <w:r>
        <w:rPr>
          <w:b/>
          <w:bCs/>
          <w:sz w:val="22"/>
          <w:szCs w:val="22"/>
          <w:vertAlign w:val="subscript"/>
        </w:rPr>
        <w:t xml:space="preserve"> bad</w:t>
      </w:r>
      <w:r>
        <w:rPr>
          <w:bCs/>
          <w:sz w:val="22"/>
          <w:szCs w:val="22"/>
          <w:vertAlign w:val="subscript"/>
        </w:rPr>
        <w:t>.</w:t>
      </w:r>
      <w:r>
        <w:rPr>
          <w:bCs/>
          <w:sz w:val="22"/>
          <w:szCs w:val="22"/>
        </w:rPr>
        <w:t xml:space="preserve"> – cena oferty badanej </w:t>
      </w:r>
    </w:p>
    <w:p w14:paraId="61333B35" w14:textId="77777777" w:rsidR="000C2744" w:rsidRPr="004B2654" w:rsidRDefault="000C2744" w:rsidP="004B2654">
      <w:pPr>
        <w:jc w:val="both"/>
        <w:rPr>
          <w:bCs/>
          <w:sz w:val="22"/>
          <w:szCs w:val="22"/>
        </w:rPr>
      </w:pPr>
    </w:p>
    <w:p w14:paraId="6844F8F2" w14:textId="5FB44E71" w:rsidR="004B2654" w:rsidRPr="004B2654" w:rsidRDefault="004B2654" w:rsidP="00CB768A">
      <w:pPr>
        <w:pStyle w:val="Akapitzlist"/>
        <w:numPr>
          <w:ilvl w:val="0"/>
          <w:numId w:val="4"/>
        </w:numPr>
        <w:shd w:val="clear" w:color="auto" w:fill="FFFFFF"/>
        <w:ind w:left="0" w:hanging="284"/>
        <w:jc w:val="both"/>
        <w:rPr>
          <w:rFonts w:eastAsiaTheme="minorEastAsia"/>
          <w:sz w:val="22"/>
          <w:szCs w:val="22"/>
        </w:rPr>
      </w:pPr>
      <w:r w:rsidRPr="004B2654">
        <w:rPr>
          <w:rFonts w:eastAsiaTheme="minorEastAsia"/>
          <w:b/>
          <w:bCs/>
          <w:sz w:val="22"/>
          <w:szCs w:val="22"/>
        </w:rPr>
        <w:t>Kryterium „Okres gwarancji”</w:t>
      </w:r>
      <w:r w:rsidRPr="004B2654">
        <w:rPr>
          <w:rFonts w:eastAsiaTheme="minorEastAsia"/>
          <w:sz w:val="22"/>
          <w:szCs w:val="22"/>
        </w:rPr>
        <w:t xml:space="preserve"> obejmuje udzielenie gwarancji na przedmiot zamówienia </w:t>
      </w:r>
      <w:r w:rsidRPr="004B2654">
        <w:rPr>
          <w:rFonts w:eastAsiaTheme="minorEastAsia"/>
          <w:sz w:val="22"/>
          <w:szCs w:val="22"/>
        </w:rPr>
        <w:br/>
        <w:t xml:space="preserve">i zostanie ocenione na podstawie wskazanego przez Wykonawcę w Ofercie okresu gwarancji podanego w pełnych miesiącach. Minimalny wymagany przez Zamawiającego okres gwarancji </w:t>
      </w:r>
      <w:r w:rsidRPr="004B2654">
        <w:rPr>
          <w:rFonts w:eastAsiaTheme="minorEastAsia"/>
          <w:b/>
          <w:bCs/>
          <w:sz w:val="22"/>
          <w:szCs w:val="22"/>
        </w:rPr>
        <w:t>wynosi 12 miesiące</w:t>
      </w:r>
      <w:r w:rsidRPr="004B2654">
        <w:rPr>
          <w:rFonts w:eastAsiaTheme="minorEastAsia"/>
          <w:sz w:val="22"/>
          <w:szCs w:val="22"/>
        </w:rPr>
        <w:t xml:space="preserve">, a maksymalny </w:t>
      </w:r>
      <w:r w:rsidRPr="004B2654">
        <w:rPr>
          <w:rFonts w:eastAsiaTheme="minorEastAsia"/>
          <w:b/>
          <w:bCs/>
          <w:sz w:val="22"/>
          <w:szCs w:val="22"/>
        </w:rPr>
        <w:t xml:space="preserve">36 miesięcy. </w:t>
      </w:r>
      <w:r w:rsidRPr="004B2654">
        <w:rPr>
          <w:rFonts w:eastAsiaTheme="minorEastAsia"/>
          <w:sz w:val="22"/>
          <w:szCs w:val="22"/>
        </w:rPr>
        <w:t xml:space="preserve">Oznacza to, że w sytuacji, gdy Wykonawca poda okres gwarancji </w:t>
      </w:r>
      <w:r w:rsidRPr="004B2654">
        <w:rPr>
          <w:rFonts w:eastAsiaTheme="minorEastAsia"/>
          <w:b/>
          <w:bCs/>
          <w:sz w:val="22"/>
          <w:szCs w:val="22"/>
        </w:rPr>
        <w:t>krótszy niż 12 miesięcy</w:t>
      </w:r>
      <w:r w:rsidRPr="004B2654">
        <w:rPr>
          <w:rFonts w:eastAsiaTheme="minorEastAsia"/>
          <w:sz w:val="22"/>
          <w:szCs w:val="22"/>
        </w:rPr>
        <w:t xml:space="preserve">, Zamawiający odrzuci ofertę, jako niezgodną z SIWZ na podstawie art. 89 ust. 1 pkt 2 ustawy Prawo zamówień publicznych jako nieodpowiadającą treści SIWZ. W przypadku niewypełnienia przez Wykonawcę w formularzu ofertowym pola określającego okres gwarancji będzie to równoznaczne z udzieleniem gwarancji na okres </w:t>
      </w:r>
      <w:r w:rsidRPr="004B2654">
        <w:rPr>
          <w:rFonts w:eastAsiaTheme="minorEastAsia"/>
          <w:b/>
          <w:bCs/>
          <w:sz w:val="22"/>
          <w:szCs w:val="22"/>
        </w:rPr>
        <w:t>12 miesięcy</w:t>
      </w:r>
      <w:r w:rsidRPr="004B2654">
        <w:rPr>
          <w:rFonts w:eastAsiaTheme="minorEastAsia"/>
          <w:sz w:val="22"/>
          <w:szCs w:val="22"/>
        </w:rPr>
        <w:t xml:space="preserve"> i do oceny zostanie przyjęta wartość 0 pkt. W przypadku gdy Wykonawca zaoferuje okres gwarancji </w:t>
      </w:r>
      <w:r w:rsidRPr="004B2654">
        <w:rPr>
          <w:rFonts w:eastAsiaTheme="minorEastAsia"/>
          <w:b/>
          <w:bCs/>
          <w:sz w:val="22"/>
          <w:szCs w:val="22"/>
        </w:rPr>
        <w:t>powyżej 36 miesięcy</w:t>
      </w:r>
      <w:r w:rsidRPr="004B2654">
        <w:rPr>
          <w:rFonts w:eastAsiaTheme="minorEastAsia"/>
          <w:sz w:val="22"/>
          <w:szCs w:val="22"/>
        </w:rPr>
        <w:t xml:space="preserve"> Zamawiający do </w:t>
      </w:r>
      <w:r w:rsidRPr="004B2654">
        <w:rPr>
          <w:rFonts w:eastAsiaTheme="minorEastAsia"/>
          <w:sz w:val="22"/>
          <w:szCs w:val="22"/>
        </w:rPr>
        <w:lastRenderedPageBreak/>
        <w:t xml:space="preserve">oceny ofert przyjmie </w:t>
      </w:r>
      <w:r w:rsidRPr="004B2654">
        <w:rPr>
          <w:rFonts w:eastAsiaTheme="minorEastAsia"/>
          <w:b/>
          <w:bCs/>
          <w:sz w:val="22"/>
          <w:szCs w:val="22"/>
        </w:rPr>
        <w:t>36 miesięcy</w:t>
      </w:r>
      <w:r w:rsidRPr="004B2654">
        <w:rPr>
          <w:rFonts w:eastAsiaTheme="minorEastAsia"/>
          <w:sz w:val="22"/>
          <w:szCs w:val="22"/>
        </w:rPr>
        <w:t>, natomiast do umowy zostanie wpisany okres gwarancji zaproponowany przez Wykonawcę.</w:t>
      </w:r>
    </w:p>
    <w:p w14:paraId="390F3980" w14:textId="77777777" w:rsidR="004B2654" w:rsidRPr="004B2654" w:rsidRDefault="004B2654" w:rsidP="004B2654">
      <w:pPr>
        <w:pStyle w:val="Akapitzlist"/>
        <w:shd w:val="clear" w:color="auto" w:fill="FFFFFF"/>
        <w:ind w:left="0"/>
        <w:jc w:val="both"/>
        <w:rPr>
          <w:rFonts w:eastAsiaTheme="minorEastAsia"/>
          <w:sz w:val="22"/>
          <w:szCs w:val="22"/>
        </w:rPr>
      </w:pPr>
      <w:r w:rsidRPr="004B2654">
        <w:rPr>
          <w:rFonts w:eastAsiaTheme="minorEastAsia"/>
          <w:sz w:val="22"/>
          <w:szCs w:val="22"/>
        </w:rPr>
        <w:t>Ocena w ramach tego kryterium zostanie dokonana zgodnie z poniższą punktacją:</w:t>
      </w:r>
      <w:r w:rsidRPr="004B2654">
        <w:rPr>
          <w:rFonts w:eastAsiaTheme="minorEastAsia"/>
          <w:sz w:val="22"/>
          <w:szCs w:val="22"/>
        </w:rPr>
        <w:br/>
      </w:r>
    </w:p>
    <w:tbl>
      <w:tblPr>
        <w:tblStyle w:val="Tabela-Siatka"/>
        <w:tblW w:w="0" w:type="auto"/>
        <w:tblInd w:w="720" w:type="dxa"/>
        <w:tblLook w:val="04A0" w:firstRow="1" w:lastRow="0" w:firstColumn="1" w:lastColumn="0" w:noHBand="0" w:noVBand="1"/>
      </w:tblPr>
      <w:tblGrid>
        <w:gridCol w:w="4378"/>
        <w:gridCol w:w="2835"/>
      </w:tblGrid>
      <w:tr w:rsidR="004B2654" w:rsidRPr="004B2654" w14:paraId="5472BA82" w14:textId="77777777" w:rsidTr="00CB768A">
        <w:tc>
          <w:tcPr>
            <w:tcW w:w="4378" w:type="dxa"/>
          </w:tcPr>
          <w:p w14:paraId="181DB852" w14:textId="77777777" w:rsidR="004B2654" w:rsidRPr="004B2654" w:rsidRDefault="004B2654" w:rsidP="004B2654">
            <w:pPr>
              <w:pStyle w:val="Akapitzlist"/>
              <w:ind w:left="0"/>
              <w:jc w:val="both"/>
              <w:rPr>
                <w:rFonts w:eastAsiaTheme="minorEastAsia"/>
                <w:b/>
                <w:bCs/>
                <w:sz w:val="22"/>
                <w:szCs w:val="22"/>
              </w:rPr>
            </w:pPr>
            <w:r w:rsidRPr="004B2654">
              <w:rPr>
                <w:rFonts w:eastAsiaTheme="minorEastAsia"/>
                <w:b/>
                <w:bCs/>
                <w:sz w:val="22"/>
                <w:szCs w:val="22"/>
              </w:rPr>
              <w:t>Okres gwarancji „G”</w:t>
            </w:r>
          </w:p>
        </w:tc>
        <w:tc>
          <w:tcPr>
            <w:tcW w:w="2835" w:type="dxa"/>
          </w:tcPr>
          <w:p w14:paraId="4734ECF1" w14:textId="77777777" w:rsidR="004B2654" w:rsidRPr="004B2654" w:rsidRDefault="004B2654" w:rsidP="004B2654">
            <w:pPr>
              <w:pStyle w:val="Akapitzlist"/>
              <w:ind w:left="0"/>
              <w:jc w:val="both"/>
              <w:rPr>
                <w:rFonts w:eastAsiaTheme="minorEastAsia"/>
                <w:b/>
                <w:bCs/>
                <w:sz w:val="22"/>
                <w:szCs w:val="22"/>
              </w:rPr>
            </w:pPr>
            <w:r w:rsidRPr="004B2654">
              <w:rPr>
                <w:rFonts w:eastAsiaTheme="minorEastAsia"/>
                <w:b/>
                <w:bCs/>
                <w:sz w:val="22"/>
                <w:szCs w:val="22"/>
              </w:rPr>
              <w:t>Liczba punktów</w:t>
            </w:r>
          </w:p>
        </w:tc>
      </w:tr>
      <w:tr w:rsidR="004B2654" w:rsidRPr="004B2654" w14:paraId="5D4E9FD1" w14:textId="77777777" w:rsidTr="00CB768A">
        <w:tc>
          <w:tcPr>
            <w:tcW w:w="4378" w:type="dxa"/>
          </w:tcPr>
          <w:p w14:paraId="5069E8B7" w14:textId="77777777" w:rsidR="004B2654" w:rsidRPr="004B2654" w:rsidRDefault="004B2654" w:rsidP="004B2654">
            <w:pPr>
              <w:pStyle w:val="Akapitzlist"/>
              <w:ind w:left="0"/>
              <w:jc w:val="both"/>
              <w:rPr>
                <w:rFonts w:eastAsiaTheme="minorEastAsia"/>
                <w:sz w:val="22"/>
                <w:szCs w:val="22"/>
              </w:rPr>
            </w:pPr>
            <w:r w:rsidRPr="004B2654">
              <w:rPr>
                <w:rFonts w:eastAsiaTheme="minorEastAsia"/>
                <w:sz w:val="22"/>
                <w:szCs w:val="22"/>
              </w:rPr>
              <w:t xml:space="preserve">Zaoferowany okres gwarancji </w:t>
            </w:r>
            <w:r w:rsidRPr="004B2654">
              <w:rPr>
                <w:rFonts w:eastAsiaTheme="minorEastAsia"/>
                <w:b/>
                <w:bCs/>
                <w:sz w:val="22"/>
                <w:szCs w:val="22"/>
              </w:rPr>
              <w:t>12 miesięcy</w:t>
            </w:r>
          </w:p>
        </w:tc>
        <w:tc>
          <w:tcPr>
            <w:tcW w:w="2835" w:type="dxa"/>
          </w:tcPr>
          <w:p w14:paraId="0A118602" w14:textId="77777777" w:rsidR="004B2654" w:rsidRPr="004B2654" w:rsidRDefault="004B2654" w:rsidP="004B2654">
            <w:pPr>
              <w:pStyle w:val="Akapitzlist"/>
              <w:ind w:left="0"/>
              <w:jc w:val="both"/>
              <w:rPr>
                <w:rFonts w:eastAsiaTheme="minorEastAsia"/>
                <w:sz w:val="22"/>
                <w:szCs w:val="22"/>
              </w:rPr>
            </w:pPr>
            <w:r w:rsidRPr="004B2654">
              <w:rPr>
                <w:rFonts w:eastAsiaTheme="minorEastAsia"/>
                <w:sz w:val="22"/>
                <w:szCs w:val="22"/>
              </w:rPr>
              <w:t>0 pkt.</w:t>
            </w:r>
          </w:p>
        </w:tc>
      </w:tr>
      <w:tr w:rsidR="004B2654" w:rsidRPr="004B2654" w14:paraId="3D85EC4E" w14:textId="77777777" w:rsidTr="00CB768A">
        <w:tc>
          <w:tcPr>
            <w:tcW w:w="4378" w:type="dxa"/>
          </w:tcPr>
          <w:p w14:paraId="2C55EB65" w14:textId="77777777" w:rsidR="004B2654" w:rsidRPr="004B2654" w:rsidRDefault="004B2654" w:rsidP="004B2654">
            <w:pPr>
              <w:pStyle w:val="Akapitzlist"/>
              <w:ind w:left="0"/>
              <w:jc w:val="both"/>
              <w:rPr>
                <w:rFonts w:eastAsiaTheme="minorEastAsia"/>
                <w:sz w:val="22"/>
                <w:szCs w:val="22"/>
              </w:rPr>
            </w:pPr>
            <w:r w:rsidRPr="004B2654">
              <w:rPr>
                <w:rFonts w:eastAsiaTheme="minorEastAsia"/>
                <w:sz w:val="22"/>
                <w:szCs w:val="22"/>
              </w:rPr>
              <w:t xml:space="preserve">Zaoferowany okres gwarancji </w:t>
            </w:r>
            <w:r w:rsidRPr="004B2654">
              <w:rPr>
                <w:rFonts w:eastAsiaTheme="minorEastAsia"/>
                <w:b/>
                <w:bCs/>
                <w:sz w:val="22"/>
                <w:szCs w:val="22"/>
              </w:rPr>
              <w:t>od 13 do miesięcy do 24 miesięcy</w:t>
            </w:r>
            <w:r w:rsidRPr="004B2654">
              <w:rPr>
                <w:rFonts w:eastAsiaTheme="minorEastAsia"/>
                <w:sz w:val="22"/>
                <w:szCs w:val="22"/>
              </w:rPr>
              <w:t xml:space="preserve"> </w:t>
            </w:r>
          </w:p>
        </w:tc>
        <w:tc>
          <w:tcPr>
            <w:tcW w:w="2835" w:type="dxa"/>
          </w:tcPr>
          <w:p w14:paraId="77344CB1" w14:textId="77777777" w:rsidR="004B2654" w:rsidRPr="004B2654" w:rsidRDefault="004B2654" w:rsidP="004B2654">
            <w:pPr>
              <w:pStyle w:val="Akapitzlist"/>
              <w:ind w:left="0"/>
              <w:jc w:val="both"/>
              <w:rPr>
                <w:rFonts w:eastAsiaTheme="minorEastAsia"/>
                <w:sz w:val="22"/>
                <w:szCs w:val="22"/>
              </w:rPr>
            </w:pPr>
          </w:p>
          <w:p w14:paraId="2C6F1BB0" w14:textId="77777777" w:rsidR="004B2654" w:rsidRPr="004B2654" w:rsidRDefault="004B2654" w:rsidP="004B2654">
            <w:pPr>
              <w:pStyle w:val="Akapitzlist"/>
              <w:ind w:left="0"/>
              <w:jc w:val="both"/>
              <w:rPr>
                <w:rFonts w:eastAsiaTheme="minorEastAsia"/>
                <w:sz w:val="22"/>
                <w:szCs w:val="22"/>
              </w:rPr>
            </w:pPr>
            <w:r w:rsidRPr="004B2654">
              <w:rPr>
                <w:rFonts w:eastAsiaTheme="minorEastAsia"/>
                <w:sz w:val="22"/>
                <w:szCs w:val="22"/>
              </w:rPr>
              <w:t>10 pkt.</w:t>
            </w:r>
          </w:p>
        </w:tc>
      </w:tr>
      <w:tr w:rsidR="004B2654" w:rsidRPr="004B2654" w14:paraId="15E9D9F2" w14:textId="77777777" w:rsidTr="00CB768A">
        <w:tc>
          <w:tcPr>
            <w:tcW w:w="4378" w:type="dxa"/>
          </w:tcPr>
          <w:p w14:paraId="55C73D1C" w14:textId="77777777" w:rsidR="004B2654" w:rsidRPr="004B2654" w:rsidRDefault="004B2654" w:rsidP="004B2654">
            <w:pPr>
              <w:pStyle w:val="Akapitzlist"/>
              <w:ind w:left="0"/>
              <w:jc w:val="both"/>
              <w:rPr>
                <w:rFonts w:eastAsiaTheme="minorEastAsia"/>
                <w:sz w:val="22"/>
                <w:szCs w:val="22"/>
              </w:rPr>
            </w:pPr>
            <w:r w:rsidRPr="004B2654">
              <w:rPr>
                <w:rFonts w:eastAsiaTheme="minorEastAsia"/>
                <w:sz w:val="22"/>
                <w:szCs w:val="22"/>
              </w:rPr>
              <w:t xml:space="preserve">Zaoferowany okres gwarancji </w:t>
            </w:r>
            <w:r w:rsidRPr="004B2654">
              <w:rPr>
                <w:rFonts w:eastAsiaTheme="minorEastAsia"/>
                <w:b/>
                <w:bCs/>
                <w:sz w:val="22"/>
                <w:szCs w:val="22"/>
              </w:rPr>
              <w:t>od 25 miesięcy do 35 miesięcy</w:t>
            </w:r>
          </w:p>
        </w:tc>
        <w:tc>
          <w:tcPr>
            <w:tcW w:w="2835" w:type="dxa"/>
          </w:tcPr>
          <w:p w14:paraId="57802DAB" w14:textId="77777777" w:rsidR="004B2654" w:rsidRPr="004B2654" w:rsidRDefault="004B2654" w:rsidP="004B2654">
            <w:pPr>
              <w:pStyle w:val="Akapitzlist"/>
              <w:ind w:left="0"/>
              <w:jc w:val="both"/>
              <w:rPr>
                <w:rFonts w:eastAsiaTheme="minorEastAsia"/>
                <w:sz w:val="22"/>
                <w:szCs w:val="22"/>
              </w:rPr>
            </w:pPr>
          </w:p>
          <w:p w14:paraId="6B64D26F" w14:textId="77777777" w:rsidR="004B2654" w:rsidRPr="004B2654" w:rsidRDefault="004B2654" w:rsidP="004B2654">
            <w:pPr>
              <w:pStyle w:val="Akapitzlist"/>
              <w:ind w:left="0"/>
              <w:jc w:val="both"/>
              <w:rPr>
                <w:rFonts w:eastAsiaTheme="minorEastAsia"/>
                <w:sz w:val="22"/>
                <w:szCs w:val="22"/>
              </w:rPr>
            </w:pPr>
            <w:r w:rsidRPr="004B2654">
              <w:rPr>
                <w:rFonts w:eastAsiaTheme="minorEastAsia"/>
                <w:sz w:val="22"/>
                <w:szCs w:val="22"/>
              </w:rPr>
              <w:t>15 pkt.</w:t>
            </w:r>
          </w:p>
        </w:tc>
      </w:tr>
      <w:tr w:rsidR="004B2654" w:rsidRPr="004B2654" w14:paraId="3654669B" w14:textId="77777777" w:rsidTr="00CB768A">
        <w:tc>
          <w:tcPr>
            <w:tcW w:w="4378" w:type="dxa"/>
          </w:tcPr>
          <w:p w14:paraId="475AE8DD" w14:textId="77777777" w:rsidR="004B2654" w:rsidRPr="004B2654" w:rsidRDefault="004B2654" w:rsidP="004B2654">
            <w:pPr>
              <w:pStyle w:val="Akapitzlist"/>
              <w:ind w:left="0"/>
              <w:jc w:val="both"/>
              <w:rPr>
                <w:rFonts w:eastAsiaTheme="minorEastAsia"/>
                <w:sz w:val="22"/>
                <w:szCs w:val="22"/>
              </w:rPr>
            </w:pPr>
            <w:r w:rsidRPr="004B2654">
              <w:rPr>
                <w:rFonts w:eastAsiaTheme="minorEastAsia"/>
                <w:sz w:val="22"/>
                <w:szCs w:val="22"/>
              </w:rPr>
              <w:t xml:space="preserve">Zaoferowany okres gwarancji od </w:t>
            </w:r>
            <w:r w:rsidRPr="004B2654">
              <w:rPr>
                <w:rFonts w:eastAsiaTheme="minorEastAsia"/>
                <w:b/>
                <w:bCs/>
                <w:sz w:val="22"/>
                <w:szCs w:val="22"/>
              </w:rPr>
              <w:t>36 miesięcy i wyżej</w:t>
            </w:r>
          </w:p>
        </w:tc>
        <w:tc>
          <w:tcPr>
            <w:tcW w:w="2835" w:type="dxa"/>
          </w:tcPr>
          <w:p w14:paraId="05A438DC" w14:textId="77777777" w:rsidR="004B2654" w:rsidRPr="004B2654" w:rsidRDefault="004B2654" w:rsidP="004B2654">
            <w:pPr>
              <w:pStyle w:val="Akapitzlist"/>
              <w:ind w:left="0"/>
              <w:jc w:val="both"/>
              <w:rPr>
                <w:rFonts w:eastAsiaTheme="minorEastAsia"/>
                <w:sz w:val="22"/>
                <w:szCs w:val="22"/>
              </w:rPr>
            </w:pPr>
          </w:p>
          <w:p w14:paraId="082609D8" w14:textId="77777777" w:rsidR="004B2654" w:rsidRPr="004B2654" w:rsidRDefault="004B2654" w:rsidP="004B2654">
            <w:pPr>
              <w:pStyle w:val="Akapitzlist"/>
              <w:ind w:left="0"/>
              <w:jc w:val="both"/>
              <w:rPr>
                <w:rFonts w:eastAsiaTheme="minorEastAsia"/>
                <w:sz w:val="22"/>
                <w:szCs w:val="22"/>
              </w:rPr>
            </w:pPr>
            <w:r w:rsidRPr="004B2654">
              <w:rPr>
                <w:rFonts w:eastAsiaTheme="minorEastAsia"/>
                <w:sz w:val="22"/>
                <w:szCs w:val="22"/>
              </w:rPr>
              <w:t>20 pkt.</w:t>
            </w:r>
          </w:p>
        </w:tc>
      </w:tr>
      <w:tr w:rsidR="004B2654" w:rsidRPr="004B2654" w14:paraId="6247EE07" w14:textId="77777777" w:rsidTr="00CB768A">
        <w:trPr>
          <w:trHeight w:val="340"/>
        </w:trPr>
        <w:tc>
          <w:tcPr>
            <w:tcW w:w="7213" w:type="dxa"/>
            <w:gridSpan w:val="2"/>
          </w:tcPr>
          <w:p w14:paraId="5EF1188E" w14:textId="77777777" w:rsidR="004B2654" w:rsidRPr="004B2654" w:rsidRDefault="004B2654" w:rsidP="004B2654">
            <w:pPr>
              <w:shd w:val="clear" w:color="auto" w:fill="FFFFFF"/>
              <w:contextualSpacing/>
              <w:jc w:val="both"/>
              <w:rPr>
                <w:rFonts w:eastAsiaTheme="minorEastAsia"/>
                <w:b/>
                <w:bCs/>
                <w:sz w:val="22"/>
                <w:szCs w:val="22"/>
              </w:rPr>
            </w:pPr>
            <w:r w:rsidRPr="004B2654">
              <w:rPr>
                <w:rFonts w:eastAsiaTheme="minorEastAsia"/>
                <w:sz w:val="22"/>
                <w:szCs w:val="22"/>
              </w:rPr>
              <w:t xml:space="preserve">Maksymalna liczba punktów jaką można uzyskać w tym kryterium </w:t>
            </w:r>
            <w:r w:rsidRPr="004B2654">
              <w:rPr>
                <w:rFonts w:eastAsiaTheme="minorEastAsia"/>
                <w:b/>
                <w:bCs/>
                <w:sz w:val="22"/>
                <w:szCs w:val="22"/>
              </w:rPr>
              <w:t>to 20 pkt.</w:t>
            </w:r>
          </w:p>
        </w:tc>
      </w:tr>
    </w:tbl>
    <w:p w14:paraId="7D20CFFF" w14:textId="23322290" w:rsidR="0079240F" w:rsidRPr="004B2654" w:rsidRDefault="0079240F" w:rsidP="004B2654">
      <w:pPr>
        <w:ind w:left="284" w:hanging="284"/>
        <w:jc w:val="both"/>
        <w:rPr>
          <w:i/>
          <w:sz w:val="22"/>
          <w:szCs w:val="22"/>
        </w:rPr>
      </w:pPr>
    </w:p>
    <w:p w14:paraId="18F84CE7" w14:textId="77777777" w:rsidR="004B2654" w:rsidRPr="004B2654" w:rsidRDefault="004B2654" w:rsidP="00F83E50">
      <w:pPr>
        <w:pStyle w:val="Akapitzlist"/>
        <w:numPr>
          <w:ilvl w:val="0"/>
          <w:numId w:val="63"/>
        </w:numPr>
        <w:shd w:val="clear" w:color="auto" w:fill="FFFFFF"/>
        <w:ind w:left="284" w:hanging="284"/>
        <w:jc w:val="both"/>
        <w:rPr>
          <w:rFonts w:eastAsiaTheme="minorEastAsia"/>
          <w:sz w:val="22"/>
          <w:szCs w:val="22"/>
        </w:rPr>
      </w:pPr>
      <w:r w:rsidRPr="004B2654">
        <w:rPr>
          <w:rFonts w:eastAsiaTheme="minorEastAsia"/>
          <w:sz w:val="22"/>
          <w:szCs w:val="22"/>
        </w:rPr>
        <w:t xml:space="preserve">Punkty za </w:t>
      </w:r>
      <w:r w:rsidRPr="004B2654">
        <w:rPr>
          <w:rFonts w:eastAsiaTheme="minorEastAsia"/>
          <w:b/>
          <w:bCs/>
          <w:sz w:val="22"/>
          <w:szCs w:val="22"/>
        </w:rPr>
        <w:t>kryterium „Termin realizacji dostawy”</w:t>
      </w:r>
      <w:r w:rsidRPr="004B2654">
        <w:rPr>
          <w:rFonts w:eastAsiaTheme="minorEastAsia"/>
          <w:sz w:val="22"/>
          <w:szCs w:val="22"/>
        </w:rPr>
        <w:t xml:space="preserve"> zostaną przyznane wg skali:</w:t>
      </w:r>
      <w:r w:rsidRPr="004B2654">
        <w:rPr>
          <w:rFonts w:eastAsiaTheme="minorEastAsia"/>
          <w:sz w:val="22"/>
          <w:szCs w:val="22"/>
        </w:rPr>
        <w:br/>
        <w:t xml:space="preserve">W ramach kryterium termin realizacji dostawy ocenie podlegał będzie zaoferowany czas wykonania przedmiotu zamówienia podany w dniach kalendarzowych, nie dłuższy niż </w:t>
      </w:r>
      <w:r w:rsidRPr="004B2654">
        <w:rPr>
          <w:rFonts w:eastAsiaTheme="minorEastAsia"/>
          <w:b/>
          <w:bCs/>
          <w:sz w:val="22"/>
          <w:szCs w:val="22"/>
        </w:rPr>
        <w:t>45 lub 60 dni</w:t>
      </w:r>
      <w:r w:rsidRPr="004B2654">
        <w:rPr>
          <w:rFonts w:eastAsiaTheme="minorEastAsia"/>
          <w:sz w:val="22"/>
          <w:szCs w:val="22"/>
        </w:rPr>
        <w:t xml:space="preserve"> (w zależności od zadania).</w:t>
      </w:r>
    </w:p>
    <w:p w14:paraId="08AB006E" w14:textId="77777777" w:rsidR="004B2654" w:rsidRPr="004B2654" w:rsidRDefault="004B2654" w:rsidP="004B2654">
      <w:pPr>
        <w:pStyle w:val="Akapitzlist"/>
        <w:shd w:val="clear" w:color="auto" w:fill="FFFFFF"/>
        <w:ind w:left="284" w:hanging="284"/>
        <w:jc w:val="both"/>
        <w:rPr>
          <w:rFonts w:eastAsiaTheme="minorEastAsia"/>
          <w:sz w:val="22"/>
          <w:szCs w:val="22"/>
        </w:rPr>
      </w:pPr>
      <w:r w:rsidRPr="004B2654">
        <w:rPr>
          <w:rFonts w:eastAsiaTheme="minorEastAsia"/>
          <w:sz w:val="22"/>
          <w:szCs w:val="22"/>
        </w:rPr>
        <w:t>Ocena w ramach tego kryterium zostanie dokonana zgodnie z poniższą punktacją:</w:t>
      </w:r>
    </w:p>
    <w:tbl>
      <w:tblPr>
        <w:tblStyle w:val="Tabela-Siatka"/>
        <w:tblW w:w="0" w:type="auto"/>
        <w:tblInd w:w="846" w:type="dxa"/>
        <w:tblLook w:val="04A0" w:firstRow="1" w:lastRow="0" w:firstColumn="1" w:lastColumn="0" w:noHBand="0" w:noVBand="1"/>
      </w:tblPr>
      <w:tblGrid>
        <w:gridCol w:w="3108"/>
        <w:gridCol w:w="2835"/>
        <w:gridCol w:w="2253"/>
      </w:tblGrid>
      <w:tr w:rsidR="004B2654" w:rsidRPr="004B2654" w14:paraId="36F15A14" w14:textId="77777777" w:rsidTr="00CB768A">
        <w:tc>
          <w:tcPr>
            <w:tcW w:w="5943" w:type="dxa"/>
            <w:gridSpan w:val="2"/>
            <w:tcBorders>
              <w:top w:val="single" w:sz="12" w:space="0" w:color="auto"/>
              <w:left w:val="single" w:sz="12" w:space="0" w:color="auto"/>
              <w:right w:val="single" w:sz="12" w:space="0" w:color="auto"/>
            </w:tcBorders>
          </w:tcPr>
          <w:p w14:paraId="233C2C84" w14:textId="77777777" w:rsidR="004B2654" w:rsidRPr="004B2654" w:rsidRDefault="004B2654" w:rsidP="004B2654">
            <w:pPr>
              <w:ind w:left="284" w:hanging="284"/>
              <w:jc w:val="both"/>
              <w:rPr>
                <w:rFonts w:eastAsiaTheme="minorEastAsia"/>
                <w:b/>
                <w:bCs/>
                <w:sz w:val="22"/>
                <w:szCs w:val="22"/>
              </w:rPr>
            </w:pPr>
            <w:r w:rsidRPr="004B2654">
              <w:rPr>
                <w:rFonts w:eastAsiaTheme="minorEastAsia"/>
                <w:b/>
                <w:bCs/>
                <w:sz w:val="22"/>
                <w:szCs w:val="22"/>
              </w:rPr>
              <w:t>Termin realizacji dostawy „T”</w:t>
            </w:r>
          </w:p>
        </w:tc>
        <w:tc>
          <w:tcPr>
            <w:tcW w:w="2253" w:type="dxa"/>
            <w:vMerge w:val="restart"/>
            <w:tcBorders>
              <w:top w:val="single" w:sz="12" w:space="0" w:color="auto"/>
              <w:left w:val="single" w:sz="12" w:space="0" w:color="auto"/>
              <w:right w:val="single" w:sz="12" w:space="0" w:color="auto"/>
            </w:tcBorders>
          </w:tcPr>
          <w:p w14:paraId="56849267" w14:textId="77777777" w:rsidR="004B2654" w:rsidRPr="004B2654" w:rsidRDefault="004B2654" w:rsidP="004B2654">
            <w:pPr>
              <w:shd w:val="clear" w:color="auto" w:fill="FFFFFF"/>
              <w:ind w:left="284" w:hanging="284"/>
              <w:jc w:val="both"/>
              <w:rPr>
                <w:rFonts w:eastAsiaTheme="minorEastAsia"/>
                <w:b/>
                <w:bCs/>
                <w:sz w:val="22"/>
                <w:szCs w:val="22"/>
              </w:rPr>
            </w:pPr>
            <w:r w:rsidRPr="004B2654">
              <w:rPr>
                <w:rFonts w:eastAsiaTheme="minorEastAsia"/>
                <w:b/>
                <w:bCs/>
                <w:sz w:val="22"/>
                <w:szCs w:val="22"/>
              </w:rPr>
              <w:t>Liczba punktów</w:t>
            </w:r>
          </w:p>
        </w:tc>
      </w:tr>
      <w:tr w:rsidR="004B2654" w:rsidRPr="004B2654" w14:paraId="36B417BF" w14:textId="77777777" w:rsidTr="00CB768A">
        <w:tc>
          <w:tcPr>
            <w:tcW w:w="3108" w:type="dxa"/>
            <w:tcBorders>
              <w:left w:val="single" w:sz="12" w:space="0" w:color="auto"/>
              <w:bottom w:val="single" w:sz="12" w:space="0" w:color="auto"/>
            </w:tcBorders>
          </w:tcPr>
          <w:p w14:paraId="641970E1" w14:textId="77777777" w:rsidR="004B2654" w:rsidRPr="004B2654" w:rsidRDefault="004B2654" w:rsidP="004B2654">
            <w:pPr>
              <w:ind w:left="284" w:hanging="284"/>
              <w:jc w:val="both"/>
              <w:rPr>
                <w:rFonts w:eastAsiaTheme="minorEastAsia"/>
                <w:b/>
                <w:bCs/>
                <w:sz w:val="22"/>
                <w:szCs w:val="22"/>
              </w:rPr>
            </w:pPr>
            <w:r w:rsidRPr="004B2654">
              <w:rPr>
                <w:rFonts w:eastAsiaTheme="minorEastAsia"/>
                <w:b/>
                <w:bCs/>
                <w:sz w:val="22"/>
                <w:szCs w:val="22"/>
              </w:rPr>
              <w:t xml:space="preserve">Nie dłuższy niż 45 dni kalendarzowych </w:t>
            </w:r>
          </w:p>
          <w:p w14:paraId="3F0C49BF" w14:textId="77777777" w:rsidR="004B2654" w:rsidRPr="004B2654" w:rsidRDefault="004B2654" w:rsidP="004B2654">
            <w:pPr>
              <w:ind w:left="284" w:hanging="284"/>
              <w:jc w:val="both"/>
              <w:rPr>
                <w:rFonts w:eastAsiaTheme="minorEastAsia"/>
                <w:b/>
                <w:bCs/>
                <w:sz w:val="22"/>
                <w:szCs w:val="22"/>
              </w:rPr>
            </w:pPr>
            <w:r w:rsidRPr="004B2654">
              <w:rPr>
                <w:rFonts w:eastAsiaTheme="minorEastAsia"/>
                <w:b/>
                <w:bCs/>
                <w:sz w:val="22"/>
                <w:szCs w:val="22"/>
              </w:rPr>
              <w:t>(Zadanie Nr 1 i 4)</w:t>
            </w:r>
          </w:p>
        </w:tc>
        <w:tc>
          <w:tcPr>
            <w:tcW w:w="2835" w:type="dxa"/>
            <w:tcBorders>
              <w:bottom w:val="single" w:sz="12" w:space="0" w:color="auto"/>
              <w:right w:val="single" w:sz="12" w:space="0" w:color="auto"/>
            </w:tcBorders>
          </w:tcPr>
          <w:p w14:paraId="5575EE57" w14:textId="77777777" w:rsidR="004B2654" w:rsidRPr="004B2654" w:rsidRDefault="004B2654" w:rsidP="004B2654">
            <w:pPr>
              <w:ind w:left="284" w:hanging="284"/>
              <w:jc w:val="both"/>
              <w:rPr>
                <w:rFonts w:eastAsiaTheme="minorEastAsia"/>
                <w:b/>
                <w:bCs/>
                <w:sz w:val="22"/>
                <w:szCs w:val="22"/>
              </w:rPr>
            </w:pPr>
            <w:r w:rsidRPr="004B2654">
              <w:rPr>
                <w:rFonts w:eastAsiaTheme="minorEastAsia"/>
                <w:b/>
                <w:bCs/>
                <w:sz w:val="22"/>
                <w:szCs w:val="22"/>
              </w:rPr>
              <w:t xml:space="preserve">Nie dłuższy niż 60 dni kalendarzowych </w:t>
            </w:r>
          </w:p>
          <w:p w14:paraId="28456429" w14:textId="77777777" w:rsidR="004B2654" w:rsidRPr="004B2654" w:rsidRDefault="004B2654" w:rsidP="004B2654">
            <w:pPr>
              <w:ind w:left="284" w:hanging="284"/>
              <w:jc w:val="both"/>
              <w:rPr>
                <w:rFonts w:eastAsiaTheme="minorEastAsia"/>
                <w:b/>
                <w:bCs/>
                <w:sz w:val="22"/>
                <w:szCs w:val="22"/>
              </w:rPr>
            </w:pPr>
            <w:r w:rsidRPr="004B2654">
              <w:rPr>
                <w:rFonts w:eastAsiaTheme="minorEastAsia"/>
                <w:b/>
                <w:bCs/>
                <w:sz w:val="22"/>
                <w:szCs w:val="22"/>
              </w:rPr>
              <w:t>(Zadanie Nr 2, 3, 5, 6 i 7)</w:t>
            </w:r>
          </w:p>
        </w:tc>
        <w:tc>
          <w:tcPr>
            <w:tcW w:w="2253" w:type="dxa"/>
            <w:vMerge/>
            <w:tcBorders>
              <w:left w:val="single" w:sz="12" w:space="0" w:color="auto"/>
              <w:bottom w:val="single" w:sz="12" w:space="0" w:color="auto"/>
              <w:right w:val="single" w:sz="12" w:space="0" w:color="auto"/>
            </w:tcBorders>
          </w:tcPr>
          <w:p w14:paraId="09204999" w14:textId="77777777" w:rsidR="004B2654" w:rsidRPr="004B2654" w:rsidRDefault="004B2654" w:rsidP="004B2654">
            <w:pPr>
              <w:ind w:left="284" w:hanging="284"/>
              <w:jc w:val="both"/>
              <w:rPr>
                <w:rFonts w:eastAsiaTheme="minorEastAsia"/>
                <w:sz w:val="22"/>
                <w:szCs w:val="22"/>
              </w:rPr>
            </w:pPr>
          </w:p>
        </w:tc>
      </w:tr>
      <w:tr w:rsidR="004B2654" w:rsidRPr="004B2654" w14:paraId="0416BA78" w14:textId="77777777" w:rsidTr="00CB768A">
        <w:tc>
          <w:tcPr>
            <w:tcW w:w="3108" w:type="dxa"/>
            <w:tcBorders>
              <w:top w:val="single" w:sz="12" w:space="0" w:color="auto"/>
            </w:tcBorders>
          </w:tcPr>
          <w:p w14:paraId="35FFD7D3" w14:textId="77777777" w:rsidR="004B2654" w:rsidRPr="004B2654" w:rsidRDefault="004B2654" w:rsidP="004B2654">
            <w:pPr>
              <w:ind w:left="284" w:hanging="284"/>
              <w:jc w:val="both"/>
              <w:rPr>
                <w:rFonts w:eastAsiaTheme="minorEastAsia"/>
                <w:sz w:val="22"/>
                <w:szCs w:val="22"/>
              </w:rPr>
            </w:pPr>
            <w:r w:rsidRPr="004B2654">
              <w:rPr>
                <w:rFonts w:eastAsiaTheme="minorEastAsia"/>
                <w:sz w:val="22"/>
                <w:szCs w:val="22"/>
              </w:rPr>
              <w:t>45 dni kalendarzowych</w:t>
            </w:r>
          </w:p>
        </w:tc>
        <w:tc>
          <w:tcPr>
            <w:tcW w:w="2835" w:type="dxa"/>
            <w:tcBorders>
              <w:top w:val="single" w:sz="12" w:space="0" w:color="auto"/>
              <w:right w:val="single" w:sz="4" w:space="0" w:color="auto"/>
            </w:tcBorders>
          </w:tcPr>
          <w:p w14:paraId="33078089" w14:textId="77777777" w:rsidR="004B2654" w:rsidRPr="004B2654" w:rsidRDefault="004B2654" w:rsidP="004B2654">
            <w:pPr>
              <w:ind w:left="284" w:hanging="284"/>
              <w:jc w:val="both"/>
              <w:rPr>
                <w:rFonts w:eastAsiaTheme="minorEastAsia"/>
                <w:sz w:val="22"/>
                <w:szCs w:val="22"/>
              </w:rPr>
            </w:pPr>
            <w:r w:rsidRPr="004B2654">
              <w:rPr>
                <w:rFonts w:eastAsiaTheme="minorEastAsia"/>
                <w:sz w:val="22"/>
                <w:szCs w:val="22"/>
              </w:rPr>
              <w:t>60 dni kalendarzowych</w:t>
            </w:r>
          </w:p>
        </w:tc>
        <w:tc>
          <w:tcPr>
            <w:tcW w:w="2253" w:type="dxa"/>
            <w:tcBorders>
              <w:top w:val="single" w:sz="12" w:space="0" w:color="auto"/>
              <w:left w:val="single" w:sz="4" w:space="0" w:color="auto"/>
            </w:tcBorders>
          </w:tcPr>
          <w:p w14:paraId="41DADB2A" w14:textId="77777777" w:rsidR="004B2654" w:rsidRPr="004B2654" w:rsidRDefault="004B2654" w:rsidP="004B2654">
            <w:pPr>
              <w:ind w:left="284" w:hanging="284"/>
              <w:jc w:val="both"/>
              <w:rPr>
                <w:rFonts w:eastAsiaTheme="minorEastAsia"/>
                <w:sz w:val="22"/>
                <w:szCs w:val="22"/>
              </w:rPr>
            </w:pPr>
            <w:r w:rsidRPr="004B2654">
              <w:rPr>
                <w:rFonts w:eastAsiaTheme="minorEastAsia"/>
                <w:sz w:val="22"/>
                <w:szCs w:val="22"/>
              </w:rPr>
              <w:t>0 pkt.</w:t>
            </w:r>
          </w:p>
        </w:tc>
      </w:tr>
      <w:tr w:rsidR="004B2654" w:rsidRPr="004B2654" w14:paraId="3460A837" w14:textId="77777777" w:rsidTr="00CB768A">
        <w:tc>
          <w:tcPr>
            <w:tcW w:w="3108" w:type="dxa"/>
          </w:tcPr>
          <w:p w14:paraId="76FC49C2" w14:textId="77777777" w:rsidR="004B2654" w:rsidRPr="004B2654" w:rsidRDefault="004B2654" w:rsidP="004B2654">
            <w:pPr>
              <w:ind w:left="284" w:hanging="284"/>
              <w:jc w:val="both"/>
              <w:rPr>
                <w:rFonts w:eastAsiaTheme="minorEastAsia"/>
                <w:sz w:val="22"/>
                <w:szCs w:val="22"/>
              </w:rPr>
            </w:pPr>
            <w:r w:rsidRPr="004B2654">
              <w:rPr>
                <w:rFonts w:eastAsiaTheme="minorEastAsia"/>
                <w:sz w:val="22"/>
                <w:szCs w:val="22"/>
              </w:rPr>
              <w:t>Do 30 dni kalendarzowych</w:t>
            </w:r>
          </w:p>
        </w:tc>
        <w:tc>
          <w:tcPr>
            <w:tcW w:w="2835" w:type="dxa"/>
          </w:tcPr>
          <w:p w14:paraId="47A69235" w14:textId="77777777" w:rsidR="004B2654" w:rsidRPr="004B2654" w:rsidRDefault="004B2654" w:rsidP="004B2654">
            <w:pPr>
              <w:ind w:left="284" w:hanging="284"/>
              <w:jc w:val="both"/>
              <w:rPr>
                <w:rFonts w:eastAsiaTheme="minorEastAsia"/>
                <w:sz w:val="22"/>
                <w:szCs w:val="22"/>
              </w:rPr>
            </w:pPr>
            <w:r w:rsidRPr="004B2654">
              <w:rPr>
                <w:rFonts w:eastAsiaTheme="minorEastAsia"/>
                <w:sz w:val="22"/>
                <w:szCs w:val="22"/>
              </w:rPr>
              <w:t>Do 50 dni kalendarzowych</w:t>
            </w:r>
          </w:p>
        </w:tc>
        <w:tc>
          <w:tcPr>
            <w:tcW w:w="2253" w:type="dxa"/>
          </w:tcPr>
          <w:p w14:paraId="5C43E979" w14:textId="77777777" w:rsidR="004B2654" w:rsidRPr="004B2654" w:rsidRDefault="004B2654" w:rsidP="004B2654">
            <w:pPr>
              <w:ind w:left="284" w:hanging="284"/>
              <w:jc w:val="both"/>
              <w:rPr>
                <w:rFonts w:eastAsiaTheme="minorEastAsia"/>
                <w:sz w:val="22"/>
                <w:szCs w:val="22"/>
              </w:rPr>
            </w:pPr>
            <w:r w:rsidRPr="004B2654">
              <w:rPr>
                <w:rFonts w:eastAsiaTheme="minorEastAsia"/>
                <w:sz w:val="22"/>
                <w:szCs w:val="22"/>
              </w:rPr>
              <w:t>10 pkt</w:t>
            </w:r>
          </w:p>
        </w:tc>
      </w:tr>
      <w:tr w:rsidR="004B2654" w:rsidRPr="004B2654" w14:paraId="739CF2C6" w14:textId="77777777" w:rsidTr="00CB768A">
        <w:tc>
          <w:tcPr>
            <w:tcW w:w="3108" w:type="dxa"/>
          </w:tcPr>
          <w:p w14:paraId="7B2216FA" w14:textId="77777777" w:rsidR="004B2654" w:rsidRPr="004B2654" w:rsidRDefault="004B2654" w:rsidP="004B2654">
            <w:pPr>
              <w:ind w:left="284" w:hanging="284"/>
              <w:jc w:val="both"/>
              <w:rPr>
                <w:rFonts w:eastAsiaTheme="minorEastAsia"/>
                <w:sz w:val="22"/>
                <w:szCs w:val="22"/>
              </w:rPr>
            </w:pPr>
            <w:r w:rsidRPr="004B2654">
              <w:rPr>
                <w:rFonts w:eastAsiaTheme="minorEastAsia"/>
                <w:sz w:val="22"/>
                <w:szCs w:val="22"/>
              </w:rPr>
              <w:t>Do 25 dni kalendarzowych</w:t>
            </w:r>
          </w:p>
        </w:tc>
        <w:tc>
          <w:tcPr>
            <w:tcW w:w="2835" w:type="dxa"/>
          </w:tcPr>
          <w:p w14:paraId="65D85C38" w14:textId="77777777" w:rsidR="004B2654" w:rsidRPr="004B2654" w:rsidRDefault="004B2654" w:rsidP="004B2654">
            <w:pPr>
              <w:ind w:left="284" w:hanging="284"/>
              <w:jc w:val="both"/>
              <w:rPr>
                <w:rFonts w:eastAsiaTheme="minorEastAsia"/>
                <w:sz w:val="22"/>
                <w:szCs w:val="22"/>
              </w:rPr>
            </w:pPr>
            <w:r w:rsidRPr="004B2654">
              <w:rPr>
                <w:rFonts w:eastAsiaTheme="minorEastAsia"/>
                <w:sz w:val="22"/>
                <w:szCs w:val="22"/>
              </w:rPr>
              <w:t>Do 40 dni kalendarzowych</w:t>
            </w:r>
          </w:p>
        </w:tc>
        <w:tc>
          <w:tcPr>
            <w:tcW w:w="2253" w:type="dxa"/>
          </w:tcPr>
          <w:p w14:paraId="3856C3A9" w14:textId="77777777" w:rsidR="004B2654" w:rsidRPr="004B2654" w:rsidRDefault="004B2654" w:rsidP="004B2654">
            <w:pPr>
              <w:ind w:left="284" w:hanging="284"/>
              <w:jc w:val="both"/>
              <w:rPr>
                <w:rFonts w:eastAsiaTheme="minorEastAsia"/>
                <w:sz w:val="22"/>
                <w:szCs w:val="22"/>
              </w:rPr>
            </w:pPr>
            <w:r w:rsidRPr="004B2654">
              <w:rPr>
                <w:rFonts w:eastAsiaTheme="minorEastAsia"/>
                <w:sz w:val="22"/>
                <w:szCs w:val="22"/>
              </w:rPr>
              <w:t>20 pkt.</w:t>
            </w:r>
          </w:p>
        </w:tc>
      </w:tr>
      <w:tr w:rsidR="004B2654" w:rsidRPr="004B2654" w14:paraId="7EEACB88" w14:textId="77777777" w:rsidTr="00CB768A">
        <w:tc>
          <w:tcPr>
            <w:tcW w:w="8196" w:type="dxa"/>
            <w:gridSpan w:val="3"/>
          </w:tcPr>
          <w:p w14:paraId="671A8199" w14:textId="77777777" w:rsidR="004B2654" w:rsidRPr="004B2654" w:rsidRDefault="004B2654" w:rsidP="004B2654">
            <w:pPr>
              <w:shd w:val="clear" w:color="auto" w:fill="FFFFFF"/>
              <w:ind w:left="284" w:hanging="284"/>
              <w:jc w:val="both"/>
              <w:rPr>
                <w:rFonts w:eastAsiaTheme="minorEastAsia"/>
                <w:sz w:val="22"/>
                <w:szCs w:val="22"/>
              </w:rPr>
            </w:pPr>
            <w:r w:rsidRPr="004B2654">
              <w:rPr>
                <w:rFonts w:eastAsiaTheme="minorEastAsia"/>
                <w:sz w:val="22"/>
                <w:szCs w:val="22"/>
              </w:rPr>
              <w:t xml:space="preserve">Maksymalna liczba punktów jaką można otrzymać w tym kryterium </w:t>
            </w:r>
            <w:r w:rsidRPr="004B2654">
              <w:rPr>
                <w:rFonts w:eastAsiaTheme="minorEastAsia"/>
                <w:b/>
                <w:bCs/>
                <w:sz w:val="22"/>
                <w:szCs w:val="22"/>
              </w:rPr>
              <w:t>to 20 pkt</w:t>
            </w:r>
            <w:r w:rsidRPr="004B2654">
              <w:rPr>
                <w:rFonts w:eastAsiaTheme="minorEastAsia"/>
                <w:sz w:val="22"/>
                <w:szCs w:val="22"/>
              </w:rPr>
              <w:t>.</w:t>
            </w:r>
          </w:p>
        </w:tc>
      </w:tr>
    </w:tbl>
    <w:p w14:paraId="108F1167" w14:textId="33C91A3E" w:rsidR="004B2654" w:rsidRPr="004B2654" w:rsidRDefault="004B2654" w:rsidP="004B2654">
      <w:pPr>
        <w:shd w:val="clear" w:color="auto" w:fill="FFFFFF"/>
        <w:jc w:val="both"/>
        <w:rPr>
          <w:rFonts w:eastAsiaTheme="minorEastAsia"/>
          <w:sz w:val="22"/>
          <w:szCs w:val="22"/>
        </w:rPr>
      </w:pPr>
      <w:r w:rsidRPr="004B2654">
        <w:rPr>
          <w:rFonts w:eastAsiaTheme="minorEastAsia"/>
          <w:sz w:val="22"/>
          <w:szCs w:val="22"/>
        </w:rPr>
        <w:t xml:space="preserve">Jeżeli Wykonawca poda w formularzu ofertowym czas wykonania zamówienia </w:t>
      </w:r>
      <w:r w:rsidRPr="004B2654">
        <w:rPr>
          <w:rFonts w:eastAsiaTheme="minorEastAsia"/>
          <w:b/>
          <w:bCs/>
          <w:sz w:val="22"/>
          <w:szCs w:val="22"/>
        </w:rPr>
        <w:t>dłuższy niż 45 lub 60 dni</w:t>
      </w:r>
      <w:r w:rsidR="00A0190B">
        <w:rPr>
          <w:rFonts w:eastAsiaTheme="minorEastAsia"/>
          <w:b/>
          <w:bCs/>
          <w:sz w:val="22"/>
          <w:szCs w:val="22"/>
        </w:rPr>
        <w:t xml:space="preserve"> (w zależności od zadania)</w:t>
      </w:r>
      <w:r w:rsidRPr="004B2654">
        <w:rPr>
          <w:rFonts w:eastAsiaTheme="minorEastAsia"/>
          <w:sz w:val="22"/>
          <w:szCs w:val="22"/>
        </w:rPr>
        <w:t xml:space="preserve">, oferta zostanie odrzucona na podstawie art. 89 ust. 1 pkt 2 ustawy Pzp; jeżeli Wykonawca nie poda żadnego terminu realizacji dostawy powodować to będzie uznaniem przez Zamawiającego, iż Wykonawca zaoferował maksymalny termin wykonania przedmiotu zamówienia tj. </w:t>
      </w:r>
      <w:r w:rsidRPr="004B2654">
        <w:rPr>
          <w:rFonts w:eastAsiaTheme="minorEastAsia"/>
          <w:b/>
          <w:bCs/>
          <w:sz w:val="22"/>
          <w:szCs w:val="22"/>
        </w:rPr>
        <w:t>45 lub 60 dni</w:t>
      </w:r>
      <w:r w:rsidRPr="004B2654">
        <w:rPr>
          <w:rFonts w:eastAsiaTheme="minorEastAsia"/>
          <w:sz w:val="22"/>
          <w:szCs w:val="22"/>
        </w:rPr>
        <w:t xml:space="preserve"> oraz otrzymaniem 0 (zero) punktów kryterium.</w:t>
      </w:r>
    </w:p>
    <w:p w14:paraId="1CFE1B88" w14:textId="77777777" w:rsidR="000C2744" w:rsidRPr="003E4D1C" w:rsidRDefault="000C2744" w:rsidP="00F83E50">
      <w:pPr>
        <w:pStyle w:val="Akapitzlist"/>
        <w:numPr>
          <w:ilvl w:val="2"/>
          <w:numId w:val="41"/>
        </w:numPr>
        <w:ind w:left="284" w:hanging="284"/>
        <w:jc w:val="both"/>
        <w:rPr>
          <w:sz w:val="22"/>
          <w:szCs w:val="22"/>
        </w:rPr>
      </w:pPr>
      <w:r w:rsidRPr="003E4D1C">
        <w:rPr>
          <w:sz w:val="22"/>
          <w:szCs w:val="22"/>
        </w:rPr>
        <w:t xml:space="preserve">Zamawiający udzieli zamówienia Wykonawcy, którego oferta odpowiada wszystkim wymaganiom określonym w niniejszej SIWZ i została oceniona jako najkorzystniejsza oparciu o podane kryteria oceny ofert. </w:t>
      </w:r>
    </w:p>
    <w:p w14:paraId="637A514E" w14:textId="77777777" w:rsidR="000C2744" w:rsidRDefault="000C2744" w:rsidP="000C2744">
      <w:pPr>
        <w:pStyle w:val="Tekstpodstawowy"/>
        <w:spacing w:after="0"/>
        <w:jc w:val="both"/>
        <w:rPr>
          <w:b/>
          <w:sz w:val="22"/>
          <w:szCs w:val="22"/>
        </w:rPr>
      </w:pPr>
      <w:r>
        <w:rPr>
          <w:b/>
          <w:sz w:val="22"/>
          <w:szCs w:val="22"/>
        </w:rPr>
        <w:t xml:space="preserve">Ocena oferty (O) stanowi sumę ww. kryteriów: </w:t>
      </w:r>
    </w:p>
    <w:p w14:paraId="668DFD2B" w14:textId="193E9D6B" w:rsidR="000C2744" w:rsidRDefault="000C2744" w:rsidP="000C2744">
      <w:pPr>
        <w:pStyle w:val="Tekstpodstawowy"/>
        <w:spacing w:after="0"/>
        <w:jc w:val="both"/>
        <w:rPr>
          <w:b/>
          <w:sz w:val="22"/>
          <w:szCs w:val="22"/>
        </w:rPr>
      </w:pPr>
      <w:r>
        <w:rPr>
          <w:b/>
          <w:sz w:val="22"/>
          <w:szCs w:val="22"/>
        </w:rPr>
        <w:t xml:space="preserve">O = C + </w:t>
      </w:r>
      <w:r w:rsidR="004B2654">
        <w:rPr>
          <w:b/>
          <w:sz w:val="22"/>
          <w:szCs w:val="22"/>
        </w:rPr>
        <w:t>G</w:t>
      </w:r>
      <w:r>
        <w:rPr>
          <w:b/>
          <w:sz w:val="22"/>
          <w:szCs w:val="22"/>
        </w:rPr>
        <w:t xml:space="preserve"> + </w:t>
      </w:r>
      <w:r w:rsidR="004B2654">
        <w:rPr>
          <w:b/>
          <w:sz w:val="22"/>
          <w:szCs w:val="22"/>
        </w:rPr>
        <w:t>T</w:t>
      </w:r>
    </w:p>
    <w:p w14:paraId="703640AC" w14:textId="77777777" w:rsidR="000C2744" w:rsidRDefault="000C2744" w:rsidP="000C2744">
      <w:pPr>
        <w:pStyle w:val="Tekstpodstawowy"/>
        <w:spacing w:after="0"/>
        <w:jc w:val="both"/>
        <w:rPr>
          <w:sz w:val="22"/>
          <w:szCs w:val="22"/>
        </w:rPr>
      </w:pPr>
      <w:r>
        <w:rPr>
          <w:sz w:val="22"/>
          <w:szCs w:val="22"/>
        </w:rPr>
        <w:t>Za ofertę najkorzystniejszą uznana zostanie oferta, która uzyska najwyższą liczbę punktów wyliczoną jako sumę punktów uzyskanych w ww. kryteriach.</w:t>
      </w:r>
    </w:p>
    <w:p w14:paraId="639EC713" w14:textId="77777777" w:rsidR="00305DB8" w:rsidRPr="00DD6493" w:rsidRDefault="00305DB8" w:rsidP="00305DB8">
      <w:pPr>
        <w:jc w:val="both"/>
        <w:rPr>
          <w:color w:val="000000"/>
          <w:sz w:val="22"/>
          <w:szCs w:val="22"/>
        </w:rPr>
      </w:pPr>
    </w:p>
    <w:p w14:paraId="5D481D23" w14:textId="77777777"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14:paraId="32929D82" w14:textId="77777777" w:rsidR="009A5D00" w:rsidRPr="00AD5152" w:rsidRDefault="00FE375A" w:rsidP="00F45297">
      <w:pPr>
        <w:pStyle w:val="Akapitzlist"/>
        <w:numPr>
          <w:ilvl w:val="6"/>
          <w:numId w:val="35"/>
        </w:numPr>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14:paraId="3DB15D3E" w14:textId="77777777" w:rsidR="009A5D00" w:rsidRPr="001835DC" w:rsidRDefault="009A5D00" w:rsidP="00DC49C1">
      <w:pPr>
        <w:pStyle w:val="Akapitzlist"/>
        <w:numPr>
          <w:ilvl w:val="2"/>
          <w:numId w:val="21"/>
        </w:numPr>
        <w:tabs>
          <w:tab w:val="left" w:pos="284"/>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852E545" w14:textId="77777777" w:rsidR="009A5D00" w:rsidRPr="001835DC" w:rsidRDefault="009A5D00" w:rsidP="00DC49C1">
      <w:pPr>
        <w:pStyle w:val="Akapitzlist"/>
        <w:numPr>
          <w:ilvl w:val="2"/>
          <w:numId w:val="21"/>
        </w:numPr>
        <w:tabs>
          <w:tab w:val="left" w:pos="284"/>
        </w:tabs>
        <w:ind w:left="284" w:firstLine="0"/>
        <w:jc w:val="both"/>
        <w:rPr>
          <w:sz w:val="22"/>
          <w:szCs w:val="22"/>
        </w:rPr>
      </w:pPr>
      <w:r w:rsidRPr="001835DC">
        <w:rPr>
          <w:sz w:val="22"/>
          <w:szCs w:val="22"/>
        </w:rPr>
        <w:t>wykonawcach, którzy zostali wykluczeni,</w:t>
      </w:r>
    </w:p>
    <w:p w14:paraId="7F32686C" w14:textId="77777777" w:rsidR="00FE375A" w:rsidRPr="001835DC" w:rsidRDefault="009A5D00" w:rsidP="00DC49C1">
      <w:pPr>
        <w:pStyle w:val="Akapitzlist"/>
        <w:numPr>
          <w:ilvl w:val="2"/>
          <w:numId w:val="21"/>
        </w:numPr>
        <w:tabs>
          <w:tab w:val="num" w:pos="284"/>
          <w:tab w:val="left" w:pos="426"/>
        </w:tabs>
        <w:ind w:left="284" w:firstLine="0"/>
        <w:jc w:val="both"/>
        <w:rPr>
          <w:sz w:val="22"/>
          <w:szCs w:val="22"/>
        </w:rPr>
      </w:pPr>
      <w:r w:rsidRPr="001835DC">
        <w:rPr>
          <w:sz w:val="22"/>
          <w:szCs w:val="22"/>
        </w:rPr>
        <w:t>wykonawcach, których oferty zostały odrzucone, powodach odrzucenia oferty</w:t>
      </w:r>
    </w:p>
    <w:p w14:paraId="4BDCE7B4" w14:textId="77777777" w:rsidR="009A5D00" w:rsidRPr="00C471A2" w:rsidRDefault="009A5D00" w:rsidP="00774715">
      <w:pPr>
        <w:tabs>
          <w:tab w:val="num" w:pos="284"/>
        </w:tabs>
        <w:ind w:left="284" w:hanging="284"/>
        <w:jc w:val="both"/>
        <w:rPr>
          <w:sz w:val="22"/>
          <w:szCs w:val="22"/>
        </w:rPr>
      </w:pPr>
      <w:r w:rsidRPr="00C471A2">
        <w:rPr>
          <w:sz w:val="22"/>
          <w:szCs w:val="22"/>
        </w:rPr>
        <w:t>- podając uzasadnienie faktyczne i prawne</w:t>
      </w:r>
    </w:p>
    <w:p w14:paraId="74B1B097" w14:textId="77777777" w:rsidR="00FE375A" w:rsidRPr="001835DC" w:rsidRDefault="00FE375A" w:rsidP="00DC49C1">
      <w:pPr>
        <w:pStyle w:val="Akapitzlist"/>
        <w:numPr>
          <w:ilvl w:val="0"/>
          <w:numId w:val="22"/>
        </w:numPr>
        <w:tabs>
          <w:tab w:val="num" w:pos="284"/>
        </w:tabs>
        <w:ind w:left="284" w:hanging="284"/>
        <w:jc w:val="both"/>
        <w:rPr>
          <w:sz w:val="22"/>
          <w:szCs w:val="22"/>
        </w:rPr>
      </w:pPr>
      <w:r w:rsidRPr="001835DC">
        <w:rPr>
          <w:sz w:val="22"/>
          <w:szCs w:val="22"/>
        </w:rPr>
        <w:t>Informacje, o których mowa w ust. 1, Zamawiający zamieści na stronie internetowej oraz w miejscu publicznie dostępnym w swojej siedzibie.</w:t>
      </w:r>
    </w:p>
    <w:p w14:paraId="5FD086A4" w14:textId="4EF59541" w:rsidR="00B24A08" w:rsidRPr="001835DC" w:rsidRDefault="00B24A08" w:rsidP="00DC49C1">
      <w:pPr>
        <w:pStyle w:val="Akapitzlist"/>
        <w:widowControl w:val="0"/>
        <w:numPr>
          <w:ilvl w:val="0"/>
          <w:numId w:val="22"/>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t>
      </w:r>
      <w:r w:rsidR="004A2332">
        <w:rPr>
          <w:bCs/>
          <w:sz w:val="22"/>
          <w:szCs w:val="22"/>
        </w:rPr>
        <w:t xml:space="preserve">istotne </w:t>
      </w:r>
      <w:r w:rsidR="004A2332">
        <w:rPr>
          <w:bCs/>
          <w:sz w:val="22"/>
          <w:szCs w:val="22"/>
        </w:rPr>
        <w:lastRenderedPageBreak/>
        <w:t>postanowienia</w:t>
      </w:r>
      <w:r w:rsidRPr="001835DC">
        <w:rPr>
          <w:bCs/>
          <w:sz w:val="22"/>
          <w:szCs w:val="22"/>
        </w:rPr>
        <w:t xml:space="preserve"> stanowi</w:t>
      </w:r>
      <w:r w:rsidR="004A2332">
        <w:rPr>
          <w:bCs/>
          <w:sz w:val="22"/>
          <w:szCs w:val="22"/>
        </w:rPr>
        <w:t>ą</w:t>
      </w:r>
      <w:r w:rsidRPr="001835DC">
        <w:rPr>
          <w:bCs/>
          <w:sz w:val="22"/>
          <w:szCs w:val="22"/>
        </w:rPr>
        <w:t xml:space="preserve">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w:t>
      </w:r>
      <w:r w:rsidR="00455EC9">
        <w:rPr>
          <w:b/>
          <w:bCs/>
          <w:i/>
          <w:color w:val="000000" w:themeColor="text1"/>
          <w:sz w:val="22"/>
          <w:szCs w:val="22"/>
        </w:rPr>
        <w:t>4</w:t>
      </w:r>
      <w:r w:rsidRPr="0042612A">
        <w:rPr>
          <w:b/>
          <w:bCs/>
          <w:color w:val="000000" w:themeColor="text1"/>
          <w:sz w:val="22"/>
          <w:szCs w:val="22"/>
        </w:rPr>
        <w:t xml:space="preserve"> </w:t>
      </w:r>
      <w:r w:rsidRPr="00B87C52">
        <w:rPr>
          <w:b/>
          <w:bCs/>
          <w:i/>
          <w:color w:val="000000" w:themeColor="text1"/>
          <w:sz w:val="22"/>
          <w:szCs w:val="22"/>
        </w:rPr>
        <w:t>do SIWZ</w:t>
      </w:r>
      <w:r w:rsidRPr="00B87C52">
        <w:rPr>
          <w:bCs/>
          <w:i/>
          <w:color w:val="000000" w:themeColor="text1"/>
          <w:sz w:val="22"/>
          <w:szCs w:val="22"/>
        </w:rPr>
        <w:t>.</w:t>
      </w:r>
      <w:r w:rsidRPr="001835DC">
        <w:rPr>
          <w:bCs/>
          <w:sz w:val="22"/>
          <w:szCs w:val="22"/>
        </w:rPr>
        <w:t xml:space="preserve"> </w:t>
      </w:r>
    </w:p>
    <w:p w14:paraId="5DCA3019" w14:textId="77777777" w:rsidR="00B24A08" w:rsidRPr="001835DC" w:rsidRDefault="00B24A08" w:rsidP="00DC49C1">
      <w:pPr>
        <w:pStyle w:val="Akapitzlist"/>
        <w:widowControl w:val="0"/>
        <w:numPr>
          <w:ilvl w:val="0"/>
          <w:numId w:val="22"/>
        </w:numPr>
        <w:tabs>
          <w:tab w:val="num" w:pos="284"/>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14:paraId="30A405DA" w14:textId="77777777" w:rsidR="00E47504" w:rsidRPr="00C471A2" w:rsidRDefault="00E47504" w:rsidP="00141742">
      <w:pPr>
        <w:ind w:left="284" w:hanging="284"/>
        <w:jc w:val="both"/>
        <w:rPr>
          <w:sz w:val="22"/>
          <w:szCs w:val="22"/>
        </w:rPr>
      </w:pPr>
    </w:p>
    <w:p w14:paraId="1F813CB6" w14:textId="77777777"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14:paraId="3C02D4A7" w14:textId="77777777" w:rsidR="00D517BD" w:rsidRDefault="0089099B" w:rsidP="0089099B">
      <w:pPr>
        <w:ind w:left="142" w:hanging="142"/>
        <w:jc w:val="both"/>
        <w:rPr>
          <w:sz w:val="22"/>
          <w:szCs w:val="22"/>
        </w:rPr>
      </w:pPr>
      <w:r>
        <w:rPr>
          <w:sz w:val="22"/>
          <w:szCs w:val="22"/>
        </w:rPr>
        <w:t>Zamawiający nie żąda zabezpieczenia należytego wykonania umowy</w:t>
      </w:r>
      <w:r w:rsidR="00BD09D1">
        <w:rPr>
          <w:sz w:val="22"/>
          <w:szCs w:val="22"/>
        </w:rPr>
        <w:t>.</w:t>
      </w:r>
    </w:p>
    <w:p w14:paraId="53A4EFE5" w14:textId="77777777" w:rsidR="00BD09D1" w:rsidRPr="00A418E6" w:rsidRDefault="00BD09D1" w:rsidP="0089099B">
      <w:pPr>
        <w:ind w:left="142" w:hanging="142"/>
        <w:jc w:val="both"/>
        <w:rPr>
          <w:sz w:val="22"/>
          <w:szCs w:val="22"/>
        </w:rPr>
      </w:pPr>
    </w:p>
    <w:p w14:paraId="79940D3D" w14:textId="77777777"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14:paraId="3FCCD053" w14:textId="03A15105" w:rsidR="00E47504" w:rsidRPr="00C471A2" w:rsidRDefault="00B020FB" w:rsidP="00E47504">
      <w:pPr>
        <w:jc w:val="both"/>
        <w:rPr>
          <w:sz w:val="22"/>
          <w:szCs w:val="22"/>
        </w:rPr>
      </w:pPr>
      <w:r>
        <w:rPr>
          <w:sz w:val="22"/>
          <w:szCs w:val="22"/>
        </w:rPr>
        <w:t>Postanowienia umowy zawarto we wzorze</w:t>
      </w:r>
      <w:r w:rsidR="00E47504" w:rsidRPr="00C471A2">
        <w:rPr>
          <w:sz w:val="22"/>
          <w:szCs w:val="22"/>
        </w:rPr>
        <w:t xml:space="preserve">, który stanowi </w:t>
      </w:r>
      <w:r w:rsidR="00801F73" w:rsidRPr="0042612A">
        <w:rPr>
          <w:b/>
          <w:i/>
          <w:sz w:val="22"/>
          <w:szCs w:val="22"/>
        </w:rPr>
        <w:t xml:space="preserve">Załącznik Nr </w:t>
      </w:r>
      <w:r w:rsidR="00455EC9">
        <w:rPr>
          <w:b/>
          <w:i/>
          <w:sz w:val="22"/>
          <w:szCs w:val="22"/>
        </w:rPr>
        <w:t>4</w:t>
      </w:r>
      <w:r w:rsidR="00801F73" w:rsidRPr="00C471A2">
        <w:rPr>
          <w:b/>
          <w:i/>
          <w:sz w:val="22"/>
          <w:szCs w:val="22"/>
        </w:rPr>
        <w:t xml:space="preserve"> do SIWZ</w:t>
      </w:r>
      <w:r w:rsidR="00801F73" w:rsidRPr="00C471A2">
        <w:rPr>
          <w:sz w:val="22"/>
          <w:szCs w:val="22"/>
        </w:rPr>
        <w:t xml:space="preserve"> </w:t>
      </w:r>
      <w:r w:rsidR="00E47504" w:rsidRPr="00C471A2">
        <w:rPr>
          <w:sz w:val="22"/>
          <w:szCs w:val="22"/>
        </w:rPr>
        <w:t>.</w:t>
      </w:r>
    </w:p>
    <w:p w14:paraId="2F60E109" w14:textId="77777777" w:rsidR="006873CD" w:rsidRPr="00C471A2" w:rsidRDefault="006873CD" w:rsidP="00E47504">
      <w:pPr>
        <w:jc w:val="both"/>
        <w:rPr>
          <w:sz w:val="22"/>
          <w:szCs w:val="22"/>
        </w:rPr>
      </w:pPr>
    </w:p>
    <w:p w14:paraId="32A5EACA" w14:textId="77777777"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14:paraId="222D1D07" w14:textId="10A68EB4"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E40601">
        <w:rPr>
          <w:color w:val="000000" w:themeColor="text1"/>
          <w:sz w:val="22"/>
          <w:szCs w:val="22"/>
        </w:rPr>
        <w:t xml:space="preserve">tj. </w:t>
      </w:r>
      <w:r w:rsidR="009E6F0D" w:rsidRPr="0048288F">
        <w:rPr>
          <w:color w:val="000000"/>
          <w:sz w:val="22"/>
          <w:szCs w:val="22"/>
        </w:rPr>
        <w:t xml:space="preserve">Dz. U. z </w:t>
      </w:r>
      <w:r w:rsidR="00A6251E" w:rsidRPr="00F6765E">
        <w:rPr>
          <w:sz w:val="22"/>
          <w:szCs w:val="22"/>
        </w:rPr>
        <w:t>2018r. poz. 1986</w:t>
      </w:r>
      <w:r w:rsidR="00A6251E">
        <w:rPr>
          <w:sz w:val="22"/>
          <w:szCs w:val="22"/>
        </w:rPr>
        <w:t xml:space="preserve"> </w:t>
      </w:r>
      <w:r w:rsidR="009E6F0D">
        <w:rPr>
          <w:color w:val="000000"/>
          <w:sz w:val="22"/>
          <w:szCs w:val="22"/>
        </w:rPr>
        <w:t>z późn zm.</w:t>
      </w:r>
      <w:r w:rsidRPr="00C471A2">
        <w:rPr>
          <w:color w:val="000000" w:themeColor="text1"/>
          <w:sz w:val="22"/>
          <w:szCs w:val="22"/>
        </w:rPr>
        <w:t xml:space="preserve">). </w:t>
      </w:r>
    </w:p>
    <w:p w14:paraId="37BF609F" w14:textId="77777777" w:rsidR="00E47504" w:rsidRPr="00C471A2" w:rsidRDefault="00E47504" w:rsidP="00E47504">
      <w:pPr>
        <w:tabs>
          <w:tab w:val="left" w:pos="360"/>
        </w:tabs>
        <w:jc w:val="both"/>
        <w:rPr>
          <w:sz w:val="22"/>
          <w:szCs w:val="22"/>
        </w:rPr>
      </w:pPr>
    </w:p>
    <w:p w14:paraId="43EA8DC0" w14:textId="77777777"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14:paraId="184CDE5C" w14:textId="77777777" w:rsidR="006873CD" w:rsidRDefault="006873CD" w:rsidP="00E47504">
      <w:pPr>
        <w:jc w:val="both"/>
        <w:rPr>
          <w:b/>
          <w:sz w:val="22"/>
          <w:szCs w:val="22"/>
        </w:rPr>
      </w:pPr>
    </w:p>
    <w:p w14:paraId="57FB4091" w14:textId="77777777"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14:paraId="5CE8F003" w14:textId="77777777" w:rsidR="00E47504" w:rsidRPr="00C471A2" w:rsidRDefault="00E47504" w:rsidP="00E47504">
      <w:pPr>
        <w:rPr>
          <w:sz w:val="22"/>
          <w:szCs w:val="22"/>
        </w:rPr>
      </w:pPr>
    </w:p>
    <w:p w14:paraId="6F4C8E29" w14:textId="77777777" w:rsidR="00051988" w:rsidRDefault="00E47504" w:rsidP="00C75EAD">
      <w:pPr>
        <w:tabs>
          <w:tab w:val="left" w:pos="1560"/>
        </w:tabs>
        <w:ind w:left="1701" w:hanging="1701"/>
        <w:rPr>
          <w:sz w:val="22"/>
          <w:szCs w:val="22"/>
        </w:rPr>
      </w:pPr>
      <w:r w:rsidRPr="00C471A2">
        <w:rPr>
          <w:sz w:val="22"/>
          <w:szCs w:val="22"/>
        </w:rPr>
        <w:t>Załącznik Nr 1</w:t>
      </w:r>
      <w:r w:rsidRPr="00C471A2">
        <w:rPr>
          <w:sz w:val="22"/>
          <w:szCs w:val="22"/>
        </w:rPr>
        <w:tab/>
        <w:t xml:space="preserve">- </w:t>
      </w:r>
      <w:r w:rsidR="00051988" w:rsidRPr="00C471A2">
        <w:rPr>
          <w:sz w:val="22"/>
          <w:szCs w:val="22"/>
        </w:rPr>
        <w:t>Formularz ofertowy</w:t>
      </w:r>
      <w:r w:rsidR="00051988">
        <w:rPr>
          <w:sz w:val="22"/>
          <w:szCs w:val="22"/>
        </w:rPr>
        <w:t xml:space="preserve"> </w:t>
      </w:r>
    </w:p>
    <w:p w14:paraId="66F6AA63" w14:textId="5AE923B2" w:rsidR="0089099B" w:rsidRPr="00E77E88" w:rsidRDefault="00C75EAD" w:rsidP="00E77E88">
      <w:pPr>
        <w:tabs>
          <w:tab w:val="left" w:pos="1701"/>
        </w:tabs>
        <w:ind w:left="1701" w:hanging="1701"/>
        <w:rPr>
          <w:bCs/>
          <w:iCs/>
          <w:color w:val="000000"/>
          <w:sz w:val="22"/>
          <w:szCs w:val="22"/>
        </w:rPr>
      </w:pPr>
      <w:r w:rsidRPr="00C471A2">
        <w:rPr>
          <w:rFonts w:eastAsia="Calibri"/>
          <w:color w:val="000000"/>
          <w:sz w:val="22"/>
          <w:szCs w:val="22"/>
          <w:lang w:eastAsia="en-US"/>
        </w:rPr>
        <w:t>Z</w:t>
      </w:r>
      <w:r w:rsidRPr="00C471A2">
        <w:rPr>
          <w:sz w:val="22"/>
          <w:szCs w:val="22"/>
        </w:rPr>
        <w:t xml:space="preserve">ałącznik Nr </w:t>
      </w:r>
      <w:r>
        <w:rPr>
          <w:sz w:val="22"/>
          <w:szCs w:val="22"/>
        </w:rPr>
        <w:t>2</w:t>
      </w:r>
      <w:r w:rsidRPr="00C471A2">
        <w:rPr>
          <w:sz w:val="22"/>
          <w:szCs w:val="22"/>
        </w:rPr>
        <w:t xml:space="preserve">   </w:t>
      </w:r>
      <w:r w:rsidR="0089099B">
        <w:rPr>
          <w:sz w:val="22"/>
          <w:szCs w:val="22"/>
        </w:rPr>
        <w:t xml:space="preserve"> </w:t>
      </w:r>
      <w:r w:rsidRPr="00C471A2">
        <w:rPr>
          <w:sz w:val="22"/>
          <w:szCs w:val="22"/>
        </w:rPr>
        <w:t>-</w:t>
      </w:r>
      <w:r w:rsidRPr="00C471A2">
        <w:rPr>
          <w:sz w:val="22"/>
          <w:szCs w:val="22"/>
        </w:rPr>
        <w:tab/>
      </w:r>
      <w:r w:rsidR="00455EC9" w:rsidRPr="00C471A2">
        <w:rPr>
          <w:color w:val="000000" w:themeColor="text1"/>
          <w:sz w:val="22"/>
          <w:szCs w:val="22"/>
        </w:rPr>
        <w:t xml:space="preserve">Oświadczenie dot. spełnianie warunków udziału w postępowaniu  </w:t>
      </w:r>
    </w:p>
    <w:p w14:paraId="5AFFAAE2" w14:textId="732C5091" w:rsidR="006873CD" w:rsidRPr="00C471A2" w:rsidRDefault="00E47504" w:rsidP="00F248EF">
      <w:pPr>
        <w:tabs>
          <w:tab w:val="left" w:pos="1701"/>
          <w:tab w:val="left" w:pos="1843"/>
        </w:tabs>
        <w:ind w:left="1701" w:hanging="1701"/>
        <w:rPr>
          <w:color w:val="000000" w:themeColor="text1"/>
          <w:sz w:val="22"/>
          <w:szCs w:val="22"/>
        </w:rPr>
      </w:pPr>
      <w:r w:rsidRPr="00C471A2">
        <w:rPr>
          <w:sz w:val="22"/>
          <w:szCs w:val="22"/>
        </w:rPr>
        <w:t xml:space="preserve">Załącznik Nr </w:t>
      </w:r>
      <w:r w:rsidR="00455EC9">
        <w:rPr>
          <w:sz w:val="22"/>
          <w:szCs w:val="22"/>
        </w:rPr>
        <w:t>2</w:t>
      </w:r>
      <w:r w:rsidR="006873CD" w:rsidRPr="00C471A2">
        <w:rPr>
          <w:sz w:val="22"/>
          <w:szCs w:val="22"/>
        </w:rPr>
        <w:t>a</w:t>
      </w:r>
      <w:r w:rsidRPr="00C471A2">
        <w:rPr>
          <w:sz w:val="22"/>
          <w:szCs w:val="22"/>
        </w:rPr>
        <w:t xml:space="preserve"> </w:t>
      </w:r>
      <w:r w:rsidR="0089099B">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14:paraId="1D4B8DE0" w14:textId="7262B592" w:rsidR="00F248EF" w:rsidRPr="00F248EF" w:rsidRDefault="00F248EF" w:rsidP="00B507A9">
      <w:pPr>
        <w:tabs>
          <w:tab w:val="left" w:pos="1985"/>
        </w:tabs>
        <w:autoSpaceDE w:val="0"/>
        <w:autoSpaceDN w:val="0"/>
        <w:adjustRightInd w:val="0"/>
        <w:ind w:left="1843" w:hanging="1843"/>
        <w:rPr>
          <w:sz w:val="22"/>
          <w:szCs w:val="22"/>
        </w:rPr>
      </w:pPr>
      <w:r w:rsidRPr="00F248EF">
        <w:rPr>
          <w:sz w:val="22"/>
          <w:szCs w:val="22"/>
        </w:rPr>
        <w:t xml:space="preserve">Załącznik Nr </w:t>
      </w:r>
      <w:r w:rsidR="00455EC9">
        <w:rPr>
          <w:sz w:val="22"/>
          <w:szCs w:val="22"/>
        </w:rPr>
        <w:t>3</w:t>
      </w:r>
      <w:r w:rsidRPr="00F248EF">
        <w:rPr>
          <w:sz w:val="22"/>
          <w:szCs w:val="22"/>
        </w:rPr>
        <w:t xml:space="preserve">   - </w:t>
      </w:r>
      <w:r w:rsidR="0089099B">
        <w:rPr>
          <w:sz w:val="22"/>
          <w:szCs w:val="22"/>
        </w:rPr>
        <w:t xml:space="preserve"> </w:t>
      </w:r>
      <w:r w:rsidR="0089099B" w:rsidRPr="00C471A2">
        <w:rPr>
          <w:sz w:val="22"/>
          <w:szCs w:val="22"/>
        </w:rPr>
        <w:t>Oświadczenie o przynależności do grupy kapitałowej</w:t>
      </w:r>
    </w:p>
    <w:p w14:paraId="768E81D2" w14:textId="5BB0F411" w:rsidR="00740E7F" w:rsidRDefault="00A418E6" w:rsidP="00E47504">
      <w:pPr>
        <w:ind w:left="1701" w:hanging="1701"/>
        <w:rPr>
          <w:sz w:val="22"/>
          <w:szCs w:val="22"/>
        </w:rPr>
      </w:pPr>
      <w:r>
        <w:rPr>
          <w:color w:val="000000"/>
          <w:sz w:val="22"/>
          <w:szCs w:val="22"/>
        </w:rPr>
        <w:t xml:space="preserve">Załącznik </w:t>
      </w:r>
      <w:r w:rsidR="00D517BD">
        <w:rPr>
          <w:color w:val="000000"/>
          <w:sz w:val="22"/>
          <w:szCs w:val="22"/>
        </w:rPr>
        <w:t xml:space="preserve">Nr </w:t>
      </w:r>
      <w:r w:rsidR="00455EC9">
        <w:rPr>
          <w:color w:val="000000"/>
          <w:sz w:val="22"/>
          <w:szCs w:val="22"/>
        </w:rPr>
        <w:t>4</w:t>
      </w:r>
      <w:r>
        <w:rPr>
          <w:color w:val="000000"/>
          <w:sz w:val="22"/>
          <w:szCs w:val="22"/>
        </w:rPr>
        <w:t xml:space="preserve"> </w:t>
      </w:r>
      <w:r w:rsidR="00C75EAD">
        <w:rPr>
          <w:color w:val="000000"/>
          <w:sz w:val="22"/>
          <w:szCs w:val="22"/>
        </w:rPr>
        <w:t xml:space="preserve"> </w:t>
      </w:r>
      <w:r w:rsidR="0089099B">
        <w:rPr>
          <w:color w:val="000000"/>
          <w:sz w:val="22"/>
          <w:szCs w:val="22"/>
        </w:rPr>
        <w:t xml:space="preserve"> </w:t>
      </w:r>
      <w:r>
        <w:rPr>
          <w:color w:val="000000"/>
          <w:sz w:val="22"/>
          <w:szCs w:val="22"/>
        </w:rPr>
        <w:t xml:space="preserve">- </w:t>
      </w:r>
      <w:r w:rsidR="0089099B">
        <w:rPr>
          <w:color w:val="000000"/>
          <w:sz w:val="22"/>
          <w:szCs w:val="22"/>
        </w:rPr>
        <w:t xml:space="preserve"> </w:t>
      </w:r>
      <w:r w:rsidR="004A2332">
        <w:rPr>
          <w:color w:val="000000"/>
          <w:sz w:val="22"/>
          <w:szCs w:val="22"/>
        </w:rPr>
        <w:t>Istotne postanowienia umowy</w:t>
      </w:r>
      <w:r w:rsidR="0089099B" w:rsidRPr="00C471A2">
        <w:rPr>
          <w:sz w:val="22"/>
          <w:szCs w:val="22"/>
        </w:rPr>
        <w:t xml:space="preserve">    </w:t>
      </w:r>
    </w:p>
    <w:p w14:paraId="472D394B" w14:textId="615F3A35" w:rsidR="0032054F" w:rsidRDefault="0032054F" w:rsidP="0032054F">
      <w:pPr>
        <w:jc w:val="both"/>
        <w:rPr>
          <w:color w:val="000000"/>
          <w:sz w:val="22"/>
          <w:szCs w:val="22"/>
        </w:rPr>
      </w:pPr>
      <w:r>
        <w:rPr>
          <w:color w:val="000000"/>
          <w:sz w:val="22"/>
          <w:szCs w:val="22"/>
        </w:rPr>
        <w:t xml:space="preserve">Załącznik Nr </w:t>
      </w:r>
      <w:r w:rsidR="00455EC9">
        <w:rPr>
          <w:color w:val="000000"/>
          <w:sz w:val="22"/>
          <w:szCs w:val="22"/>
        </w:rPr>
        <w:t>5</w:t>
      </w:r>
      <w:r>
        <w:rPr>
          <w:color w:val="000000"/>
          <w:sz w:val="22"/>
          <w:szCs w:val="22"/>
        </w:rPr>
        <w:t xml:space="preserve"> </w:t>
      </w:r>
      <w:r w:rsidR="00C2733F">
        <w:rPr>
          <w:color w:val="000000"/>
          <w:sz w:val="22"/>
          <w:szCs w:val="22"/>
        </w:rPr>
        <w:t xml:space="preserve">  - </w:t>
      </w:r>
      <w:r>
        <w:rPr>
          <w:color w:val="000000"/>
          <w:sz w:val="22"/>
          <w:szCs w:val="22"/>
        </w:rPr>
        <w:t xml:space="preserve"> Oświadczenie Wykonawcy w sprawie zakazu ubiegania się o zamówienie publiczne</w:t>
      </w:r>
    </w:p>
    <w:p w14:paraId="2CFBC8F1" w14:textId="1D48FA05" w:rsidR="0032054F" w:rsidRDefault="0032054F" w:rsidP="0032054F">
      <w:pPr>
        <w:jc w:val="both"/>
        <w:rPr>
          <w:color w:val="000000"/>
          <w:sz w:val="22"/>
          <w:szCs w:val="22"/>
        </w:rPr>
      </w:pPr>
      <w:r>
        <w:rPr>
          <w:color w:val="000000"/>
          <w:sz w:val="22"/>
          <w:szCs w:val="22"/>
        </w:rPr>
        <w:t xml:space="preserve">Załącznik Nr </w:t>
      </w:r>
      <w:r w:rsidR="00455EC9">
        <w:rPr>
          <w:color w:val="000000"/>
          <w:sz w:val="22"/>
          <w:szCs w:val="22"/>
        </w:rPr>
        <w:t>6</w:t>
      </w:r>
      <w:r>
        <w:rPr>
          <w:color w:val="000000"/>
          <w:sz w:val="22"/>
          <w:szCs w:val="22"/>
        </w:rPr>
        <w:t xml:space="preserve"> </w:t>
      </w:r>
      <w:r w:rsidR="00C2733F">
        <w:rPr>
          <w:color w:val="000000"/>
          <w:sz w:val="22"/>
          <w:szCs w:val="22"/>
        </w:rPr>
        <w:t xml:space="preserve">   </w:t>
      </w:r>
      <w:r>
        <w:rPr>
          <w:color w:val="000000"/>
          <w:sz w:val="22"/>
          <w:szCs w:val="22"/>
        </w:rPr>
        <w:t xml:space="preserve">- Oświadczenie Wykonawcy w sprawie przesłanek z art. 24 ust. </w:t>
      </w:r>
      <w:r w:rsidR="00DB6F23">
        <w:rPr>
          <w:color w:val="000000"/>
          <w:sz w:val="22"/>
          <w:szCs w:val="22"/>
        </w:rPr>
        <w:t>1,</w:t>
      </w:r>
      <w:r>
        <w:rPr>
          <w:color w:val="000000"/>
          <w:sz w:val="22"/>
          <w:szCs w:val="22"/>
        </w:rPr>
        <w:t>5</w:t>
      </w:r>
      <w:r w:rsidR="00DB6F23">
        <w:rPr>
          <w:color w:val="000000"/>
          <w:sz w:val="22"/>
          <w:szCs w:val="22"/>
        </w:rPr>
        <w:t>,</w:t>
      </w:r>
      <w:r>
        <w:rPr>
          <w:color w:val="000000"/>
          <w:sz w:val="22"/>
          <w:szCs w:val="22"/>
        </w:rPr>
        <w:t>6</w:t>
      </w:r>
      <w:r w:rsidR="00DB6F23">
        <w:rPr>
          <w:color w:val="000000"/>
          <w:sz w:val="22"/>
          <w:szCs w:val="22"/>
        </w:rPr>
        <w:t xml:space="preserve"> </w:t>
      </w:r>
      <w:r>
        <w:rPr>
          <w:color w:val="000000"/>
          <w:sz w:val="22"/>
          <w:szCs w:val="22"/>
        </w:rPr>
        <w:t>ustawy Pzp</w:t>
      </w:r>
    </w:p>
    <w:p w14:paraId="7FC26F4B" w14:textId="7D99C90C" w:rsidR="0034577E" w:rsidRDefault="0034577E" w:rsidP="00E47504">
      <w:pPr>
        <w:ind w:left="1701" w:hanging="1701"/>
        <w:rPr>
          <w:sz w:val="22"/>
          <w:szCs w:val="22"/>
        </w:rPr>
      </w:pPr>
    </w:p>
    <w:p w14:paraId="0C46F472" w14:textId="77777777" w:rsidR="00C633AD" w:rsidRDefault="00C633AD" w:rsidP="00E47504">
      <w:pPr>
        <w:ind w:left="1701" w:hanging="1701"/>
        <w:rPr>
          <w:sz w:val="22"/>
          <w:szCs w:val="22"/>
        </w:rPr>
      </w:pPr>
    </w:p>
    <w:p w14:paraId="191C791B" w14:textId="77777777" w:rsidR="00C633AD" w:rsidRDefault="00C633AD" w:rsidP="00E47504">
      <w:pPr>
        <w:ind w:left="1701" w:hanging="1701"/>
        <w:rPr>
          <w:sz w:val="22"/>
          <w:szCs w:val="22"/>
        </w:rPr>
      </w:pPr>
    </w:p>
    <w:p w14:paraId="745EC36B" w14:textId="77777777" w:rsidR="00C633AD" w:rsidRDefault="00C633AD" w:rsidP="00E47504">
      <w:pPr>
        <w:ind w:left="1701" w:hanging="1701"/>
        <w:rPr>
          <w:sz w:val="22"/>
          <w:szCs w:val="22"/>
        </w:rPr>
      </w:pPr>
    </w:p>
    <w:p w14:paraId="727BCC11" w14:textId="77777777" w:rsidR="00C633AD" w:rsidRDefault="00C633AD" w:rsidP="00E47504">
      <w:pPr>
        <w:ind w:left="1701" w:hanging="1701"/>
        <w:rPr>
          <w:sz w:val="22"/>
          <w:szCs w:val="22"/>
        </w:rPr>
      </w:pPr>
    </w:p>
    <w:p w14:paraId="12508D1B" w14:textId="77777777" w:rsidR="00C633AD" w:rsidRDefault="00C633AD" w:rsidP="00E47504">
      <w:pPr>
        <w:ind w:left="1701" w:hanging="1701"/>
        <w:rPr>
          <w:sz w:val="22"/>
          <w:szCs w:val="22"/>
        </w:rPr>
      </w:pPr>
    </w:p>
    <w:p w14:paraId="3742120F" w14:textId="77777777" w:rsidR="00C633AD" w:rsidRDefault="00C633AD" w:rsidP="00E47504">
      <w:pPr>
        <w:ind w:left="1701" w:hanging="1701"/>
        <w:rPr>
          <w:sz w:val="22"/>
          <w:szCs w:val="22"/>
        </w:rPr>
      </w:pPr>
    </w:p>
    <w:p w14:paraId="7CBBADB3" w14:textId="77777777" w:rsidR="00C633AD" w:rsidRDefault="00C633AD" w:rsidP="00E47504">
      <w:pPr>
        <w:ind w:left="1701" w:hanging="1701"/>
        <w:rPr>
          <w:sz w:val="22"/>
          <w:szCs w:val="22"/>
        </w:rPr>
      </w:pPr>
    </w:p>
    <w:p w14:paraId="4703AD94" w14:textId="77777777" w:rsidR="00C633AD" w:rsidRDefault="00C633AD" w:rsidP="00E47504">
      <w:pPr>
        <w:ind w:left="1701" w:hanging="1701"/>
        <w:rPr>
          <w:sz w:val="22"/>
          <w:szCs w:val="22"/>
        </w:rPr>
      </w:pPr>
    </w:p>
    <w:p w14:paraId="7326E2DA" w14:textId="77777777" w:rsidR="00C633AD" w:rsidRDefault="00C633AD" w:rsidP="00E47504">
      <w:pPr>
        <w:ind w:left="1701" w:hanging="1701"/>
        <w:rPr>
          <w:sz w:val="22"/>
          <w:szCs w:val="22"/>
        </w:rPr>
      </w:pPr>
    </w:p>
    <w:p w14:paraId="35D9A81A" w14:textId="77777777" w:rsidR="00C633AD" w:rsidRDefault="00C633AD" w:rsidP="00E47504">
      <w:pPr>
        <w:ind w:left="1701" w:hanging="1701"/>
        <w:rPr>
          <w:sz w:val="22"/>
          <w:szCs w:val="22"/>
        </w:rPr>
      </w:pPr>
    </w:p>
    <w:p w14:paraId="7A12BE4A" w14:textId="77777777" w:rsidR="00C633AD" w:rsidRDefault="00C633AD" w:rsidP="00E47504">
      <w:pPr>
        <w:ind w:left="1701" w:hanging="1701"/>
        <w:rPr>
          <w:sz w:val="22"/>
          <w:szCs w:val="22"/>
        </w:rPr>
      </w:pPr>
    </w:p>
    <w:p w14:paraId="3C1B1CB6" w14:textId="77777777" w:rsidR="00C633AD" w:rsidRDefault="00C633AD" w:rsidP="00E47504">
      <w:pPr>
        <w:ind w:left="1701" w:hanging="1701"/>
        <w:rPr>
          <w:sz w:val="22"/>
          <w:szCs w:val="22"/>
        </w:rPr>
      </w:pPr>
    </w:p>
    <w:p w14:paraId="77294775" w14:textId="77777777" w:rsidR="00C633AD" w:rsidRDefault="00C633AD" w:rsidP="00E47504">
      <w:pPr>
        <w:ind w:left="1701" w:hanging="1701"/>
        <w:rPr>
          <w:sz w:val="22"/>
          <w:szCs w:val="22"/>
        </w:rPr>
      </w:pPr>
    </w:p>
    <w:p w14:paraId="05A74F70" w14:textId="77777777" w:rsidR="00C633AD" w:rsidRDefault="00C633AD" w:rsidP="00E47504">
      <w:pPr>
        <w:ind w:left="1701" w:hanging="1701"/>
        <w:rPr>
          <w:sz w:val="22"/>
          <w:szCs w:val="22"/>
        </w:rPr>
      </w:pPr>
    </w:p>
    <w:p w14:paraId="7E9F3FF2" w14:textId="77777777" w:rsidR="00C633AD" w:rsidRDefault="00C633AD" w:rsidP="00E47504">
      <w:pPr>
        <w:ind w:left="1701" w:hanging="1701"/>
        <w:rPr>
          <w:sz w:val="22"/>
          <w:szCs w:val="22"/>
        </w:rPr>
      </w:pPr>
    </w:p>
    <w:p w14:paraId="3E6512F6" w14:textId="77777777" w:rsidR="00C633AD" w:rsidRDefault="00C633AD" w:rsidP="00E47504">
      <w:pPr>
        <w:ind w:left="1701" w:hanging="1701"/>
        <w:rPr>
          <w:sz w:val="22"/>
          <w:szCs w:val="22"/>
        </w:rPr>
      </w:pPr>
    </w:p>
    <w:p w14:paraId="22FF70DD" w14:textId="77777777" w:rsidR="00C633AD" w:rsidRDefault="00C633AD" w:rsidP="00E47504">
      <w:pPr>
        <w:ind w:left="1701" w:hanging="1701"/>
        <w:rPr>
          <w:sz w:val="22"/>
          <w:szCs w:val="22"/>
        </w:rPr>
      </w:pPr>
    </w:p>
    <w:p w14:paraId="3C999086" w14:textId="77777777" w:rsidR="00C633AD" w:rsidRDefault="00C633AD" w:rsidP="00E47504">
      <w:pPr>
        <w:ind w:left="1701" w:hanging="1701"/>
        <w:rPr>
          <w:sz w:val="22"/>
          <w:szCs w:val="22"/>
        </w:rPr>
      </w:pPr>
    </w:p>
    <w:p w14:paraId="3AD4E271" w14:textId="77777777" w:rsidR="00C633AD" w:rsidRDefault="00C633AD" w:rsidP="00E47504">
      <w:pPr>
        <w:ind w:left="1701" w:hanging="1701"/>
        <w:rPr>
          <w:sz w:val="22"/>
          <w:szCs w:val="22"/>
        </w:rPr>
      </w:pPr>
    </w:p>
    <w:p w14:paraId="13FFD45B" w14:textId="77777777" w:rsidR="00C633AD" w:rsidRDefault="00C633AD" w:rsidP="00E47504">
      <w:pPr>
        <w:ind w:left="1701" w:hanging="1701"/>
        <w:rPr>
          <w:sz w:val="22"/>
          <w:szCs w:val="22"/>
        </w:rPr>
      </w:pPr>
    </w:p>
    <w:p w14:paraId="3D1A8CCD" w14:textId="25C39668" w:rsidR="00E47504" w:rsidRPr="00C471A2" w:rsidRDefault="00E47504" w:rsidP="00321E70">
      <w:pPr>
        <w:rPr>
          <w:sz w:val="22"/>
          <w:szCs w:val="22"/>
        </w:rPr>
      </w:pPr>
      <w:r w:rsidRPr="00C471A2">
        <w:rPr>
          <w:sz w:val="22"/>
          <w:szCs w:val="22"/>
        </w:rPr>
        <w:t xml:space="preserve">Warszawa, dnia </w:t>
      </w:r>
      <w:r w:rsidR="00251579">
        <w:rPr>
          <w:sz w:val="22"/>
          <w:szCs w:val="22"/>
        </w:rPr>
        <w:t>11</w:t>
      </w:r>
      <w:r w:rsidR="002509B6">
        <w:rPr>
          <w:sz w:val="22"/>
          <w:szCs w:val="22"/>
        </w:rPr>
        <w:t xml:space="preserve"> września</w:t>
      </w:r>
      <w:r w:rsidR="003050F8">
        <w:rPr>
          <w:sz w:val="22"/>
          <w:szCs w:val="22"/>
        </w:rPr>
        <w:t xml:space="preserve"> </w:t>
      </w:r>
      <w:r w:rsidRPr="00C471A2">
        <w:rPr>
          <w:sz w:val="22"/>
          <w:szCs w:val="22"/>
        </w:rPr>
        <w:t>201</w:t>
      </w:r>
      <w:r w:rsidR="009E2501">
        <w:rPr>
          <w:sz w:val="22"/>
          <w:szCs w:val="22"/>
        </w:rPr>
        <w:t>9</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14:paraId="3E985848" w14:textId="77777777"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w:t>
      </w:r>
    </w:p>
    <w:p w14:paraId="757FAAC1" w14:textId="77777777" w:rsidR="00E47504" w:rsidRPr="00C471A2" w:rsidRDefault="00E47504" w:rsidP="00E47504">
      <w:pPr>
        <w:ind w:firstLine="5670"/>
        <w:jc w:val="center"/>
        <w:rPr>
          <w:i/>
          <w:sz w:val="22"/>
          <w:szCs w:val="22"/>
        </w:rPr>
      </w:pPr>
      <w:r w:rsidRPr="00C471A2">
        <w:rPr>
          <w:i/>
          <w:sz w:val="22"/>
          <w:szCs w:val="22"/>
        </w:rPr>
        <w:t xml:space="preserve">Pieczęć imienna i podpis </w:t>
      </w:r>
    </w:p>
    <w:p w14:paraId="3DC69DD5" w14:textId="77777777" w:rsidR="00E47504" w:rsidRPr="00C471A2" w:rsidRDefault="00E47504" w:rsidP="00E47504">
      <w:pPr>
        <w:ind w:firstLine="5670"/>
        <w:jc w:val="center"/>
        <w:rPr>
          <w:i/>
          <w:sz w:val="22"/>
          <w:szCs w:val="22"/>
        </w:rPr>
      </w:pPr>
      <w:r w:rsidRPr="00C471A2">
        <w:rPr>
          <w:i/>
          <w:sz w:val="22"/>
          <w:szCs w:val="22"/>
        </w:rPr>
        <w:t xml:space="preserve">   Dyrektora IGB MAZOVIA</w:t>
      </w:r>
    </w:p>
    <w:p w14:paraId="07A1C7A1" w14:textId="77777777"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6F15FF">
        <w:rPr>
          <w:b/>
          <w:i/>
          <w:sz w:val="22"/>
          <w:szCs w:val="22"/>
        </w:rPr>
        <w:t xml:space="preserve">1 </w:t>
      </w:r>
      <w:r w:rsidRPr="00C471A2">
        <w:rPr>
          <w:b/>
          <w:i/>
          <w:sz w:val="22"/>
          <w:szCs w:val="22"/>
        </w:rPr>
        <w:t xml:space="preserve">do SIWZ </w:t>
      </w:r>
    </w:p>
    <w:p w14:paraId="64741765" w14:textId="77777777"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14:paraId="54B26877" w14:textId="77777777" w:rsidR="00E47504"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14:paraId="43AF92CA" w14:textId="77777777" w:rsidR="00ED5FF0" w:rsidRPr="00794FBD" w:rsidRDefault="00ED5FF0" w:rsidP="00CB768A">
      <w:pPr>
        <w:jc w:val="center"/>
        <w:rPr>
          <w:b/>
          <w:sz w:val="24"/>
          <w:szCs w:val="24"/>
          <w:u w:val="single"/>
        </w:rPr>
      </w:pPr>
      <w:r w:rsidRPr="00794FBD">
        <w:rPr>
          <w:b/>
          <w:sz w:val="24"/>
          <w:szCs w:val="24"/>
          <w:u w:val="single"/>
        </w:rPr>
        <w:t>„Część …*”</w:t>
      </w:r>
    </w:p>
    <w:p w14:paraId="419F39DB" w14:textId="77777777" w:rsidR="00ED5FF0" w:rsidRDefault="00ED5FF0" w:rsidP="00ED5FF0">
      <w:pPr>
        <w:ind w:left="3540" w:hanging="1697"/>
        <w:rPr>
          <w:i/>
          <w:sz w:val="22"/>
          <w:szCs w:val="22"/>
        </w:rPr>
      </w:pPr>
      <w:r>
        <w:rPr>
          <w:i/>
          <w:sz w:val="22"/>
          <w:szCs w:val="22"/>
        </w:rPr>
        <w:t>*należy wpisać na którą Część składana jest oferta</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14:paraId="56239E1F" w14:textId="77777777"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14:paraId="511C29F2" w14:textId="77777777" w:rsidR="00E47504" w:rsidRPr="00C471A2" w:rsidRDefault="00E47504">
            <w:pPr>
              <w:spacing w:line="276" w:lineRule="auto"/>
              <w:rPr>
                <w:sz w:val="22"/>
                <w:szCs w:val="22"/>
                <w:lang w:eastAsia="en-US"/>
              </w:rPr>
            </w:pPr>
            <w:r w:rsidRPr="00C471A2">
              <w:rPr>
                <w:sz w:val="22"/>
                <w:szCs w:val="22"/>
                <w:lang w:eastAsia="en-US"/>
              </w:rPr>
              <w:t>mię i nazwisko i/lub nazwa</w:t>
            </w:r>
          </w:p>
          <w:p w14:paraId="4081FF15" w14:textId="77777777"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14:paraId="535795B2" w14:textId="77777777"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14:paraId="2F75EEC5" w14:textId="77777777" w:rsidR="00E47504" w:rsidRPr="00C471A2" w:rsidRDefault="00E47504">
            <w:pPr>
              <w:spacing w:line="276" w:lineRule="auto"/>
              <w:rPr>
                <w:sz w:val="22"/>
                <w:szCs w:val="22"/>
                <w:lang w:eastAsia="en-US"/>
              </w:rPr>
            </w:pPr>
            <w:r w:rsidRPr="00C471A2">
              <w:rPr>
                <w:sz w:val="22"/>
                <w:szCs w:val="22"/>
                <w:lang w:eastAsia="en-US"/>
              </w:rPr>
              <w:t>Adres wykonawcy:</w:t>
            </w:r>
          </w:p>
          <w:p w14:paraId="5A55B76F" w14:textId="77777777" w:rsidR="00E47504" w:rsidRPr="00C471A2" w:rsidRDefault="00E47504">
            <w:pPr>
              <w:spacing w:line="276" w:lineRule="auto"/>
              <w:rPr>
                <w:sz w:val="22"/>
                <w:szCs w:val="22"/>
                <w:lang w:eastAsia="en-US"/>
              </w:rPr>
            </w:pPr>
          </w:p>
          <w:p w14:paraId="256AFC2F" w14:textId="77777777" w:rsidR="00E47504" w:rsidRPr="00C471A2" w:rsidRDefault="00E47504">
            <w:pPr>
              <w:spacing w:line="276" w:lineRule="auto"/>
              <w:rPr>
                <w:sz w:val="22"/>
                <w:szCs w:val="22"/>
                <w:lang w:eastAsia="en-US"/>
              </w:rPr>
            </w:pPr>
          </w:p>
          <w:p w14:paraId="14596F45" w14:textId="77777777"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14:paraId="460E5586" w14:textId="77777777" w:rsidR="00E47504" w:rsidRPr="00C471A2" w:rsidRDefault="00E47504">
            <w:pPr>
              <w:spacing w:line="276" w:lineRule="auto"/>
              <w:rPr>
                <w:sz w:val="22"/>
                <w:szCs w:val="22"/>
                <w:lang w:eastAsia="en-US"/>
              </w:rPr>
            </w:pPr>
          </w:p>
          <w:p w14:paraId="2EF3DD02" w14:textId="77777777" w:rsidR="00E47504" w:rsidRPr="00C471A2" w:rsidRDefault="00E47504">
            <w:pPr>
              <w:spacing w:line="276" w:lineRule="auto"/>
              <w:rPr>
                <w:sz w:val="22"/>
                <w:szCs w:val="22"/>
                <w:lang w:eastAsia="en-US"/>
              </w:rPr>
            </w:pPr>
          </w:p>
          <w:p w14:paraId="5C725BB5" w14:textId="77777777"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14:paraId="2A35219F" w14:textId="77777777" w:rsidR="00E47504" w:rsidRPr="00C471A2" w:rsidRDefault="00E47504">
            <w:pPr>
              <w:spacing w:line="276" w:lineRule="auto"/>
              <w:rPr>
                <w:sz w:val="22"/>
                <w:szCs w:val="22"/>
                <w:lang w:eastAsia="en-US"/>
              </w:rPr>
            </w:pPr>
          </w:p>
        </w:tc>
      </w:tr>
      <w:tr w:rsidR="00E47504" w:rsidRPr="00C471A2" w14:paraId="30EE780A"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16ABB3" w14:textId="77777777"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14:paraId="1AC5CA4C" w14:textId="77777777"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14:paraId="40646631"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77FD479" w14:textId="77777777"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14:paraId="0E0712AE" w14:textId="77777777"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14:paraId="6ACA393B"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6B13C7E" w14:textId="77777777"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86A8DAF" w14:textId="77777777"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14:paraId="1EE71595"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B027149" w14:textId="77777777"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14:paraId="57C0EA3D" w14:textId="77777777"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14:paraId="1E8A7600"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233AC6E" w14:textId="77777777"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36AAD63" w14:textId="77777777" w:rsidR="00E47504" w:rsidRPr="00C471A2" w:rsidRDefault="00E47504">
            <w:pPr>
              <w:spacing w:line="276" w:lineRule="auto"/>
              <w:rPr>
                <w:sz w:val="22"/>
                <w:szCs w:val="22"/>
                <w:lang w:eastAsia="en-US"/>
              </w:rPr>
            </w:pPr>
            <w:r w:rsidRPr="00C471A2">
              <w:rPr>
                <w:sz w:val="22"/>
                <w:szCs w:val="22"/>
                <w:lang w:eastAsia="en-US"/>
              </w:rPr>
              <w:t>Nr rachunku:</w:t>
            </w:r>
          </w:p>
        </w:tc>
      </w:tr>
    </w:tbl>
    <w:p w14:paraId="40DD98F8" w14:textId="77777777" w:rsidR="00E47504" w:rsidRPr="00C471A2" w:rsidRDefault="00E47504" w:rsidP="00E47504">
      <w:pPr>
        <w:jc w:val="center"/>
        <w:rPr>
          <w:b/>
          <w:sz w:val="22"/>
          <w:szCs w:val="22"/>
        </w:rPr>
      </w:pPr>
    </w:p>
    <w:p w14:paraId="10423A10" w14:textId="08F5FFA6" w:rsidR="00E47504" w:rsidRDefault="00E47504" w:rsidP="00207337">
      <w:pPr>
        <w:pStyle w:val="Default"/>
        <w:tabs>
          <w:tab w:val="left" w:pos="0"/>
        </w:tabs>
        <w:jc w:val="both"/>
        <w:rPr>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455EC9" w:rsidRPr="003B40BA">
        <w:rPr>
          <w:b/>
          <w:sz w:val="22"/>
          <w:szCs w:val="22"/>
        </w:rPr>
        <w:t>dostaw</w:t>
      </w:r>
      <w:r w:rsidR="00455EC9">
        <w:rPr>
          <w:b/>
          <w:sz w:val="22"/>
          <w:szCs w:val="22"/>
        </w:rPr>
        <w:t>ę</w:t>
      </w:r>
      <w:r w:rsidR="00455EC9" w:rsidRPr="003B40BA">
        <w:rPr>
          <w:b/>
          <w:sz w:val="22"/>
          <w:szCs w:val="22"/>
        </w:rPr>
        <w:t xml:space="preserve"> nowych, nieużywanych maszyn i urządzeń do hali produkcyjnej w Mazowieckiej Instytucji Gospodarki Budżetowej MAZOVIA</w:t>
      </w:r>
      <w:r w:rsidR="00455EC9">
        <w:rPr>
          <w:b/>
          <w:sz w:val="22"/>
          <w:szCs w:val="22"/>
        </w:rPr>
        <w:t>, Oddział w Gdańsku</w:t>
      </w:r>
      <w:r w:rsidR="00EB389E">
        <w:rPr>
          <w:sz w:val="22"/>
          <w:szCs w:val="22"/>
        </w:rPr>
        <w:t>,</w:t>
      </w:r>
      <w:r w:rsidR="0042612A">
        <w:rPr>
          <w:sz w:val="22"/>
          <w:szCs w:val="22"/>
        </w:rPr>
        <w:t xml:space="preserve"> </w:t>
      </w:r>
      <w:r w:rsidR="00EB389E" w:rsidRPr="00C471A2">
        <w:rPr>
          <w:sz w:val="22"/>
          <w:szCs w:val="22"/>
        </w:rPr>
        <w:t>oferujemy</w:t>
      </w:r>
      <w:r w:rsidRPr="00C471A2">
        <w:rPr>
          <w:sz w:val="22"/>
          <w:szCs w:val="22"/>
        </w:rPr>
        <w:t xml:space="preserve"> przedmiot zamówienia, zgodnie z treścią Specyfikacji Istotnych Warunków Zamówienia Nr sprawy </w:t>
      </w:r>
      <w:r w:rsidR="00455EC9">
        <w:rPr>
          <w:b/>
          <w:sz w:val="22"/>
          <w:szCs w:val="22"/>
        </w:rPr>
        <w:t>1</w:t>
      </w:r>
      <w:r w:rsidR="0053109A">
        <w:rPr>
          <w:b/>
          <w:sz w:val="22"/>
          <w:szCs w:val="22"/>
        </w:rPr>
        <w:t>/0</w:t>
      </w:r>
      <w:r w:rsidR="00455EC9">
        <w:rPr>
          <w:b/>
          <w:sz w:val="22"/>
          <w:szCs w:val="22"/>
        </w:rPr>
        <w:t>9</w:t>
      </w:r>
      <w:r w:rsidR="00936DA3">
        <w:rPr>
          <w:b/>
          <w:sz w:val="22"/>
          <w:szCs w:val="22"/>
        </w:rPr>
        <w:t>/201</w:t>
      </w:r>
      <w:r w:rsidR="009E2501">
        <w:rPr>
          <w:b/>
          <w:sz w:val="22"/>
          <w:szCs w:val="22"/>
        </w:rPr>
        <w:t>9</w:t>
      </w:r>
      <w:r w:rsidR="00936DA3">
        <w:rPr>
          <w:b/>
          <w:sz w:val="22"/>
          <w:szCs w:val="22"/>
        </w:rPr>
        <w:t>/</w:t>
      </w:r>
      <w:r w:rsidR="00207337">
        <w:rPr>
          <w:b/>
          <w:sz w:val="22"/>
          <w:szCs w:val="22"/>
        </w:rPr>
        <w:t>D</w:t>
      </w:r>
      <w:r w:rsidRPr="00C471A2">
        <w:rPr>
          <w:sz w:val="22"/>
          <w:szCs w:val="22"/>
        </w:rPr>
        <w:t xml:space="preserve"> zwaną dalej „SIWZ”, a w szczególności zgodnie z opisem przedmiotu zamówienia określonym rozdziale III SIWZ:</w:t>
      </w:r>
    </w:p>
    <w:p w14:paraId="4D0DA0AD" w14:textId="3AD95463" w:rsidR="00ED5FF0" w:rsidRPr="00ED5FF0" w:rsidRDefault="00ED5FF0" w:rsidP="00ED5FF0">
      <w:pPr>
        <w:jc w:val="both"/>
        <w:rPr>
          <w:rFonts w:eastAsia="Calibri"/>
          <w:b/>
          <w:bCs/>
          <w:color w:val="000000"/>
          <w:sz w:val="22"/>
          <w:szCs w:val="22"/>
          <w:u w:val="single"/>
          <w:lang w:eastAsia="en-US"/>
        </w:rPr>
      </w:pPr>
      <w:r w:rsidRPr="00ED5FF0">
        <w:rPr>
          <w:rFonts w:eastAsia="Calibri"/>
          <w:b/>
          <w:bCs/>
          <w:color w:val="000000"/>
          <w:sz w:val="22"/>
          <w:szCs w:val="22"/>
          <w:u w:val="single"/>
          <w:lang w:eastAsia="en-US"/>
        </w:rPr>
        <w:t>Część 1* – Frezarka automatyczna do końcówek uciętych profili – 1 szt.</w:t>
      </w:r>
    </w:p>
    <w:p w14:paraId="1ED9F167" w14:textId="77777777" w:rsidR="00ED5FF0" w:rsidRDefault="00ED5FF0" w:rsidP="00F83E50">
      <w:pPr>
        <w:numPr>
          <w:ilvl w:val="0"/>
          <w:numId w:val="49"/>
        </w:numPr>
        <w:tabs>
          <w:tab w:val="left" w:pos="284"/>
        </w:tabs>
        <w:ind w:left="0" w:firstLine="0"/>
        <w:jc w:val="both"/>
        <w:rPr>
          <w:sz w:val="22"/>
          <w:szCs w:val="22"/>
        </w:rPr>
      </w:pPr>
      <w:r>
        <w:rPr>
          <w:sz w:val="22"/>
          <w:szCs w:val="22"/>
        </w:rPr>
        <w:t>Model: ………………………………………………..</w:t>
      </w:r>
    </w:p>
    <w:p w14:paraId="2A0ECD1E" w14:textId="77777777" w:rsidR="00ED5FF0" w:rsidRDefault="00ED5FF0" w:rsidP="00F83E50">
      <w:pPr>
        <w:numPr>
          <w:ilvl w:val="0"/>
          <w:numId w:val="49"/>
        </w:numPr>
        <w:tabs>
          <w:tab w:val="left" w:pos="284"/>
        </w:tabs>
        <w:ind w:left="0" w:firstLine="0"/>
        <w:jc w:val="both"/>
        <w:rPr>
          <w:sz w:val="22"/>
          <w:szCs w:val="22"/>
        </w:rPr>
      </w:pPr>
      <w:r>
        <w:rPr>
          <w:sz w:val="22"/>
          <w:szCs w:val="22"/>
        </w:rPr>
        <w:t>Producent: ……………………………………………</w:t>
      </w:r>
    </w:p>
    <w:p w14:paraId="14DFC36E" w14:textId="77777777" w:rsidR="00ED5FF0" w:rsidRDefault="00ED5FF0" w:rsidP="00F83E50">
      <w:pPr>
        <w:numPr>
          <w:ilvl w:val="0"/>
          <w:numId w:val="49"/>
        </w:numPr>
        <w:tabs>
          <w:tab w:val="left" w:pos="284"/>
        </w:tabs>
        <w:ind w:left="0" w:firstLine="0"/>
        <w:jc w:val="both"/>
        <w:rPr>
          <w:sz w:val="22"/>
          <w:szCs w:val="22"/>
        </w:rPr>
      </w:pPr>
      <w:r>
        <w:rPr>
          <w:sz w:val="22"/>
          <w:szCs w:val="22"/>
        </w:rPr>
        <w:t>Karta katalogowa dołączona do oferty zgodna z opisem SIWZ: TAK/NIE*</w:t>
      </w:r>
    </w:p>
    <w:p w14:paraId="67590A08" w14:textId="3C3973CF" w:rsidR="00ED5FF0" w:rsidRDefault="00ED5FF0" w:rsidP="00F83E50">
      <w:pPr>
        <w:numPr>
          <w:ilvl w:val="0"/>
          <w:numId w:val="49"/>
        </w:numPr>
        <w:tabs>
          <w:tab w:val="left" w:pos="284"/>
        </w:tabs>
        <w:ind w:left="0" w:firstLine="0"/>
        <w:rPr>
          <w:sz w:val="22"/>
          <w:szCs w:val="22"/>
        </w:rPr>
      </w:pPr>
      <w:r w:rsidRPr="0005368A">
        <w:rPr>
          <w:b/>
          <w:bCs/>
          <w:sz w:val="22"/>
          <w:szCs w:val="22"/>
        </w:rPr>
        <w:t>Cena netto</w:t>
      </w:r>
      <w:r>
        <w:rPr>
          <w:sz w:val="22"/>
          <w:szCs w:val="22"/>
        </w:rPr>
        <w:t>: …………………….. zł (słownie: ………………………………………………)</w:t>
      </w:r>
    </w:p>
    <w:p w14:paraId="5DE2C226" w14:textId="1213A2EE" w:rsidR="00ED5FF0" w:rsidRDefault="00ED5FF0" w:rsidP="00F83E50">
      <w:pPr>
        <w:numPr>
          <w:ilvl w:val="0"/>
          <w:numId w:val="49"/>
        </w:numPr>
        <w:tabs>
          <w:tab w:val="left" w:pos="284"/>
        </w:tabs>
        <w:ind w:left="0" w:firstLine="0"/>
        <w:jc w:val="both"/>
        <w:rPr>
          <w:sz w:val="22"/>
          <w:szCs w:val="22"/>
        </w:rPr>
      </w:pPr>
      <w:r w:rsidRPr="0005368A">
        <w:rPr>
          <w:b/>
          <w:bCs/>
          <w:sz w:val="22"/>
          <w:szCs w:val="22"/>
        </w:rPr>
        <w:t>Podatek VAT</w:t>
      </w:r>
      <w:r>
        <w:rPr>
          <w:sz w:val="22"/>
          <w:szCs w:val="22"/>
        </w:rPr>
        <w:t xml:space="preserve"> ………… %</w:t>
      </w:r>
    </w:p>
    <w:p w14:paraId="5F3F2590" w14:textId="6FDB9F5E" w:rsidR="00ED5FF0" w:rsidRDefault="00ED5FF0" w:rsidP="00F83E50">
      <w:pPr>
        <w:numPr>
          <w:ilvl w:val="0"/>
          <w:numId w:val="49"/>
        </w:numPr>
        <w:tabs>
          <w:tab w:val="left" w:pos="284"/>
        </w:tabs>
        <w:ind w:left="0" w:firstLine="0"/>
        <w:rPr>
          <w:sz w:val="22"/>
          <w:szCs w:val="22"/>
        </w:rPr>
      </w:pPr>
      <w:r w:rsidRPr="0005368A">
        <w:rPr>
          <w:b/>
          <w:bCs/>
          <w:sz w:val="22"/>
          <w:szCs w:val="22"/>
        </w:rPr>
        <w:t>Cena brutto</w:t>
      </w:r>
      <w:r>
        <w:rPr>
          <w:sz w:val="22"/>
          <w:szCs w:val="22"/>
        </w:rPr>
        <w:t>: …………………….. zł (słownie: ………………………………………….…..)</w:t>
      </w:r>
    </w:p>
    <w:p w14:paraId="1490E586" w14:textId="36167510" w:rsidR="00ED5FF0" w:rsidRDefault="00ED5FF0" w:rsidP="00F83E50">
      <w:pPr>
        <w:numPr>
          <w:ilvl w:val="0"/>
          <w:numId w:val="49"/>
        </w:numPr>
        <w:tabs>
          <w:tab w:val="left" w:pos="284"/>
        </w:tabs>
        <w:ind w:left="0" w:firstLine="0"/>
        <w:jc w:val="both"/>
        <w:rPr>
          <w:sz w:val="22"/>
          <w:szCs w:val="22"/>
        </w:rPr>
      </w:pPr>
      <w:r w:rsidRPr="00036053">
        <w:rPr>
          <w:b/>
          <w:bCs/>
          <w:sz w:val="22"/>
          <w:szCs w:val="22"/>
        </w:rPr>
        <w:t>Udzielamy pełnej gwarancji</w:t>
      </w:r>
      <w:r>
        <w:rPr>
          <w:sz w:val="22"/>
          <w:szCs w:val="22"/>
        </w:rPr>
        <w:t xml:space="preserve"> Zamawiającemu na okres: ………….. miesięcy</w:t>
      </w:r>
    </w:p>
    <w:p w14:paraId="15C201DA" w14:textId="1695A4DB" w:rsidR="00ED5FF0" w:rsidRDefault="00ED5FF0" w:rsidP="00F83E50">
      <w:pPr>
        <w:numPr>
          <w:ilvl w:val="0"/>
          <w:numId w:val="49"/>
        </w:numPr>
        <w:tabs>
          <w:tab w:val="left" w:pos="284"/>
        </w:tabs>
        <w:ind w:left="0" w:firstLine="0"/>
        <w:jc w:val="both"/>
        <w:rPr>
          <w:sz w:val="22"/>
          <w:szCs w:val="22"/>
        </w:rPr>
      </w:pPr>
      <w:r w:rsidRPr="00036053">
        <w:rPr>
          <w:b/>
          <w:bCs/>
          <w:sz w:val="22"/>
          <w:szCs w:val="22"/>
        </w:rPr>
        <w:t>Oferujemy dostarczyć przedmiot zamówienia</w:t>
      </w:r>
      <w:r>
        <w:rPr>
          <w:sz w:val="22"/>
          <w:szCs w:val="22"/>
        </w:rPr>
        <w:t xml:space="preserve"> w ciągu: ………… dni kalendarzowych</w:t>
      </w:r>
    </w:p>
    <w:p w14:paraId="4ECDB633" w14:textId="77777777" w:rsidR="00ED5FF0" w:rsidRPr="006D1683" w:rsidRDefault="00ED5FF0" w:rsidP="00F83E50">
      <w:pPr>
        <w:numPr>
          <w:ilvl w:val="0"/>
          <w:numId w:val="49"/>
        </w:numPr>
        <w:tabs>
          <w:tab w:val="left" w:pos="284"/>
        </w:tabs>
        <w:ind w:left="0" w:firstLine="0"/>
        <w:jc w:val="both"/>
        <w:rPr>
          <w:sz w:val="22"/>
          <w:szCs w:val="22"/>
        </w:rPr>
      </w:pPr>
      <w:r>
        <w:rPr>
          <w:b/>
          <w:bCs/>
          <w:sz w:val="22"/>
          <w:szCs w:val="22"/>
        </w:rPr>
        <w:t>Parametry techniczne proponowanej maszyny: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6226"/>
        <w:gridCol w:w="2011"/>
      </w:tblGrid>
      <w:tr w:rsidR="00ED5FF0" w:rsidRPr="00856AE8" w14:paraId="446F502F" w14:textId="77777777" w:rsidTr="00CB768A">
        <w:tc>
          <w:tcPr>
            <w:tcW w:w="675" w:type="dxa"/>
            <w:shd w:val="clear" w:color="auto" w:fill="auto"/>
          </w:tcPr>
          <w:p w14:paraId="44D3B099" w14:textId="77777777" w:rsidR="00ED5FF0" w:rsidRPr="00856AE8" w:rsidRDefault="00ED5FF0" w:rsidP="00ED5FF0">
            <w:pPr>
              <w:ind w:firstLine="284"/>
              <w:jc w:val="both"/>
              <w:rPr>
                <w:b/>
                <w:bCs/>
                <w:color w:val="000000"/>
                <w:sz w:val="22"/>
                <w:szCs w:val="22"/>
              </w:rPr>
            </w:pPr>
            <w:r w:rsidRPr="00856AE8">
              <w:rPr>
                <w:b/>
                <w:bCs/>
                <w:color w:val="000000"/>
                <w:sz w:val="22"/>
                <w:szCs w:val="22"/>
              </w:rPr>
              <w:t>Lp.</w:t>
            </w:r>
          </w:p>
        </w:tc>
        <w:tc>
          <w:tcPr>
            <w:tcW w:w="6521" w:type="dxa"/>
            <w:shd w:val="clear" w:color="auto" w:fill="auto"/>
          </w:tcPr>
          <w:p w14:paraId="082AB0E8" w14:textId="77777777" w:rsidR="00ED5FF0" w:rsidRPr="00856AE8" w:rsidRDefault="00ED5FF0" w:rsidP="00ED5FF0">
            <w:pPr>
              <w:ind w:firstLine="284"/>
              <w:jc w:val="both"/>
              <w:rPr>
                <w:b/>
                <w:bCs/>
                <w:color w:val="000000"/>
                <w:sz w:val="22"/>
                <w:szCs w:val="22"/>
              </w:rPr>
            </w:pPr>
            <w:r w:rsidRPr="00856AE8">
              <w:rPr>
                <w:b/>
                <w:bCs/>
                <w:color w:val="000000"/>
                <w:sz w:val="22"/>
                <w:szCs w:val="22"/>
              </w:rPr>
              <w:t>Minimalne wymogi proponowanej maszyny</w:t>
            </w:r>
          </w:p>
        </w:tc>
        <w:tc>
          <w:tcPr>
            <w:tcW w:w="2015" w:type="dxa"/>
            <w:shd w:val="clear" w:color="auto" w:fill="auto"/>
          </w:tcPr>
          <w:p w14:paraId="68D16728" w14:textId="77777777" w:rsidR="00ED5FF0" w:rsidRPr="00856AE8" w:rsidRDefault="00ED5FF0" w:rsidP="00ED5FF0">
            <w:pPr>
              <w:ind w:firstLine="284"/>
              <w:jc w:val="both"/>
              <w:rPr>
                <w:b/>
                <w:bCs/>
                <w:color w:val="000000"/>
                <w:sz w:val="22"/>
                <w:szCs w:val="22"/>
              </w:rPr>
            </w:pPr>
            <w:r w:rsidRPr="00856AE8">
              <w:rPr>
                <w:b/>
                <w:bCs/>
                <w:color w:val="000000"/>
                <w:sz w:val="22"/>
                <w:szCs w:val="22"/>
              </w:rPr>
              <w:t>Opis oferty*</w:t>
            </w:r>
          </w:p>
        </w:tc>
      </w:tr>
      <w:tr w:rsidR="00ED5FF0" w:rsidRPr="00856AE8" w14:paraId="3415646E" w14:textId="77777777" w:rsidTr="00CB768A">
        <w:tc>
          <w:tcPr>
            <w:tcW w:w="675" w:type="dxa"/>
            <w:shd w:val="clear" w:color="auto" w:fill="auto"/>
          </w:tcPr>
          <w:p w14:paraId="7D63EF11" w14:textId="77777777" w:rsidR="00ED5FF0" w:rsidRPr="00856AE8" w:rsidRDefault="00ED5FF0" w:rsidP="00F83E50">
            <w:pPr>
              <w:numPr>
                <w:ilvl w:val="0"/>
                <w:numId w:val="56"/>
              </w:numPr>
              <w:ind w:left="0" w:firstLine="284"/>
              <w:jc w:val="both"/>
              <w:rPr>
                <w:color w:val="000000"/>
                <w:sz w:val="22"/>
                <w:szCs w:val="22"/>
              </w:rPr>
            </w:pPr>
          </w:p>
        </w:tc>
        <w:tc>
          <w:tcPr>
            <w:tcW w:w="6521" w:type="dxa"/>
            <w:shd w:val="clear" w:color="auto" w:fill="auto"/>
          </w:tcPr>
          <w:p w14:paraId="7DD750C3" w14:textId="77777777" w:rsidR="00ED5FF0" w:rsidRPr="00856AE8" w:rsidRDefault="00ED5FF0" w:rsidP="00ED5FF0">
            <w:pPr>
              <w:pStyle w:val="Akapitzlist"/>
              <w:ind w:left="0" w:firstLine="284"/>
              <w:jc w:val="both"/>
              <w:rPr>
                <w:color w:val="000000"/>
                <w:sz w:val="22"/>
                <w:szCs w:val="22"/>
              </w:rPr>
            </w:pPr>
            <w:r w:rsidRPr="00856AE8">
              <w:rPr>
                <w:color w:val="000000"/>
                <w:sz w:val="22"/>
                <w:szCs w:val="22"/>
              </w:rPr>
              <w:t>wysokość maszyny max.1400 mm;</w:t>
            </w:r>
          </w:p>
        </w:tc>
        <w:tc>
          <w:tcPr>
            <w:tcW w:w="2015" w:type="dxa"/>
            <w:shd w:val="clear" w:color="auto" w:fill="auto"/>
          </w:tcPr>
          <w:p w14:paraId="48425721" w14:textId="77777777" w:rsidR="00ED5FF0" w:rsidRPr="00856AE8" w:rsidRDefault="00ED5FF0" w:rsidP="00ED5FF0">
            <w:pPr>
              <w:ind w:firstLine="284"/>
              <w:jc w:val="both"/>
              <w:rPr>
                <w:color w:val="000000"/>
                <w:sz w:val="22"/>
                <w:szCs w:val="22"/>
              </w:rPr>
            </w:pPr>
            <w:r w:rsidRPr="00856AE8">
              <w:rPr>
                <w:color w:val="000000"/>
                <w:sz w:val="22"/>
                <w:szCs w:val="22"/>
              </w:rPr>
              <w:t>……………mm</w:t>
            </w:r>
          </w:p>
        </w:tc>
      </w:tr>
      <w:tr w:rsidR="00ED5FF0" w:rsidRPr="00856AE8" w14:paraId="1291A1F9" w14:textId="77777777" w:rsidTr="00CB768A">
        <w:tc>
          <w:tcPr>
            <w:tcW w:w="675" w:type="dxa"/>
            <w:shd w:val="clear" w:color="auto" w:fill="auto"/>
          </w:tcPr>
          <w:p w14:paraId="33BAA8D4" w14:textId="77777777" w:rsidR="00ED5FF0" w:rsidRPr="00856AE8" w:rsidRDefault="00ED5FF0" w:rsidP="00F83E50">
            <w:pPr>
              <w:numPr>
                <w:ilvl w:val="0"/>
                <w:numId w:val="56"/>
              </w:numPr>
              <w:ind w:left="0" w:firstLine="284"/>
              <w:jc w:val="both"/>
              <w:rPr>
                <w:color w:val="000000"/>
                <w:sz w:val="22"/>
                <w:szCs w:val="22"/>
              </w:rPr>
            </w:pPr>
          </w:p>
        </w:tc>
        <w:tc>
          <w:tcPr>
            <w:tcW w:w="6521" w:type="dxa"/>
            <w:shd w:val="clear" w:color="auto" w:fill="auto"/>
          </w:tcPr>
          <w:p w14:paraId="1AEB90D4" w14:textId="77777777" w:rsidR="00ED5FF0" w:rsidRPr="00856AE8" w:rsidRDefault="00ED5FF0" w:rsidP="00ED5FF0">
            <w:pPr>
              <w:pStyle w:val="Akapitzlist"/>
              <w:ind w:left="0" w:firstLine="284"/>
              <w:jc w:val="both"/>
              <w:rPr>
                <w:color w:val="000000"/>
                <w:sz w:val="22"/>
                <w:szCs w:val="22"/>
              </w:rPr>
            </w:pPr>
            <w:r w:rsidRPr="00856AE8">
              <w:rPr>
                <w:color w:val="000000"/>
                <w:sz w:val="22"/>
                <w:szCs w:val="22"/>
              </w:rPr>
              <w:t>zasilanie 230V L1-L2-L3-N-PE 50/60 Hz 1,1 kW;</w:t>
            </w:r>
          </w:p>
        </w:tc>
        <w:tc>
          <w:tcPr>
            <w:tcW w:w="2015" w:type="dxa"/>
            <w:shd w:val="clear" w:color="auto" w:fill="auto"/>
          </w:tcPr>
          <w:p w14:paraId="5A1FD740" w14:textId="77777777" w:rsidR="00ED5FF0" w:rsidRPr="00856AE8" w:rsidRDefault="00ED5FF0" w:rsidP="00ED5FF0">
            <w:pPr>
              <w:ind w:firstLine="284"/>
              <w:jc w:val="both"/>
              <w:rPr>
                <w:color w:val="000000"/>
                <w:sz w:val="22"/>
                <w:szCs w:val="22"/>
              </w:rPr>
            </w:pPr>
            <w:r w:rsidRPr="00856AE8">
              <w:rPr>
                <w:color w:val="000000"/>
                <w:sz w:val="22"/>
                <w:szCs w:val="22"/>
              </w:rPr>
              <w:t>TAK/NIE*</w:t>
            </w:r>
          </w:p>
        </w:tc>
      </w:tr>
      <w:tr w:rsidR="00ED5FF0" w:rsidRPr="00856AE8" w14:paraId="1E5D7618" w14:textId="77777777" w:rsidTr="00CB768A">
        <w:tc>
          <w:tcPr>
            <w:tcW w:w="675" w:type="dxa"/>
            <w:shd w:val="clear" w:color="auto" w:fill="auto"/>
          </w:tcPr>
          <w:p w14:paraId="77FF7A43" w14:textId="77777777" w:rsidR="00ED5FF0" w:rsidRPr="00856AE8" w:rsidRDefault="00ED5FF0" w:rsidP="00F83E50">
            <w:pPr>
              <w:numPr>
                <w:ilvl w:val="0"/>
                <w:numId w:val="56"/>
              </w:numPr>
              <w:ind w:left="0" w:firstLine="284"/>
              <w:jc w:val="both"/>
              <w:rPr>
                <w:color w:val="000000"/>
                <w:sz w:val="22"/>
                <w:szCs w:val="22"/>
              </w:rPr>
            </w:pPr>
          </w:p>
        </w:tc>
        <w:tc>
          <w:tcPr>
            <w:tcW w:w="6521" w:type="dxa"/>
            <w:shd w:val="clear" w:color="auto" w:fill="auto"/>
          </w:tcPr>
          <w:p w14:paraId="1F024E02" w14:textId="77777777" w:rsidR="00ED5FF0" w:rsidRPr="00856AE8" w:rsidRDefault="00ED5FF0" w:rsidP="00ED5FF0">
            <w:pPr>
              <w:pStyle w:val="Akapitzlist"/>
              <w:ind w:left="0" w:firstLine="284"/>
              <w:jc w:val="both"/>
              <w:rPr>
                <w:color w:val="000000"/>
                <w:sz w:val="22"/>
                <w:szCs w:val="22"/>
              </w:rPr>
            </w:pPr>
            <w:r w:rsidRPr="00856AE8">
              <w:rPr>
                <w:color w:val="000000"/>
                <w:sz w:val="22"/>
                <w:szCs w:val="22"/>
              </w:rPr>
              <w:t>zasilanie powietrzem 6-8 Bar;</w:t>
            </w:r>
          </w:p>
        </w:tc>
        <w:tc>
          <w:tcPr>
            <w:tcW w:w="2015" w:type="dxa"/>
            <w:shd w:val="clear" w:color="auto" w:fill="auto"/>
          </w:tcPr>
          <w:p w14:paraId="36776B55" w14:textId="77777777" w:rsidR="00ED5FF0" w:rsidRPr="00856AE8" w:rsidRDefault="00ED5FF0" w:rsidP="00ED5FF0">
            <w:pPr>
              <w:ind w:firstLine="284"/>
              <w:jc w:val="both"/>
              <w:rPr>
                <w:color w:val="000000"/>
                <w:sz w:val="22"/>
                <w:szCs w:val="22"/>
              </w:rPr>
            </w:pPr>
            <w:r w:rsidRPr="00856AE8">
              <w:rPr>
                <w:color w:val="000000"/>
                <w:sz w:val="22"/>
                <w:szCs w:val="22"/>
              </w:rPr>
              <w:t>TAK/NIE*</w:t>
            </w:r>
          </w:p>
        </w:tc>
      </w:tr>
      <w:tr w:rsidR="00ED5FF0" w:rsidRPr="00856AE8" w14:paraId="7922BDC3" w14:textId="77777777" w:rsidTr="00CB768A">
        <w:tc>
          <w:tcPr>
            <w:tcW w:w="675" w:type="dxa"/>
            <w:shd w:val="clear" w:color="auto" w:fill="auto"/>
          </w:tcPr>
          <w:p w14:paraId="028844DF" w14:textId="77777777" w:rsidR="00ED5FF0" w:rsidRPr="00856AE8" w:rsidRDefault="00ED5FF0" w:rsidP="00F83E50">
            <w:pPr>
              <w:numPr>
                <w:ilvl w:val="0"/>
                <w:numId w:val="56"/>
              </w:numPr>
              <w:ind w:left="0" w:firstLine="284"/>
              <w:jc w:val="both"/>
              <w:rPr>
                <w:color w:val="000000"/>
                <w:sz w:val="22"/>
                <w:szCs w:val="22"/>
              </w:rPr>
            </w:pPr>
          </w:p>
        </w:tc>
        <w:tc>
          <w:tcPr>
            <w:tcW w:w="6521" w:type="dxa"/>
            <w:shd w:val="clear" w:color="auto" w:fill="auto"/>
          </w:tcPr>
          <w:p w14:paraId="40C6E3CC" w14:textId="77777777" w:rsidR="00ED5FF0" w:rsidRPr="00856AE8" w:rsidRDefault="00ED5FF0" w:rsidP="00ED5FF0">
            <w:pPr>
              <w:pStyle w:val="Akapitzlist"/>
              <w:ind w:left="0" w:firstLine="284"/>
              <w:jc w:val="both"/>
              <w:rPr>
                <w:color w:val="000000"/>
                <w:sz w:val="22"/>
                <w:szCs w:val="22"/>
              </w:rPr>
            </w:pPr>
            <w:r w:rsidRPr="00856AE8">
              <w:rPr>
                <w:color w:val="000000"/>
                <w:sz w:val="22"/>
                <w:szCs w:val="22"/>
              </w:rPr>
              <w:t xml:space="preserve">szerokość frezowanego profilu max. 135 mm; </w:t>
            </w:r>
          </w:p>
        </w:tc>
        <w:tc>
          <w:tcPr>
            <w:tcW w:w="2015" w:type="dxa"/>
            <w:shd w:val="clear" w:color="auto" w:fill="auto"/>
          </w:tcPr>
          <w:p w14:paraId="291DD936" w14:textId="77777777" w:rsidR="00ED5FF0" w:rsidRPr="00856AE8" w:rsidRDefault="00ED5FF0" w:rsidP="00ED5FF0">
            <w:pPr>
              <w:ind w:firstLine="284"/>
              <w:jc w:val="both"/>
              <w:rPr>
                <w:color w:val="000000"/>
                <w:sz w:val="22"/>
                <w:szCs w:val="22"/>
              </w:rPr>
            </w:pPr>
            <w:r w:rsidRPr="00856AE8">
              <w:rPr>
                <w:color w:val="000000"/>
                <w:sz w:val="22"/>
                <w:szCs w:val="22"/>
              </w:rPr>
              <w:t>….……… mm</w:t>
            </w:r>
          </w:p>
        </w:tc>
      </w:tr>
      <w:tr w:rsidR="00ED5FF0" w:rsidRPr="00856AE8" w14:paraId="605CA432" w14:textId="77777777" w:rsidTr="00CB768A">
        <w:tc>
          <w:tcPr>
            <w:tcW w:w="675" w:type="dxa"/>
            <w:shd w:val="clear" w:color="auto" w:fill="auto"/>
          </w:tcPr>
          <w:p w14:paraId="44D6D72D" w14:textId="77777777" w:rsidR="00ED5FF0" w:rsidRPr="00856AE8" w:rsidRDefault="00ED5FF0" w:rsidP="00F83E50">
            <w:pPr>
              <w:numPr>
                <w:ilvl w:val="0"/>
                <w:numId w:val="56"/>
              </w:numPr>
              <w:ind w:left="0" w:firstLine="284"/>
              <w:jc w:val="both"/>
              <w:rPr>
                <w:color w:val="000000"/>
                <w:sz w:val="22"/>
                <w:szCs w:val="22"/>
              </w:rPr>
            </w:pPr>
          </w:p>
        </w:tc>
        <w:tc>
          <w:tcPr>
            <w:tcW w:w="6521" w:type="dxa"/>
            <w:shd w:val="clear" w:color="auto" w:fill="auto"/>
          </w:tcPr>
          <w:p w14:paraId="0109C493" w14:textId="77777777" w:rsidR="00ED5FF0" w:rsidRPr="00856AE8" w:rsidRDefault="00ED5FF0" w:rsidP="00ED5FF0">
            <w:pPr>
              <w:pStyle w:val="Akapitzlist"/>
              <w:ind w:left="0" w:firstLine="284"/>
              <w:jc w:val="both"/>
              <w:rPr>
                <w:color w:val="000000"/>
                <w:sz w:val="22"/>
                <w:szCs w:val="22"/>
              </w:rPr>
            </w:pPr>
            <w:r w:rsidRPr="00856AE8">
              <w:rPr>
                <w:color w:val="000000"/>
                <w:sz w:val="22"/>
                <w:szCs w:val="22"/>
              </w:rPr>
              <w:t>wysokość frezowanego profilu min. 40 mm, max 180 mm;</w:t>
            </w:r>
          </w:p>
        </w:tc>
        <w:tc>
          <w:tcPr>
            <w:tcW w:w="2015" w:type="dxa"/>
            <w:shd w:val="clear" w:color="auto" w:fill="auto"/>
          </w:tcPr>
          <w:p w14:paraId="6EC6EC1A" w14:textId="77777777" w:rsidR="00ED5FF0" w:rsidRPr="00856AE8" w:rsidRDefault="00ED5FF0" w:rsidP="00ED5FF0">
            <w:pPr>
              <w:ind w:firstLine="284"/>
              <w:jc w:val="both"/>
              <w:rPr>
                <w:color w:val="000000"/>
                <w:sz w:val="22"/>
                <w:szCs w:val="22"/>
              </w:rPr>
            </w:pPr>
            <w:r w:rsidRPr="00856AE8">
              <w:rPr>
                <w:color w:val="000000"/>
                <w:sz w:val="22"/>
                <w:szCs w:val="22"/>
              </w:rPr>
              <w:t>….. mm, …… mm</w:t>
            </w:r>
          </w:p>
        </w:tc>
      </w:tr>
      <w:tr w:rsidR="00ED5FF0" w:rsidRPr="00856AE8" w14:paraId="094F3B33" w14:textId="77777777" w:rsidTr="00CB768A">
        <w:tc>
          <w:tcPr>
            <w:tcW w:w="675" w:type="dxa"/>
            <w:shd w:val="clear" w:color="auto" w:fill="auto"/>
          </w:tcPr>
          <w:p w14:paraId="5D13F631" w14:textId="77777777" w:rsidR="00ED5FF0" w:rsidRPr="00856AE8" w:rsidRDefault="00ED5FF0" w:rsidP="00F83E50">
            <w:pPr>
              <w:numPr>
                <w:ilvl w:val="0"/>
                <w:numId w:val="56"/>
              </w:numPr>
              <w:ind w:left="0" w:firstLine="284"/>
              <w:jc w:val="both"/>
              <w:rPr>
                <w:color w:val="000000"/>
                <w:sz w:val="22"/>
                <w:szCs w:val="22"/>
              </w:rPr>
            </w:pPr>
          </w:p>
        </w:tc>
        <w:tc>
          <w:tcPr>
            <w:tcW w:w="6521" w:type="dxa"/>
            <w:shd w:val="clear" w:color="auto" w:fill="auto"/>
          </w:tcPr>
          <w:p w14:paraId="61D8A272" w14:textId="77777777" w:rsidR="00ED5FF0" w:rsidRPr="00856AE8" w:rsidRDefault="00ED5FF0" w:rsidP="00ED5FF0">
            <w:pPr>
              <w:pStyle w:val="Akapitzlist"/>
              <w:ind w:left="0" w:firstLine="284"/>
              <w:jc w:val="both"/>
              <w:rPr>
                <w:color w:val="000000"/>
                <w:sz w:val="22"/>
                <w:szCs w:val="22"/>
              </w:rPr>
            </w:pPr>
            <w:r w:rsidRPr="00856AE8">
              <w:rPr>
                <w:color w:val="000000"/>
                <w:sz w:val="22"/>
                <w:szCs w:val="22"/>
              </w:rPr>
              <w:t>cztery niezależnie regulowane agregaty frezujące;</w:t>
            </w:r>
          </w:p>
        </w:tc>
        <w:tc>
          <w:tcPr>
            <w:tcW w:w="2015" w:type="dxa"/>
            <w:shd w:val="clear" w:color="auto" w:fill="auto"/>
          </w:tcPr>
          <w:p w14:paraId="4EDCD7CA" w14:textId="77777777" w:rsidR="00ED5FF0" w:rsidRPr="00856AE8" w:rsidRDefault="00ED5FF0" w:rsidP="00ED5FF0">
            <w:pPr>
              <w:ind w:firstLine="284"/>
              <w:jc w:val="both"/>
              <w:rPr>
                <w:color w:val="000000"/>
                <w:sz w:val="22"/>
                <w:szCs w:val="22"/>
              </w:rPr>
            </w:pPr>
            <w:r w:rsidRPr="00856AE8">
              <w:rPr>
                <w:color w:val="000000"/>
                <w:sz w:val="22"/>
                <w:szCs w:val="22"/>
              </w:rPr>
              <w:t>TAK/NIE*</w:t>
            </w:r>
          </w:p>
        </w:tc>
      </w:tr>
      <w:tr w:rsidR="00ED5FF0" w:rsidRPr="00856AE8" w14:paraId="2C3AB608" w14:textId="77777777" w:rsidTr="00CB768A">
        <w:tc>
          <w:tcPr>
            <w:tcW w:w="675" w:type="dxa"/>
            <w:shd w:val="clear" w:color="auto" w:fill="auto"/>
          </w:tcPr>
          <w:p w14:paraId="3F9ECCB3" w14:textId="77777777" w:rsidR="00ED5FF0" w:rsidRPr="00856AE8" w:rsidRDefault="00ED5FF0" w:rsidP="00F83E50">
            <w:pPr>
              <w:numPr>
                <w:ilvl w:val="0"/>
                <w:numId w:val="56"/>
              </w:numPr>
              <w:ind w:left="0" w:firstLine="284"/>
              <w:jc w:val="both"/>
              <w:rPr>
                <w:color w:val="000000"/>
                <w:sz w:val="22"/>
                <w:szCs w:val="22"/>
              </w:rPr>
            </w:pPr>
          </w:p>
        </w:tc>
        <w:tc>
          <w:tcPr>
            <w:tcW w:w="6521" w:type="dxa"/>
            <w:shd w:val="clear" w:color="auto" w:fill="auto"/>
          </w:tcPr>
          <w:p w14:paraId="4A1FB935" w14:textId="77777777" w:rsidR="00ED5FF0" w:rsidRPr="00856AE8" w:rsidRDefault="00ED5FF0" w:rsidP="00ED5FF0">
            <w:pPr>
              <w:pStyle w:val="Akapitzlist"/>
              <w:ind w:left="0" w:firstLine="284"/>
              <w:jc w:val="both"/>
              <w:rPr>
                <w:color w:val="000000"/>
                <w:sz w:val="22"/>
                <w:szCs w:val="22"/>
              </w:rPr>
            </w:pPr>
            <w:r w:rsidRPr="00856AE8">
              <w:rPr>
                <w:color w:val="000000"/>
                <w:sz w:val="22"/>
                <w:szCs w:val="22"/>
              </w:rPr>
              <w:t>4 frezy zainstalowane w maszynie w standardzie;</w:t>
            </w:r>
          </w:p>
        </w:tc>
        <w:tc>
          <w:tcPr>
            <w:tcW w:w="2015" w:type="dxa"/>
            <w:shd w:val="clear" w:color="auto" w:fill="auto"/>
          </w:tcPr>
          <w:p w14:paraId="3E10F95A" w14:textId="77777777" w:rsidR="00ED5FF0" w:rsidRPr="00856AE8" w:rsidRDefault="00ED5FF0" w:rsidP="00ED5FF0">
            <w:pPr>
              <w:ind w:firstLine="284"/>
              <w:jc w:val="both"/>
              <w:rPr>
                <w:color w:val="000000"/>
                <w:sz w:val="22"/>
                <w:szCs w:val="22"/>
              </w:rPr>
            </w:pPr>
            <w:r w:rsidRPr="00856AE8">
              <w:rPr>
                <w:color w:val="000000"/>
                <w:sz w:val="22"/>
                <w:szCs w:val="22"/>
              </w:rPr>
              <w:t>TAK/NIE*</w:t>
            </w:r>
          </w:p>
        </w:tc>
      </w:tr>
      <w:tr w:rsidR="00ED5FF0" w:rsidRPr="00856AE8" w14:paraId="038725A6" w14:textId="77777777" w:rsidTr="00CB768A">
        <w:tc>
          <w:tcPr>
            <w:tcW w:w="675" w:type="dxa"/>
            <w:shd w:val="clear" w:color="auto" w:fill="auto"/>
          </w:tcPr>
          <w:p w14:paraId="63661D8E" w14:textId="77777777" w:rsidR="00ED5FF0" w:rsidRPr="00856AE8" w:rsidRDefault="00ED5FF0" w:rsidP="00F83E50">
            <w:pPr>
              <w:numPr>
                <w:ilvl w:val="0"/>
                <w:numId w:val="56"/>
              </w:numPr>
              <w:ind w:left="0" w:firstLine="284"/>
              <w:jc w:val="both"/>
              <w:rPr>
                <w:color w:val="000000"/>
                <w:sz w:val="22"/>
                <w:szCs w:val="22"/>
              </w:rPr>
            </w:pPr>
          </w:p>
        </w:tc>
        <w:tc>
          <w:tcPr>
            <w:tcW w:w="6521" w:type="dxa"/>
            <w:shd w:val="clear" w:color="auto" w:fill="auto"/>
          </w:tcPr>
          <w:p w14:paraId="5F88C9D1" w14:textId="77777777" w:rsidR="00ED5FF0" w:rsidRPr="00856AE8" w:rsidRDefault="00ED5FF0" w:rsidP="00ED5FF0">
            <w:pPr>
              <w:pStyle w:val="Akapitzlist"/>
              <w:ind w:left="0" w:firstLine="284"/>
              <w:jc w:val="both"/>
              <w:rPr>
                <w:color w:val="000000"/>
                <w:sz w:val="22"/>
                <w:szCs w:val="22"/>
              </w:rPr>
            </w:pPr>
            <w:r w:rsidRPr="00856AE8">
              <w:rPr>
                <w:color w:val="000000"/>
                <w:sz w:val="22"/>
                <w:szCs w:val="22"/>
              </w:rPr>
              <w:t>regulacja na 8 stopniowych zderzakach rewolwerowych;</w:t>
            </w:r>
          </w:p>
        </w:tc>
        <w:tc>
          <w:tcPr>
            <w:tcW w:w="2015" w:type="dxa"/>
            <w:shd w:val="clear" w:color="auto" w:fill="auto"/>
          </w:tcPr>
          <w:p w14:paraId="1DB35316" w14:textId="77777777" w:rsidR="00ED5FF0" w:rsidRPr="00856AE8" w:rsidRDefault="00ED5FF0" w:rsidP="00ED5FF0">
            <w:pPr>
              <w:ind w:firstLine="284"/>
              <w:jc w:val="both"/>
              <w:rPr>
                <w:color w:val="000000"/>
                <w:sz w:val="22"/>
                <w:szCs w:val="22"/>
              </w:rPr>
            </w:pPr>
            <w:r w:rsidRPr="00856AE8">
              <w:rPr>
                <w:color w:val="000000"/>
                <w:sz w:val="22"/>
                <w:szCs w:val="22"/>
              </w:rPr>
              <w:t>TAK/NIE*</w:t>
            </w:r>
          </w:p>
        </w:tc>
      </w:tr>
      <w:tr w:rsidR="00ED5FF0" w:rsidRPr="00856AE8" w14:paraId="64417D59" w14:textId="77777777" w:rsidTr="00CB768A">
        <w:tc>
          <w:tcPr>
            <w:tcW w:w="675" w:type="dxa"/>
            <w:shd w:val="clear" w:color="auto" w:fill="auto"/>
          </w:tcPr>
          <w:p w14:paraId="72BBFCAF" w14:textId="77777777" w:rsidR="00ED5FF0" w:rsidRPr="00856AE8" w:rsidRDefault="00ED5FF0" w:rsidP="00F83E50">
            <w:pPr>
              <w:numPr>
                <w:ilvl w:val="0"/>
                <w:numId w:val="56"/>
              </w:numPr>
              <w:ind w:left="0" w:firstLine="284"/>
              <w:jc w:val="both"/>
              <w:rPr>
                <w:color w:val="000000"/>
                <w:sz w:val="22"/>
                <w:szCs w:val="22"/>
              </w:rPr>
            </w:pPr>
          </w:p>
        </w:tc>
        <w:tc>
          <w:tcPr>
            <w:tcW w:w="6521" w:type="dxa"/>
            <w:shd w:val="clear" w:color="auto" w:fill="auto"/>
          </w:tcPr>
          <w:p w14:paraId="30D9CC4C" w14:textId="77777777" w:rsidR="00ED5FF0" w:rsidRPr="00856AE8" w:rsidRDefault="00ED5FF0" w:rsidP="00ED5FF0">
            <w:pPr>
              <w:pStyle w:val="Akapitzlist"/>
              <w:ind w:left="0" w:firstLine="284"/>
              <w:jc w:val="both"/>
              <w:rPr>
                <w:color w:val="000000"/>
                <w:sz w:val="22"/>
                <w:szCs w:val="22"/>
              </w:rPr>
            </w:pPr>
            <w:r w:rsidRPr="00856AE8">
              <w:rPr>
                <w:color w:val="000000"/>
                <w:sz w:val="22"/>
                <w:szCs w:val="22"/>
              </w:rPr>
              <w:t>silniki wysokoobrotowe i prowadzenia liniowe;</w:t>
            </w:r>
          </w:p>
        </w:tc>
        <w:tc>
          <w:tcPr>
            <w:tcW w:w="2015" w:type="dxa"/>
            <w:shd w:val="clear" w:color="auto" w:fill="auto"/>
          </w:tcPr>
          <w:p w14:paraId="2E7F49DD" w14:textId="77777777" w:rsidR="00ED5FF0" w:rsidRPr="00856AE8" w:rsidRDefault="00ED5FF0" w:rsidP="00ED5FF0">
            <w:pPr>
              <w:ind w:firstLine="284"/>
              <w:jc w:val="both"/>
              <w:rPr>
                <w:color w:val="000000"/>
                <w:sz w:val="22"/>
                <w:szCs w:val="22"/>
              </w:rPr>
            </w:pPr>
            <w:r w:rsidRPr="00856AE8">
              <w:rPr>
                <w:color w:val="000000"/>
                <w:sz w:val="22"/>
                <w:szCs w:val="22"/>
              </w:rPr>
              <w:t>TAK/NIE*</w:t>
            </w:r>
          </w:p>
        </w:tc>
      </w:tr>
    </w:tbl>
    <w:p w14:paraId="3F72A5E9" w14:textId="77777777" w:rsidR="00ED5FF0" w:rsidRDefault="00ED5FF0" w:rsidP="00ED5FF0">
      <w:pPr>
        <w:ind w:firstLine="284"/>
        <w:jc w:val="both"/>
        <w:rPr>
          <w:color w:val="000000"/>
          <w:sz w:val="22"/>
          <w:szCs w:val="22"/>
        </w:rPr>
      </w:pPr>
      <w:r w:rsidRPr="00856AE8">
        <w:rPr>
          <w:color w:val="000000"/>
          <w:sz w:val="22"/>
          <w:szCs w:val="22"/>
        </w:rPr>
        <w:t>*należy zaznaczyć TAK bądź NIE, lub wpisać w puste miejsce.</w:t>
      </w:r>
    </w:p>
    <w:p w14:paraId="2C53A8AC" w14:textId="688C2067" w:rsidR="00ED5FF0" w:rsidRPr="00ED5FF0" w:rsidRDefault="004502A6" w:rsidP="00ED5FF0">
      <w:pPr>
        <w:jc w:val="both"/>
        <w:rPr>
          <w:rFonts w:eastAsia="Calibri"/>
          <w:b/>
          <w:bCs/>
          <w:color w:val="000000"/>
          <w:sz w:val="22"/>
          <w:szCs w:val="22"/>
          <w:u w:val="single"/>
          <w:lang w:eastAsia="en-US"/>
        </w:rPr>
      </w:pPr>
      <w:r>
        <w:rPr>
          <w:rFonts w:eastAsia="Calibri"/>
          <w:b/>
          <w:bCs/>
          <w:color w:val="000000"/>
          <w:sz w:val="22"/>
          <w:szCs w:val="22"/>
          <w:u w:val="single"/>
          <w:lang w:eastAsia="en-US"/>
        </w:rPr>
        <w:t>Część</w:t>
      </w:r>
      <w:r w:rsidR="00ED5FF0" w:rsidRPr="00ED5FF0">
        <w:rPr>
          <w:rFonts w:eastAsia="Calibri"/>
          <w:b/>
          <w:bCs/>
          <w:color w:val="000000"/>
          <w:sz w:val="22"/>
          <w:szCs w:val="22"/>
          <w:u w:val="single"/>
          <w:lang w:eastAsia="en-US"/>
        </w:rPr>
        <w:t xml:space="preserve"> 2* – Automat do czyszczenia naroży (3 głowice) – 1 szt.</w:t>
      </w:r>
    </w:p>
    <w:p w14:paraId="207A9DD6" w14:textId="77777777" w:rsidR="00ED5FF0" w:rsidRPr="00ED5FF0" w:rsidRDefault="00ED5FF0" w:rsidP="00F83E50">
      <w:pPr>
        <w:numPr>
          <w:ilvl w:val="0"/>
          <w:numId w:val="50"/>
        </w:numPr>
        <w:tabs>
          <w:tab w:val="left" w:pos="284"/>
        </w:tabs>
        <w:ind w:left="0" w:firstLine="0"/>
        <w:jc w:val="both"/>
        <w:rPr>
          <w:sz w:val="22"/>
          <w:szCs w:val="22"/>
        </w:rPr>
      </w:pPr>
      <w:r w:rsidRPr="00ED5FF0">
        <w:rPr>
          <w:sz w:val="22"/>
          <w:szCs w:val="22"/>
        </w:rPr>
        <w:t>Model: ………………………………………………..</w:t>
      </w:r>
    </w:p>
    <w:p w14:paraId="1B05DBEF" w14:textId="77777777" w:rsidR="00ED5FF0" w:rsidRPr="00ED5FF0" w:rsidRDefault="00ED5FF0" w:rsidP="00F83E50">
      <w:pPr>
        <w:numPr>
          <w:ilvl w:val="0"/>
          <w:numId w:val="50"/>
        </w:numPr>
        <w:tabs>
          <w:tab w:val="left" w:pos="284"/>
        </w:tabs>
        <w:ind w:left="0" w:firstLine="0"/>
        <w:jc w:val="both"/>
        <w:rPr>
          <w:sz w:val="22"/>
          <w:szCs w:val="22"/>
        </w:rPr>
      </w:pPr>
      <w:r w:rsidRPr="00ED5FF0">
        <w:rPr>
          <w:sz w:val="22"/>
          <w:szCs w:val="22"/>
        </w:rPr>
        <w:t>Producent: ……………………………………………</w:t>
      </w:r>
    </w:p>
    <w:p w14:paraId="4AD31459" w14:textId="77777777" w:rsidR="00ED5FF0" w:rsidRPr="00ED5FF0" w:rsidRDefault="00ED5FF0" w:rsidP="00F83E50">
      <w:pPr>
        <w:numPr>
          <w:ilvl w:val="0"/>
          <w:numId w:val="50"/>
        </w:numPr>
        <w:tabs>
          <w:tab w:val="left" w:pos="284"/>
        </w:tabs>
        <w:ind w:left="0" w:firstLine="0"/>
        <w:jc w:val="both"/>
        <w:rPr>
          <w:sz w:val="22"/>
          <w:szCs w:val="22"/>
        </w:rPr>
      </w:pPr>
      <w:r w:rsidRPr="00ED5FF0">
        <w:rPr>
          <w:sz w:val="22"/>
          <w:szCs w:val="22"/>
        </w:rPr>
        <w:t>Karta katalogowa dołączona do oferty zgodna z opisem SIWZ: TAK/NIE*</w:t>
      </w:r>
    </w:p>
    <w:p w14:paraId="1EC080D6" w14:textId="07A90E5C" w:rsidR="00ED5FF0" w:rsidRPr="00ED5FF0" w:rsidRDefault="00ED5FF0" w:rsidP="00F83E50">
      <w:pPr>
        <w:numPr>
          <w:ilvl w:val="0"/>
          <w:numId w:val="50"/>
        </w:numPr>
        <w:tabs>
          <w:tab w:val="left" w:pos="284"/>
        </w:tabs>
        <w:ind w:left="0" w:firstLine="0"/>
        <w:jc w:val="both"/>
        <w:rPr>
          <w:sz w:val="22"/>
          <w:szCs w:val="22"/>
        </w:rPr>
      </w:pPr>
      <w:r w:rsidRPr="00ED5FF0">
        <w:rPr>
          <w:b/>
          <w:bCs/>
          <w:sz w:val="22"/>
          <w:szCs w:val="22"/>
        </w:rPr>
        <w:t>Cena netto</w:t>
      </w:r>
      <w:r w:rsidRPr="00ED5FF0">
        <w:rPr>
          <w:sz w:val="22"/>
          <w:szCs w:val="22"/>
        </w:rPr>
        <w:t>: …………………….. zł (słownie: ……………………………………………………</w:t>
      </w:r>
      <w:r>
        <w:rPr>
          <w:sz w:val="22"/>
          <w:szCs w:val="22"/>
        </w:rPr>
        <w:t>)</w:t>
      </w:r>
    </w:p>
    <w:p w14:paraId="5A1B57CD" w14:textId="061D2A1B" w:rsidR="00ED5FF0" w:rsidRPr="00ED5FF0" w:rsidRDefault="00ED5FF0" w:rsidP="00F83E50">
      <w:pPr>
        <w:numPr>
          <w:ilvl w:val="0"/>
          <w:numId w:val="50"/>
        </w:numPr>
        <w:tabs>
          <w:tab w:val="left" w:pos="284"/>
        </w:tabs>
        <w:ind w:left="0" w:firstLine="0"/>
        <w:jc w:val="both"/>
        <w:rPr>
          <w:sz w:val="22"/>
          <w:szCs w:val="22"/>
        </w:rPr>
      </w:pPr>
      <w:r w:rsidRPr="00ED5FF0">
        <w:rPr>
          <w:b/>
          <w:bCs/>
          <w:sz w:val="22"/>
          <w:szCs w:val="22"/>
        </w:rPr>
        <w:t>Podatek VAT</w:t>
      </w:r>
      <w:r w:rsidRPr="00ED5FF0">
        <w:rPr>
          <w:sz w:val="22"/>
          <w:szCs w:val="22"/>
        </w:rPr>
        <w:t xml:space="preserve"> …………</w:t>
      </w:r>
      <w:r w:rsidR="004502A6">
        <w:rPr>
          <w:sz w:val="22"/>
          <w:szCs w:val="22"/>
        </w:rPr>
        <w:t xml:space="preserve"> %</w:t>
      </w:r>
    </w:p>
    <w:p w14:paraId="660426F1" w14:textId="26B5B9D3" w:rsidR="00ED5FF0" w:rsidRPr="00ED5FF0" w:rsidRDefault="00ED5FF0" w:rsidP="00F83E50">
      <w:pPr>
        <w:numPr>
          <w:ilvl w:val="0"/>
          <w:numId w:val="50"/>
        </w:numPr>
        <w:tabs>
          <w:tab w:val="left" w:pos="284"/>
        </w:tabs>
        <w:ind w:left="0" w:firstLine="0"/>
        <w:jc w:val="both"/>
        <w:rPr>
          <w:sz w:val="22"/>
          <w:szCs w:val="22"/>
        </w:rPr>
      </w:pPr>
      <w:r w:rsidRPr="00ED5FF0">
        <w:rPr>
          <w:b/>
          <w:bCs/>
          <w:sz w:val="22"/>
          <w:szCs w:val="22"/>
        </w:rPr>
        <w:t>Cena brutto</w:t>
      </w:r>
      <w:r w:rsidRPr="00ED5FF0">
        <w:rPr>
          <w:sz w:val="22"/>
          <w:szCs w:val="22"/>
        </w:rPr>
        <w:t>: …………………….. zł (słownie: …………………………………………………</w:t>
      </w:r>
      <w:r>
        <w:rPr>
          <w:sz w:val="22"/>
          <w:szCs w:val="22"/>
        </w:rPr>
        <w:t>..)</w:t>
      </w:r>
    </w:p>
    <w:p w14:paraId="4856D2BA" w14:textId="264CAFA0" w:rsidR="00ED5FF0" w:rsidRPr="00ED5FF0" w:rsidRDefault="00ED5FF0" w:rsidP="00F83E50">
      <w:pPr>
        <w:numPr>
          <w:ilvl w:val="0"/>
          <w:numId w:val="50"/>
        </w:numPr>
        <w:tabs>
          <w:tab w:val="left" w:pos="284"/>
        </w:tabs>
        <w:ind w:left="0" w:firstLine="0"/>
        <w:jc w:val="both"/>
        <w:rPr>
          <w:sz w:val="22"/>
          <w:szCs w:val="22"/>
        </w:rPr>
      </w:pPr>
      <w:r w:rsidRPr="00ED5FF0">
        <w:rPr>
          <w:b/>
          <w:bCs/>
          <w:sz w:val="22"/>
          <w:szCs w:val="22"/>
        </w:rPr>
        <w:t>Udzielamy pełnej gwarancji</w:t>
      </w:r>
      <w:r w:rsidRPr="00ED5FF0">
        <w:rPr>
          <w:sz w:val="22"/>
          <w:szCs w:val="22"/>
        </w:rPr>
        <w:t xml:space="preserve"> Zamawiającemu na okres: …………</w:t>
      </w:r>
      <w:r>
        <w:rPr>
          <w:sz w:val="22"/>
          <w:szCs w:val="22"/>
        </w:rPr>
        <w:t>.. miesięcy</w:t>
      </w:r>
    </w:p>
    <w:p w14:paraId="45DF07FB" w14:textId="66FA488B" w:rsidR="00ED5FF0" w:rsidRPr="00ED5FF0" w:rsidRDefault="00ED5FF0" w:rsidP="00F83E50">
      <w:pPr>
        <w:numPr>
          <w:ilvl w:val="0"/>
          <w:numId w:val="50"/>
        </w:numPr>
        <w:tabs>
          <w:tab w:val="left" w:pos="284"/>
        </w:tabs>
        <w:ind w:left="0" w:firstLine="0"/>
        <w:jc w:val="both"/>
        <w:rPr>
          <w:sz w:val="22"/>
          <w:szCs w:val="22"/>
        </w:rPr>
      </w:pPr>
      <w:r w:rsidRPr="00ED5FF0">
        <w:rPr>
          <w:b/>
          <w:bCs/>
          <w:sz w:val="22"/>
          <w:szCs w:val="22"/>
        </w:rPr>
        <w:t>Oferujemy dostarczyć przedmiot zamówienia</w:t>
      </w:r>
      <w:r w:rsidRPr="00ED5FF0">
        <w:rPr>
          <w:sz w:val="22"/>
          <w:szCs w:val="22"/>
        </w:rPr>
        <w:t xml:space="preserve"> w ciągu: ………… dni kalendarzowych</w:t>
      </w:r>
    </w:p>
    <w:p w14:paraId="1841FCEE" w14:textId="77777777" w:rsidR="00ED5FF0" w:rsidRPr="00ED5FF0" w:rsidRDefault="00ED5FF0" w:rsidP="00F83E50">
      <w:pPr>
        <w:numPr>
          <w:ilvl w:val="0"/>
          <w:numId w:val="50"/>
        </w:numPr>
        <w:tabs>
          <w:tab w:val="left" w:pos="284"/>
        </w:tabs>
        <w:ind w:left="0" w:firstLine="0"/>
        <w:jc w:val="both"/>
        <w:rPr>
          <w:sz w:val="22"/>
          <w:szCs w:val="22"/>
        </w:rPr>
      </w:pPr>
      <w:r w:rsidRPr="00ED5FF0">
        <w:rPr>
          <w:b/>
          <w:bCs/>
          <w:sz w:val="22"/>
          <w:szCs w:val="22"/>
        </w:rPr>
        <w:t>Parametry techniczne proponowanej maszyny</w:t>
      </w:r>
      <w:r w:rsidRPr="00ED5FF0">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387"/>
        <w:gridCol w:w="2004"/>
      </w:tblGrid>
      <w:tr w:rsidR="00ED5FF0" w:rsidRPr="00ED5FF0" w14:paraId="76DE76FE" w14:textId="77777777" w:rsidTr="00251579">
        <w:tc>
          <w:tcPr>
            <w:tcW w:w="671" w:type="dxa"/>
            <w:shd w:val="clear" w:color="auto" w:fill="auto"/>
          </w:tcPr>
          <w:p w14:paraId="72EC7104" w14:textId="77777777" w:rsidR="00ED5FF0" w:rsidRPr="00ED5FF0" w:rsidRDefault="00ED5FF0" w:rsidP="00ED5FF0">
            <w:pPr>
              <w:jc w:val="both"/>
              <w:rPr>
                <w:b/>
                <w:bCs/>
                <w:color w:val="000000"/>
                <w:sz w:val="22"/>
                <w:szCs w:val="22"/>
              </w:rPr>
            </w:pPr>
            <w:r w:rsidRPr="00ED5FF0">
              <w:rPr>
                <w:b/>
                <w:bCs/>
                <w:color w:val="000000"/>
                <w:sz w:val="22"/>
                <w:szCs w:val="22"/>
              </w:rPr>
              <w:t>Lp.</w:t>
            </w:r>
          </w:p>
        </w:tc>
        <w:tc>
          <w:tcPr>
            <w:tcW w:w="6387" w:type="dxa"/>
            <w:shd w:val="clear" w:color="auto" w:fill="auto"/>
          </w:tcPr>
          <w:p w14:paraId="73B8A7ED" w14:textId="77777777" w:rsidR="00ED5FF0" w:rsidRPr="00ED5FF0" w:rsidRDefault="00ED5FF0" w:rsidP="00ED5FF0">
            <w:pPr>
              <w:jc w:val="both"/>
              <w:rPr>
                <w:b/>
                <w:bCs/>
                <w:color w:val="000000"/>
                <w:sz w:val="22"/>
                <w:szCs w:val="22"/>
              </w:rPr>
            </w:pPr>
            <w:r w:rsidRPr="00ED5FF0">
              <w:rPr>
                <w:b/>
                <w:bCs/>
                <w:color w:val="000000"/>
                <w:sz w:val="22"/>
                <w:szCs w:val="22"/>
              </w:rPr>
              <w:t>Minimalne wymogi proponowanej maszyny</w:t>
            </w:r>
          </w:p>
        </w:tc>
        <w:tc>
          <w:tcPr>
            <w:tcW w:w="2004" w:type="dxa"/>
            <w:shd w:val="clear" w:color="auto" w:fill="auto"/>
          </w:tcPr>
          <w:p w14:paraId="0E0F2A82" w14:textId="77777777" w:rsidR="00ED5FF0" w:rsidRPr="00ED5FF0" w:rsidRDefault="00ED5FF0" w:rsidP="00ED5FF0">
            <w:pPr>
              <w:jc w:val="both"/>
              <w:rPr>
                <w:b/>
                <w:bCs/>
                <w:color w:val="000000"/>
                <w:sz w:val="22"/>
                <w:szCs w:val="22"/>
              </w:rPr>
            </w:pPr>
            <w:r w:rsidRPr="00ED5FF0">
              <w:rPr>
                <w:b/>
                <w:bCs/>
                <w:color w:val="000000"/>
                <w:sz w:val="22"/>
                <w:szCs w:val="22"/>
              </w:rPr>
              <w:t>Opis oferty*</w:t>
            </w:r>
          </w:p>
        </w:tc>
      </w:tr>
      <w:tr w:rsidR="00ED5FF0" w:rsidRPr="00ED5FF0" w14:paraId="051A3C6F" w14:textId="77777777" w:rsidTr="00251579">
        <w:tc>
          <w:tcPr>
            <w:tcW w:w="671" w:type="dxa"/>
            <w:shd w:val="clear" w:color="auto" w:fill="auto"/>
          </w:tcPr>
          <w:p w14:paraId="4F87F033" w14:textId="77777777" w:rsidR="00ED5FF0" w:rsidRPr="00ED5FF0" w:rsidRDefault="00ED5FF0" w:rsidP="00F83E50">
            <w:pPr>
              <w:numPr>
                <w:ilvl w:val="0"/>
                <w:numId w:val="57"/>
              </w:numPr>
              <w:ind w:left="0" w:firstLine="0"/>
              <w:jc w:val="both"/>
              <w:rPr>
                <w:color w:val="000000"/>
                <w:sz w:val="22"/>
                <w:szCs w:val="22"/>
              </w:rPr>
            </w:pPr>
          </w:p>
        </w:tc>
        <w:tc>
          <w:tcPr>
            <w:tcW w:w="6387" w:type="dxa"/>
            <w:shd w:val="clear" w:color="auto" w:fill="auto"/>
          </w:tcPr>
          <w:p w14:paraId="2D16AD2B" w14:textId="77777777" w:rsidR="00ED5FF0" w:rsidRPr="00ED5FF0" w:rsidRDefault="00ED5FF0" w:rsidP="00ED5FF0">
            <w:pPr>
              <w:pStyle w:val="Akapitzlist"/>
              <w:ind w:left="0"/>
              <w:jc w:val="both"/>
              <w:rPr>
                <w:color w:val="000000"/>
                <w:sz w:val="22"/>
                <w:szCs w:val="22"/>
              </w:rPr>
            </w:pPr>
            <w:r w:rsidRPr="00ED5FF0">
              <w:rPr>
                <w:color w:val="000000"/>
                <w:sz w:val="22"/>
                <w:szCs w:val="22"/>
              </w:rPr>
              <w:t>wysokość maszyny max. 1500 mm;</w:t>
            </w:r>
          </w:p>
        </w:tc>
        <w:tc>
          <w:tcPr>
            <w:tcW w:w="2004" w:type="dxa"/>
            <w:shd w:val="clear" w:color="auto" w:fill="auto"/>
          </w:tcPr>
          <w:p w14:paraId="59FE1FE3" w14:textId="77777777" w:rsidR="00ED5FF0" w:rsidRPr="00ED5FF0" w:rsidRDefault="00ED5FF0" w:rsidP="00ED5FF0">
            <w:pPr>
              <w:jc w:val="both"/>
              <w:rPr>
                <w:color w:val="000000"/>
                <w:sz w:val="22"/>
                <w:szCs w:val="22"/>
              </w:rPr>
            </w:pPr>
            <w:r w:rsidRPr="00ED5FF0">
              <w:rPr>
                <w:color w:val="000000"/>
                <w:sz w:val="22"/>
                <w:szCs w:val="22"/>
              </w:rPr>
              <w:t>……………mm</w:t>
            </w:r>
          </w:p>
        </w:tc>
      </w:tr>
      <w:tr w:rsidR="00ED5FF0" w:rsidRPr="00ED5FF0" w14:paraId="4E406D1A" w14:textId="77777777" w:rsidTr="00251579">
        <w:tc>
          <w:tcPr>
            <w:tcW w:w="671" w:type="dxa"/>
            <w:shd w:val="clear" w:color="auto" w:fill="auto"/>
          </w:tcPr>
          <w:p w14:paraId="5A8D1031" w14:textId="77777777" w:rsidR="00ED5FF0" w:rsidRPr="00ED5FF0" w:rsidRDefault="00ED5FF0" w:rsidP="00F83E50">
            <w:pPr>
              <w:numPr>
                <w:ilvl w:val="0"/>
                <w:numId w:val="57"/>
              </w:numPr>
              <w:ind w:left="0" w:firstLine="0"/>
              <w:jc w:val="both"/>
              <w:rPr>
                <w:color w:val="000000"/>
                <w:sz w:val="22"/>
                <w:szCs w:val="22"/>
              </w:rPr>
            </w:pPr>
          </w:p>
        </w:tc>
        <w:tc>
          <w:tcPr>
            <w:tcW w:w="6387" w:type="dxa"/>
            <w:shd w:val="clear" w:color="auto" w:fill="auto"/>
          </w:tcPr>
          <w:p w14:paraId="70B30589" w14:textId="77777777" w:rsidR="00ED5FF0" w:rsidRPr="00ED5FF0" w:rsidRDefault="00ED5FF0" w:rsidP="00ED5FF0">
            <w:pPr>
              <w:pStyle w:val="Akapitzlist"/>
              <w:ind w:left="0"/>
              <w:jc w:val="both"/>
              <w:rPr>
                <w:color w:val="000000"/>
                <w:sz w:val="22"/>
                <w:szCs w:val="22"/>
              </w:rPr>
            </w:pPr>
            <w:r w:rsidRPr="00ED5FF0">
              <w:rPr>
                <w:color w:val="000000"/>
                <w:sz w:val="22"/>
                <w:szCs w:val="22"/>
              </w:rPr>
              <w:t>zasilanie 380V 3L-N-PE 50/60 Hz 1,1kW;</w:t>
            </w:r>
          </w:p>
        </w:tc>
        <w:tc>
          <w:tcPr>
            <w:tcW w:w="2004" w:type="dxa"/>
            <w:shd w:val="clear" w:color="auto" w:fill="auto"/>
          </w:tcPr>
          <w:p w14:paraId="1EE83B87" w14:textId="77777777" w:rsidR="00ED5FF0" w:rsidRPr="00ED5FF0" w:rsidRDefault="00ED5FF0" w:rsidP="00ED5FF0">
            <w:pPr>
              <w:jc w:val="both"/>
              <w:rPr>
                <w:color w:val="000000"/>
                <w:sz w:val="22"/>
                <w:szCs w:val="22"/>
              </w:rPr>
            </w:pPr>
            <w:r w:rsidRPr="00ED5FF0">
              <w:rPr>
                <w:color w:val="000000"/>
                <w:sz w:val="22"/>
                <w:szCs w:val="22"/>
              </w:rPr>
              <w:t>TAK/NIE*</w:t>
            </w:r>
          </w:p>
        </w:tc>
      </w:tr>
      <w:tr w:rsidR="00ED5FF0" w:rsidRPr="00ED5FF0" w14:paraId="36502808" w14:textId="77777777" w:rsidTr="00251579">
        <w:tc>
          <w:tcPr>
            <w:tcW w:w="671" w:type="dxa"/>
            <w:shd w:val="clear" w:color="auto" w:fill="auto"/>
          </w:tcPr>
          <w:p w14:paraId="18A66E17" w14:textId="77777777" w:rsidR="00ED5FF0" w:rsidRPr="00ED5FF0" w:rsidRDefault="00ED5FF0" w:rsidP="00F83E50">
            <w:pPr>
              <w:numPr>
                <w:ilvl w:val="0"/>
                <w:numId w:val="57"/>
              </w:numPr>
              <w:ind w:left="0" w:firstLine="0"/>
              <w:jc w:val="both"/>
              <w:rPr>
                <w:color w:val="000000"/>
                <w:sz w:val="22"/>
                <w:szCs w:val="22"/>
              </w:rPr>
            </w:pPr>
          </w:p>
        </w:tc>
        <w:tc>
          <w:tcPr>
            <w:tcW w:w="6387" w:type="dxa"/>
            <w:shd w:val="clear" w:color="auto" w:fill="auto"/>
          </w:tcPr>
          <w:p w14:paraId="43DA348F" w14:textId="77777777" w:rsidR="00ED5FF0" w:rsidRPr="00ED5FF0" w:rsidRDefault="00ED5FF0" w:rsidP="00ED5FF0">
            <w:pPr>
              <w:pStyle w:val="Akapitzlist"/>
              <w:ind w:left="0"/>
              <w:jc w:val="both"/>
              <w:rPr>
                <w:color w:val="000000"/>
                <w:sz w:val="22"/>
                <w:szCs w:val="22"/>
              </w:rPr>
            </w:pPr>
            <w:r w:rsidRPr="00ED5FF0">
              <w:rPr>
                <w:color w:val="000000"/>
                <w:sz w:val="22"/>
                <w:szCs w:val="22"/>
              </w:rPr>
              <w:t>czyszczenie trzema pakietami frezów i dwoma nożami;</w:t>
            </w:r>
          </w:p>
        </w:tc>
        <w:tc>
          <w:tcPr>
            <w:tcW w:w="2004" w:type="dxa"/>
            <w:shd w:val="clear" w:color="auto" w:fill="auto"/>
          </w:tcPr>
          <w:p w14:paraId="251F2160" w14:textId="77777777" w:rsidR="00ED5FF0" w:rsidRPr="00ED5FF0" w:rsidRDefault="00ED5FF0" w:rsidP="00ED5FF0">
            <w:pPr>
              <w:jc w:val="both"/>
              <w:rPr>
                <w:color w:val="000000"/>
                <w:sz w:val="22"/>
                <w:szCs w:val="22"/>
              </w:rPr>
            </w:pPr>
            <w:r w:rsidRPr="00ED5FF0">
              <w:rPr>
                <w:color w:val="000000"/>
                <w:sz w:val="22"/>
                <w:szCs w:val="22"/>
              </w:rPr>
              <w:t>TAK/NIE*</w:t>
            </w:r>
          </w:p>
        </w:tc>
      </w:tr>
      <w:tr w:rsidR="00ED5FF0" w:rsidRPr="00ED5FF0" w14:paraId="5D258304" w14:textId="77777777" w:rsidTr="00251579">
        <w:tc>
          <w:tcPr>
            <w:tcW w:w="671" w:type="dxa"/>
            <w:shd w:val="clear" w:color="auto" w:fill="auto"/>
          </w:tcPr>
          <w:p w14:paraId="3C1C91AC" w14:textId="77777777" w:rsidR="00ED5FF0" w:rsidRPr="00ED5FF0" w:rsidRDefault="00ED5FF0" w:rsidP="00F83E50">
            <w:pPr>
              <w:numPr>
                <w:ilvl w:val="0"/>
                <w:numId w:val="57"/>
              </w:numPr>
              <w:ind w:left="0" w:firstLine="0"/>
              <w:jc w:val="both"/>
              <w:rPr>
                <w:color w:val="000000"/>
                <w:sz w:val="22"/>
                <w:szCs w:val="22"/>
              </w:rPr>
            </w:pPr>
          </w:p>
        </w:tc>
        <w:tc>
          <w:tcPr>
            <w:tcW w:w="6387" w:type="dxa"/>
            <w:shd w:val="clear" w:color="auto" w:fill="auto"/>
          </w:tcPr>
          <w:p w14:paraId="2F0D5A5D" w14:textId="77777777" w:rsidR="00ED5FF0" w:rsidRPr="00ED5FF0" w:rsidRDefault="00ED5FF0" w:rsidP="00ED5FF0">
            <w:pPr>
              <w:pStyle w:val="Akapitzlist"/>
              <w:ind w:left="0"/>
              <w:jc w:val="both"/>
              <w:rPr>
                <w:color w:val="000000"/>
                <w:sz w:val="22"/>
                <w:szCs w:val="22"/>
              </w:rPr>
            </w:pPr>
            <w:r w:rsidRPr="00ED5FF0">
              <w:rPr>
                <w:color w:val="000000"/>
                <w:sz w:val="22"/>
                <w:szCs w:val="22"/>
              </w:rPr>
              <w:t>zasilanie powietrzem 6-8 Bar;</w:t>
            </w:r>
          </w:p>
        </w:tc>
        <w:tc>
          <w:tcPr>
            <w:tcW w:w="2004" w:type="dxa"/>
            <w:shd w:val="clear" w:color="auto" w:fill="auto"/>
          </w:tcPr>
          <w:p w14:paraId="2E506453" w14:textId="77777777" w:rsidR="00ED5FF0" w:rsidRPr="00ED5FF0" w:rsidRDefault="00ED5FF0" w:rsidP="00ED5FF0">
            <w:pPr>
              <w:jc w:val="both"/>
              <w:rPr>
                <w:color w:val="000000"/>
                <w:sz w:val="22"/>
                <w:szCs w:val="22"/>
              </w:rPr>
            </w:pPr>
            <w:r w:rsidRPr="00ED5FF0">
              <w:rPr>
                <w:color w:val="000000"/>
                <w:sz w:val="22"/>
                <w:szCs w:val="22"/>
              </w:rPr>
              <w:t>TAK/NIE*</w:t>
            </w:r>
          </w:p>
        </w:tc>
      </w:tr>
      <w:tr w:rsidR="00ED5FF0" w:rsidRPr="00ED5FF0" w14:paraId="0B2CB73A" w14:textId="77777777" w:rsidTr="00251579">
        <w:tc>
          <w:tcPr>
            <w:tcW w:w="671" w:type="dxa"/>
            <w:shd w:val="clear" w:color="auto" w:fill="auto"/>
          </w:tcPr>
          <w:p w14:paraId="03201982" w14:textId="77777777" w:rsidR="00ED5FF0" w:rsidRPr="00ED5FF0" w:rsidRDefault="00ED5FF0" w:rsidP="00F83E50">
            <w:pPr>
              <w:numPr>
                <w:ilvl w:val="0"/>
                <w:numId w:val="57"/>
              </w:numPr>
              <w:ind w:left="0" w:firstLine="0"/>
              <w:jc w:val="both"/>
              <w:rPr>
                <w:color w:val="000000"/>
                <w:sz w:val="22"/>
                <w:szCs w:val="22"/>
              </w:rPr>
            </w:pPr>
          </w:p>
        </w:tc>
        <w:tc>
          <w:tcPr>
            <w:tcW w:w="6387" w:type="dxa"/>
            <w:shd w:val="clear" w:color="auto" w:fill="auto"/>
          </w:tcPr>
          <w:p w14:paraId="017F36AB" w14:textId="77777777" w:rsidR="00ED5FF0" w:rsidRPr="00ED5FF0" w:rsidRDefault="00ED5FF0" w:rsidP="00ED5FF0">
            <w:pPr>
              <w:pStyle w:val="Akapitzlist"/>
              <w:ind w:left="0"/>
              <w:jc w:val="both"/>
              <w:rPr>
                <w:color w:val="000000"/>
                <w:sz w:val="22"/>
                <w:szCs w:val="22"/>
              </w:rPr>
            </w:pPr>
            <w:r w:rsidRPr="00ED5FF0">
              <w:rPr>
                <w:color w:val="000000"/>
                <w:sz w:val="22"/>
                <w:szCs w:val="22"/>
              </w:rPr>
              <w:t>wysokość czyszczonych profili: 40 – 150 mm;</w:t>
            </w:r>
          </w:p>
        </w:tc>
        <w:tc>
          <w:tcPr>
            <w:tcW w:w="2004" w:type="dxa"/>
            <w:shd w:val="clear" w:color="auto" w:fill="auto"/>
          </w:tcPr>
          <w:p w14:paraId="0860F892" w14:textId="77777777" w:rsidR="00ED5FF0" w:rsidRPr="00ED5FF0" w:rsidRDefault="00ED5FF0" w:rsidP="00ED5FF0">
            <w:pPr>
              <w:jc w:val="both"/>
              <w:rPr>
                <w:color w:val="000000"/>
                <w:sz w:val="22"/>
                <w:szCs w:val="22"/>
              </w:rPr>
            </w:pPr>
            <w:r w:rsidRPr="00ED5FF0">
              <w:rPr>
                <w:color w:val="000000"/>
                <w:sz w:val="22"/>
                <w:szCs w:val="22"/>
              </w:rPr>
              <w:t>….…..…… mm</w:t>
            </w:r>
          </w:p>
        </w:tc>
      </w:tr>
      <w:tr w:rsidR="00ED5FF0" w:rsidRPr="00ED5FF0" w14:paraId="1D17E8C7" w14:textId="77777777" w:rsidTr="00251579">
        <w:tc>
          <w:tcPr>
            <w:tcW w:w="671" w:type="dxa"/>
            <w:shd w:val="clear" w:color="auto" w:fill="auto"/>
          </w:tcPr>
          <w:p w14:paraId="4D7DE9A4" w14:textId="77777777" w:rsidR="00ED5FF0" w:rsidRPr="00ED5FF0" w:rsidRDefault="00ED5FF0" w:rsidP="00F83E50">
            <w:pPr>
              <w:numPr>
                <w:ilvl w:val="0"/>
                <w:numId w:val="57"/>
              </w:numPr>
              <w:ind w:left="0" w:firstLine="0"/>
              <w:jc w:val="both"/>
              <w:rPr>
                <w:color w:val="000000"/>
                <w:sz w:val="22"/>
                <w:szCs w:val="22"/>
              </w:rPr>
            </w:pPr>
          </w:p>
        </w:tc>
        <w:tc>
          <w:tcPr>
            <w:tcW w:w="6387" w:type="dxa"/>
            <w:shd w:val="clear" w:color="auto" w:fill="auto"/>
          </w:tcPr>
          <w:p w14:paraId="7279261A" w14:textId="77777777" w:rsidR="00ED5FF0" w:rsidRPr="00ED5FF0" w:rsidRDefault="00ED5FF0" w:rsidP="00ED5FF0">
            <w:pPr>
              <w:pStyle w:val="Akapitzlist"/>
              <w:ind w:left="0"/>
              <w:jc w:val="both"/>
              <w:rPr>
                <w:color w:val="000000"/>
                <w:sz w:val="22"/>
                <w:szCs w:val="22"/>
              </w:rPr>
            </w:pPr>
            <w:r w:rsidRPr="00ED5FF0">
              <w:rPr>
                <w:color w:val="000000"/>
                <w:sz w:val="22"/>
                <w:szCs w:val="22"/>
              </w:rPr>
              <w:t>szerokość czyszczonych profili: do 130 mm;</w:t>
            </w:r>
          </w:p>
        </w:tc>
        <w:tc>
          <w:tcPr>
            <w:tcW w:w="2004" w:type="dxa"/>
            <w:shd w:val="clear" w:color="auto" w:fill="auto"/>
          </w:tcPr>
          <w:p w14:paraId="2CB7AA95" w14:textId="77777777" w:rsidR="00ED5FF0" w:rsidRPr="00ED5FF0" w:rsidRDefault="00ED5FF0" w:rsidP="00ED5FF0">
            <w:pPr>
              <w:jc w:val="both"/>
              <w:rPr>
                <w:color w:val="000000"/>
                <w:sz w:val="22"/>
                <w:szCs w:val="22"/>
              </w:rPr>
            </w:pPr>
            <w:r w:rsidRPr="00ED5FF0">
              <w:rPr>
                <w:color w:val="000000"/>
                <w:sz w:val="22"/>
                <w:szCs w:val="22"/>
              </w:rPr>
              <w:t>….…..…… mm</w:t>
            </w:r>
          </w:p>
        </w:tc>
      </w:tr>
      <w:tr w:rsidR="00ED5FF0" w:rsidRPr="00ED5FF0" w14:paraId="411B3CBE" w14:textId="77777777" w:rsidTr="00251579">
        <w:tc>
          <w:tcPr>
            <w:tcW w:w="671" w:type="dxa"/>
            <w:shd w:val="clear" w:color="auto" w:fill="auto"/>
          </w:tcPr>
          <w:p w14:paraId="3949DB2E" w14:textId="77777777" w:rsidR="00ED5FF0" w:rsidRPr="00ED5FF0" w:rsidRDefault="00ED5FF0" w:rsidP="00F83E50">
            <w:pPr>
              <w:numPr>
                <w:ilvl w:val="0"/>
                <w:numId w:val="57"/>
              </w:numPr>
              <w:ind w:left="0" w:firstLine="0"/>
              <w:jc w:val="both"/>
              <w:rPr>
                <w:color w:val="000000"/>
                <w:sz w:val="22"/>
                <w:szCs w:val="22"/>
              </w:rPr>
            </w:pPr>
          </w:p>
        </w:tc>
        <w:tc>
          <w:tcPr>
            <w:tcW w:w="6387" w:type="dxa"/>
            <w:shd w:val="clear" w:color="auto" w:fill="auto"/>
          </w:tcPr>
          <w:p w14:paraId="616A5916" w14:textId="77777777" w:rsidR="00ED5FF0" w:rsidRPr="00ED5FF0" w:rsidRDefault="00ED5FF0" w:rsidP="00ED5FF0">
            <w:pPr>
              <w:pStyle w:val="Akapitzlist"/>
              <w:ind w:left="0"/>
              <w:jc w:val="both"/>
              <w:rPr>
                <w:color w:val="000000"/>
                <w:sz w:val="22"/>
                <w:szCs w:val="22"/>
              </w:rPr>
            </w:pPr>
            <w:r w:rsidRPr="00ED5FF0">
              <w:rPr>
                <w:color w:val="000000"/>
                <w:sz w:val="22"/>
                <w:szCs w:val="22"/>
              </w:rPr>
              <w:t>wymiar skrajny największego frezu 230 mm, wysokość frezu do 95 mm;</w:t>
            </w:r>
          </w:p>
        </w:tc>
        <w:tc>
          <w:tcPr>
            <w:tcW w:w="2004" w:type="dxa"/>
            <w:shd w:val="clear" w:color="auto" w:fill="auto"/>
          </w:tcPr>
          <w:p w14:paraId="47E897FA" w14:textId="77777777" w:rsidR="00ED5FF0" w:rsidRPr="00ED5FF0" w:rsidRDefault="00ED5FF0" w:rsidP="00ED5FF0">
            <w:pPr>
              <w:jc w:val="both"/>
              <w:rPr>
                <w:color w:val="000000"/>
                <w:sz w:val="22"/>
                <w:szCs w:val="22"/>
              </w:rPr>
            </w:pPr>
            <w:r w:rsidRPr="00ED5FF0">
              <w:rPr>
                <w:color w:val="000000"/>
                <w:sz w:val="22"/>
                <w:szCs w:val="22"/>
              </w:rPr>
              <w:t>TAK/NIE*</w:t>
            </w:r>
          </w:p>
        </w:tc>
      </w:tr>
      <w:tr w:rsidR="00ED5FF0" w:rsidRPr="00ED5FF0" w14:paraId="3EF3C2CD" w14:textId="77777777" w:rsidTr="00251579">
        <w:tc>
          <w:tcPr>
            <w:tcW w:w="671" w:type="dxa"/>
            <w:shd w:val="clear" w:color="auto" w:fill="auto"/>
          </w:tcPr>
          <w:p w14:paraId="4CF62694" w14:textId="77777777" w:rsidR="00ED5FF0" w:rsidRPr="00ED5FF0" w:rsidRDefault="00ED5FF0" w:rsidP="00F83E50">
            <w:pPr>
              <w:numPr>
                <w:ilvl w:val="0"/>
                <w:numId w:val="57"/>
              </w:numPr>
              <w:ind w:left="0" w:firstLine="0"/>
              <w:jc w:val="both"/>
              <w:rPr>
                <w:color w:val="000000"/>
                <w:sz w:val="22"/>
                <w:szCs w:val="22"/>
              </w:rPr>
            </w:pPr>
          </w:p>
        </w:tc>
        <w:tc>
          <w:tcPr>
            <w:tcW w:w="6387" w:type="dxa"/>
            <w:shd w:val="clear" w:color="auto" w:fill="auto"/>
          </w:tcPr>
          <w:p w14:paraId="1A32E8A4" w14:textId="77777777" w:rsidR="00ED5FF0" w:rsidRPr="00ED5FF0" w:rsidRDefault="00ED5FF0" w:rsidP="00ED5FF0">
            <w:pPr>
              <w:pStyle w:val="Akapitzlist"/>
              <w:ind w:left="0"/>
              <w:jc w:val="both"/>
              <w:rPr>
                <w:color w:val="000000"/>
                <w:sz w:val="22"/>
                <w:szCs w:val="22"/>
              </w:rPr>
            </w:pPr>
            <w:r w:rsidRPr="00ED5FF0">
              <w:rPr>
                <w:color w:val="000000"/>
                <w:sz w:val="22"/>
                <w:szCs w:val="22"/>
              </w:rPr>
              <w:t>pneumatyczny docisk materiału;</w:t>
            </w:r>
          </w:p>
        </w:tc>
        <w:tc>
          <w:tcPr>
            <w:tcW w:w="2004" w:type="dxa"/>
            <w:shd w:val="clear" w:color="auto" w:fill="auto"/>
          </w:tcPr>
          <w:p w14:paraId="2E138C22" w14:textId="77777777" w:rsidR="00ED5FF0" w:rsidRPr="00ED5FF0" w:rsidRDefault="00ED5FF0" w:rsidP="00ED5FF0">
            <w:pPr>
              <w:jc w:val="both"/>
              <w:rPr>
                <w:color w:val="000000"/>
                <w:sz w:val="22"/>
                <w:szCs w:val="22"/>
              </w:rPr>
            </w:pPr>
            <w:r w:rsidRPr="00ED5FF0">
              <w:rPr>
                <w:color w:val="000000"/>
                <w:sz w:val="22"/>
                <w:szCs w:val="22"/>
              </w:rPr>
              <w:t>TAK/NIE*</w:t>
            </w:r>
          </w:p>
        </w:tc>
      </w:tr>
      <w:tr w:rsidR="00ED5FF0" w:rsidRPr="00ED5FF0" w14:paraId="24757B9E" w14:textId="77777777" w:rsidTr="00251579">
        <w:tc>
          <w:tcPr>
            <w:tcW w:w="671" w:type="dxa"/>
            <w:shd w:val="clear" w:color="auto" w:fill="auto"/>
          </w:tcPr>
          <w:p w14:paraId="28851322" w14:textId="77777777" w:rsidR="00ED5FF0" w:rsidRPr="00ED5FF0" w:rsidRDefault="00ED5FF0" w:rsidP="00F83E50">
            <w:pPr>
              <w:numPr>
                <w:ilvl w:val="0"/>
                <w:numId w:val="57"/>
              </w:numPr>
              <w:ind w:left="0" w:firstLine="0"/>
              <w:jc w:val="both"/>
              <w:rPr>
                <w:color w:val="000000"/>
                <w:sz w:val="22"/>
                <w:szCs w:val="22"/>
              </w:rPr>
            </w:pPr>
          </w:p>
        </w:tc>
        <w:tc>
          <w:tcPr>
            <w:tcW w:w="6387" w:type="dxa"/>
            <w:shd w:val="clear" w:color="auto" w:fill="auto"/>
          </w:tcPr>
          <w:p w14:paraId="143BBEF8" w14:textId="77777777" w:rsidR="00ED5FF0" w:rsidRPr="00ED5FF0" w:rsidRDefault="00ED5FF0" w:rsidP="00ED5FF0">
            <w:pPr>
              <w:pStyle w:val="Akapitzlist"/>
              <w:ind w:left="0"/>
              <w:jc w:val="both"/>
              <w:rPr>
                <w:color w:val="000000"/>
                <w:sz w:val="22"/>
                <w:szCs w:val="22"/>
              </w:rPr>
            </w:pPr>
            <w:r w:rsidRPr="00ED5FF0">
              <w:rPr>
                <w:color w:val="000000"/>
                <w:sz w:val="22"/>
                <w:szCs w:val="22"/>
              </w:rPr>
              <w:t>średnica wrzeciona 32 mm z możliwością dopasowania do dowolnej średnicy frezu;</w:t>
            </w:r>
          </w:p>
        </w:tc>
        <w:tc>
          <w:tcPr>
            <w:tcW w:w="2004" w:type="dxa"/>
            <w:shd w:val="clear" w:color="auto" w:fill="auto"/>
          </w:tcPr>
          <w:p w14:paraId="5319EBBC" w14:textId="77777777" w:rsidR="00ED5FF0" w:rsidRPr="00ED5FF0" w:rsidRDefault="00ED5FF0" w:rsidP="00ED5FF0">
            <w:pPr>
              <w:jc w:val="both"/>
              <w:rPr>
                <w:color w:val="000000"/>
                <w:sz w:val="22"/>
                <w:szCs w:val="22"/>
              </w:rPr>
            </w:pPr>
            <w:r w:rsidRPr="00ED5FF0">
              <w:rPr>
                <w:color w:val="000000"/>
                <w:sz w:val="22"/>
                <w:szCs w:val="22"/>
              </w:rPr>
              <w:t>TAK/NIE*</w:t>
            </w:r>
          </w:p>
        </w:tc>
      </w:tr>
      <w:tr w:rsidR="00ED5FF0" w:rsidRPr="00ED5FF0" w14:paraId="623957F8" w14:textId="77777777" w:rsidTr="00251579">
        <w:tc>
          <w:tcPr>
            <w:tcW w:w="671" w:type="dxa"/>
            <w:shd w:val="clear" w:color="auto" w:fill="auto"/>
          </w:tcPr>
          <w:p w14:paraId="4A141A97" w14:textId="77777777" w:rsidR="00ED5FF0" w:rsidRPr="00ED5FF0" w:rsidRDefault="00ED5FF0" w:rsidP="00F83E50">
            <w:pPr>
              <w:numPr>
                <w:ilvl w:val="0"/>
                <w:numId w:val="57"/>
              </w:numPr>
              <w:ind w:left="0" w:firstLine="0"/>
              <w:jc w:val="both"/>
              <w:rPr>
                <w:color w:val="000000"/>
                <w:sz w:val="22"/>
                <w:szCs w:val="22"/>
              </w:rPr>
            </w:pPr>
          </w:p>
        </w:tc>
        <w:tc>
          <w:tcPr>
            <w:tcW w:w="6387" w:type="dxa"/>
            <w:shd w:val="clear" w:color="auto" w:fill="auto"/>
          </w:tcPr>
          <w:p w14:paraId="004CE38F" w14:textId="77777777" w:rsidR="00ED5FF0" w:rsidRPr="00ED5FF0" w:rsidRDefault="00ED5FF0" w:rsidP="00ED5FF0">
            <w:pPr>
              <w:pStyle w:val="Akapitzlist"/>
              <w:ind w:left="0"/>
              <w:jc w:val="both"/>
              <w:rPr>
                <w:color w:val="000000"/>
                <w:sz w:val="22"/>
                <w:szCs w:val="22"/>
              </w:rPr>
            </w:pPr>
            <w:r w:rsidRPr="00ED5FF0">
              <w:rPr>
                <w:color w:val="000000"/>
                <w:sz w:val="22"/>
                <w:szCs w:val="22"/>
              </w:rPr>
              <w:t>możliwość szybkiej zmiany czyszczenia na 3 inne systemy;</w:t>
            </w:r>
          </w:p>
        </w:tc>
        <w:tc>
          <w:tcPr>
            <w:tcW w:w="2004" w:type="dxa"/>
            <w:shd w:val="clear" w:color="auto" w:fill="auto"/>
          </w:tcPr>
          <w:p w14:paraId="20C28A1E" w14:textId="77777777" w:rsidR="00ED5FF0" w:rsidRPr="00ED5FF0" w:rsidRDefault="00ED5FF0" w:rsidP="00ED5FF0">
            <w:pPr>
              <w:jc w:val="both"/>
              <w:rPr>
                <w:color w:val="000000"/>
                <w:sz w:val="22"/>
                <w:szCs w:val="22"/>
              </w:rPr>
            </w:pPr>
            <w:r w:rsidRPr="00ED5FF0">
              <w:rPr>
                <w:color w:val="000000"/>
                <w:sz w:val="22"/>
                <w:szCs w:val="22"/>
              </w:rPr>
              <w:t>TAK/NIE*</w:t>
            </w:r>
          </w:p>
        </w:tc>
      </w:tr>
      <w:tr w:rsidR="00ED5FF0" w:rsidRPr="00ED5FF0" w14:paraId="557959B7" w14:textId="77777777" w:rsidTr="00251579">
        <w:tc>
          <w:tcPr>
            <w:tcW w:w="671" w:type="dxa"/>
            <w:shd w:val="clear" w:color="auto" w:fill="auto"/>
          </w:tcPr>
          <w:p w14:paraId="4CF0C0BA" w14:textId="77777777" w:rsidR="00ED5FF0" w:rsidRPr="00ED5FF0" w:rsidRDefault="00ED5FF0" w:rsidP="00F83E50">
            <w:pPr>
              <w:numPr>
                <w:ilvl w:val="0"/>
                <w:numId w:val="57"/>
              </w:numPr>
              <w:ind w:left="0" w:firstLine="0"/>
              <w:jc w:val="both"/>
              <w:rPr>
                <w:color w:val="000000"/>
                <w:sz w:val="22"/>
                <w:szCs w:val="22"/>
              </w:rPr>
            </w:pPr>
          </w:p>
        </w:tc>
        <w:tc>
          <w:tcPr>
            <w:tcW w:w="6387" w:type="dxa"/>
            <w:shd w:val="clear" w:color="auto" w:fill="auto"/>
          </w:tcPr>
          <w:p w14:paraId="4B1E6E2B" w14:textId="77777777" w:rsidR="00ED5FF0" w:rsidRPr="00ED5FF0" w:rsidRDefault="00ED5FF0" w:rsidP="00ED5FF0">
            <w:pPr>
              <w:pStyle w:val="Akapitzlist"/>
              <w:ind w:left="0"/>
              <w:jc w:val="both"/>
              <w:rPr>
                <w:color w:val="000000"/>
                <w:sz w:val="22"/>
                <w:szCs w:val="22"/>
              </w:rPr>
            </w:pPr>
            <w:r w:rsidRPr="00ED5FF0">
              <w:rPr>
                <w:color w:val="000000"/>
                <w:sz w:val="22"/>
                <w:szCs w:val="22"/>
              </w:rPr>
              <w:t>dodatkowa, niezależna regulacja wysokości i głębokości frezowania dla każdej z głowic;</w:t>
            </w:r>
          </w:p>
        </w:tc>
        <w:tc>
          <w:tcPr>
            <w:tcW w:w="2004" w:type="dxa"/>
            <w:shd w:val="clear" w:color="auto" w:fill="auto"/>
          </w:tcPr>
          <w:p w14:paraId="69755637" w14:textId="77777777" w:rsidR="00ED5FF0" w:rsidRPr="00ED5FF0" w:rsidRDefault="00ED5FF0" w:rsidP="00ED5FF0">
            <w:pPr>
              <w:jc w:val="both"/>
              <w:rPr>
                <w:color w:val="000000"/>
                <w:sz w:val="22"/>
                <w:szCs w:val="22"/>
              </w:rPr>
            </w:pPr>
            <w:r w:rsidRPr="00ED5FF0">
              <w:rPr>
                <w:color w:val="000000"/>
                <w:sz w:val="22"/>
                <w:szCs w:val="22"/>
              </w:rPr>
              <w:t>TAK/NIE*</w:t>
            </w:r>
          </w:p>
        </w:tc>
      </w:tr>
      <w:tr w:rsidR="00ED5FF0" w:rsidRPr="00ED5FF0" w14:paraId="65D69C54" w14:textId="77777777" w:rsidTr="00251579">
        <w:tc>
          <w:tcPr>
            <w:tcW w:w="671" w:type="dxa"/>
            <w:shd w:val="clear" w:color="auto" w:fill="auto"/>
          </w:tcPr>
          <w:p w14:paraId="2B73A43D" w14:textId="77777777" w:rsidR="00ED5FF0" w:rsidRPr="00ED5FF0" w:rsidRDefault="00ED5FF0" w:rsidP="00F83E50">
            <w:pPr>
              <w:numPr>
                <w:ilvl w:val="0"/>
                <w:numId w:val="57"/>
              </w:numPr>
              <w:ind w:left="0" w:firstLine="0"/>
              <w:jc w:val="both"/>
              <w:rPr>
                <w:color w:val="000000"/>
                <w:sz w:val="22"/>
                <w:szCs w:val="22"/>
              </w:rPr>
            </w:pPr>
          </w:p>
        </w:tc>
        <w:tc>
          <w:tcPr>
            <w:tcW w:w="6387" w:type="dxa"/>
            <w:shd w:val="clear" w:color="auto" w:fill="auto"/>
          </w:tcPr>
          <w:p w14:paraId="0E707B13" w14:textId="77777777" w:rsidR="00ED5FF0" w:rsidRPr="00ED5FF0" w:rsidRDefault="00ED5FF0" w:rsidP="00ED5FF0">
            <w:pPr>
              <w:pStyle w:val="Akapitzlist"/>
              <w:ind w:left="0"/>
              <w:jc w:val="both"/>
              <w:rPr>
                <w:color w:val="000000"/>
                <w:sz w:val="22"/>
                <w:szCs w:val="22"/>
              </w:rPr>
            </w:pPr>
            <w:r w:rsidRPr="00ED5FF0">
              <w:rPr>
                <w:color w:val="000000"/>
                <w:sz w:val="22"/>
                <w:szCs w:val="22"/>
              </w:rPr>
              <w:t>szybka regulacja i powtarzalność rowkowania powierzchni płaskiej profilu;</w:t>
            </w:r>
          </w:p>
        </w:tc>
        <w:tc>
          <w:tcPr>
            <w:tcW w:w="2004" w:type="dxa"/>
            <w:shd w:val="clear" w:color="auto" w:fill="auto"/>
          </w:tcPr>
          <w:p w14:paraId="0C2E4340" w14:textId="77777777" w:rsidR="00ED5FF0" w:rsidRPr="00ED5FF0" w:rsidRDefault="00ED5FF0" w:rsidP="00ED5FF0">
            <w:pPr>
              <w:jc w:val="both"/>
              <w:rPr>
                <w:color w:val="000000"/>
                <w:sz w:val="22"/>
                <w:szCs w:val="22"/>
              </w:rPr>
            </w:pPr>
            <w:r w:rsidRPr="00ED5FF0">
              <w:rPr>
                <w:color w:val="000000"/>
                <w:sz w:val="22"/>
                <w:szCs w:val="22"/>
              </w:rPr>
              <w:t>TAK/NIE*</w:t>
            </w:r>
          </w:p>
        </w:tc>
      </w:tr>
      <w:tr w:rsidR="00ED5FF0" w:rsidRPr="00ED5FF0" w14:paraId="46A67ADA" w14:textId="77777777" w:rsidTr="00251579">
        <w:tc>
          <w:tcPr>
            <w:tcW w:w="671" w:type="dxa"/>
            <w:shd w:val="clear" w:color="auto" w:fill="auto"/>
          </w:tcPr>
          <w:p w14:paraId="7538378D" w14:textId="77777777" w:rsidR="00ED5FF0" w:rsidRPr="00ED5FF0" w:rsidRDefault="00ED5FF0" w:rsidP="00F83E50">
            <w:pPr>
              <w:numPr>
                <w:ilvl w:val="0"/>
                <w:numId w:val="57"/>
              </w:numPr>
              <w:ind w:left="0" w:firstLine="0"/>
              <w:jc w:val="both"/>
              <w:rPr>
                <w:color w:val="000000"/>
                <w:sz w:val="22"/>
                <w:szCs w:val="22"/>
              </w:rPr>
            </w:pPr>
          </w:p>
        </w:tc>
        <w:tc>
          <w:tcPr>
            <w:tcW w:w="6387" w:type="dxa"/>
            <w:shd w:val="clear" w:color="auto" w:fill="auto"/>
          </w:tcPr>
          <w:p w14:paraId="08B811CA" w14:textId="77777777" w:rsidR="00ED5FF0" w:rsidRPr="00ED5FF0" w:rsidRDefault="00ED5FF0" w:rsidP="00ED5FF0">
            <w:pPr>
              <w:pStyle w:val="Akapitzlist"/>
              <w:ind w:left="0"/>
              <w:jc w:val="both"/>
              <w:rPr>
                <w:color w:val="000000"/>
                <w:sz w:val="22"/>
                <w:szCs w:val="22"/>
              </w:rPr>
            </w:pPr>
            <w:r w:rsidRPr="00ED5FF0">
              <w:rPr>
                <w:color w:val="000000"/>
                <w:sz w:val="22"/>
                <w:szCs w:val="22"/>
              </w:rPr>
              <w:t>możliwość regulacji prędkości dojścia głowicy freza do naroża oraz prędkości frezowania i rowkowania;</w:t>
            </w:r>
          </w:p>
        </w:tc>
        <w:tc>
          <w:tcPr>
            <w:tcW w:w="2004" w:type="dxa"/>
            <w:shd w:val="clear" w:color="auto" w:fill="auto"/>
          </w:tcPr>
          <w:p w14:paraId="188F25B6" w14:textId="77777777" w:rsidR="00ED5FF0" w:rsidRPr="00ED5FF0" w:rsidRDefault="00ED5FF0" w:rsidP="00ED5FF0">
            <w:pPr>
              <w:jc w:val="both"/>
              <w:rPr>
                <w:color w:val="000000"/>
                <w:sz w:val="22"/>
                <w:szCs w:val="22"/>
              </w:rPr>
            </w:pPr>
            <w:r w:rsidRPr="00ED5FF0">
              <w:rPr>
                <w:color w:val="000000"/>
                <w:sz w:val="22"/>
                <w:szCs w:val="22"/>
              </w:rPr>
              <w:t>TAK/NIE*</w:t>
            </w:r>
          </w:p>
        </w:tc>
      </w:tr>
      <w:tr w:rsidR="00ED5FF0" w:rsidRPr="00ED5FF0" w14:paraId="4070CB9B" w14:textId="77777777" w:rsidTr="00251579">
        <w:tc>
          <w:tcPr>
            <w:tcW w:w="671" w:type="dxa"/>
            <w:shd w:val="clear" w:color="auto" w:fill="auto"/>
          </w:tcPr>
          <w:p w14:paraId="7BC3DED3" w14:textId="77777777" w:rsidR="00ED5FF0" w:rsidRPr="00ED5FF0" w:rsidRDefault="00ED5FF0" w:rsidP="00F83E50">
            <w:pPr>
              <w:numPr>
                <w:ilvl w:val="0"/>
                <w:numId w:val="57"/>
              </w:numPr>
              <w:ind w:left="0" w:firstLine="0"/>
              <w:jc w:val="both"/>
              <w:rPr>
                <w:color w:val="000000"/>
                <w:sz w:val="22"/>
                <w:szCs w:val="22"/>
              </w:rPr>
            </w:pPr>
          </w:p>
        </w:tc>
        <w:tc>
          <w:tcPr>
            <w:tcW w:w="6387" w:type="dxa"/>
            <w:shd w:val="clear" w:color="auto" w:fill="auto"/>
          </w:tcPr>
          <w:p w14:paraId="2448387E" w14:textId="77777777" w:rsidR="00ED5FF0" w:rsidRPr="00ED5FF0" w:rsidRDefault="00ED5FF0" w:rsidP="00ED5FF0">
            <w:pPr>
              <w:pStyle w:val="Akapitzlist"/>
              <w:ind w:left="0"/>
              <w:jc w:val="both"/>
              <w:rPr>
                <w:color w:val="000000"/>
                <w:sz w:val="22"/>
                <w:szCs w:val="22"/>
              </w:rPr>
            </w:pPr>
            <w:r w:rsidRPr="00ED5FF0">
              <w:rPr>
                <w:color w:val="000000"/>
                <w:sz w:val="22"/>
                <w:szCs w:val="22"/>
              </w:rPr>
              <w:t>hydropneumatyczny posuw;</w:t>
            </w:r>
          </w:p>
        </w:tc>
        <w:tc>
          <w:tcPr>
            <w:tcW w:w="2004" w:type="dxa"/>
            <w:shd w:val="clear" w:color="auto" w:fill="auto"/>
          </w:tcPr>
          <w:p w14:paraId="01AC0CB9" w14:textId="77777777" w:rsidR="00ED5FF0" w:rsidRPr="00ED5FF0" w:rsidRDefault="00ED5FF0" w:rsidP="00ED5FF0">
            <w:pPr>
              <w:jc w:val="both"/>
              <w:rPr>
                <w:color w:val="000000"/>
                <w:sz w:val="22"/>
                <w:szCs w:val="22"/>
              </w:rPr>
            </w:pPr>
            <w:r w:rsidRPr="00ED5FF0">
              <w:rPr>
                <w:color w:val="000000"/>
                <w:sz w:val="22"/>
                <w:szCs w:val="22"/>
              </w:rPr>
              <w:t>TAK/NIE*</w:t>
            </w:r>
          </w:p>
        </w:tc>
      </w:tr>
      <w:tr w:rsidR="00ED5FF0" w:rsidRPr="00ED5FF0" w14:paraId="33785A65" w14:textId="77777777" w:rsidTr="00251579">
        <w:tc>
          <w:tcPr>
            <w:tcW w:w="671" w:type="dxa"/>
            <w:shd w:val="clear" w:color="auto" w:fill="auto"/>
          </w:tcPr>
          <w:p w14:paraId="423FCE34" w14:textId="77777777" w:rsidR="00ED5FF0" w:rsidRPr="00ED5FF0" w:rsidRDefault="00ED5FF0" w:rsidP="00F83E50">
            <w:pPr>
              <w:numPr>
                <w:ilvl w:val="0"/>
                <w:numId w:val="57"/>
              </w:numPr>
              <w:ind w:left="0" w:firstLine="0"/>
              <w:jc w:val="both"/>
              <w:rPr>
                <w:color w:val="000000"/>
                <w:sz w:val="22"/>
                <w:szCs w:val="22"/>
              </w:rPr>
            </w:pPr>
          </w:p>
        </w:tc>
        <w:tc>
          <w:tcPr>
            <w:tcW w:w="6387" w:type="dxa"/>
            <w:shd w:val="clear" w:color="auto" w:fill="auto"/>
          </w:tcPr>
          <w:p w14:paraId="24D68A04" w14:textId="77777777" w:rsidR="00ED5FF0" w:rsidRPr="00ED5FF0" w:rsidRDefault="00ED5FF0" w:rsidP="00ED5FF0">
            <w:pPr>
              <w:pStyle w:val="Akapitzlist"/>
              <w:ind w:left="0"/>
              <w:jc w:val="both"/>
              <w:rPr>
                <w:color w:val="000000"/>
                <w:sz w:val="22"/>
                <w:szCs w:val="22"/>
              </w:rPr>
            </w:pPr>
            <w:r w:rsidRPr="00ED5FF0">
              <w:rPr>
                <w:color w:val="000000"/>
                <w:sz w:val="22"/>
                <w:szCs w:val="22"/>
              </w:rPr>
              <w:t>noże dwuostrzowe w standardzie;</w:t>
            </w:r>
          </w:p>
        </w:tc>
        <w:tc>
          <w:tcPr>
            <w:tcW w:w="2004" w:type="dxa"/>
            <w:shd w:val="clear" w:color="auto" w:fill="auto"/>
          </w:tcPr>
          <w:p w14:paraId="55798F39" w14:textId="77777777" w:rsidR="00ED5FF0" w:rsidRPr="00ED5FF0" w:rsidRDefault="00ED5FF0" w:rsidP="00ED5FF0">
            <w:pPr>
              <w:jc w:val="both"/>
              <w:rPr>
                <w:color w:val="000000"/>
                <w:sz w:val="22"/>
                <w:szCs w:val="22"/>
              </w:rPr>
            </w:pPr>
            <w:r w:rsidRPr="00ED5FF0">
              <w:rPr>
                <w:color w:val="000000"/>
                <w:sz w:val="22"/>
                <w:szCs w:val="22"/>
              </w:rPr>
              <w:t>TAK/NIE*</w:t>
            </w:r>
          </w:p>
        </w:tc>
      </w:tr>
      <w:tr w:rsidR="00ED5FF0" w:rsidRPr="00ED5FF0" w14:paraId="642D1404" w14:textId="77777777" w:rsidTr="00251579">
        <w:tc>
          <w:tcPr>
            <w:tcW w:w="671" w:type="dxa"/>
            <w:shd w:val="clear" w:color="auto" w:fill="auto"/>
          </w:tcPr>
          <w:p w14:paraId="2B30A29E" w14:textId="77777777" w:rsidR="00ED5FF0" w:rsidRPr="00ED5FF0" w:rsidRDefault="00ED5FF0" w:rsidP="00F83E50">
            <w:pPr>
              <w:numPr>
                <w:ilvl w:val="0"/>
                <w:numId w:val="57"/>
              </w:numPr>
              <w:ind w:left="0" w:firstLine="0"/>
              <w:jc w:val="both"/>
              <w:rPr>
                <w:color w:val="000000"/>
                <w:sz w:val="22"/>
                <w:szCs w:val="22"/>
              </w:rPr>
            </w:pPr>
          </w:p>
        </w:tc>
        <w:tc>
          <w:tcPr>
            <w:tcW w:w="6387" w:type="dxa"/>
            <w:shd w:val="clear" w:color="auto" w:fill="auto"/>
          </w:tcPr>
          <w:p w14:paraId="03DB5DA5" w14:textId="77777777" w:rsidR="00ED5FF0" w:rsidRPr="00ED5FF0" w:rsidRDefault="00ED5FF0" w:rsidP="00ED5FF0">
            <w:pPr>
              <w:pStyle w:val="Akapitzlist"/>
              <w:ind w:left="0"/>
              <w:jc w:val="both"/>
              <w:rPr>
                <w:color w:val="000000"/>
                <w:sz w:val="22"/>
                <w:szCs w:val="22"/>
              </w:rPr>
            </w:pPr>
            <w:r w:rsidRPr="00ED5FF0">
              <w:rPr>
                <w:color w:val="000000"/>
                <w:sz w:val="22"/>
                <w:szCs w:val="22"/>
              </w:rPr>
              <w:t>wałek na trzy frezy w standardzie;</w:t>
            </w:r>
          </w:p>
        </w:tc>
        <w:tc>
          <w:tcPr>
            <w:tcW w:w="2004" w:type="dxa"/>
            <w:shd w:val="clear" w:color="auto" w:fill="auto"/>
          </w:tcPr>
          <w:p w14:paraId="11A4390B" w14:textId="77777777" w:rsidR="00ED5FF0" w:rsidRPr="00ED5FF0" w:rsidRDefault="00ED5FF0" w:rsidP="00ED5FF0">
            <w:pPr>
              <w:jc w:val="both"/>
              <w:rPr>
                <w:color w:val="000000"/>
                <w:sz w:val="22"/>
                <w:szCs w:val="22"/>
              </w:rPr>
            </w:pPr>
            <w:r w:rsidRPr="00ED5FF0">
              <w:rPr>
                <w:color w:val="000000"/>
                <w:sz w:val="22"/>
                <w:szCs w:val="22"/>
              </w:rPr>
              <w:t>TAK/NIE*</w:t>
            </w:r>
          </w:p>
        </w:tc>
      </w:tr>
      <w:tr w:rsidR="00ED5FF0" w:rsidRPr="00ED5FF0" w14:paraId="580E0FCA" w14:textId="77777777" w:rsidTr="00251579">
        <w:tc>
          <w:tcPr>
            <w:tcW w:w="671" w:type="dxa"/>
            <w:shd w:val="clear" w:color="auto" w:fill="auto"/>
          </w:tcPr>
          <w:p w14:paraId="3065C00F" w14:textId="77777777" w:rsidR="00ED5FF0" w:rsidRPr="00ED5FF0" w:rsidRDefault="00ED5FF0" w:rsidP="00F83E50">
            <w:pPr>
              <w:numPr>
                <w:ilvl w:val="0"/>
                <w:numId w:val="57"/>
              </w:numPr>
              <w:ind w:left="0" w:firstLine="0"/>
              <w:jc w:val="both"/>
              <w:rPr>
                <w:color w:val="000000"/>
                <w:sz w:val="22"/>
                <w:szCs w:val="22"/>
              </w:rPr>
            </w:pPr>
          </w:p>
        </w:tc>
        <w:tc>
          <w:tcPr>
            <w:tcW w:w="6387" w:type="dxa"/>
            <w:shd w:val="clear" w:color="auto" w:fill="auto"/>
          </w:tcPr>
          <w:p w14:paraId="4A85DAC9" w14:textId="77777777" w:rsidR="00ED5FF0" w:rsidRPr="00ED5FF0" w:rsidRDefault="00ED5FF0" w:rsidP="00ED5FF0">
            <w:pPr>
              <w:pStyle w:val="Akapitzlist"/>
              <w:ind w:left="0"/>
              <w:jc w:val="both"/>
              <w:rPr>
                <w:color w:val="000000"/>
                <w:sz w:val="22"/>
                <w:szCs w:val="22"/>
              </w:rPr>
            </w:pPr>
            <w:r w:rsidRPr="00ED5FF0">
              <w:rPr>
                <w:color w:val="000000"/>
                <w:sz w:val="22"/>
                <w:szCs w:val="22"/>
              </w:rPr>
              <w:t>automatyczny system centrowania i mocowania narożnika;</w:t>
            </w:r>
          </w:p>
        </w:tc>
        <w:tc>
          <w:tcPr>
            <w:tcW w:w="2004" w:type="dxa"/>
            <w:shd w:val="clear" w:color="auto" w:fill="auto"/>
          </w:tcPr>
          <w:p w14:paraId="0C273AF9" w14:textId="77777777" w:rsidR="00ED5FF0" w:rsidRPr="00ED5FF0" w:rsidRDefault="00ED5FF0" w:rsidP="00ED5FF0">
            <w:pPr>
              <w:jc w:val="both"/>
              <w:rPr>
                <w:color w:val="000000"/>
                <w:sz w:val="22"/>
                <w:szCs w:val="22"/>
              </w:rPr>
            </w:pPr>
            <w:r w:rsidRPr="00ED5FF0">
              <w:rPr>
                <w:color w:val="000000"/>
                <w:sz w:val="22"/>
                <w:szCs w:val="22"/>
              </w:rPr>
              <w:t>TAK/NIE*</w:t>
            </w:r>
          </w:p>
        </w:tc>
      </w:tr>
      <w:tr w:rsidR="00ED5FF0" w:rsidRPr="00ED5FF0" w14:paraId="2C826390" w14:textId="77777777" w:rsidTr="00251579">
        <w:tc>
          <w:tcPr>
            <w:tcW w:w="671" w:type="dxa"/>
            <w:shd w:val="clear" w:color="auto" w:fill="auto"/>
          </w:tcPr>
          <w:p w14:paraId="2E808E1A" w14:textId="77777777" w:rsidR="00ED5FF0" w:rsidRPr="00ED5FF0" w:rsidRDefault="00ED5FF0" w:rsidP="00F83E50">
            <w:pPr>
              <w:numPr>
                <w:ilvl w:val="0"/>
                <w:numId w:val="57"/>
              </w:numPr>
              <w:ind w:left="0" w:firstLine="0"/>
              <w:jc w:val="both"/>
              <w:rPr>
                <w:color w:val="000000"/>
                <w:sz w:val="22"/>
                <w:szCs w:val="22"/>
              </w:rPr>
            </w:pPr>
          </w:p>
        </w:tc>
        <w:tc>
          <w:tcPr>
            <w:tcW w:w="6387" w:type="dxa"/>
            <w:shd w:val="clear" w:color="auto" w:fill="auto"/>
          </w:tcPr>
          <w:p w14:paraId="14D84D7F" w14:textId="77777777" w:rsidR="00ED5FF0" w:rsidRPr="00ED5FF0" w:rsidRDefault="00ED5FF0" w:rsidP="00ED5FF0">
            <w:pPr>
              <w:pStyle w:val="Akapitzlist"/>
              <w:ind w:left="0"/>
              <w:jc w:val="both"/>
              <w:rPr>
                <w:color w:val="000000"/>
                <w:sz w:val="22"/>
                <w:szCs w:val="22"/>
              </w:rPr>
            </w:pPr>
            <w:r w:rsidRPr="00ED5FF0">
              <w:rPr>
                <w:color w:val="000000"/>
                <w:sz w:val="22"/>
                <w:szCs w:val="22"/>
              </w:rPr>
              <w:t>możliwość wyłączenia rowkowania dla profili laminowanych lub akrylowych;</w:t>
            </w:r>
          </w:p>
        </w:tc>
        <w:tc>
          <w:tcPr>
            <w:tcW w:w="2004" w:type="dxa"/>
            <w:shd w:val="clear" w:color="auto" w:fill="auto"/>
          </w:tcPr>
          <w:p w14:paraId="4921B0A4" w14:textId="77777777" w:rsidR="00ED5FF0" w:rsidRPr="00ED5FF0" w:rsidRDefault="00ED5FF0" w:rsidP="00ED5FF0">
            <w:pPr>
              <w:jc w:val="both"/>
              <w:rPr>
                <w:color w:val="000000"/>
                <w:sz w:val="22"/>
                <w:szCs w:val="22"/>
              </w:rPr>
            </w:pPr>
            <w:r w:rsidRPr="00ED5FF0">
              <w:rPr>
                <w:color w:val="000000"/>
                <w:sz w:val="22"/>
                <w:szCs w:val="22"/>
              </w:rPr>
              <w:t>TAK/NIE*</w:t>
            </w:r>
          </w:p>
        </w:tc>
      </w:tr>
      <w:tr w:rsidR="00ED5FF0" w:rsidRPr="00ED5FF0" w14:paraId="74BD9C4F" w14:textId="77777777" w:rsidTr="00251579">
        <w:tc>
          <w:tcPr>
            <w:tcW w:w="671" w:type="dxa"/>
            <w:shd w:val="clear" w:color="auto" w:fill="auto"/>
          </w:tcPr>
          <w:p w14:paraId="213258F1" w14:textId="77777777" w:rsidR="00ED5FF0" w:rsidRPr="00ED5FF0" w:rsidRDefault="00ED5FF0" w:rsidP="00F83E50">
            <w:pPr>
              <w:numPr>
                <w:ilvl w:val="0"/>
                <w:numId w:val="57"/>
              </w:numPr>
              <w:ind w:left="0" w:firstLine="0"/>
              <w:jc w:val="both"/>
              <w:rPr>
                <w:color w:val="000000"/>
                <w:sz w:val="22"/>
                <w:szCs w:val="22"/>
              </w:rPr>
            </w:pPr>
          </w:p>
        </w:tc>
        <w:tc>
          <w:tcPr>
            <w:tcW w:w="6387" w:type="dxa"/>
            <w:shd w:val="clear" w:color="auto" w:fill="auto"/>
          </w:tcPr>
          <w:p w14:paraId="238ACFEC" w14:textId="77777777" w:rsidR="00ED5FF0" w:rsidRPr="00ED5FF0" w:rsidRDefault="00ED5FF0" w:rsidP="00ED5FF0">
            <w:pPr>
              <w:pStyle w:val="Akapitzlist"/>
              <w:ind w:left="0"/>
              <w:jc w:val="both"/>
              <w:rPr>
                <w:color w:val="000000"/>
                <w:sz w:val="22"/>
                <w:szCs w:val="22"/>
              </w:rPr>
            </w:pPr>
            <w:r w:rsidRPr="00ED5FF0">
              <w:rPr>
                <w:color w:val="000000"/>
                <w:sz w:val="22"/>
                <w:szCs w:val="22"/>
              </w:rPr>
              <w:t>możliwość wyboru głowicy pracującej;</w:t>
            </w:r>
          </w:p>
        </w:tc>
        <w:tc>
          <w:tcPr>
            <w:tcW w:w="2004" w:type="dxa"/>
            <w:shd w:val="clear" w:color="auto" w:fill="auto"/>
          </w:tcPr>
          <w:p w14:paraId="1F575752" w14:textId="77777777" w:rsidR="00ED5FF0" w:rsidRPr="00ED5FF0" w:rsidRDefault="00ED5FF0" w:rsidP="00ED5FF0">
            <w:pPr>
              <w:jc w:val="both"/>
              <w:rPr>
                <w:color w:val="000000"/>
                <w:sz w:val="22"/>
                <w:szCs w:val="22"/>
              </w:rPr>
            </w:pPr>
            <w:r w:rsidRPr="00ED5FF0">
              <w:rPr>
                <w:color w:val="000000"/>
                <w:sz w:val="22"/>
                <w:szCs w:val="22"/>
              </w:rPr>
              <w:t>TAK/NIE*</w:t>
            </w:r>
          </w:p>
        </w:tc>
      </w:tr>
      <w:tr w:rsidR="00ED5FF0" w:rsidRPr="00ED5FF0" w14:paraId="27CE6824" w14:textId="77777777" w:rsidTr="00251579">
        <w:tc>
          <w:tcPr>
            <w:tcW w:w="671" w:type="dxa"/>
            <w:shd w:val="clear" w:color="auto" w:fill="auto"/>
          </w:tcPr>
          <w:p w14:paraId="29227365" w14:textId="77777777" w:rsidR="00ED5FF0" w:rsidRPr="00ED5FF0" w:rsidRDefault="00ED5FF0" w:rsidP="00F83E50">
            <w:pPr>
              <w:numPr>
                <w:ilvl w:val="0"/>
                <w:numId w:val="57"/>
              </w:numPr>
              <w:ind w:left="0" w:firstLine="0"/>
              <w:jc w:val="both"/>
              <w:rPr>
                <w:color w:val="000000"/>
                <w:sz w:val="22"/>
                <w:szCs w:val="22"/>
              </w:rPr>
            </w:pPr>
          </w:p>
        </w:tc>
        <w:tc>
          <w:tcPr>
            <w:tcW w:w="6387" w:type="dxa"/>
            <w:shd w:val="clear" w:color="auto" w:fill="auto"/>
          </w:tcPr>
          <w:p w14:paraId="29B1A45D" w14:textId="77777777" w:rsidR="00ED5FF0" w:rsidRPr="00ED5FF0" w:rsidRDefault="00ED5FF0" w:rsidP="00ED5FF0">
            <w:pPr>
              <w:pStyle w:val="Akapitzlist"/>
              <w:ind w:left="0"/>
              <w:jc w:val="both"/>
              <w:rPr>
                <w:color w:val="000000"/>
                <w:sz w:val="22"/>
                <w:szCs w:val="22"/>
              </w:rPr>
            </w:pPr>
            <w:r w:rsidRPr="00ED5FF0">
              <w:rPr>
                <w:color w:val="000000"/>
                <w:sz w:val="22"/>
                <w:szCs w:val="22"/>
              </w:rPr>
              <w:t>ramiona podporowe do długich profili w standardzie;</w:t>
            </w:r>
          </w:p>
        </w:tc>
        <w:tc>
          <w:tcPr>
            <w:tcW w:w="2004" w:type="dxa"/>
            <w:shd w:val="clear" w:color="auto" w:fill="auto"/>
          </w:tcPr>
          <w:p w14:paraId="1EFB3FE1" w14:textId="77777777" w:rsidR="00ED5FF0" w:rsidRPr="00ED5FF0" w:rsidRDefault="00ED5FF0" w:rsidP="00ED5FF0">
            <w:pPr>
              <w:jc w:val="both"/>
              <w:rPr>
                <w:color w:val="000000"/>
                <w:sz w:val="22"/>
                <w:szCs w:val="22"/>
              </w:rPr>
            </w:pPr>
            <w:r w:rsidRPr="00ED5FF0">
              <w:rPr>
                <w:color w:val="000000"/>
                <w:sz w:val="22"/>
                <w:szCs w:val="22"/>
              </w:rPr>
              <w:t>TAK/NIE*</w:t>
            </w:r>
          </w:p>
        </w:tc>
      </w:tr>
      <w:tr w:rsidR="00ED5FF0" w:rsidRPr="00ED5FF0" w14:paraId="20FD6046" w14:textId="77777777" w:rsidTr="00251579">
        <w:tc>
          <w:tcPr>
            <w:tcW w:w="671" w:type="dxa"/>
            <w:shd w:val="clear" w:color="auto" w:fill="auto"/>
          </w:tcPr>
          <w:p w14:paraId="347DF8E8" w14:textId="77777777" w:rsidR="00ED5FF0" w:rsidRPr="00ED5FF0" w:rsidRDefault="00ED5FF0" w:rsidP="00F83E50">
            <w:pPr>
              <w:numPr>
                <w:ilvl w:val="0"/>
                <w:numId w:val="57"/>
              </w:numPr>
              <w:ind w:left="0" w:firstLine="0"/>
              <w:jc w:val="both"/>
              <w:rPr>
                <w:color w:val="000000"/>
                <w:sz w:val="22"/>
                <w:szCs w:val="22"/>
              </w:rPr>
            </w:pPr>
          </w:p>
        </w:tc>
        <w:tc>
          <w:tcPr>
            <w:tcW w:w="6387" w:type="dxa"/>
            <w:shd w:val="clear" w:color="auto" w:fill="auto"/>
          </w:tcPr>
          <w:p w14:paraId="5FC2AF3A" w14:textId="77777777" w:rsidR="00ED5FF0" w:rsidRPr="00ED5FF0" w:rsidRDefault="00ED5FF0" w:rsidP="00ED5FF0">
            <w:pPr>
              <w:pStyle w:val="Akapitzlist"/>
              <w:ind w:left="0"/>
              <w:jc w:val="both"/>
              <w:rPr>
                <w:color w:val="000000"/>
                <w:sz w:val="22"/>
                <w:szCs w:val="22"/>
              </w:rPr>
            </w:pPr>
            <w:r w:rsidRPr="00ED5FF0">
              <w:rPr>
                <w:color w:val="000000"/>
                <w:sz w:val="22"/>
                <w:szCs w:val="22"/>
              </w:rPr>
              <w:t>elektroniczna kontrola operacji i diagnostyka błędów PLC;</w:t>
            </w:r>
          </w:p>
        </w:tc>
        <w:tc>
          <w:tcPr>
            <w:tcW w:w="2004" w:type="dxa"/>
            <w:shd w:val="clear" w:color="auto" w:fill="auto"/>
          </w:tcPr>
          <w:p w14:paraId="4AC920D5" w14:textId="77777777" w:rsidR="00ED5FF0" w:rsidRPr="00ED5FF0" w:rsidRDefault="00ED5FF0" w:rsidP="00ED5FF0">
            <w:pPr>
              <w:jc w:val="both"/>
              <w:rPr>
                <w:color w:val="000000"/>
                <w:sz w:val="22"/>
                <w:szCs w:val="22"/>
              </w:rPr>
            </w:pPr>
            <w:r w:rsidRPr="00ED5FF0">
              <w:rPr>
                <w:color w:val="000000"/>
                <w:sz w:val="22"/>
                <w:szCs w:val="22"/>
              </w:rPr>
              <w:t>TAK/NIE*</w:t>
            </w:r>
          </w:p>
        </w:tc>
      </w:tr>
      <w:tr w:rsidR="00ED5FF0" w:rsidRPr="00ED5FF0" w14:paraId="5075F336" w14:textId="77777777" w:rsidTr="00251579">
        <w:tc>
          <w:tcPr>
            <w:tcW w:w="671" w:type="dxa"/>
            <w:shd w:val="clear" w:color="auto" w:fill="auto"/>
          </w:tcPr>
          <w:p w14:paraId="33632F8D" w14:textId="77777777" w:rsidR="00ED5FF0" w:rsidRPr="00ED5FF0" w:rsidRDefault="00ED5FF0" w:rsidP="00F83E50">
            <w:pPr>
              <w:numPr>
                <w:ilvl w:val="0"/>
                <w:numId w:val="57"/>
              </w:numPr>
              <w:ind w:left="0" w:firstLine="0"/>
              <w:jc w:val="both"/>
              <w:rPr>
                <w:color w:val="000000"/>
                <w:sz w:val="22"/>
                <w:szCs w:val="22"/>
              </w:rPr>
            </w:pPr>
          </w:p>
        </w:tc>
        <w:tc>
          <w:tcPr>
            <w:tcW w:w="6387" w:type="dxa"/>
            <w:shd w:val="clear" w:color="auto" w:fill="auto"/>
          </w:tcPr>
          <w:p w14:paraId="7F24110E" w14:textId="77777777" w:rsidR="00ED5FF0" w:rsidRPr="00ED5FF0" w:rsidRDefault="00ED5FF0" w:rsidP="00ED5FF0">
            <w:pPr>
              <w:pStyle w:val="Akapitzlist"/>
              <w:ind w:left="0"/>
              <w:jc w:val="both"/>
              <w:rPr>
                <w:color w:val="000000"/>
                <w:sz w:val="22"/>
                <w:szCs w:val="22"/>
              </w:rPr>
            </w:pPr>
            <w:r w:rsidRPr="00ED5FF0">
              <w:rPr>
                <w:color w:val="000000"/>
                <w:sz w:val="22"/>
                <w:szCs w:val="22"/>
              </w:rPr>
              <w:t>ciężar max. 450 kg;</w:t>
            </w:r>
          </w:p>
        </w:tc>
        <w:tc>
          <w:tcPr>
            <w:tcW w:w="2004" w:type="dxa"/>
            <w:shd w:val="clear" w:color="auto" w:fill="auto"/>
          </w:tcPr>
          <w:p w14:paraId="25AF4850" w14:textId="77777777" w:rsidR="00ED5FF0" w:rsidRPr="00ED5FF0" w:rsidRDefault="00ED5FF0" w:rsidP="00ED5FF0">
            <w:pPr>
              <w:jc w:val="both"/>
              <w:rPr>
                <w:color w:val="000000"/>
                <w:sz w:val="22"/>
                <w:szCs w:val="22"/>
              </w:rPr>
            </w:pPr>
            <w:r w:rsidRPr="00ED5FF0">
              <w:rPr>
                <w:color w:val="000000"/>
                <w:sz w:val="22"/>
                <w:szCs w:val="22"/>
              </w:rPr>
              <w:t>…………… kg</w:t>
            </w:r>
          </w:p>
        </w:tc>
      </w:tr>
    </w:tbl>
    <w:p w14:paraId="580049C3" w14:textId="77777777" w:rsidR="00ED5FF0" w:rsidRPr="00ED5FF0" w:rsidRDefault="00ED5FF0" w:rsidP="00ED5FF0">
      <w:pPr>
        <w:jc w:val="both"/>
        <w:rPr>
          <w:color w:val="000000"/>
          <w:sz w:val="22"/>
          <w:szCs w:val="22"/>
        </w:rPr>
      </w:pPr>
      <w:r w:rsidRPr="00ED5FF0">
        <w:rPr>
          <w:color w:val="000000"/>
          <w:sz w:val="22"/>
          <w:szCs w:val="22"/>
        </w:rPr>
        <w:t>*należy zaznaczyć TAK bądź NIE, lub wpisać w puste miejsce.</w:t>
      </w:r>
    </w:p>
    <w:p w14:paraId="1E1AB44E" w14:textId="0990E6B1" w:rsidR="00ED5FF0" w:rsidRPr="004502A6" w:rsidRDefault="004502A6" w:rsidP="004502A6">
      <w:pPr>
        <w:tabs>
          <w:tab w:val="left" w:pos="284"/>
        </w:tabs>
        <w:jc w:val="both"/>
        <w:rPr>
          <w:rFonts w:eastAsia="Calibri"/>
          <w:b/>
          <w:bCs/>
          <w:color w:val="000000"/>
          <w:sz w:val="22"/>
          <w:szCs w:val="22"/>
          <w:u w:val="single"/>
          <w:lang w:eastAsia="en-US"/>
        </w:rPr>
      </w:pPr>
      <w:r>
        <w:rPr>
          <w:rFonts w:eastAsia="Calibri"/>
          <w:b/>
          <w:bCs/>
          <w:color w:val="000000"/>
          <w:sz w:val="22"/>
          <w:szCs w:val="22"/>
          <w:u w:val="single"/>
          <w:lang w:eastAsia="en-US"/>
        </w:rPr>
        <w:t>Cześć</w:t>
      </w:r>
      <w:r w:rsidR="00ED5FF0" w:rsidRPr="004502A6">
        <w:rPr>
          <w:rFonts w:eastAsia="Calibri"/>
          <w:b/>
          <w:bCs/>
          <w:color w:val="000000"/>
          <w:sz w:val="22"/>
          <w:szCs w:val="22"/>
          <w:u w:val="single"/>
          <w:lang w:eastAsia="en-US"/>
        </w:rPr>
        <w:t xml:space="preserve"> 3* – Frezarka do słupka – 2 szt.</w:t>
      </w:r>
    </w:p>
    <w:p w14:paraId="0183CE7C" w14:textId="77777777" w:rsidR="00ED5FF0" w:rsidRDefault="00ED5FF0" w:rsidP="00F83E50">
      <w:pPr>
        <w:numPr>
          <w:ilvl w:val="0"/>
          <w:numId w:val="51"/>
        </w:numPr>
        <w:tabs>
          <w:tab w:val="left" w:pos="284"/>
        </w:tabs>
        <w:ind w:left="0" w:firstLine="0"/>
        <w:jc w:val="both"/>
        <w:rPr>
          <w:sz w:val="22"/>
          <w:szCs w:val="22"/>
        </w:rPr>
      </w:pPr>
      <w:r>
        <w:rPr>
          <w:sz w:val="22"/>
          <w:szCs w:val="22"/>
        </w:rPr>
        <w:t>Model: ………………………………………………..</w:t>
      </w:r>
    </w:p>
    <w:p w14:paraId="38951CBA" w14:textId="77777777" w:rsidR="00ED5FF0" w:rsidRDefault="00ED5FF0" w:rsidP="00F83E50">
      <w:pPr>
        <w:numPr>
          <w:ilvl w:val="0"/>
          <w:numId w:val="51"/>
        </w:numPr>
        <w:tabs>
          <w:tab w:val="left" w:pos="284"/>
        </w:tabs>
        <w:ind w:left="0" w:firstLine="0"/>
        <w:jc w:val="both"/>
        <w:rPr>
          <w:sz w:val="22"/>
          <w:szCs w:val="22"/>
        </w:rPr>
      </w:pPr>
      <w:r>
        <w:rPr>
          <w:sz w:val="22"/>
          <w:szCs w:val="22"/>
        </w:rPr>
        <w:t>Producent: ……………………………………………</w:t>
      </w:r>
    </w:p>
    <w:p w14:paraId="4B7BCF75" w14:textId="77777777" w:rsidR="00ED5FF0" w:rsidRDefault="00ED5FF0" w:rsidP="00F83E50">
      <w:pPr>
        <w:numPr>
          <w:ilvl w:val="0"/>
          <w:numId w:val="51"/>
        </w:numPr>
        <w:tabs>
          <w:tab w:val="left" w:pos="284"/>
        </w:tabs>
        <w:ind w:left="0" w:firstLine="0"/>
        <w:jc w:val="both"/>
        <w:rPr>
          <w:sz w:val="22"/>
          <w:szCs w:val="22"/>
        </w:rPr>
      </w:pPr>
      <w:r>
        <w:rPr>
          <w:sz w:val="22"/>
          <w:szCs w:val="22"/>
        </w:rPr>
        <w:t>Karta katalogowa dołączona do oferty zgodna z opisem SIWZ: TAK/NIE*</w:t>
      </w:r>
    </w:p>
    <w:p w14:paraId="67D2902C" w14:textId="1F746006" w:rsidR="00ED5FF0" w:rsidRDefault="00ED5FF0" w:rsidP="00F83E50">
      <w:pPr>
        <w:numPr>
          <w:ilvl w:val="0"/>
          <w:numId w:val="51"/>
        </w:numPr>
        <w:tabs>
          <w:tab w:val="left" w:pos="284"/>
        </w:tabs>
        <w:ind w:left="0" w:firstLine="0"/>
        <w:jc w:val="both"/>
        <w:rPr>
          <w:sz w:val="22"/>
          <w:szCs w:val="22"/>
        </w:rPr>
      </w:pPr>
      <w:r w:rsidRPr="0005368A">
        <w:rPr>
          <w:b/>
          <w:bCs/>
          <w:sz w:val="22"/>
          <w:szCs w:val="22"/>
        </w:rPr>
        <w:t>Cena netto</w:t>
      </w:r>
      <w:r>
        <w:rPr>
          <w:sz w:val="22"/>
          <w:szCs w:val="22"/>
        </w:rPr>
        <w:t>: …………………….. zł (słownie: ……………………………………………………</w:t>
      </w:r>
      <w:r w:rsidR="004502A6">
        <w:rPr>
          <w:sz w:val="22"/>
          <w:szCs w:val="22"/>
        </w:rPr>
        <w:t>)</w:t>
      </w:r>
    </w:p>
    <w:p w14:paraId="13F1CB91" w14:textId="6327E3C9" w:rsidR="00ED5FF0" w:rsidRDefault="00ED5FF0" w:rsidP="00F83E50">
      <w:pPr>
        <w:numPr>
          <w:ilvl w:val="0"/>
          <w:numId w:val="51"/>
        </w:numPr>
        <w:tabs>
          <w:tab w:val="left" w:pos="284"/>
        </w:tabs>
        <w:ind w:left="0" w:firstLine="0"/>
        <w:jc w:val="both"/>
        <w:rPr>
          <w:sz w:val="22"/>
          <w:szCs w:val="22"/>
        </w:rPr>
      </w:pPr>
      <w:r w:rsidRPr="0005368A">
        <w:rPr>
          <w:b/>
          <w:bCs/>
          <w:sz w:val="22"/>
          <w:szCs w:val="22"/>
        </w:rPr>
        <w:lastRenderedPageBreak/>
        <w:t>Podatek VAT</w:t>
      </w:r>
      <w:r>
        <w:rPr>
          <w:sz w:val="22"/>
          <w:szCs w:val="22"/>
        </w:rPr>
        <w:t xml:space="preserve"> …………</w:t>
      </w:r>
      <w:r w:rsidR="004502A6">
        <w:rPr>
          <w:sz w:val="22"/>
          <w:szCs w:val="22"/>
        </w:rPr>
        <w:t xml:space="preserve"> %</w:t>
      </w:r>
    </w:p>
    <w:p w14:paraId="3E1B3C83" w14:textId="31E32E08" w:rsidR="00ED5FF0" w:rsidRDefault="00ED5FF0" w:rsidP="00F83E50">
      <w:pPr>
        <w:numPr>
          <w:ilvl w:val="0"/>
          <w:numId w:val="51"/>
        </w:numPr>
        <w:tabs>
          <w:tab w:val="left" w:pos="284"/>
        </w:tabs>
        <w:ind w:left="0" w:firstLine="0"/>
        <w:jc w:val="both"/>
        <w:rPr>
          <w:sz w:val="22"/>
          <w:szCs w:val="22"/>
        </w:rPr>
      </w:pPr>
      <w:r w:rsidRPr="0005368A">
        <w:rPr>
          <w:b/>
          <w:bCs/>
          <w:sz w:val="22"/>
          <w:szCs w:val="22"/>
        </w:rPr>
        <w:t>Cena brutto</w:t>
      </w:r>
      <w:r>
        <w:rPr>
          <w:sz w:val="22"/>
          <w:szCs w:val="22"/>
        </w:rPr>
        <w:t>: …………………….. zł (słownie: …………………………………………………</w:t>
      </w:r>
      <w:r w:rsidR="004502A6">
        <w:rPr>
          <w:sz w:val="22"/>
          <w:szCs w:val="22"/>
        </w:rPr>
        <w:t>..)</w:t>
      </w:r>
    </w:p>
    <w:p w14:paraId="35ED4854" w14:textId="38502E5E" w:rsidR="00ED5FF0" w:rsidRDefault="00ED5FF0" w:rsidP="00F83E50">
      <w:pPr>
        <w:numPr>
          <w:ilvl w:val="0"/>
          <w:numId w:val="51"/>
        </w:numPr>
        <w:tabs>
          <w:tab w:val="left" w:pos="284"/>
        </w:tabs>
        <w:ind w:left="0" w:firstLine="0"/>
        <w:jc w:val="both"/>
        <w:rPr>
          <w:sz w:val="22"/>
          <w:szCs w:val="22"/>
        </w:rPr>
      </w:pPr>
      <w:r w:rsidRPr="00036053">
        <w:rPr>
          <w:b/>
          <w:bCs/>
          <w:sz w:val="22"/>
          <w:szCs w:val="22"/>
        </w:rPr>
        <w:t>Udzielamy pełnej gwarancji</w:t>
      </w:r>
      <w:r>
        <w:rPr>
          <w:sz w:val="22"/>
          <w:szCs w:val="22"/>
        </w:rPr>
        <w:t xml:space="preserve"> Zamawiającemu na okres: …………</w:t>
      </w:r>
      <w:r w:rsidR="004502A6">
        <w:rPr>
          <w:sz w:val="22"/>
          <w:szCs w:val="22"/>
        </w:rPr>
        <w:t>.. miesięcy</w:t>
      </w:r>
    </w:p>
    <w:p w14:paraId="6AFC9714" w14:textId="770F8BC2" w:rsidR="00ED5FF0" w:rsidRDefault="00ED5FF0" w:rsidP="00F83E50">
      <w:pPr>
        <w:numPr>
          <w:ilvl w:val="0"/>
          <w:numId w:val="51"/>
        </w:numPr>
        <w:tabs>
          <w:tab w:val="left" w:pos="284"/>
        </w:tabs>
        <w:ind w:left="0" w:firstLine="0"/>
        <w:jc w:val="both"/>
        <w:rPr>
          <w:sz w:val="22"/>
          <w:szCs w:val="22"/>
        </w:rPr>
      </w:pPr>
      <w:r w:rsidRPr="00036053">
        <w:rPr>
          <w:b/>
          <w:bCs/>
          <w:sz w:val="22"/>
          <w:szCs w:val="22"/>
        </w:rPr>
        <w:t>Oferujemy dostarczyć przedmiot zamówienia</w:t>
      </w:r>
      <w:r>
        <w:rPr>
          <w:sz w:val="22"/>
          <w:szCs w:val="22"/>
        </w:rPr>
        <w:t xml:space="preserve"> w ciągu: ………… dni kalendarzowych</w:t>
      </w:r>
    </w:p>
    <w:p w14:paraId="773CCEED" w14:textId="77777777" w:rsidR="00ED5FF0" w:rsidRPr="00AD11BD" w:rsidRDefault="00ED5FF0" w:rsidP="00F83E50">
      <w:pPr>
        <w:numPr>
          <w:ilvl w:val="0"/>
          <w:numId w:val="51"/>
        </w:numPr>
        <w:tabs>
          <w:tab w:val="left" w:pos="284"/>
        </w:tabs>
        <w:ind w:left="0" w:firstLine="0"/>
        <w:jc w:val="both"/>
        <w:rPr>
          <w:sz w:val="22"/>
          <w:szCs w:val="22"/>
        </w:rPr>
      </w:pPr>
      <w:bookmarkStart w:id="0" w:name="_Hlk18048174"/>
      <w:r w:rsidRPr="00AD11BD">
        <w:rPr>
          <w:b/>
          <w:bCs/>
          <w:sz w:val="22"/>
          <w:szCs w:val="22"/>
        </w:rPr>
        <w:t>Parametry techniczne proponowanej maszyny</w:t>
      </w:r>
      <w:r w:rsidRPr="00AD11BD">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387"/>
        <w:gridCol w:w="2004"/>
      </w:tblGrid>
      <w:tr w:rsidR="00ED5FF0" w:rsidRPr="00856AE8" w14:paraId="34BCFDCE" w14:textId="77777777" w:rsidTr="00CB768A">
        <w:tc>
          <w:tcPr>
            <w:tcW w:w="675" w:type="dxa"/>
            <w:shd w:val="clear" w:color="auto" w:fill="auto"/>
          </w:tcPr>
          <w:p w14:paraId="72DB5341" w14:textId="77777777" w:rsidR="00ED5FF0" w:rsidRPr="00856AE8" w:rsidRDefault="00ED5FF0" w:rsidP="004502A6">
            <w:pPr>
              <w:tabs>
                <w:tab w:val="left" w:pos="284"/>
              </w:tabs>
              <w:jc w:val="both"/>
              <w:rPr>
                <w:b/>
                <w:bCs/>
                <w:color w:val="000000"/>
                <w:sz w:val="22"/>
                <w:szCs w:val="22"/>
              </w:rPr>
            </w:pPr>
            <w:r w:rsidRPr="00856AE8">
              <w:rPr>
                <w:b/>
                <w:bCs/>
                <w:color w:val="000000"/>
                <w:sz w:val="22"/>
                <w:szCs w:val="22"/>
              </w:rPr>
              <w:t>Lp.</w:t>
            </w:r>
          </w:p>
        </w:tc>
        <w:tc>
          <w:tcPr>
            <w:tcW w:w="6521" w:type="dxa"/>
            <w:shd w:val="clear" w:color="auto" w:fill="auto"/>
          </w:tcPr>
          <w:p w14:paraId="6315D9E0" w14:textId="77777777" w:rsidR="00ED5FF0" w:rsidRPr="00856AE8" w:rsidRDefault="00ED5FF0" w:rsidP="004502A6">
            <w:pPr>
              <w:tabs>
                <w:tab w:val="left" w:pos="284"/>
              </w:tabs>
              <w:jc w:val="both"/>
              <w:rPr>
                <w:b/>
                <w:bCs/>
                <w:color w:val="000000"/>
                <w:sz w:val="22"/>
                <w:szCs w:val="22"/>
              </w:rPr>
            </w:pPr>
            <w:r w:rsidRPr="00856AE8">
              <w:rPr>
                <w:b/>
                <w:bCs/>
                <w:color w:val="000000"/>
                <w:sz w:val="22"/>
                <w:szCs w:val="22"/>
              </w:rPr>
              <w:t>Minimalne wymogi proponowanej maszyny</w:t>
            </w:r>
          </w:p>
        </w:tc>
        <w:tc>
          <w:tcPr>
            <w:tcW w:w="2015" w:type="dxa"/>
            <w:shd w:val="clear" w:color="auto" w:fill="auto"/>
          </w:tcPr>
          <w:p w14:paraId="58544A8E" w14:textId="77777777" w:rsidR="00ED5FF0" w:rsidRPr="00856AE8" w:rsidRDefault="00ED5FF0" w:rsidP="004502A6">
            <w:pPr>
              <w:tabs>
                <w:tab w:val="left" w:pos="284"/>
              </w:tabs>
              <w:jc w:val="both"/>
              <w:rPr>
                <w:b/>
                <w:bCs/>
                <w:color w:val="000000"/>
                <w:sz w:val="22"/>
                <w:szCs w:val="22"/>
              </w:rPr>
            </w:pPr>
            <w:r w:rsidRPr="00856AE8">
              <w:rPr>
                <w:b/>
                <w:bCs/>
                <w:color w:val="000000"/>
                <w:sz w:val="22"/>
                <w:szCs w:val="22"/>
              </w:rPr>
              <w:t>Opis oferty*</w:t>
            </w:r>
          </w:p>
        </w:tc>
      </w:tr>
      <w:tr w:rsidR="00ED5FF0" w:rsidRPr="00856AE8" w14:paraId="2605DD03" w14:textId="77777777" w:rsidTr="00CB768A">
        <w:tc>
          <w:tcPr>
            <w:tcW w:w="675" w:type="dxa"/>
            <w:shd w:val="clear" w:color="auto" w:fill="auto"/>
          </w:tcPr>
          <w:p w14:paraId="5161A7F8" w14:textId="77777777" w:rsidR="00ED5FF0" w:rsidRPr="00856AE8" w:rsidRDefault="00ED5FF0" w:rsidP="00F83E50">
            <w:pPr>
              <w:numPr>
                <w:ilvl w:val="0"/>
                <w:numId w:val="58"/>
              </w:numPr>
              <w:tabs>
                <w:tab w:val="left" w:pos="284"/>
              </w:tabs>
              <w:ind w:left="0" w:firstLine="0"/>
              <w:jc w:val="both"/>
              <w:rPr>
                <w:color w:val="000000"/>
                <w:sz w:val="22"/>
                <w:szCs w:val="22"/>
              </w:rPr>
            </w:pPr>
          </w:p>
        </w:tc>
        <w:tc>
          <w:tcPr>
            <w:tcW w:w="6521" w:type="dxa"/>
            <w:shd w:val="clear" w:color="auto" w:fill="auto"/>
          </w:tcPr>
          <w:p w14:paraId="2A75B0A8" w14:textId="77777777" w:rsidR="00ED5FF0" w:rsidRPr="00856AE8" w:rsidRDefault="00ED5FF0" w:rsidP="004502A6">
            <w:pPr>
              <w:pStyle w:val="Akapitzlist"/>
              <w:tabs>
                <w:tab w:val="left" w:pos="284"/>
              </w:tabs>
              <w:ind w:left="0"/>
              <w:jc w:val="both"/>
              <w:rPr>
                <w:color w:val="000000"/>
                <w:sz w:val="22"/>
                <w:szCs w:val="22"/>
              </w:rPr>
            </w:pPr>
            <w:r w:rsidRPr="00856AE8">
              <w:rPr>
                <w:color w:val="000000"/>
                <w:sz w:val="22"/>
                <w:szCs w:val="22"/>
              </w:rPr>
              <w:t>wysokość maszyny max. 1100 mm;</w:t>
            </w:r>
          </w:p>
        </w:tc>
        <w:tc>
          <w:tcPr>
            <w:tcW w:w="2015" w:type="dxa"/>
            <w:shd w:val="clear" w:color="auto" w:fill="auto"/>
          </w:tcPr>
          <w:p w14:paraId="0006F587" w14:textId="77777777" w:rsidR="00ED5FF0" w:rsidRPr="00856AE8" w:rsidRDefault="00ED5FF0" w:rsidP="004502A6">
            <w:pPr>
              <w:tabs>
                <w:tab w:val="left" w:pos="284"/>
              </w:tabs>
              <w:jc w:val="both"/>
              <w:rPr>
                <w:color w:val="000000"/>
                <w:sz w:val="22"/>
                <w:szCs w:val="22"/>
              </w:rPr>
            </w:pPr>
            <w:r w:rsidRPr="00856AE8">
              <w:rPr>
                <w:color w:val="000000"/>
                <w:sz w:val="22"/>
                <w:szCs w:val="22"/>
              </w:rPr>
              <w:t>……………mm</w:t>
            </w:r>
          </w:p>
        </w:tc>
      </w:tr>
      <w:tr w:rsidR="00ED5FF0" w:rsidRPr="00856AE8" w14:paraId="3A8AD950" w14:textId="77777777" w:rsidTr="00CB768A">
        <w:tc>
          <w:tcPr>
            <w:tcW w:w="675" w:type="dxa"/>
            <w:shd w:val="clear" w:color="auto" w:fill="auto"/>
          </w:tcPr>
          <w:p w14:paraId="49FC92EF" w14:textId="77777777" w:rsidR="00ED5FF0" w:rsidRPr="00856AE8" w:rsidRDefault="00ED5FF0" w:rsidP="00F83E50">
            <w:pPr>
              <w:numPr>
                <w:ilvl w:val="0"/>
                <w:numId w:val="58"/>
              </w:numPr>
              <w:tabs>
                <w:tab w:val="left" w:pos="284"/>
              </w:tabs>
              <w:ind w:left="0" w:firstLine="0"/>
              <w:jc w:val="both"/>
              <w:rPr>
                <w:color w:val="000000"/>
                <w:sz w:val="22"/>
                <w:szCs w:val="22"/>
              </w:rPr>
            </w:pPr>
          </w:p>
        </w:tc>
        <w:tc>
          <w:tcPr>
            <w:tcW w:w="6521" w:type="dxa"/>
            <w:shd w:val="clear" w:color="auto" w:fill="auto"/>
          </w:tcPr>
          <w:p w14:paraId="799DAFF1" w14:textId="77777777" w:rsidR="00ED5FF0" w:rsidRPr="00856AE8" w:rsidRDefault="00ED5FF0" w:rsidP="004502A6">
            <w:pPr>
              <w:pStyle w:val="Akapitzlist"/>
              <w:tabs>
                <w:tab w:val="left" w:pos="284"/>
              </w:tabs>
              <w:ind w:left="0"/>
              <w:jc w:val="both"/>
              <w:rPr>
                <w:color w:val="000000"/>
                <w:sz w:val="22"/>
                <w:szCs w:val="22"/>
              </w:rPr>
            </w:pPr>
            <w:r w:rsidRPr="00856AE8">
              <w:rPr>
                <w:color w:val="000000"/>
                <w:sz w:val="22"/>
                <w:szCs w:val="22"/>
              </w:rPr>
              <w:t>zasilanie 400V L1-L2-L3-N-PE 50/60 hz 1,5 kW;</w:t>
            </w:r>
          </w:p>
        </w:tc>
        <w:tc>
          <w:tcPr>
            <w:tcW w:w="2015" w:type="dxa"/>
            <w:shd w:val="clear" w:color="auto" w:fill="auto"/>
          </w:tcPr>
          <w:p w14:paraId="31739794" w14:textId="77777777" w:rsidR="00ED5FF0" w:rsidRPr="00856AE8" w:rsidRDefault="00ED5FF0" w:rsidP="004502A6">
            <w:pPr>
              <w:tabs>
                <w:tab w:val="left" w:pos="284"/>
              </w:tabs>
              <w:jc w:val="both"/>
              <w:rPr>
                <w:color w:val="000000"/>
                <w:sz w:val="22"/>
                <w:szCs w:val="22"/>
              </w:rPr>
            </w:pPr>
            <w:r w:rsidRPr="00856AE8">
              <w:rPr>
                <w:color w:val="000000"/>
                <w:sz w:val="22"/>
                <w:szCs w:val="22"/>
              </w:rPr>
              <w:t>TAK/NIE*</w:t>
            </w:r>
          </w:p>
        </w:tc>
      </w:tr>
      <w:tr w:rsidR="00ED5FF0" w:rsidRPr="00856AE8" w14:paraId="3FDE3A5B" w14:textId="77777777" w:rsidTr="00CB768A">
        <w:tc>
          <w:tcPr>
            <w:tcW w:w="675" w:type="dxa"/>
            <w:shd w:val="clear" w:color="auto" w:fill="auto"/>
          </w:tcPr>
          <w:p w14:paraId="7BBFB603" w14:textId="77777777" w:rsidR="00ED5FF0" w:rsidRPr="00856AE8" w:rsidRDefault="00ED5FF0" w:rsidP="00F83E50">
            <w:pPr>
              <w:numPr>
                <w:ilvl w:val="0"/>
                <w:numId w:val="58"/>
              </w:numPr>
              <w:tabs>
                <w:tab w:val="left" w:pos="284"/>
              </w:tabs>
              <w:ind w:left="0" w:firstLine="0"/>
              <w:jc w:val="both"/>
              <w:rPr>
                <w:color w:val="000000"/>
                <w:sz w:val="22"/>
                <w:szCs w:val="22"/>
              </w:rPr>
            </w:pPr>
          </w:p>
        </w:tc>
        <w:tc>
          <w:tcPr>
            <w:tcW w:w="6521" w:type="dxa"/>
            <w:shd w:val="clear" w:color="auto" w:fill="auto"/>
          </w:tcPr>
          <w:p w14:paraId="04B69D23" w14:textId="77777777" w:rsidR="00ED5FF0" w:rsidRPr="00856AE8" w:rsidRDefault="00ED5FF0" w:rsidP="004502A6">
            <w:pPr>
              <w:pStyle w:val="Akapitzlist"/>
              <w:tabs>
                <w:tab w:val="left" w:pos="284"/>
              </w:tabs>
              <w:ind w:left="0"/>
              <w:jc w:val="both"/>
              <w:rPr>
                <w:color w:val="000000"/>
                <w:sz w:val="22"/>
                <w:szCs w:val="22"/>
              </w:rPr>
            </w:pPr>
            <w:r w:rsidRPr="00856AE8">
              <w:rPr>
                <w:color w:val="000000"/>
                <w:sz w:val="22"/>
                <w:szCs w:val="22"/>
              </w:rPr>
              <w:t>zasilanie powietrzem 6-8 Bar;</w:t>
            </w:r>
          </w:p>
        </w:tc>
        <w:tc>
          <w:tcPr>
            <w:tcW w:w="2015" w:type="dxa"/>
            <w:shd w:val="clear" w:color="auto" w:fill="auto"/>
          </w:tcPr>
          <w:p w14:paraId="6CB6E78F" w14:textId="77777777" w:rsidR="00ED5FF0" w:rsidRPr="00856AE8" w:rsidRDefault="00ED5FF0" w:rsidP="004502A6">
            <w:pPr>
              <w:tabs>
                <w:tab w:val="left" w:pos="284"/>
              </w:tabs>
              <w:jc w:val="both"/>
              <w:rPr>
                <w:color w:val="000000"/>
                <w:sz w:val="22"/>
                <w:szCs w:val="22"/>
              </w:rPr>
            </w:pPr>
            <w:r w:rsidRPr="00856AE8">
              <w:rPr>
                <w:color w:val="000000"/>
                <w:sz w:val="22"/>
                <w:szCs w:val="22"/>
              </w:rPr>
              <w:t>TAK/NIE*</w:t>
            </w:r>
          </w:p>
        </w:tc>
      </w:tr>
      <w:tr w:rsidR="00ED5FF0" w:rsidRPr="00856AE8" w14:paraId="76E003E1" w14:textId="77777777" w:rsidTr="00CB768A">
        <w:tc>
          <w:tcPr>
            <w:tcW w:w="675" w:type="dxa"/>
            <w:shd w:val="clear" w:color="auto" w:fill="auto"/>
          </w:tcPr>
          <w:p w14:paraId="4B7193FE" w14:textId="77777777" w:rsidR="00ED5FF0" w:rsidRPr="00856AE8" w:rsidRDefault="00ED5FF0" w:rsidP="00F83E50">
            <w:pPr>
              <w:numPr>
                <w:ilvl w:val="0"/>
                <w:numId w:val="58"/>
              </w:numPr>
              <w:tabs>
                <w:tab w:val="left" w:pos="284"/>
              </w:tabs>
              <w:ind w:left="0" w:firstLine="0"/>
              <w:jc w:val="both"/>
              <w:rPr>
                <w:color w:val="000000"/>
                <w:sz w:val="22"/>
                <w:szCs w:val="22"/>
              </w:rPr>
            </w:pPr>
          </w:p>
        </w:tc>
        <w:tc>
          <w:tcPr>
            <w:tcW w:w="6521" w:type="dxa"/>
            <w:shd w:val="clear" w:color="auto" w:fill="auto"/>
          </w:tcPr>
          <w:p w14:paraId="5F47566E" w14:textId="77777777" w:rsidR="00ED5FF0" w:rsidRPr="00856AE8" w:rsidRDefault="00ED5FF0" w:rsidP="004502A6">
            <w:pPr>
              <w:pStyle w:val="Akapitzlist"/>
              <w:tabs>
                <w:tab w:val="left" w:pos="284"/>
              </w:tabs>
              <w:ind w:left="0"/>
              <w:jc w:val="both"/>
              <w:rPr>
                <w:color w:val="000000"/>
                <w:sz w:val="22"/>
                <w:szCs w:val="22"/>
              </w:rPr>
            </w:pPr>
            <w:r w:rsidRPr="00856AE8">
              <w:rPr>
                <w:color w:val="000000"/>
                <w:sz w:val="22"/>
                <w:szCs w:val="22"/>
              </w:rPr>
              <w:t>posuw hydropneumatyczny;</w:t>
            </w:r>
          </w:p>
        </w:tc>
        <w:tc>
          <w:tcPr>
            <w:tcW w:w="2015" w:type="dxa"/>
            <w:shd w:val="clear" w:color="auto" w:fill="auto"/>
          </w:tcPr>
          <w:p w14:paraId="4ECBAE06" w14:textId="77777777" w:rsidR="00ED5FF0" w:rsidRPr="00856AE8" w:rsidRDefault="00ED5FF0" w:rsidP="004502A6">
            <w:pPr>
              <w:tabs>
                <w:tab w:val="left" w:pos="284"/>
              </w:tabs>
              <w:jc w:val="both"/>
              <w:rPr>
                <w:color w:val="000000"/>
                <w:sz w:val="22"/>
                <w:szCs w:val="22"/>
              </w:rPr>
            </w:pPr>
            <w:r w:rsidRPr="00856AE8">
              <w:rPr>
                <w:color w:val="000000"/>
                <w:sz w:val="22"/>
                <w:szCs w:val="22"/>
              </w:rPr>
              <w:t>TAK/NIE*</w:t>
            </w:r>
          </w:p>
        </w:tc>
      </w:tr>
      <w:tr w:rsidR="00ED5FF0" w:rsidRPr="00856AE8" w14:paraId="3CCA38EF" w14:textId="77777777" w:rsidTr="00CB768A">
        <w:tc>
          <w:tcPr>
            <w:tcW w:w="675" w:type="dxa"/>
            <w:shd w:val="clear" w:color="auto" w:fill="auto"/>
          </w:tcPr>
          <w:p w14:paraId="0B01B791" w14:textId="77777777" w:rsidR="00ED5FF0" w:rsidRPr="00856AE8" w:rsidRDefault="00ED5FF0" w:rsidP="00F83E50">
            <w:pPr>
              <w:numPr>
                <w:ilvl w:val="0"/>
                <w:numId w:val="58"/>
              </w:numPr>
              <w:tabs>
                <w:tab w:val="left" w:pos="284"/>
              </w:tabs>
              <w:ind w:left="0" w:firstLine="0"/>
              <w:jc w:val="both"/>
              <w:rPr>
                <w:color w:val="000000"/>
                <w:sz w:val="22"/>
                <w:szCs w:val="22"/>
              </w:rPr>
            </w:pPr>
          </w:p>
        </w:tc>
        <w:tc>
          <w:tcPr>
            <w:tcW w:w="6521" w:type="dxa"/>
            <w:shd w:val="clear" w:color="auto" w:fill="auto"/>
          </w:tcPr>
          <w:p w14:paraId="5BEBEDA5" w14:textId="77777777" w:rsidR="00ED5FF0" w:rsidRPr="00856AE8" w:rsidRDefault="00ED5FF0" w:rsidP="004502A6">
            <w:pPr>
              <w:pStyle w:val="Akapitzlist"/>
              <w:tabs>
                <w:tab w:val="left" w:pos="284"/>
              </w:tabs>
              <w:ind w:left="0"/>
              <w:jc w:val="both"/>
              <w:rPr>
                <w:color w:val="000000"/>
                <w:sz w:val="22"/>
                <w:szCs w:val="22"/>
              </w:rPr>
            </w:pPr>
            <w:r w:rsidRPr="00856AE8">
              <w:rPr>
                <w:color w:val="000000"/>
                <w:sz w:val="22"/>
                <w:szCs w:val="22"/>
              </w:rPr>
              <w:t>automatyczny cykl pracy uruchamiany pedałem;</w:t>
            </w:r>
          </w:p>
        </w:tc>
        <w:tc>
          <w:tcPr>
            <w:tcW w:w="2015" w:type="dxa"/>
            <w:shd w:val="clear" w:color="auto" w:fill="auto"/>
          </w:tcPr>
          <w:p w14:paraId="0508C716" w14:textId="77777777" w:rsidR="00ED5FF0" w:rsidRPr="00856AE8" w:rsidRDefault="00ED5FF0" w:rsidP="004502A6">
            <w:pPr>
              <w:tabs>
                <w:tab w:val="left" w:pos="284"/>
              </w:tabs>
              <w:jc w:val="both"/>
              <w:rPr>
                <w:color w:val="000000"/>
                <w:sz w:val="22"/>
                <w:szCs w:val="22"/>
              </w:rPr>
            </w:pPr>
            <w:r w:rsidRPr="00856AE8">
              <w:rPr>
                <w:color w:val="000000"/>
                <w:sz w:val="22"/>
                <w:szCs w:val="22"/>
              </w:rPr>
              <w:t>TAK/NIE*</w:t>
            </w:r>
          </w:p>
        </w:tc>
      </w:tr>
      <w:tr w:rsidR="00ED5FF0" w:rsidRPr="00856AE8" w14:paraId="616C8652" w14:textId="77777777" w:rsidTr="00CB768A">
        <w:tc>
          <w:tcPr>
            <w:tcW w:w="675" w:type="dxa"/>
            <w:shd w:val="clear" w:color="auto" w:fill="auto"/>
          </w:tcPr>
          <w:p w14:paraId="34F70D87" w14:textId="77777777" w:rsidR="00ED5FF0" w:rsidRPr="00856AE8" w:rsidRDefault="00ED5FF0" w:rsidP="00F83E50">
            <w:pPr>
              <w:numPr>
                <w:ilvl w:val="0"/>
                <w:numId w:val="58"/>
              </w:numPr>
              <w:tabs>
                <w:tab w:val="left" w:pos="284"/>
              </w:tabs>
              <w:ind w:left="0" w:firstLine="0"/>
              <w:jc w:val="both"/>
              <w:rPr>
                <w:color w:val="000000"/>
                <w:sz w:val="22"/>
                <w:szCs w:val="22"/>
              </w:rPr>
            </w:pPr>
          </w:p>
        </w:tc>
        <w:tc>
          <w:tcPr>
            <w:tcW w:w="6521" w:type="dxa"/>
            <w:shd w:val="clear" w:color="auto" w:fill="auto"/>
          </w:tcPr>
          <w:p w14:paraId="04CED2AE" w14:textId="77777777" w:rsidR="00ED5FF0" w:rsidRPr="00856AE8" w:rsidRDefault="00ED5FF0" w:rsidP="004502A6">
            <w:pPr>
              <w:pStyle w:val="Akapitzlist"/>
              <w:tabs>
                <w:tab w:val="left" w:pos="284"/>
              </w:tabs>
              <w:ind w:left="0"/>
              <w:jc w:val="both"/>
              <w:rPr>
                <w:color w:val="000000"/>
                <w:sz w:val="22"/>
                <w:szCs w:val="22"/>
              </w:rPr>
            </w:pPr>
            <w:r w:rsidRPr="00856AE8">
              <w:rPr>
                <w:color w:val="000000"/>
                <w:sz w:val="22"/>
                <w:szCs w:val="22"/>
              </w:rPr>
              <w:t>frezowanie słupków PVC i ALU w zakresie -22,5</w:t>
            </w:r>
            <w:r w:rsidRPr="00856AE8">
              <w:rPr>
                <w:rFonts w:cs="Calibri"/>
                <w:color w:val="000000"/>
                <w:sz w:val="22"/>
                <w:szCs w:val="22"/>
              </w:rPr>
              <w:t>⁰</w:t>
            </w:r>
            <w:r w:rsidRPr="00856AE8">
              <w:rPr>
                <w:color w:val="000000"/>
                <w:sz w:val="22"/>
                <w:szCs w:val="22"/>
              </w:rPr>
              <w:t xml:space="preserve"> +22,5</w:t>
            </w:r>
            <w:r w:rsidRPr="00856AE8">
              <w:rPr>
                <w:rFonts w:cs="Calibri"/>
                <w:color w:val="000000"/>
                <w:sz w:val="22"/>
                <w:szCs w:val="22"/>
              </w:rPr>
              <w:t xml:space="preserve">⁰; </w:t>
            </w:r>
          </w:p>
        </w:tc>
        <w:tc>
          <w:tcPr>
            <w:tcW w:w="2015" w:type="dxa"/>
            <w:shd w:val="clear" w:color="auto" w:fill="auto"/>
          </w:tcPr>
          <w:p w14:paraId="0D752080" w14:textId="77777777" w:rsidR="00ED5FF0" w:rsidRPr="00856AE8" w:rsidRDefault="00ED5FF0" w:rsidP="004502A6">
            <w:pPr>
              <w:tabs>
                <w:tab w:val="left" w:pos="284"/>
              </w:tabs>
              <w:jc w:val="both"/>
              <w:rPr>
                <w:color w:val="000000"/>
                <w:sz w:val="22"/>
                <w:szCs w:val="22"/>
              </w:rPr>
            </w:pPr>
            <w:r w:rsidRPr="00856AE8">
              <w:rPr>
                <w:color w:val="000000"/>
                <w:sz w:val="22"/>
                <w:szCs w:val="22"/>
              </w:rPr>
              <w:t>TAK/NIE*</w:t>
            </w:r>
          </w:p>
        </w:tc>
      </w:tr>
      <w:tr w:rsidR="00ED5FF0" w:rsidRPr="00856AE8" w14:paraId="7EE6CD33" w14:textId="77777777" w:rsidTr="00CB768A">
        <w:tc>
          <w:tcPr>
            <w:tcW w:w="675" w:type="dxa"/>
            <w:shd w:val="clear" w:color="auto" w:fill="auto"/>
          </w:tcPr>
          <w:p w14:paraId="1B69DDFE" w14:textId="77777777" w:rsidR="00ED5FF0" w:rsidRPr="00856AE8" w:rsidRDefault="00ED5FF0" w:rsidP="00F83E50">
            <w:pPr>
              <w:numPr>
                <w:ilvl w:val="0"/>
                <w:numId w:val="58"/>
              </w:numPr>
              <w:tabs>
                <w:tab w:val="left" w:pos="284"/>
              </w:tabs>
              <w:ind w:left="0" w:firstLine="0"/>
              <w:jc w:val="both"/>
              <w:rPr>
                <w:color w:val="000000"/>
                <w:sz w:val="22"/>
                <w:szCs w:val="22"/>
              </w:rPr>
            </w:pPr>
          </w:p>
        </w:tc>
        <w:tc>
          <w:tcPr>
            <w:tcW w:w="6521" w:type="dxa"/>
            <w:shd w:val="clear" w:color="auto" w:fill="auto"/>
          </w:tcPr>
          <w:p w14:paraId="477629D2" w14:textId="77777777" w:rsidR="00ED5FF0" w:rsidRPr="00856AE8" w:rsidRDefault="00ED5FF0" w:rsidP="004502A6">
            <w:pPr>
              <w:pStyle w:val="Akapitzlist"/>
              <w:tabs>
                <w:tab w:val="left" w:pos="284"/>
              </w:tabs>
              <w:ind w:left="0"/>
              <w:jc w:val="both"/>
              <w:rPr>
                <w:color w:val="000000"/>
                <w:sz w:val="22"/>
                <w:szCs w:val="22"/>
              </w:rPr>
            </w:pPr>
            <w:r w:rsidRPr="00856AE8">
              <w:rPr>
                <w:rFonts w:cs="Calibri"/>
                <w:color w:val="000000"/>
                <w:sz w:val="22"/>
                <w:szCs w:val="22"/>
              </w:rPr>
              <w:t>dokładna skala od -22,5⁰ do +22,5⁰, pewne mocowanie do lewego lub prawego frezowania;</w:t>
            </w:r>
          </w:p>
        </w:tc>
        <w:tc>
          <w:tcPr>
            <w:tcW w:w="2015" w:type="dxa"/>
            <w:shd w:val="clear" w:color="auto" w:fill="auto"/>
          </w:tcPr>
          <w:p w14:paraId="1B2F413F" w14:textId="77777777" w:rsidR="00ED5FF0" w:rsidRPr="00856AE8" w:rsidRDefault="00ED5FF0" w:rsidP="004502A6">
            <w:pPr>
              <w:tabs>
                <w:tab w:val="left" w:pos="284"/>
              </w:tabs>
              <w:jc w:val="both"/>
              <w:rPr>
                <w:color w:val="000000"/>
                <w:sz w:val="22"/>
                <w:szCs w:val="22"/>
              </w:rPr>
            </w:pPr>
            <w:r w:rsidRPr="00856AE8">
              <w:rPr>
                <w:color w:val="000000"/>
                <w:sz w:val="22"/>
                <w:szCs w:val="22"/>
              </w:rPr>
              <w:t>TAK/NIE*</w:t>
            </w:r>
          </w:p>
        </w:tc>
      </w:tr>
      <w:tr w:rsidR="00ED5FF0" w:rsidRPr="00856AE8" w14:paraId="3BEC62DF" w14:textId="77777777" w:rsidTr="00CB768A">
        <w:tc>
          <w:tcPr>
            <w:tcW w:w="675" w:type="dxa"/>
            <w:shd w:val="clear" w:color="auto" w:fill="auto"/>
          </w:tcPr>
          <w:p w14:paraId="775B0A05" w14:textId="77777777" w:rsidR="00ED5FF0" w:rsidRPr="00856AE8" w:rsidRDefault="00ED5FF0" w:rsidP="00F83E50">
            <w:pPr>
              <w:numPr>
                <w:ilvl w:val="0"/>
                <w:numId w:val="58"/>
              </w:numPr>
              <w:tabs>
                <w:tab w:val="left" w:pos="284"/>
              </w:tabs>
              <w:ind w:left="0" w:firstLine="0"/>
              <w:jc w:val="both"/>
              <w:rPr>
                <w:color w:val="000000"/>
                <w:sz w:val="22"/>
                <w:szCs w:val="22"/>
              </w:rPr>
            </w:pPr>
          </w:p>
        </w:tc>
        <w:tc>
          <w:tcPr>
            <w:tcW w:w="6521" w:type="dxa"/>
            <w:shd w:val="clear" w:color="auto" w:fill="auto"/>
          </w:tcPr>
          <w:p w14:paraId="7A9C629D" w14:textId="77777777" w:rsidR="00ED5FF0" w:rsidRPr="00856AE8" w:rsidRDefault="00ED5FF0" w:rsidP="004502A6">
            <w:pPr>
              <w:pStyle w:val="Akapitzlist"/>
              <w:tabs>
                <w:tab w:val="left" w:pos="284"/>
              </w:tabs>
              <w:ind w:left="0"/>
              <w:jc w:val="both"/>
              <w:rPr>
                <w:color w:val="000000"/>
                <w:sz w:val="22"/>
                <w:szCs w:val="22"/>
              </w:rPr>
            </w:pPr>
            <w:r w:rsidRPr="00856AE8">
              <w:rPr>
                <w:rFonts w:cs="Calibri"/>
                <w:color w:val="000000"/>
                <w:sz w:val="22"/>
                <w:szCs w:val="22"/>
              </w:rPr>
              <w:t>solidne dociski z prowadzeniem profilu;</w:t>
            </w:r>
          </w:p>
        </w:tc>
        <w:tc>
          <w:tcPr>
            <w:tcW w:w="2015" w:type="dxa"/>
            <w:shd w:val="clear" w:color="auto" w:fill="auto"/>
          </w:tcPr>
          <w:p w14:paraId="5C802A87" w14:textId="77777777" w:rsidR="00ED5FF0" w:rsidRPr="00856AE8" w:rsidRDefault="00ED5FF0" w:rsidP="004502A6">
            <w:pPr>
              <w:tabs>
                <w:tab w:val="left" w:pos="284"/>
              </w:tabs>
              <w:jc w:val="both"/>
              <w:rPr>
                <w:color w:val="000000"/>
                <w:sz w:val="22"/>
                <w:szCs w:val="22"/>
              </w:rPr>
            </w:pPr>
            <w:r w:rsidRPr="00856AE8">
              <w:rPr>
                <w:color w:val="000000"/>
                <w:sz w:val="22"/>
                <w:szCs w:val="22"/>
              </w:rPr>
              <w:t>TAK/NIE*</w:t>
            </w:r>
          </w:p>
        </w:tc>
      </w:tr>
      <w:tr w:rsidR="00ED5FF0" w:rsidRPr="00856AE8" w14:paraId="4505A61E" w14:textId="77777777" w:rsidTr="00CB768A">
        <w:tc>
          <w:tcPr>
            <w:tcW w:w="675" w:type="dxa"/>
            <w:shd w:val="clear" w:color="auto" w:fill="auto"/>
          </w:tcPr>
          <w:p w14:paraId="7699D914" w14:textId="77777777" w:rsidR="00ED5FF0" w:rsidRPr="00856AE8" w:rsidRDefault="00ED5FF0" w:rsidP="00F83E50">
            <w:pPr>
              <w:numPr>
                <w:ilvl w:val="0"/>
                <w:numId w:val="58"/>
              </w:numPr>
              <w:tabs>
                <w:tab w:val="left" w:pos="284"/>
              </w:tabs>
              <w:ind w:left="0" w:firstLine="0"/>
              <w:jc w:val="both"/>
              <w:rPr>
                <w:color w:val="000000"/>
                <w:sz w:val="22"/>
                <w:szCs w:val="22"/>
              </w:rPr>
            </w:pPr>
          </w:p>
        </w:tc>
        <w:tc>
          <w:tcPr>
            <w:tcW w:w="6521" w:type="dxa"/>
            <w:shd w:val="clear" w:color="auto" w:fill="auto"/>
          </w:tcPr>
          <w:p w14:paraId="0729CCD4" w14:textId="77777777" w:rsidR="00ED5FF0" w:rsidRPr="00856AE8" w:rsidRDefault="00ED5FF0" w:rsidP="004502A6">
            <w:pPr>
              <w:pStyle w:val="Akapitzlist"/>
              <w:tabs>
                <w:tab w:val="left" w:pos="284"/>
              </w:tabs>
              <w:ind w:left="0"/>
              <w:jc w:val="both"/>
              <w:rPr>
                <w:color w:val="000000"/>
                <w:sz w:val="22"/>
                <w:szCs w:val="22"/>
              </w:rPr>
            </w:pPr>
            <w:r w:rsidRPr="00856AE8">
              <w:rPr>
                <w:color w:val="000000"/>
                <w:sz w:val="22"/>
                <w:szCs w:val="22"/>
              </w:rPr>
              <w:t>wysokość frezowanych profili: do 200 mm;</w:t>
            </w:r>
          </w:p>
        </w:tc>
        <w:tc>
          <w:tcPr>
            <w:tcW w:w="2015" w:type="dxa"/>
            <w:shd w:val="clear" w:color="auto" w:fill="auto"/>
          </w:tcPr>
          <w:p w14:paraId="69A39E88" w14:textId="77777777" w:rsidR="00ED5FF0" w:rsidRPr="00856AE8" w:rsidRDefault="00ED5FF0" w:rsidP="004502A6">
            <w:pPr>
              <w:tabs>
                <w:tab w:val="left" w:pos="284"/>
              </w:tabs>
              <w:jc w:val="both"/>
              <w:rPr>
                <w:color w:val="000000"/>
                <w:sz w:val="22"/>
                <w:szCs w:val="22"/>
              </w:rPr>
            </w:pPr>
            <w:r w:rsidRPr="00856AE8">
              <w:rPr>
                <w:color w:val="000000"/>
                <w:sz w:val="22"/>
                <w:szCs w:val="22"/>
              </w:rPr>
              <w:t>TAK/NIE*</w:t>
            </w:r>
          </w:p>
        </w:tc>
      </w:tr>
      <w:tr w:rsidR="00ED5FF0" w:rsidRPr="00856AE8" w14:paraId="1C03FB1E" w14:textId="77777777" w:rsidTr="00CB768A">
        <w:tc>
          <w:tcPr>
            <w:tcW w:w="675" w:type="dxa"/>
            <w:shd w:val="clear" w:color="auto" w:fill="auto"/>
          </w:tcPr>
          <w:p w14:paraId="04C29728" w14:textId="77777777" w:rsidR="00ED5FF0" w:rsidRPr="00856AE8" w:rsidRDefault="00ED5FF0" w:rsidP="00F83E50">
            <w:pPr>
              <w:numPr>
                <w:ilvl w:val="0"/>
                <w:numId w:val="58"/>
              </w:numPr>
              <w:tabs>
                <w:tab w:val="left" w:pos="284"/>
              </w:tabs>
              <w:ind w:left="0" w:firstLine="0"/>
              <w:jc w:val="both"/>
              <w:rPr>
                <w:color w:val="000000"/>
                <w:sz w:val="22"/>
                <w:szCs w:val="22"/>
              </w:rPr>
            </w:pPr>
          </w:p>
        </w:tc>
        <w:tc>
          <w:tcPr>
            <w:tcW w:w="6521" w:type="dxa"/>
            <w:shd w:val="clear" w:color="auto" w:fill="auto"/>
          </w:tcPr>
          <w:p w14:paraId="382D8D3C" w14:textId="77777777" w:rsidR="00ED5FF0" w:rsidRPr="00856AE8" w:rsidRDefault="00ED5FF0" w:rsidP="004502A6">
            <w:pPr>
              <w:pStyle w:val="Akapitzlist"/>
              <w:tabs>
                <w:tab w:val="left" w:pos="284"/>
              </w:tabs>
              <w:ind w:left="0"/>
              <w:jc w:val="both"/>
              <w:rPr>
                <w:color w:val="000000"/>
                <w:sz w:val="22"/>
                <w:szCs w:val="22"/>
              </w:rPr>
            </w:pPr>
            <w:r w:rsidRPr="00856AE8">
              <w:rPr>
                <w:color w:val="000000"/>
                <w:sz w:val="22"/>
                <w:szCs w:val="22"/>
              </w:rPr>
              <w:t>szerokość frezowanych profili: do 180 mm;</w:t>
            </w:r>
          </w:p>
        </w:tc>
        <w:tc>
          <w:tcPr>
            <w:tcW w:w="2015" w:type="dxa"/>
            <w:shd w:val="clear" w:color="auto" w:fill="auto"/>
          </w:tcPr>
          <w:p w14:paraId="468FF703" w14:textId="77777777" w:rsidR="00ED5FF0" w:rsidRPr="00856AE8" w:rsidRDefault="00ED5FF0" w:rsidP="004502A6">
            <w:pPr>
              <w:tabs>
                <w:tab w:val="left" w:pos="284"/>
              </w:tabs>
              <w:jc w:val="both"/>
              <w:rPr>
                <w:color w:val="000000"/>
                <w:sz w:val="22"/>
                <w:szCs w:val="22"/>
              </w:rPr>
            </w:pPr>
            <w:r w:rsidRPr="00856AE8">
              <w:rPr>
                <w:color w:val="000000"/>
                <w:sz w:val="22"/>
                <w:szCs w:val="22"/>
              </w:rPr>
              <w:t>TAK/NIE*</w:t>
            </w:r>
          </w:p>
        </w:tc>
      </w:tr>
      <w:tr w:rsidR="00ED5FF0" w:rsidRPr="00856AE8" w14:paraId="761FADE7" w14:textId="77777777" w:rsidTr="00CB768A">
        <w:tc>
          <w:tcPr>
            <w:tcW w:w="675" w:type="dxa"/>
            <w:shd w:val="clear" w:color="auto" w:fill="auto"/>
          </w:tcPr>
          <w:p w14:paraId="5FC57D3F" w14:textId="77777777" w:rsidR="00ED5FF0" w:rsidRPr="00856AE8" w:rsidRDefault="00ED5FF0" w:rsidP="00F83E50">
            <w:pPr>
              <w:numPr>
                <w:ilvl w:val="0"/>
                <w:numId w:val="58"/>
              </w:numPr>
              <w:tabs>
                <w:tab w:val="left" w:pos="284"/>
              </w:tabs>
              <w:ind w:left="0" w:firstLine="0"/>
              <w:jc w:val="both"/>
              <w:rPr>
                <w:color w:val="000000"/>
                <w:sz w:val="22"/>
                <w:szCs w:val="22"/>
              </w:rPr>
            </w:pPr>
          </w:p>
        </w:tc>
        <w:tc>
          <w:tcPr>
            <w:tcW w:w="6521" w:type="dxa"/>
            <w:shd w:val="clear" w:color="auto" w:fill="auto"/>
          </w:tcPr>
          <w:p w14:paraId="3662C170" w14:textId="77777777" w:rsidR="00ED5FF0" w:rsidRPr="00856AE8" w:rsidRDefault="00ED5FF0" w:rsidP="004502A6">
            <w:pPr>
              <w:pStyle w:val="Akapitzlist"/>
              <w:tabs>
                <w:tab w:val="left" w:pos="284"/>
              </w:tabs>
              <w:ind w:left="0"/>
              <w:jc w:val="both"/>
              <w:rPr>
                <w:color w:val="000000"/>
                <w:sz w:val="22"/>
                <w:szCs w:val="22"/>
              </w:rPr>
            </w:pPr>
            <w:r w:rsidRPr="00856AE8">
              <w:rPr>
                <w:color w:val="000000"/>
                <w:sz w:val="22"/>
                <w:szCs w:val="22"/>
              </w:rPr>
              <w:t>możliwość założenia dużych frezów;</w:t>
            </w:r>
          </w:p>
        </w:tc>
        <w:tc>
          <w:tcPr>
            <w:tcW w:w="2015" w:type="dxa"/>
            <w:shd w:val="clear" w:color="auto" w:fill="auto"/>
          </w:tcPr>
          <w:p w14:paraId="05A3C094" w14:textId="77777777" w:rsidR="00ED5FF0" w:rsidRPr="00856AE8" w:rsidRDefault="00ED5FF0" w:rsidP="004502A6">
            <w:pPr>
              <w:tabs>
                <w:tab w:val="left" w:pos="284"/>
              </w:tabs>
              <w:jc w:val="both"/>
              <w:rPr>
                <w:color w:val="000000"/>
                <w:sz w:val="22"/>
                <w:szCs w:val="22"/>
              </w:rPr>
            </w:pPr>
            <w:r w:rsidRPr="00856AE8">
              <w:rPr>
                <w:color w:val="000000"/>
                <w:sz w:val="22"/>
                <w:szCs w:val="22"/>
              </w:rPr>
              <w:t>TAK/NIE*</w:t>
            </w:r>
          </w:p>
        </w:tc>
      </w:tr>
      <w:tr w:rsidR="00ED5FF0" w:rsidRPr="00856AE8" w14:paraId="2F3B7B91" w14:textId="77777777" w:rsidTr="00CB768A">
        <w:tc>
          <w:tcPr>
            <w:tcW w:w="675" w:type="dxa"/>
            <w:shd w:val="clear" w:color="auto" w:fill="auto"/>
          </w:tcPr>
          <w:p w14:paraId="385F6357" w14:textId="77777777" w:rsidR="00ED5FF0" w:rsidRPr="00856AE8" w:rsidRDefault="00ED5FF0" w:rsidP="00F83E50">
            <w:pPr>
              <w:numPr>
                <w:ilvl w:val="0"/>
                <w:numId w:val="58"/>
              </w:numPr>
              <w:tabs>
                <w:tab w:val="left" w:pos="284"/>
              </w:tabs>
              <w:ind w:left="0" w:firstLine="0"/>
              <w:jc w:val="both"/>
              <w:rPr>
                <w:color w:val="000000"/>
                <w:sz w:val="22"/>
                <w:szCs w:val="22"/>
              </w:rPr>
            </w:pPr>
          </w:p>
        </w:tc>
        <w:tc>
          <w:tcPr>
            <w:tcW w:w="6521" w:type="dxa"/>
            <w:shd w:val="clear" w:color="auto" w:fill="auto"/>
          </w:tcPr>
          <w:p w14:paraId="3E72D427" w14:textId="77777777" w:rsidR="00ED5FF0" w:rsidRPr="00856AE8" w:rsidRDefault="00ED5FF0" w:rsidP="004502A6">
            <w:pPr>
              <w:pStyle w:val="Akapitzlist"/>
              <w:tabs>
                <w:tab w:val="left" w:pos="284"/>
              </w:tabs>
              <w:ind w:left="0"/>
              <w:jc w:val="both"/>
              <w:rPr>
                <w:color w:val="000000"/>
                <w:sz w:val="22"/>
                <w:szCs w:val="22"/>
              </w:rPr>
            </w:pPr>
            <w:r w:rsidRPr="00856AE8">
              <w:rPr>
                <w:color w:val="000000"/>
                <w:sz w:val="22"/>
                <w:szCs w:val="22"/>
              </w:rPr>
              <w:t>wymiar skrajny największego frezu 180 mm, wysokość frezu do 135 mm;</w:t>
            </w:r>
          </w:p>
        </w:tc>
        <w:tc>
          <w:tcPr>
            <w:tcW w:w="2015" w:type="dxa"/>
            <w:shd w:val="clear" w:color="auto" w:fill="auto"/>
          </w:tcPr>
          <w:p w14:paraId="5641A3F3" w14:textId="77777777" w:rsidR="00ED5FF0" w:rsidRPr="00856AE8" w:rsidRDefault="00ED5FF0" w:rsidP="004502A6">
            <w:pPr>
              <w:tabs>
                <w:tab w:val="left" w:pos="284"/>
              </w:tabs>
              <w:jc w:val="both"/>
              <w:rPr>
                <w:color w:val="000000"/>
                <w:sz w:val="22"/>
                <w:szCs w:val="22"/>
              </w:rPr>
            </w:pPr>
            <w:r w:rsidRPr="00856AE8">
              <w:rPr>
                <w:color w:val="000000"/>
                <w:sz w:val="22"/>
                <w:szCs w:val="22"/>
              </w:rPr>
              <w:t>TAK/NIE*</w:t>
            </w:r>
          </w:p>
        </w:tc>
      </w:tr>
      <w:tr w:rsidR="00ED5FF0" w:rsidRPr="00856AE8" w14:paraId="08F1F068" w14:textId="77777777" w:rsidTr="00CB768A">
        <w:tc>
          <w:tcPr>
            <w:tcW w:w="675" w:type="dxa"/>
            <w:shd w:val="clear" w:color="auto" w:fill="auto"/>
          </w:tcPr>
          <w:p w14:paraId="18003ECC" w14:textId="77777777" w:rsidR="00ED5FF0" w:rsidRPr="00856AE8" w:rsidRDefault="00ED5FF0" w:rsidP="00F83E50">
            <w:pPr>
              <w:numPr>
                <w:ilvl w:val="0"/>
                <w:numId w:val="58"/>
              </w:numPr>
              <w:tabs>
                <w:tab w:val="left" w:pos="284"/>
              </w:tabs>
              <w:ind w:left="0" w:firstLine="0"/>
              <w:jc w:val="both"/>
              <w:rPr>
                <w:color w:val="000000"/>
                <w:sz w:val="22"/>
                <w:szCs w:val="22"/>
              </w:rPr>
            </w:pPr>
          </w:p>
        </w:tc>
        <w:tc>
          <w:tcPr>
            <w:tcW w:w="6521" w:type="dxa"/>
            <w:shd w:val="clear" w:color="auto" w:fill="auto"/>
          </w:tcPr>
          <w:p w14:paraId="5C75D8C5" w14:textId="77777777" w:rsidR="00ED5FF0" w:rsidRPr="00856AE8" w:rsidRDefault="00ED5FF0" w:rsidP="004502A6">
            <w:pPr>
              <w:pStyle w:val="Akapitzlist"/>
              <w:tabs>
                <w:tab w:val="left" w:pos="284"/>
              </w:tabs>
              <w:ind w:left="0"/>
              <w:jc w:val="both"/>
              <w:rPr>
                <w:color w:val="000000"/>
                <w:sz w:val="22"/>
                <w:szCs w:val="22"/>
              </w:rPr>
            </w:pPr>
            <w:r w:rsidRPr="00856AE8">
              <w:rPr>
                <w:color w:val="000000"/>
                <w:sz w:val="22"/>
                <w:szCs w:val="22"/>
              </w:rPr>
              <w:t>średnica wrzeciona 40 mm z możliwością dopasowania do dowolnej średnicy frezu;</w:t>
            </w:r>
          </w:p>
        </w:tc>
        <w:tc>
          <w:tcPr>
            <w:tcW w:w="2015" w:type="dxa"/>
            <w:shd w:val="clear" w:color="auto" w:fill="auto"/>
          </w:tcPr>
          <w:p w14:paraId="3009F467" w14:textId="77777777" w:rsidR="00ED5FF0" w:rsidRPr="00856AE8" w:rsidRDefault="00ED5FF0" w:rsidP="004502A6">
            <w:pPr>
              <w:tabs>
                <w:tab w:val="left" w:pos="284"/>
              </w:tabs>
              <w:jc w:val="both"/>
              <w:rPr>
                <w:color w:val="000000"/>
                <w:sz w:val="22"/>
                <w:szCs w:val="22"/>
              </w:rPr>
            </w:pPr>
            <w:r w:rsidRPr="00856AE8">
              <w:rPr>
                <w:color w:val="000000"/>
                <w:sz w:val="22"/>
                <w:szCs w:val="22"/>
              </w:rPr>
              <w:t>TAK/NIE*</w:t>
            </w:r>
          </w:p>
        </w:tc>
      </w:tr>
      <w:tr w:rsidR="00ED5FF0" w:rsidRPr="00856AE8" w14:paraId="53EFE514" w14:textId="77777777" w:rsidTr="00CB768A">
        <w:tc>
          <w:tcPr>
            <w:tcW w:w="675" w:type="dxa"/>
            <w:shd w:val="clear" w:color="auto" w:fill="auto"/>
          </w:tcPr>
          <w:p w14:paraId="44A08937" w14:textId="77777777" w:rsidR="00ED5FF0" w:rsidRPr="00856AE8" w:rsidRDefault="00ED5FF0" w:rsidP="00F83E50">
            <w:pPr>
              <w:numPr>
                <w:ilvl w:val="0"/>
                <w:numId w:val="58"/>
              </w:numPr>
              <w:tabs>
                <w:tab w:val="left" w:pos="284"/>
              </w:tabs>
              <w:ind w:left="0" w:firstLine="0"/>
              <w:jc w:val="both"/>
              <w:rPr>
                <w:color w:val="000000"/>
                <w:sz w:val="22"/>
                <w:szCs w:val="22"/>
              </w:rPr>
            </w:pPr>
          </w:p>
        </w:tc>
        <w:tc>
          <w:tcPr>
            <w:tcW w:w="6521" w:type="dxa"/>
            <w:shd w:val="clear" w:color="auto" w:fill="auto"/>
          </w:tcPr>
          <w:p w14:paraId="5DBCEF1A" w14:textId="77777777" w:rsidR="00ED5FF0" w:rsidRPr="00856AE8" w:rsidRDefault="00ED5FF0" w:rsidP="004502A6">
            <w:pPr>
              <w:pStyle w:val="Akapitzlist"/>
              <w:tabs>
                <w:tab w:val="left" w:pos="284"/>
              </w:tabs>
              <w:ind w:left="0"/>
              <w:jc w:val="both"/>
              <w:rPr>
                <w:color w:val="000000"/>
                <w:sz w:val="22"/>
                <w:szCs w:val="22"/>
              </w:rPr>
            </w:pPr>
            <w:r w:rsidRPr="00856AE8">
              <w:rPr>
                <w:color w:val="000000"/>
                <w:sz w:val="22"/>
                <w:szCs w:val="22"/>
              </w:rPr>
              <w:t>system wymiany szybkozłączki;</w:t>
            </w:r>
          </w:p>
        </w:tc>
        <w:tc>
          <w:tcPr>
            <w:tcW w:w="2015" w:type="dxa"/>
            <w:shd w:val="clear" w:color="auto" w:fill="auto"/>
          </w:tcPr>
          <w:p w14:paraId="342D9668" w14:textId="77777777" w:rsidR="00ED5FF0" w:rsidRPr="00856AE8" w:rsidRDefault="00ED5FF0" w:rsidP="004502A6">
            <w:pPr>
              <w:tabs>
                <w:tab w:val="left" w:pos="284"/>
              </w:tabs>
              <w:jc w:val="both"/>
              <w:rPr>
                <w:color w:val="000000"/>
                <w:sz w:val="22"/>
                <w:szCs w:val="22"/>
              </w:rPr>
            </w:pPr>
            <w:r w:rsidRPr="00856AE8">
              <w:rPr>
                <w:color w:val="000000"/>
                <w:sz w:val="22"/>
                <w:szCs w:val="22"/>
              </w:rPr>
              <w:t>TAK/NIE*</w:t>
            </w:r>
          </w:p>
        </w:tc>
      </w:tr>
      <w:tr w:rsidR="00ED5FF0" w:rsidRPr="00856AE8" w14:paraId="27905E71" w14:textId="77777777" w:rsidTr="00CB768A">
        <w:tc>
          <w:tcPr>
            <w:tcW w:w="675" w:type="dxa"/>
            <w:shd w:val="clear" w:color="auto" w:fill="auto"/>
          </w:tcPr>
          <w:p w14:paraId="35340D2D" w14:textId="77777777" w:rsidR="00ED5FF0" w:rsidRPr="00856AE8" w:rsidRDefault="00ED5FF0" w:rsidP="00F83E50">
            <w:pPr>
              <w:numPr>
                <w:ilvl w:val="0"/>
                <w:numId w:val="58"/>
              </w:numPr>
              <w:tabs>
                <w:tab w:val="left" w:pos="284"/>
              </w:tabs>
              <w:ind w:left="0" w:firstLine="0"/>
              <w:jc w:val="both"/>
              <w:rPr>
                <w:color w:val="000000"/>
                <w:sz w:val="22"/>
                <w:szCs w:val="22"/>
              </w:rPr>
            </w:pPr>
          </w:p>
        </w:tc>
        <w:tc>
          <w:tcPr>
            <w:tcW w:w="6521" w:type="dxa"/>
            <w:shd w:val="clear" w:color="auto" w:fill="auto"/>
          </w:tcPr>
          <w:p w14:paraId="28EA5A2E" w14:textId="77777777" w:rsidR="00ED5FF0" w:rsidRPr="00856AE8" w:rsidRDefault="00ED5FF0" w:rsidP="004502A6">
            <w:pPr>
              <w:pStyle w:val="Akapitzlist"/>
              <w:tabs>
                <w:tab w:val="left" w:pos="284"/>
              </w:tabs>
              <w:ind w:left="0"/>
              <w:jc w:val="both"/>
              <w:rPr>
                <w:color w:val="000000"/>
                <w:sz w:val="22"/>
                <w:szCs w:val="22"/>
              </w:rPr>
            </w:pPr>
            <w:r w:rsidRPr="00856AE8">
              <w:rPr>
                <w:color w:val="000000"/>
                <w:sz w:val="22"/>
                <w:szCs w:val="22"/>
              </w:rPr>
              <w:t>2 szybkowymienne wałki w standardzie;</w:t>
            </w:r>
          </w:p>
        </w:tc>
        <w:tc>
          <w:tcPr>
            <w:tcW w:w="2015" w:type="dxa"/>
            <w:shd w:val="clear" w:color="auto" w:fill="auto"/>
          </w:tcPr>
          <w:p w14:paraId="41926097" w14:textId="77777777" w:rsidR="00ED5FF0" w:rsidRPr="00856AE8" w:rsidRDefault="00ED5FF0" w:rsidP="004502A6">
            <w:pPr>
              <w:tabs>
                <w:tab w:val="left" w:pos="284"/>
              </w:tabs>
              <w:jc w:val="both"/>
              <w:rPr>
                <w:color w:val="000000"/>
                <w:sz w:val="22"/>
                <w:szCs w:val="22"/>
              </w:rPr>
            </w:pPr>
            <w:r w:rsidRPr="00856AE8">
              <w:rPr>
                <w:color w:val="000000"/>
                <w:sz w:val="22"/>
                <w:szCs w:val="22"/>
              </w:rPr>
              <w:t>TAK/NIE*</w:t>
            </w:r>
          </w:p>
        </w:tc>
      </w:tr>
      <w:tr w:rsidR="00ED5FF0" w:rsidRPr="00856AE8" w14:paraId="2C560878" w14:textId="77777777" w:rsidTr="00CB768A">
        <w:tc>
          <w:tcPr>
            <w:tcW w:w="675" w:type="dxa"/>
            <w:shd w:val="clear" w:color="auto" w:fill="auto"/>
          </w:tcPr>
          <w:p w14:paraId="6883E9DE" w14:textId="77777777" w:rsidR="00ED5FF0" w:rsidRPr="00856AE8" w:rsidRDefault="00ED5FF0" w:rsidP="00F83E50">
            <w:pPr>
              <w:numPr>
                <w:ilvl w:val="0"/>
                <w:numId w:val="58"/>
              </w:numPr>
              <w:tabs>
                <w:tab w:val="left" w:pos="284"/>
              </w:tabs>
              <w:ind w:left="0" w:firstLine="0"/>
              <w:jc w:val="both"/>
              <w:rPr>
                <w:color w:val="000000"/>
                <w:sz w:val="22"/>
                <w:szCs w:val="22"/>
              </w:rPr>
            </w:pPr>
          </w:p>
        </w:tc>
        <w:tc>
          <w:tcPr>
            <w:tcW w:w="6521" w:type="dxa"/>
            <w:shd w:val="clear" w:color="auto" w:fill="auto"/>
          </w:tcPr>
          <w:p w14:paraId="27AFDB2B" w14:textId="77777777" w:rsidR="00ED5FF0" w:rsidRPr="00856AE8" w:rsidRDefault="00ED5FF0" w:rsidP="004502A6">
            <w:pPr>
              <w:pStyle w:val="Akapitzlist"/>
              <w:tabs>
                <w:tab w:val="left" w:pos="284"/>
              </w:tabs>
              <w:ind w:left="0"/>
              <w:jc w:val="both"/>
              <w:rPr>
                <w:color w:val="000000"/>
                <w:sz w:val="22"/>
                <w:szCs w:val="22"/>
              </w:rPr>
            </w:pPr>
            <w:r w:rsidRPr="00856AE8">
              <w:rPr>
                <w:color w:val="000000"/>
                <w:sz w:val="22"/>
                <w:szCs w:val="22"/>
              </w:rPr>
              <w:t>ciężar max 120 kg;</w:t>
            </w:r>
          </w:p>
        </w:tc>
        <w:tc>
          <w:tcPr>
            <w:tcW w:w="2015" w:type="dxa"/>
            <w:shd w:val="clear" w:color="auto" w:fill="auto"/>
          </w:tcPr>
          <w:p w14:paraId="2077BB38" w14:textId="77777777" w:rsidR="00ED5FF0" w:rsidRPr="00856AE8" w:rsidRDefault="00ED5FF0" w:rsidP="004502A6">
            <w:pPr>
              <w:tabs>
                <w:tab w:val="left" w:pos="284"/>
              </w:tabs>
              <w:jc w:val="both"/>
              <w:rPr>
                <w:color w:val="000000"/>
                <w:sz w:val="22"/>
                <w:szCs w:val="22"/>
              </w:rPr>
            </w:pPr>
            <w:r w:rsidRPr="00856AE8">
              <w:rPr>
                <w:color w:val="000000"/>
                <w:sz w:val="22"/>
                <w:szCs w:val="22"/>
              </w:rPr>
              <w:t>…………… kg</w:t>
            </w:r>
          </w:p>
        </w:tc>
      </w:tr>
    </w:tbl>
    <w:p w14:paraId="7B8FB51D" w14:textId="77777777" w:rsidR="00ED5FF0" w:rsidRDefault="00ED5FF0" w:rsidP="004502A6">
      <w:pPr>
        <w:tabs>
          <w:tab w:val="left" w:pos="284"/>
        </w:tabs>
        <w:jc w:val="both"/>
        <w:rPr>
          <w:color w:val="000000"/>
          <w:sz w:val="22"/>
          <w:szCs w:val="22"/>
        </w:rPr>
      </w:pPr>
      <w:r w:rsidRPr="00856AE8">
        <w:rPr>
          <w:color w:val="000000"/>
          <w:sz w:val="22"/>
          <w:szCs w:val="22"/>
        </w:rPr>
        <w:t>*należy zaznaczyć TAK bądź NIE, lub wpisać w puste miejsce.</w:t>
      </w:r>
    </w:p>
    <w:bookmarkEnd w:id="0"/>
    <w:p w14:paraId="53240B5A" w14:textId="08B31277" w:rsidR="00ED5FF0" w:rsidRPr="004502A6" w:rsidRDefault="004502A6" w:rsidP="004502A6">
      <w:pPr>
        <w:jc w:val="both"/>
        <w:rPr>
          <w:rFonts w:eastAsia="Calibri"/>
          <w:b/>
          <w:bCs/>
          <w:color w:val="000000"/>
          <w:sz w:val="22"/>
          <w:szCs w:val="22"/>
          <w:u w:val="single"/>
          <w:lang w:eastAsia="en-US"/>
        </w:rPr>
      </w:pPr>
      <w:r>
        <w:rPr>
          <w:rFonts w:eastAsia="Calibri"/>
          <w:b/>
          <w:bCs/>
          <w:color w:val="000000"/>
          <w:sz w:val="22"/>
          <w:szCs w:val="22"/>
          <w:u w:val="single"/>
          <w:lang w:eastAsia="en-US"/>
        </w:rPr>
        <w:t>Część</w:t>
      </w:r>
      <w:r w:rsidR="00ED5FF0" w:rsidRPr="004502A6">
        <w:rPr>
          <w:rFonts w:eastAsia="Calibri"/>
          <w:b/>
          <w:bCs/>
          <w:color w:val="000000"/>
          <w:sz w:val="22"/>
          <w:szCs w:val="22"/>
          <w:u w:val="single"/>
          <w:lang w:eastAsia="en-US"/>
        </w:rPr>
        <w:t xml:space="preserve"> 4* – Żurawik aluminiowy typu ALU 500T z przedłużką 1250 mm – 1 szt.</w:t>
      </w:r>
    </w:p>
    <w:p w14:paraId="28D4523D" w14:textId="77777777" w:rsidR="00ED5FF0" w:rsidRPr="004502A6" w:rsidRDefault="00ED5FF0" w:rsidP="00F83E50">
      <w:pPr>
        <w:numPr>
          <w:ilvl w:val="0"/>
          <w:numId w:val="52"/>
        </w:numPr>
        <w:tabs>
          <w:tab w:val="left" w:pos="284"/>
        </w:tabs>
        <w:ind w:left="0" w:firstLine="0"/>
        <w:jc w:val="both"/>
        <w:rPr>
          <w:sz w:val="22"/>
          <w:szCs w:val="22"/>
        </w:rPr>
      </w:pPr>
      <w:r w:rsidRPr="004502A6">
        <w:rPr>
          <w:sz w:val="22"/>
          <w:szCs w:val="22"/>
        </w:rPr>
        <w:t>Model: ………………………………………………..</w:t>
      </w:r>
    </w:p>
    <w:p w14:paraId="7463C021" w14:textId="77777777" w:rsidR="00ED5FF0" w:rsidRPr="004502A6" w:rsidRDefault="00ED5FF0" w:rsidP="00F83E50">
      <w:pPr>
        <w:numPr>
          <w:ilvl w:val="0"/>
          <w:numId w:val="52"/>
        </w:numPr>
        <w:tabs>
          <w:tab w:val="left" w:pos="284"/>
        </w:tabs>
        <w:ind w:left="0" w:firstLine="0"/>
        <w:jc w:val="both"/>
        <w:rPr>
          <w:sz w:val="22"/>
          <w:szCs w:val="22"/>
        </w:rPr>
      </w:pPr>
      <w:r w:rsidRPr="004502A6">
        <w:rPr>
          <w:sz w:val="22"/>
          <w:szCs w:val="22"/>
        </w:rPr>
        <w:t>Producent: ……………………………………………</w:t>
      </w:r>
    </w:p>
    <w:p w14:paraId="31CEA741" w14:textId="77777777" w:rsidR="00ED5FF0" w:rsidRPr="004502A6" w:rsidRDefault="00ED5FF0" w:rsidP="00F83E50">
      <w:pPr>
        <w:numPr>
          <w:ilvl w:val="0"/>
          <w:numId w:val="52"/>
        </w:numPr>
        <w:tabs>
          <w:tab w:val="left" w:pos="284"/>
        </w:tabs>
        <w:ind w:left="0" w:firstLine="0"/>
        <w:jc w:val="both"/>
        <w:rPr>
          <w:sz w:val="22"/>
          <w:szCs w:val="22"/>
        </w:rPr>
      </w:pPr>
      <w:r w:rsidRPr="004502A6">
        <w:rPr>
          <w:sz w:val="22"/>
          <w:szCs w:val="22"/>
        </w:rPr>
        <w:t>Karta katalogowa dołączona do oferty zgodna z opisem SIWZ: TAK/NIE*</w:t>
      </w:r>
    </w:p>
    <w:p w14:paraId="5FF3266D" w14:textId="4B94F37F" w:rsidR="00ED5FF0" w:rsidRPr="004502A6" w:rsidRDefault="00ED5FF0" w:rsidP="00F83E50">
      <w:pPr>
        <w:numPr>
          <w:ilvl w:val="0"/>
          <w:numId w:val="52"/>
        </w:numPr>
        <w:tabs>
          <w:tab w:val="left" w:pos="284"/>
        </w:tabs>
        <w:ind w:left="0" w:firstLine="0"/>
        <w:jc w:val="both"/>
        <w:rPr>
          <w:sz w:val="22"/>
          <w:szCs w:val="22"/>
        </w:rPr>
      </w:pPr>
      <w:r w:rsidRPr="004502A6">
        <w:rPr>
          <w:b/>
          <w:bCs/>
          <w:sz w:val="22"/>
          <w:szCs w:val="22"/>
        </w:rPr>
        <w:t>Cena netto</w:t>
      </w:r>
      <w:r w:rsidRPr="004502A6">
        <w:rPr>
          <w:sz w:val="22"/>
          <w:szCs w:val="22"/>
        </w:rPr>
        <w:t>: …………………….. zł (słownie: ……………………………………………………</w:t>
      </w:r>
      <w:r w:rsidR="004502A6">
        <w:rPr>
          <w:sz w:val="22"/>
          <w:szCs w:val="22"/>
        </w:rPr>
        <w:t>)</w:t>
      </w:r>
    </w:p>
    <w:p w14:paraId="0E161E2F" w14:textId="77777777" w:rsidR="00ED5FF0" w:rsidRPr="004502A6" w:rsidRDefault="00ED5FF0" w:rsidP="00F83E50">
      <w:pPr>
        <w:numPr>
          <w:ilvl w:val="0"/>
          <w:numId w:val="52"/>
        </w:numPr>
        <w:tabs>
          <w:tab w:val="left" w:pos="284"/>
        </w:tabs>
        <w:ind w:left="0" w:firstLine="0"/>
        <w:jc w:val="both"/>
        <w:rPr>
          <w:sz w:val="22"/>
          <w:szCs w:val="22"/>
        </w:rPr>
      </w:pPr>
      <w:r w:rsidRPr="004502A6">
        <w:rPr>
          <w:b/>
          <w:bCs/>
          <w:sz w:val="22"/>
          <w:szCs w:val="22"/>
        </w:rPr>
        <w:t>Podatek VAT</w:t>
      </w:r>
      <w:r w:rsidRPr="004502A6">
        <w:rPr>
          <w:sz w:val="22"/>
          <w:szCs w:val="22"/>
        </w:rPr>
        <w:t xml:space="preserve"> ………… %;</w:t>
      </w:r>
    </w:p>
    <w:p w14:paraId="0190AAD9" w14:textId="4ECE81C0" w:rsidR="00ED5FF0" w:rsidRPr="004502A6" w:rsidRDefault="00ED5FF0" w:rsidP="00F83E50">
      <w:pPr>
        <w:numPr>
          <w:ilvl w:val="0"/>
          <w:numId w:val="52"/>
        </w:numPr>
        <w:tabs>
          <w:tab w:val="left" w:pos="284"/>
        </w:tabs>
        <w:ind w:left="0" w:firstLine="0"/>
        <w:jc w:val="both"/>
        <w:rPr>
          <w:sz w:val="22"/>
          <w:szCs w:val="22"/>
        </w:rPr>
      </w:pPr>
      <w:r w:rsidRPr="004502A6">
        <w:rPr>
          <w:b/>
          <w:bCs/>
          <w:sz w:val="22"/>
          <w:szCs w:val="22"/>
        </w:rPr>
        <w:t>Cena brutto</w:t>
      </w:r>
      <w:r w:rsidRPr="004502A6">
        <w:rPr>
          <w:sz w:val="22"/>
          <w:szCs w:val="22"/>
        </w:rPr>
        <w:t>: …………………….. zł (słownie: …………………………………………………</w:t>
      </w:r>
      <w:r w:rsidR="004502A6">
        <w:rPr>
          <w:sz w:val="22"/>
          <w:szCs w:val="22"/>
        </w:rPr>
        <w:t>..)</w:t>
      </w:r>
    </w:p>
    <w:p w14:paraId="25F6FC08" w14:textId="77777777" w:rsidR="00ED5FF0" w:rsidRPr="004502A6" w:rsidRDefault="00ED5FF0" w:rsidP="00F83E50">
      <w:pPr>
        <w:numPr>
          <w:ilvl w:val="0"/>
          <w:numId w:val="52"/>
        </w:numPr>
        <w:tabs>
          <w:tab w:val="left" w:pos="284"/>
        </w:tabs>
        <w:ind w:left="0" w:firstLine="0"/>
        <w:jc w:val="both"/>
        <w:rPr>
          <w:sz w:val="22"/>
          <w:szCs w:val="22"/>
        </w:rPr>
      </w:pPr>
      <w:r w:rsidRPr="004502A6">
        <w:rPr>
          <w:b/>
          <w:bCs/>
          <w:sz w:val="22"/>
          <w:szCs w:val="22"/>
        </w:rPr>
        <w:t>Udzielamy pełnej gwarancji</w:t>
      </w:r>
      <w:r w:rsidRPr="004502A6">
        <w:rPr>
          <w:sz w:val="22"/>
          <w:szCs w:val="22"/>
        </w:rPr>
        <w:t xml:space="preserve"> Zamawiającemu na okres: ………….. miesięcy;</w:t>
      </w:r>
    </w:p>
    <w:p w14:paraId="0F2F9767" w14:textId="77777777" w:rsidR="00ED5FF0" w:rsidRPr="004502A6" w:rsidRDefault="00ED5FF0" w:rsidP="00F83E50">
      <w:pPr>
        <w:numPr>
          <w:ilvl w:val="0"/>
          <w:numId w:val="52"/>
        </w:numPr>
        <w:tabs>
          <w:tab w:val="left" w:pos="284"/>
        </w:tabs>
        <w:ind w:left="0" w:firstLine="0"/>
        <w:jc w:val="both"/>
        <w:rPr>
          <w:sz w:val="22"/>
          <w:szCs w:val="22"/>
        </w:rPr>
      </w:pPr>
      <w:r w:rsidRPr="004502A6">
        <w:rPr>
          <w:b/>
          <w:bCs/>
          <w:sz w:val="22"/>
          <w:szCs w:val="22"/>
        </w:rPr>
        <w:t>Oferujemy dostarczyć przedmiot zamówienia</w:t>
      </w:r>
      <w:r w:rsidRPr="004502A6">
        <w:rPr>
          <w:sz w:val="22"/>
          <w:szCs w:val="22"/>
        </w:rPr>
        <w:t xml:space="preserve"> w ciągu: ………… dni kalendarzowych;</w:t>
      </w:r>
    </w:p>
    <w:p w14:paraId="2FCFF6E4" w14:textId="77777777" w:rsidR="00ED5FF0" w:rsidRPr="004502A6" w:rsidRDefault="00ED5FF0" w:rsidP="00F83E50">
      <w:pPr>
        <w:numPr>
          <w:ilvl w:val="0"/>
          <w:numId w:val="52"/>
        </w:numPr>
        <w:tabs>
          <w:tab w:val="left" w:pos="284"/>
        </w:tabs>
        <w:ind w:left="0" w:firstLine="0"/>
        <w:jc w:val="both"/>
        <w:rPr>
          <w:sz w:val="22"/>
          <w:szCs w:val="22"/>
        </w:rPr>
      </w:pPr>
      <w:r w:rsidRPr="004502A6">
        <w:rPr>
          <w:b/>
          <w:bCs/>
          <w:sz w:val="22"/>
          <w:szCs w:val="22"/>
        </w:rPr>
        <w:t>Parametry techniczne proponowanej maszyny: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397"/>
        <w:gridCol w:w="1994"/>
      </w:tblGrid>
      <w:tr w:rsidR="00ED5FF0" w:rsidRPr="004502A6" w14:paraId="13A9A0B9" w14:textId="77777777" w:rsidTr="00CB768A">
        <w:tc>
          <w:tcPr>
            <w:tcW w:w="675" w:type="dxa"/>
            <w:shd w:val="clear" w:color="auto" w:fill="auto"/>
          </w:tcPr>
          <w:p w14:paraId="583F47F4" w14:textId="77777777" w:rsidR="00ED5FF0" w:rsidRPr="004502A6" w:rsidRDefault="00ED5FF0" w:rsidP="004502A6">
            <w:pPr>
              <w:jc w:val="both"/>
              <w:rPr>
                <w:b/>
                <w:bCs/>
                <w:color w:val="000000"/>
                <w:sz w:val="22"/>
                <w:szCs w:val="22"/>
              </w:rPr>
            </w:pPr>
            <w:r w:rsidRPr="004502A6">
              <w:rPr>
                <w:b/>
                <w:bCs/>
                <w:color w:val="000000"/>
                <w:sz w:val="22"/>
                <w:szCs w:val="22"/>
              </w:rPr>
              <w:t>Lp.</w:t>
            </w:r>
          </w:p>
        </w:tc>
        <w:tc>
          <w:tcPr>
            <w:tcW w:w="6521" w:type="dxa"/>
            <w:shd w:val="clear" w:color="auto" w:fill="auto"/>
          </w:tcPr>
          <w:p w14:paraId="0EB849E7" w14:textId="77777777" w:rsidR="00ED5FF0" w:rsidRPr="004502A6" w:rsidRDefault="00ED5FF0" w:rsidP="004502A6">
            <w:pPr>
              <w:jc w:val="both"/>
              <w:rPr>
                <w:b/>
                <w:bCs/>
                <w:color w:val="000000"/>
                <w:sz w:val="22"/>
                <w:szCs w:val="22"/>
              </w:rPr>
            </w:pPr>
            <w:r w:rsidRPr="004502A6">
              <w:rPr>
                <w:b/>
                <w:bCs/>
                <w:color w:val="000000"/>
                <w:sz w:val="22"/>
                <w:szCs w:val="22"/>
              </w:rPr>
              <w:t>Minimalne wymogi proponowanej maszyny</w:t>
            </w:r>
          </w:p>
        </w:tc>
        <w:tc>
          <w:tcPr>
            <w:tcW w:w="2015" w:type="dxa"/>
            <w:shd w:val="clear" w:color="auto" w:fill="auto"/>
          </w:tcPr>
          <w:p w14:paraId="4EF7CE13" w14:textId="77777777" w:rsidR="00ED5FF0" w:rsidRPr="004502A6" w:rsidRDefault="00ED5FF0" w:rsidP="004502A6">
            <w:pPr>
              <w:jc w:val="both"/>
              <w:rPr>
                <w:b/>
                <w:bCs/>
                <w:color w:val="000000"/>
                <w:sz w:val="22"/>
                <w:szCs w:val="22"/>
              </w:rPr>
            </w:pPr>
            <w:r w:rsidRPr="004502A6">
              <w:rPr>
                <w:b/>
                <w:bCs/>
                <w:color w:val="000000"/>
                <w:sz w:val="22"/>
                <w:szCs w:val="22"/>
              </w:rPr>
              <w:t>Opis oferty*</w:t>
            </w:r>
          </w:p>
        </w:tc>
      </w:tr>
      <w:tr w:rsidR="00ED5FF0" w:rsidRPr="004502A6" w14:paraId="739179C3" w14:textId="77777777" w:rsidTr="00CB768A">
        <w:tc>
          <w:tcPr>
            <w:tcW w:w="675" w:type="dxa"/>
            <w:shd w:val="clear" w:color="auto" w:fill="auto"/>
          </w:tcPr>
          <w:p w14:paraId="6D87894F" w14:textId="77777777" w:rsidR="00ED5FF0" w:rsidRPr="004502A6" w:rsidRDefault="00ED5FF0" w:rsidP="00F83E50">
            <w:pPr>
              <w:numPr>
                <w:ilvl w:val="0"/>
                <w:numId w:val="59"/>
              </w:numPr>
              <w:ind w:left="0" w:firstLine="0"/>
              <w:jc w:val="both"/>
              <w:rPr>
                <w:color w:val="000000"/>
                <w:sz w:val="22"/>
                <w:szCs w:val="22"/>
              </w:rPr>
            </w:pPr>
          </w:p>
        </w:tc>
        <w:tc>
          <w:tcPr>
            <w:tcW w:w="6521" w:type="dxa"/>
            <w:shd w:val="clear" w:color="auto" w:fill="auto"/>
          </w:tcPr>
          <w:p w14:paraId="03AB8D12" w14:textId="77777777" w:rsidR="00ED5FF0" w:rsidRPr="004502A6" w:rsidRDefault="00ED5FF0" w:rsidP="004502A6">
            <w:pPr>
              <w:pStyle w:val="Akapitzlist"/>
              <w:ind w:left="0"/>
              <w:jc w:val="both"/>
              <w:rPr>
                <w:color w:val="000000"/>
                <w:sz w:val="22"/>
                <w:szCs w:val="22"/>
              </w:rPr>
            </w:pPr>
            <w:r w:rsidRPr="004502A6">
              <w:rPr>
                <w:color w:val="000000"/>
                <w:sz w:val="22"/>
                <w:szCs w:val="22"/>
              </w:rPr>
              <w:t>przestawna wysokość od 800 mm do 1500 mm;</w:t>
            </w:r>
          </w:p>
        </w:tc>
        <w:tc>
          <w:tcPr>
            <w:tcW w:w="2015" w:type="dxa"/>
            <w:shd w:val="clear" w:color="auto" w:fill="auto"/>
          </w:tcPr>
          <w:p w14:paraId="674F9845" w14:textId="77777777" w:rsidR="00ED5FF0" w:rsidRPr="004502A6" w:rsidRDefault="00ED5FF0" w:rsidP="004502A6">
            <w:pPr>
              <w:jc w:val="both"/>
              <w:rPr>
                <w:color w:val="000000"/>
                <w:sz w:val="22"/>
                <w:szCs w:val="22"/>
              </w:rPr>
            </w:pPr>
            <w:r w:rsidRPr="004502A6">
              <w:rPr>
                <w:color w:val="000000"/>
                <w:sz w:val="22"/>
                <w:szCs w:val="22"/>
              </w:rPr>
              <w:t>TAK/NIE*</w:t>
            </w:r>
          </w:p>
        </w:tc>
      </w:tr>
      <w:tr w:rsidR="00ED5FF0" w:rsidRPr="004502A6" w14:paraId="0DE40006" w14:textId="77777777" w:rsidTr="00CB768A">
        <w:tc>
          <w:tcPr>
            <w:tcW w:w="675" w:type="dxa"/>
            <w:shd w:val="clear" w:color="auto" w:fill="auto"/>
          </w:tcPr>
          <w:p w14:paraId="2EF920DB" w14:textId="77777777" w:rsidR="00ED5FF0" w:rsidRPr="004502A6" w:rsidRDefault="00ED5FF0" w:rsidP="00F83E50">
            <w:pPr>
              <w:numPr>
                <w:ilvl w:val="0"/>
                <w:numId w:val="59"/>
              </w:numPr>
              <w:ind w:left="0" w:firstLine="0"/>
              <w:jc w:val="both"/>
              <w:rPr>
                <w:color w:val="000000"/>
                <w:sz w:val="22"/>
                <w:szCs w:val="22"/>
              </w:rPr>
            </w:pPr>
          </w:p>
        </w:tc>
        <w:tc>
          <w:tcPr>
            <w:tcW w:w="6521" w:type="dxa"/>
            <w:shd w:val="clear" w:color="auto" w:fill="auto"/>
          </w:tcPr>
          <w:p w14:paraId="266E4482" w14:textId="77777777" w:rsidR="00ED5FF0" w:rsidRPr="004502A6" w:rsidRDefault="00ED5FF0" w:rsidP="004502A6">
            <w:pPr>
              <w:pStyle w:val="Akapitzlist"/>
              <w:ind w:left="0"/>
              <w:jc w:val="both"/>
              <w:rPr>
                <w:color w:val="000000"/>
                <w:sz w:val="22"/>
                <w:szCs w:val="22"/>
              </w:rPr>
            </w:pPr>
            <w:r w:rsidRPr="004502A6">
              <w:rPr>
                <w:color w:val="000000"/>
                <w:sz w:val="22"/>
                <w:szCs w:val="22"/>
              </w:rPr>
              <w:t>dwa elementy wydłużające ramię żurawia w standardzie;</w:t>
            </w:r>
          </w:p>
        </w:tc>
        <w:tc>
          <w:tcPr>
            <w:tcW w:w="2015" w:type="dxa"/>
            <w:shd w:val="clear" w:color="auto" w:fill="auto"/>
          </w:tcPr>
          <w:p w14:paraId="6F46E59F" w14:textId="77777777" w:rsidR="00ED5FF0" w:rsidRPr="004502A6" w:rsidRDefault="00ED5FF0" w:rsidP="004502A6">
            <w:pPr>
              <w:jc w:val="both"/>
              <w:rPr>
                <w:color w:val="000000"/>
                <w:sz w:val="22"/>
                <w:szCs w:val="22"/>
              </w:rPr>
            </w:pPr>
            <w:r w:rsidRPr="004502A6">
              <w:rPr>
                <w:color w:val="000000"/>
                <w:sz w:val="22"/>
                <w:szCs w:val="22"/>
              </w:rPr>
              <w:t>TAK/NIE*</w:t>
            </w:r>
          </w:p>
        </w:tc>
      </w:tr>
      <w:tr w:rsidR="00ED5FF0" w:rsidRPr="004502A6" w14:paraId="45B08733" w14:textId="77777777" w:rsidTr="00CB768A">
        <w:tc>
          <w:tcPr>
            <w:tcW w:w="675" w:type="dxa"/>
            <w:shd w:val="clear" w:color="auto" w:fill="auto"/>
          </w:tcPr>
          <w:p w14:paraId="7EE19202" w14:textId="77777777" w:rsidR="00ED5FF0" w:rsidRPr="004502A6" w:rsidRDefault="00ED5FF0" w:rsidP="00F83E50">
            <w:pPr>
              <w:numPr>
                <w:ilvl w:val="0"/>
                <w:numId w:val="59"/>
              </w:numPr>
              <w:ind w:left="0" w:firstLine="0"/>
              <w:jc w:val="both"/>
              <w:rPr>
                <w:color w:val="000000"/>
                <w:sz w:val="22"/>
                <w:szCs w:val="22"/>
              </w:rPr>
            </w:pPr>
          </w:p>
        </w:tc>
        <w:tc>
          <w:tcPr>
            <w:tcW w:w="6521" w:type="dxa"/>
            <w:shd w:val="clear" w:color="auto" w:fill="auto"/>
          </w:tcPr>
          <w:p w14:paraId="2EAB60E5" w14:textId="77777777" w:rsidR="00ED5FF0" w:rsidRPr="004502A6" w:rsidRDefault="00ED5FF0" w:rsidP="004502A6">
            <w:pPr>
              <w:pStyle w:val="Akapitzlist"/>
              <w:ind w:left="0"/>
              <w:jc w:val="both"/>
              <w:rPr>
                <w:color w:val="000000"/>
                <w:sz w:val="22"/>
                <w:szCs w:val="22"/>
              </w:rPr>
            </w:pPr>
            <w:r w:rsidRPr="004502A6">
              <w:rPr>
                <w:color w:val="000000"/>
                <w:sz w:val="22"/>
                <w:szCs w:val="22"/>
              </w:rPr>
              <w:t>przedłużka żurawia o wysokości 1250 mm;</w:t>
            </w:r>
          </w:p>
        </w:tc>
        <w:tc>
          <w:tcPr>
            <w:tcW w:w="2015" w:type="dxa"/>
            <w:shd w:val="clear" w:color="auto" w:fill="auto"/>
          </w:tcPr>
          <w:p w14:paraId="7FB108EE" w14:textId="77777777" w:rsidR="00ED5FF0" w:rsidRPr="004502A6" w:rsidRDefault="00ED5FF0" w:rsidP="004502A6">
            <w:pPr>
              <w:jc w:val="both"/>
              <w:rPr>
                <w:color w:val="000000"/>
                <w:sz w:val="22"/>
                <w:szCs w:val="22"/>
              </w:rPr>
            </w:pPr>
            <w:r w:rsidRPr="004502A6">
              <w:rPr>
                <w:color w:val="000000"/>
                <w:sz w:val="22"/>
                <w:szCs w:val="22"/>
              </w:rPr>
              <w:t>TAK/NIE*</w:t>
            </w:r>
          </w:p>
        </w:tc>
      </w:tr>
      <w:tr w:rsidR="00ED5FF0" w:rsidRPr="004502A6" w14:paraId="3B365A70" w14:textId="77777777" w:rsidTr="00CB768A">
        <w:tc>
          <w:tcPr>
            <w:tcW w:w="675" w:type="dxa"/>
            <w:shd w:val="clear" w:color="auto" w:fill="auto"/>
          </w:tcPr>
          <w:p w14:paraId="203F895E" w14:textId="77777777" w:rsidR="00ED5FF0" w:rsidRPr="004502A6" w:rsidRDefault="00ED5FF0" w:rsidP="00F83E50">
            <w:pPr>
              <w:numPr>
                <w:ilvl w:val="0"/>
                <w:numId w:val="59"/>
              </w:numPr>
              <w:ind w:left="0" w:firstLine="0"/>
              <w:jc w:val="both"/>
              <w:rPr>
                <w:color w:val="000000"/>
                <w:sz w:val="22"/>
                <w:szCs w:val="22"/>
              </w:rPr>
            </w:pPr>
          </w:p>
        </w:tc>
        <w:tc>
          <w:tcPr>
            <w:tcW w:w="6521" w:type="dxa"/>
            <w:shd w:val="clear" w:color="auto" w:fill="auto"/>
          </w:tcPr>
          <w:p w14:paraId="4085ACD2" w14:textId="77777777" w:rsidR="00ED5FF0" w:rsidRPr="004502A6" w:rsidRDefault="00ED5FF0" w:rsidP="004502A6">
            <w:pPr>
              <w:pStyle w:val="Akapitzlist"/>
              <w:ind w:left="0"/>
              <w:jc w:val="both"/>
              <w:rPr>
                <w:color w:val="000000"/>
                <w:sz w:val="22"/>
                <w:szCs w:val="22"/>
              </w:rPr>
            </w:pPr>
            <w:r w:rsidRPr="004502A6">
              <w:rPr>
                <w:color w:val="000000"/>
                <w:sz w:val="22"/>
                <w:szCs w:val="22"/>
              </w:rPr>
              <w:t>ręczny wciągnik linowy sterowany korbą;</w:t>
            </w:r>
          </w:p>
        </w:tc>
        <w:tc>
          <w:tcPr>
            <w:tcW w:w="2015" w:type="dxa"/>
            <w:shd w:val="clear" w:color="auto" w:fill="auto"/>
          </w:tcPr>
          <w:p w14:paraId="6343CDAD" w14:textId="77777777" w:rsidR="00ED5FF0" w:rsidRPr="004502A6" w:rsidRDefault="00ED5FF0" w:rsidP="004502A6">
            <w:pPr>
              <w:jc w:val="both"/>
              <w:rPr>
                <w:color w:val="000000"/>
                <w:sz w:val="22"/>
                <w:szCs w:val="22"/>
              </w:rPr>
            </w:pPr>
            <w:r w:rsidRPr="004502A6">
              <w:rPr>
                <w:color w:val="000000"/>
                <w:sz w:val="22"/>
                <w:szCs w:val="22"/>
              </w:rPr>
              <w:t>TAK/NIE*</w:t>
            </w:r>
          </w:p>
        </w:tc>
      </w:tr>
      <w:tr w:rsidR="00ED5FF0" w:rsidRPr="004502A6" w14:paraId="578A741E" w14:textId="77777777" w:rsidTr="00CB768A">
        <w:tc>
          <w:tcPr>
            <w:tcW w:w="675" w:type="dxa"/>
            <w:shd w:val="clear" w:color="auto" w:fill="auto"/>
          </w:tcPr>
          <w:p w14:paraId="2F384671" w14:textId="77777777" w:rsidR="00ED5FF0" w:rsidRPr="004502A6" w:rsidRDefault="00ED5FF0" w:rsidP="00F83E50">
            <w:pPr>
              <w:numPr>
                <w:ilvl w:val="0"/>
                <w:numId w:val="59"/>
              </w:numPr>
              <w:ind w:left="0" w:firstLine="0"/>
              <w:jc w:val="both"/>
              <w:rPr>
                <w:color w:val="000000"/>
                <w:sz w:val="22"/>
                <w:szCs w:val="22"/>
              </w:rPr>
            </w:pPr>
          </w:p>
        </w:tc>
        <w:tc>
          <w:tcPr>
            <w:tcW w:w="6521" w:type="dxa"/>
            <w:shd w:val="clear" w:color="auto" w:fill="auto"/>
          </w:tcPr>
          <w:p w14:paraId="1CF32908" w14:textId="77777777" w:rsidR="00ED5FF0" w:rsidRPr="004502A6" w:rsidRDefault="00ED5FF0" w:rsidP="004502A6">
            <w:pPr>
              <w:pStyle w:val="Akapitzlist"/>
              <w:ind w:left="0"/>
              <w:jc w:val="both"/>
              <w:rPr>
                <w:color w:val="000000"/>
                <w:sz w:val="22"/>
                <w:szCs w:val="22"/>
              </w:rPr>
            </w:pPr>
            <w:r w:rsidRPr="004502A6">
              <w:rPr>
                <w:color w:val="000000"/>
                <w:sz w:val="22"/>
                <w:szCs w:val="22"/>
              </w:rPr>
              <w:t>typ mocowania: do podłoża - do zalania w posadzce;</w:t>
            </w:r>
          </w:p>
        </w:tc>
        <w:tc>
          <w:tcPr>
            <w:tcW w:w="2015" w:type="dxa"/>
            <w:shd w:val="clear" w:color="auto" w:fill="auto"/>
          </w:tcPr>
          <w:p w14:paraId="3779D26D" w14:textId="77777777" w:rsidR="00ED5FF0" w:rsidRPr="004502A6" w:rsidRDefault="00ED5FF0" w:rsidP="004502A6">
            <w:pPr>
              <w:jc w:val="both"/>
              <w:rPr>
                <w:color w:val="000000"/>
                <w:sz w:val="22"/>
                <w:szCs w:val="22"/>
              </w:rPr>
            </w:pPr>
            <w:r w:rsidRPr="004502A6">
              <w:rPr>
                <w:color w:val="000000"/>
                <w:sz w:val="22"/>
                <w:szCs w:val="22"/>
              </w:rPr>
              <w:t>TAK/NIE*</w:t>
            </w:r>
          </w:p>
        </w:tc>
      </w:tr>
      <w:tr w:rsidR="00ED5FF0" w:rsidRPr="004502A6" w14:paraId="5EA787AE" w14:textId="77777777" w:rsidTr="00CB768A">
        <w:tc>
          <w:tcPr>
            <w:tcW w:w="675" w:type="dxa"/>
            <w:shd w:val="clear" w:color="auto" w:fill="auto"/>
          </w:tcPr>
          <w:p w14:paraId="7595788A" w14:textId="77777777" w:rsidR="00ED5FF0" w:rsidRPr="004502A6" w:rsidRDefault="00ED5FF0" w:rsidP="00F83E50">
            <w:pPr>
              <w:numPr>
                <w:ilvl w:val="0"/>
                <w:numId w:val="59"/>
              </w:numPr>
              <w:ind w:left="0" w:firstLine="0"/>
              <w:jc w:val="both"/>
              <w:rPr>
                <w:color w:val="000000"/>
                <w:sz w:val="22"/>
                <w:szCs w:val="22"/>
              </w:rPr>
            </w:pPr>
          </w:p>
        </w:tc>
        <w:tc>
          <w:tcPr>
            <w:tcW w:w="6521" w:type="dxa"/>
            <w:shd w:val="clear" w:color="auto" w:fill="auto"/>
          </w:tcPr>
          <w:p w14:paraId="023E3794" w14:textId="77777777" w:rsidR="00ED5FF0" w:rsidRPr="004502A6" w:rsidRDefault="00ED5FF0" w:rsidP="004502A6">
            <w:pPr>
              <w:pStyle w:val="Akapitzlist"/>
              <w:ind w:left="0"/>
              <w:jc w:val="both"/>
              <w:rPr>
                <w:color w:val="000000"/>
                <w:sz w:val="22"/>
                <w:szCs w:val="22"/>
              </w:rPr>
            </w:pPr>
            <w:r w:rsidRPr="004502A6">
              <w:rPr>
                <w:color w:val="000000"/>
                <w:sz w:val="22"/>
                <w:szCs w:val="22"/>
              </w:rPr>
              <w:t>waga zestawu około 24 kg;</w:t>
            </w:r>
          </w:p>
        </w:tc>
        <w:tc>
          <w:tcPr>
            <w:tcW w:w="2015" w:type="dxa"/>
            <w:shd w:val="clear" w:color="auto" w:fill="auto"/>
          </w:tcPr>
          <w:p w14:paraId="27E6DC8B" w14:textId="77777777" w:rsidR="00ED5FF0" w:rsidRPr="004502A6" w:rsidRDefault="00ED5FF0" w:rsidP="004502A6">
            <w:pPr>
              <w:jc w:val="both"/>
              <w:rPr>
                <w:color w:val="000000"/>
                <w:sz w:val="22"/>
                <w:szCs w:val="22"/>
              </w:rPr>
            </w:pPr>
            <w:r w:rsidRPr="004502A6">
              <w:rPr>
                <w:color w:val="000000"/>
                <w:sz w:val="22"/>
                <w:szCs w:val="22"/>
              </w:rPr>
              <w:t>TAK/NIE*</w:t>
            </w:r>
          </w:p>
        </w:tc>
      </w:tr>
      <w:tr w:rsidR="00ED5FF0" w:rsidRPr="004502A6" w14:paraId="5E149C6D" w14:textId="77777777" w:rsidTr="00CB768A">
        <w:tc>
          <w:tcPr>
            <w:tcW w:w="675" w:type="dxa"/>
            <w:shd w:val="clear" w:color="auto" w:fill="auto"/>
          </w:tcPr>
          <w:p w14:paraId="5C0CFE1E" w14:textId="77777777" w:rsidR="00ED5FF0" w:rsidRPr="004502A6" w:rsidRDefault="00ED5FF0" w:rsidP="00F83E50">
            <w:pPr>
              <w:numPr>
                <w:ilvl w:val="0"/>
                <w:numId w:val="59"/>
              </w:numPr>
              <w:ind w:left="0" w:firstLine="0"/>
              <w:jc w:val="both"/>
              <w:rPr>
                <w:color w:val="000000"/>
                <w:sz w:val="22"/>
                <w:szCs w:val="22"/>
              </w:rPr>
            </w:pPr>
          </w:p>
        </w:tc>
        <w:tc>
          <w:tcPr>
            <w:tcW w:w="6521" w:type="dxa"/>
            <w:shd w:val="clear" w:color="auto" w:fill="auto"/>
          </w:tcPr>
          <w:p w14:paraId="797DB1EA" w14:textId="77777777" w:rsidR="00ED5FF0" w:rsidRPr="004502A6" w:rsidRDefault="00ED5FF0" w:rsidP="004502A6">
            <w:pPr>
              <w:pStyle w:val="Akapitzlist"/>
              <w:ind w:left="0"/>
              <w:jc w:val="both"/>
              <w:rPr>
                <w:color w:val="000000"/>
                <w:sz w:val="22"/>
                <w:szCs w:val="22"/>
              </w:rPr>
            </w:pPr>
            <w:r w:rsidRPr="004502A6">
              <w:rPr>
                <w:color w:val="000000"/>
                <w:sz w:val="22"/>
                <w:szCs w:val="22"/>
              </w:rPr>
              <w:t>udźwig do 500 kg;</w:t>
            </w:r>
          </w:p>
        </w:tc>
        <w:tc>
          <w:tcPr>
            <w:tcW w:w="2015" w:type="dxa"/>
            <w:shd w:val="clear" w:color="auto" w:fill="auto"/>
          </w:tcPr>
          <w:p w14:paraId="661F6939" w14:textId="77777777" w:rsidR="00ED5FF0" w:rsidRPr="004502A6" w:rsidRDefault="00ED5FF0" w:rsidP="004502A6">
            <w:pPr>
              <w:jc w:val="both"/>
              <w:rPr>
                <w:color w:val="000000"/>
                <w:sz w:val="22"/>
                <w:szCs w:val="22"/>
              </w:rPr>
            </w:pPr>
            <w:r w:rsidRPr="004502A6">
              <w:rPr>
                <w:color w:val="000000"/>
                <w:sz w:val="22"/>
                <w:szCs w:val="22"/>
              </w:rPr>
              <w:t>TAK/NIE*</w:t>
            </w:r>
          </w:p>
        </w:tc>
      </w:tr>
      <w:tr w:rsidR="00ED5FF0" w:rsidRPr="004502A6" w14:paraId="5043EEFB" w14:textId="77777777" w:rsidTr="00CB768A">
        <w:tc>
          <w:tcPr>
            <w:tcW w:w="675" w:type="dxa"/>
            <w:shd w:val="clear" w:color="auto" w:fill="auto"/>
          </w:tcPr>
          <w:p w14:paraId="57C1F0F1" w14:textId="77777777" w:rsidR="00ED5FF0" w:rsidRPr="004502A6" w:rsidRDefault="00ED5FF0" w:rsidP="00F83E50">
            <w:pPr>
              <w:numPr>
                <w:ilvl w:val="0"/>
                <w:numId w:val="59"/>
              </w:numPr>
              <w:ind w:left="0" w:firstLine="0"/>
              <w:jc w:val="both"/>
              <w:rPr>
                <w:color w:val="000000"/>
                <w:sz w:val="22"/>
                <w:szCs w:val="22"/>
              </w:rPr>
            </w:pPr>
          </w:p>
        </w:tc>
        <w:tc>
          <w:tcPr>
            <w:tcW w:w="6521" w:type="dxa"/>
            <w:shd w:val="clear" w:color="auto" w:fill="auto"/>
          </w:tcPr>
          <w:p w14:paraId="4645243E" w14:textId="77777777" w:rsidR="00ED5FF0" w:rsidRPr="004502A6" w:rsidRDefault="00ED5FF0" w:rsidP="004502A6">
            <w:pPr>
              <w:pStyle w:val="Akapitzlist"/>
              <w:ind w:left="0"/>
              <w:jc w:val="both"/>
              <w:rPr>
                <w:color w:val="000000"/>
                <w:sz w:val="22"/>
                <w:szCs w:val="22"/>
              </w:rPr>
            </w:pPr>
            <w:r w:rsidRPr="004502A6">
              <w:rPr>
                <w:color w:val="000000"/>
                <w:sz w:val="22"/>
                <w:szCs w:val="22"/>
              </w:rPr>
              <w:t>montaż żurawika: zamontowanie elementu mocującego do posadzki, osadzenie żurawika z wciągnikiem, wykonanie rozruchu próbnego i eksploatacyjnego;</w:t>
            </w:r>
          </w:p>
        </w:tc>
        <w:tc>
          <w:tcPr>
            <w:tcW w:w="2015" w:type="dxa"/>
            <w:shd w:val="clear" w:color="auto" w:fill="auto"/>
          </w:tcPr>
          <w:p w14:paraId="658C3E6E" w14:textId="77777777" w:rsidR="00ED5FF0" w:rsidRPr="004502A6" w:rsidRDefault="00ED5FF0" w:rsidP="004502A6">
            <w:pPr>
              <w:jc w:val="both"/>
              <w:rPr>
                <w:color w:val="000000"/>
                <w:sz w:val="22"/>
                <w:szCs w:val="22"/>
              </w:rPr>
            </w:pPr>
            <w:r w:rsidRPr="004502A6">
              <w:rPr>
                <w:color w:val="000000"/>
                <w:sz w:val="22"/>
                <w:szCs w:val="22"/>
              </w:rPr>
              <w:t>TAK/NIE*</w:t>
            </w:r>
          </w:p>
        </w:tc>
      </w:tr>
    </w:tbl>
    <w:p w14:paraId="5933F809" w14:textId="77777777" w:rsidR="00ED5FF0" w:rsidRDefault="00ED5FF0" w:rsidP="004502A6">
      <w:pPr>
        <w:jc w:val="both"/>
        <w:rPr>
          <w:color w:val="000000"/>
          <w:sz w:val="22"/>
          <w:szCs w:val="22"/>
        </w:rPr>
      </w:pPr>
      <w:r w:rsidRPr="004502A6">
        <w:rPr>
          <w:color w:val="000000"/>
          <w:sz w:val="22"/>
          <w:szCs w:val="22"/>
        </w:rPr>
        <w:t>*należy zaznaczyć TAK bądź NIE, lub wpisać w puste miejsce.</w:t>
      </w:r>
    </w:p>
    <w:p w14:paraId="39BF5DD7" w14:textId="5FA91D2A" w:rsidR="00ED5FF0" w:rsidRPr="004502A6" w:rsidRDefault="004502A6" w:rsidP="004502A6">
      <w:pPr>
        <w:jc w:val="both"/>
        <w:rPr>
          <w:rFonts w:eastAsia="Calibri"/>
          <w:b/>
          <w:bCs/>
          <w:color w:val="000000"/>
          <w:sz w:val="22"/>
          <w:szCs w:val="22"/>
          <w:u w:val="single"/>
          <w:lang w:eastAsia="en-US"/>
        </w:rPr>
      </w:pPr>
      <w:r>
        <w:rPr>
          <w:rFonts w:eastAsia="Calibri"/>
          <w:b/>
          <w:bCs/>
          <w:color w:val="000000"/>
          <w:sz w:val="22"/>
          <w:szCs w:val="22"/>
          <w:u w:val="single"/>
          <w:lang w:eastAsia="en-US"/>
        </w:rPr>
        <w:t>Część</w:t>
      </w:r>
      <w:r w:rsidR="00ED5FF0" w:rsidRPr="004502A6">
        <w:rPr>
          <w:rFonts w:eastAsia="Calibri"/>
          <w:b/>
          <w:bCs/>
          <w:color w:val="000000"/>
          <w:sz w:val="22"/>
          <w:szCs w:val="22"/>
          <w:u w:val="single"/>
          <w:lang w:eastAsia="en-US"/>
        </w:rPr>
        <w:t xml:space="preserve"> 5* – Frezarko – Kopiarka – 1 szt.</w:t>
      </w:r>
    </w:p>
    <w:p w14:paraId="7D7FE282" w14:textId="77777777" w:rsidR="00ED5FF0" w:rsidRPr="004502A6" w:rsidRDefault="00ED5FF0" w:rsidP="00F83E50">
      <w:pPr>
        <w:numPr>
          <w:ilvl w:val="0"/>
          <w:numId w:val="54"/>
        </w:numPr>
        <w:tabs>
          <w:tab w:val="left" w:pos="284"/>
        </w:tabs>
        <w:ind w:left="0" w:firstLine="0"/>
        <w:jc w:val="both"/>
        <w:rPr>
          <w:sz w:val="22"/>
          <w:szCs w:val="22"/>
        </w:rPr>
      </w:pPr>
      <w:r w:rsidRPr="004502A6">
        <w:rPr>
          <w:sz w:val="22"/>
          <w:szCs w:val="22"/>
        </w:rPr>
        <w:t>Model: ………………………………………………..</w:t>
      </w:r>
    </w:p>
    <w:p w14:paraId="2E219A87" w14:textId="77777777" w:rsidR="00ED5FF0" w:rsidRPr="004502A6" w:rsidRDefault="00ED5FF0" w:rsidP="00F83E50">
      <w:pPr>
        <w:numPr>
          <w:ilvl w:val="0"/>
          <w:numId w:val="54"/>
        </w:numPr>
        <w:tabs>
          <w:tab w:val="left" w:pos="284"/>
        </w:tabs>
        <w:ind w:left="0" w:firstLine="0"/>
        <w:jc w:val="both"/>
        <w:rPr>
          <w:sz w:val="22"/>
          <w:szCs w:val="22"/>
        </w:rPr>
      </w:pPr>
      <w:r w:rsidRPr="004502A6">
        <w:rPr>
          <w:sz w:val="22"/>
          <w:szCs w:val="22"/>
        </w:rPr>
        <w:t>Producent: ……………………………………………</w:t>
      </w:r>
    </w:p>
    <w:p w14:paraId="5A31E5EA" w14:textId="77777777" w:rsidR="00ED5FF0" w:rsidRPr="004502A6" w:rsidRDefault="00ED5FF0" w:rsidP="00F83E50">
      <w:pPr>
        <w:numPr>
          <w:ilvl w:val="0"/>
          <w:numId w:val="54"/>
        </w:numPr>
        <w:tabs>
          <w:tab w:val="left" w:pos="284"/>
        </w:tabs>
        <w:ind w:left="0" w:firstLine="0"/>
        <w:jc w:val="both"/>
        <w:rPr>
          <w:sz w:val="22"/>
          <w:szCs w:val="22"/>
        </w:rPr>
      </w:pPr>
      <w:r w:rsidRPr="004502A6">
        <w:rPr>
          <w:sz w:val="22"/>
          <w:szCs w:val="22"/>
        </w:rPr>
        <w:t>Karta katalogowa dołączona do oferty zgodna z opisem SIWZ: TAK/NIE*</w:t>
      </w:r>
    </w:p>
    <w:p w14:paraId="474E16AD" w14:textId="2C4CBA65" w:rsidR="00ED5FF0" w:rsidRPr="004502A6" w:rsidRDefault="00ED5FF0" w:rsidP="00F83E50">
      <w:pPr>
        <w:numPr>
          <w:ilvl w:val="0"/>
          <w:numId w:val="54"/>
        </w:numPr>
        <w:tabs>
          <w:tab w:val="left" w:pos="284"/>
        </w:tabs>
        <w:ind w:left="0" w:firstLine="0"/>
        <w:jc w:val="both"/>
        <w:rPr>
          <w:sz w:val="22"/>
          <w:szCs w:val="22"/>
        </w:rPr>
      </w:pPr>
      <w:r w:rsidRPr="004502A6">
        <w:rPr>
          <w:b/>
          <w:bCs/>
          <w:sz w:val="22"/>
          <w:szCs w:val="22"/>
        </w:rPr>
        <w:t>Cena netto</w:t>
      </w:r>
      <w:r w:rsidRPr="004502A6">
        <w:rPr>
          <w:sz w:val="22"/>
          <w:szCs w:val="22"/>
        </w:rPr>
        <w:t>: …………………….. zł (słownie: ……………………………………………………</w:t>
      </w:r>
      <w:r w:rsidR="004502A6">
        <w:rPr>
          <w:sz w:val="22"/>
          <w:szCs w:val="22"/>
        </w:rPr>
        <w:t>)</w:t>
      </w:r>
    </w:p>
    <w:p w14:paraId="19C8CE6E" w14:textId="154A17E5" w:rsidR="00ED5FF0" w:rsidRPr="004502A6" w:rsidRDefault="00ED5FF0" w:rsidP="00F83E50">
      <w:pPr>
        <w:numPr>
          <w:ilvl w:val="0"/>
          <w:numId w:val="54"/>
        </w:numPr>
        <w:tabs>
          <w:tab w:val="left" w:pos="284"/>
        </w:tabs>
        <w:ind w:left="0" w:firstLine="0"/>
        <w:jc w:val="both"/>
        <w:rPr>
          <w:sz w:val="22"/>
          <w:szCs w:val="22"/>
        </w:rPr>
      </w:pPr>
      <w:r w:rsidRPr="004502A6">
        <w:rPr>
          <w:b/>
          <w:bCs/>
          <w:sz w:val="22"/>
          <w:szCs w:val="22"/>
        </w:rPr>
        <w:t>Podatek VAT</w:t>
      </w:r>
      <w:r w:rsidRPr="004502A6">
        <w:rPr>
          <w:sz w:val="22"/>
          <w:szCs w:val="22"/>
        </w:rPr>
        <w:t xml:space="preserve"> …………</w:t>
      </w:r>
      <w:r w:rsidR="004502A6">
        <w:rPr>
          <w:sz w:val="22"/>
          <w:szCs w:val="22"/>
        </w:rPr>
        <w:t xml:space="preserve"> %</w:t>
      </w:r>
    </w:p>
    <w:p w14:paraId="47A414CC" w14:textId="2FFF86F6" w:rsidR="00ED5FF0" w:rsidRPr="004502A6" w:rsidRDefault="00ED5FF0" w:rsidP="00F83E50">
      <w:pPr>
        <w:numPr>
          <w:ilvl w:val="0"/>
          <w:numId w:val="54"/>
        </w:numPr>
        <w:tabs>
          <w:tab w:val="left" w:pos="284"/>
        </w:tabs>
        <w:ind w:left="0" w:firstLine="0"/>
        <w:jc w:val="both"/>
        <w:rPr>
          <w:sz w:val="22"/>
          <w:szCs w:val="22"/>
        </w:rPr>
      </w:pPr>
      <w:r w:rsidRPr="004502A6">
        <w:rPr>
          <w:b/>
          <w:bCs/>
          <w:sz w:val="22"/>
          <w:szCs w:val="22"/>
        </w:rPr>
        <w:lastRenderedPageBreak/>
        <w:t>Cena brutto</w:t>
      </w:r>
      <w:r w:rsidRPr="004502A6">
        <w:rPr>
          <w:sz w:val="22"/>
          <w:szCs w:val="22"/>
        </w:rPr>
        <w:t>: …………………….. zł (słownie: …………………………………………………</w:t>
      </w:r>
      <w:r w:rsidR="004502A6">
        <w:rPr>
          <w:sz w:val="22"/>
          <w:szCs w:val="22"/>
        </w:rPr>
        <w:t>..)</w:t>
      </w:r>
    </w:p>
    <w:p w14:paraId="7CBEB0D8" w14:textId="77777777" w:rsidR="00ED5FF0" w:rsidRPr="004502A6" w:rsidRDefault="00ED5FF0" w:rsidP="00F83E50">
      <w:pPr>
        <w:numPr>
          <w:ilvl w:val="0"/>
          <w:numId w:val="54"/>
        </w:numPr>
        <w:tabs>
          <w:tab w:val="left" w:pos="284"/>
        </w:tabs>
        <w:ind w:left="0" w:firstLine="0"/>
        <w:jc w:val="both"/>
        <w:rPr>
          <w:sz w:val="22"/>
          <w:szCs w:val="22"/>
        </w:rPr>
      </w:pPr>
      <w:r w:rsidRPr="004502A6">
        <w:rPr>
          <w:b/>
          <w:bCs/>
          <w:sz w:val="22"/>
          <w:szCs w:val="22"/>
        </w:rPr>
        <w:t>Udzielamy pełnej gwarancji</w:t>
      </w:r>
      <w:r w:rsidRPr="004502A6">
        <w:rPr>
          <w:sz w:val="22"/>
          <w:szCs w:val="22"/>
        </w:rPr>
        <w:t xml:space="preserve"> Zamawiającemu na okres: ………….. miesięcy;</w:t>
      </w:r>
    </w:p>
    <w:p w14:paraId="3A934D66" w14:textId="77777777" w:rsidR="00ED5FF0" w:rsidRPr="004502A6" w:rsidRDefault="00ED5FF0" w:rsidP="00F83E50">
      <w:pPr>
        <w:numPr>
          <w:ilvl w:val="0"/>
          <w:numId w:val="54"/>
        </w:numPr>
        <w:tabs>
          <w:tab w:val="left" w:pos="284"/>
        </w:tabs>
        <w:ind w:left="0" w:firstLine="0"/>
        <w:jc w:val="both"/>
        <w:rPr>
          <w:sz w:val="22"/>
          <w:szCs w:val="22"/>
        </w:rPr>
      </w:pPr>
      <w:r w:rsidRPr="004502A6">
        <w:rPr>
          <w:b/>
          <w:bCs/>
          <w:sz w:val="22"/>
          <w:szCs w:val="22"/>
        </w:rPr>
        <w:t>Oferujemy dostarczyć przedmiot zamówienia</w:t>
      </w:r>
      <w:r w:rsidRPr="004502A6">
        <w:rPr>
          <w:sz w:val="22"/>
          <w:szCs w:val="22"/>
        </w:rPr>
        <w:t xml:space="preserve"> w ciągu: ………… dni kalendarzowych;</w:t>
      </w:r>
    </w:p>
    <w:p w14:paraId="400D1081" w14:textId="77777777" w:rsidR="00ED5FF0" w:rsidRPr="004502A6" w:rsidRDefault="00ED5FF0" w:rsidP="00F83E50">
      <w:pPr>
        <w:numPr>
          <w:ilvl w:val="0"/>
          <w:numId w:val="54"/>
        </w:numPr>
        <w:tabs>
          <w:tab w:val="left" w:pos="284"/>
        </w:tabs>
        <w:ind w:left="0" w:firstLine="0"/>
        <w:jc w:val="both"/>
        <w:rPr>
          <w:sz w:val="22"/>
          <w:szCs w:val="22"/>
        </w:rPr>
      </w:pPr>
      <w:r w:rsidRPr="004502A6">
        <w:rPr>
          <w:b/>
          <w:bCs/>
          <w:sz w:val="22"/>
          <w:szCs w:val="22"/>
        </w:rPr>
        <w:t>Parametry techniczne proponowanej maszyny</w:t>
      </w:r>
      <w:r w:rsidRPr="004502A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385"/>
        <w:gridCol w:w="2005"/>
      </w:tblGrid>
      <w:tr w:rsidR="00ED5FF0" w:rsidRPr="004502A6" w14:paraId="28E15792" w14:textId="77777777" w:rsidTr="00CB768A">
        <w:tc>
          <w:tcPr>
            <w:tcW w:w="675" w:type="dxa"/>
            <w:shd w:val="clear" w:color="auto" w:fill="auto"/>
          </w:tcPr>
          <w:p w14:paraId="503F0585" w14:textId="77777777" w:rsidR="00ED5FF0" w:rsidRPr="004502A6" w:rsidRDefault="00ED5FF0" w:rsidP="004502A6">
            <w:pPr>
              <w:jc w:val="both"/>
              <w:rPr>
                <w:b/>
                <w:bCs/>
                <w:color w:val="000000"/>
                <w:sz w:val="22"/>
                <w:szCs w:val="22"/>
              </w:rPr>
            </w:pPr>
            <w:r w:rsidRPr="004502A6">
              <w:rPr>
                <w:b/>
                <w:bCs/>
                <w:color w:val="000000"/>
                <w:sz w:val="22"/>
                <w:szCs w:val="22"/>
              </w:rPr>
              <w:t>Lp.</w:t>
            </w:r>
          </w:p>
        </w:tc>
        <w:tc>
          <w:tcPr>
            <w:tcW w:w="6521" w:type="dxa"/>
            <w:shd w:val="clear" w:color="auto" w:fill="auto"/>
          </w:tcPr>
          <w:p w14:paraId="1CC3A54C" w14:textId="77777777" w:rsidR="00ED5FF0" w:rsidRPr="004502A6" w:rsidRDefault="00ED5FF0" w:rsidP="004502A6">
            <w:pPr>
              <w:jc w:val="both"/>
              <w:rPr>
                <w:b/>
                <w:bCs/>
                <w:color w:val="000000"/>
                <w:sz w:val="22"/>
                <w:szCs w:val="22"/>
              </w:rPr>
            </w:pPr>
            <w:r w:rsidRPr="004502A6">
              <w:rPr>
                <w:b/>
                <w:bCs/>
                <w:color w:val="000000"/>
                <w:sz w:val="22"/>
                <w:szCs w:val="22"/>
              </w:rPr>
              <w:t>Minimalne wymogi proponowanej maszyny</w:t>
            </w:r>
          </w:p>
        </w:tc>
        <w:tc>
          <w:tcPr>
            <w:tcW w:w="2015" w:type="dxa"/>
            <w:shd w:val="clear" w:color="auto" w:fill="auto"/>
          </w:tcPr>
          <w:p w14:paraId="18A91041" w14:textId="77777777" w:rsidR="00ED5FF0" w:rsidRPr="004502A6" w:rsidRDefault="00ED5FF0" w:rsidP="004502A6">
            <w:pPr>
              <w:jc w:val="both"/>
              <w:rPr>
                <w:b/>
                <w:bCs/>
                <w:color w:val="000000"/>
                <w:sz w:val="22"/>
                <w:szCs w:val="22"/>
              </w:rPr>
            </w:pPr>
            <w:r w:rsidRPr="004502A6">
              <w:rPr>
                <w:b/>
                <w:bCs/>
                <w:color w:val="000000"/>
                <w:sz w:val="22"/>
                <w:szCs w:val="22"/>
              </w:rPr>
              <w:t>Opis oferty*</w:t>
            </w:r>
          </w:p>
        </w:tc>
      </w:tr>
      <w:tr w:rsidR="00ED5FF0" w:rsidRPr="004502A6" w14:paraId="3C47162D" w14:textId="77777777" w:rsidTr="00CB768A">
        <w:tc>
          <w:tcPr>
            <w:tcW w:w="675" w:type="dxa"/>
            <w:shd w:val="clear" w:color="auto" w:fill="auto"/>
          </w:tcPr>
          <w:p w14:paraId="67E93A3A" w14:textId="77777777" w:rsidR="00ED5FF0" w:rsidRPr="004502A6" w:rsidRDefault="00ED5FF0" w:rsidP="00F83E50">
            <w:pPr>
              <w:numPr>
                <w:ilvl w:val="0"/>
                <w:numId w:val="60"/>
              </w:numPr>
              <w:ind w:left="0" w:firstLine="0"/>
              <w:jc w:val="both"/>
              <w:rPr>
                <w:color w:val="000000"/>
                <w:sz w:val="22"/>
                <w:szCs w:val="22"/>
              </w:rPr>
            </w:pPr>
          </w:p>
        </w:tc>
        <w:tc>
          <w:tcPr>
            <w:tcW w:w="6521" w:type="dxa"/>
            <w:shd w:val="clear" w:color="auto" w:fill="auto"/>
          </w:tcPr>
          <w:p w14:paraId="796BBA21" w14:textId="77777777" w:rsidR="00ED5FF0" w:rsidRPr="004502A6" w:rsidRDefault="00ED5FF0" w:rsidP="004502A6">
            <w:pPr>
              <w:pStyle w:val="Akapitzlist"/>
              <w:ind w:left="0"/>
              <w:jc w:val="both"/>
              <w:rPr>
                <w:color w:val="000000"/>
                <w:sz w:val="22"/>
                <w:szCs w:val="22"/>
              </w:rPr>
            </w:pPr>
            <w:r w:rsidRPr="004502A6">
              <w:rPr>
                <w:color w:val="000000"/>
                <w:sz w:val="22"/>
                <w:szCs w:val="22"/>
              </w:rPr>
              <w:t>wysokość maszyny max. 1800 mm;</w:t>
            </w:r>
          </w:p>
        </w:tc>
        <w:tc>
          <w:tcPr>
            <w:tcW w:w="2015" w:type="dxa"/>
            <w:shd w:val="clear" w:color="auto" w:fill="auto"/>
          </w:tcPr>
          <w:p w14:paraId="34D075E1" w14:textId="77777777" w:rsidR="00ED5FF0" w:rsidRPr="004502A6" w:rsidRDefault="00ED5FF0" w:rsidP="004502A6">
            <w:pPr>
              <w:jc w:val="both"/>
              <w:rPr>
                <w:color w:val="000000"/>
                <w:sz w:val="22"/>
                <w:szCs w:val="22"/>
              </w:rPr>
            </w:pPr>
            <w:r w:rsidRPr="004502A6">
              <w:rPr>
                <w:color w:val="000000"/>
                <w:sz w:val="22"/>
                <w:szCs w:val="22"/>
              </w:rPr>
              <w:t>……………mm</w:t>
            </w:r>
          </w:p>
        </w:tc>
      </w:tr>
      <w:tr w:rsidR="00ED5FF0" w:rsidRPr="004502A6" w14:paraId="297C673D" w14:textId="77777777" w:rsidTr="00CB768A">
        <w:tc>
          <w:tcPr>
            <w:tcW w:w="675" w:type="dxa"/>
            <w:shd w:val="clear" w:color="auto" w:fill="auto"/>
          </w:tcPr>
          <w:p w14:paraId="0E2A833C" w14:textId="77777777" w:rsidR="00ED5FF0" w:rsidRPr="004502A6" w:rsidRDefault="00ED5FF0" w:rsidP="00F83E50">
            <w:pPr>
              <w:numPr>
                <w:ilvl w:val="0"/>
                <w:numId w:val="60"/>
              </w:numPr>
              <w:ind w:left="0" w:firstLine="0"/>
              <w:jc w:val="both"/>
              <w:rPr>
                <w:color w:val="000000"/>
                <w:sz w:val="22"/>
                <w:szCs w:val="22"/>
              </w:rPr>
            </w:pPr>
          </w:p>
        </w:tc>
        <w:tc>
          <w:tcPr>
            <w:tcW w:w="6521" w:type="dxa"/>
            <w:shd w:val="clear" w:color="auto" w:fill="auto"/>
          </w:tcPr>
          <w:p w14:paraId="0FF941D5" w14:textId="77777777" w:rsidR="00ED5FF0" w:rsidRPr="004502A6" w:rsidRDefault="00ED5FF0" w:rsidP="004502A6">
            <w:pPr>
              <w:pStyle w:val="Akapitzlist"/>
              <w:ind w:left="0"/>
              <w:jc w:val="both"/>
              <w:rPr>
                <w:color w:val="000000"/>
                <w:sz w:val="22"/>
                <w:szCs w:val="22"/>
              </w:rPr>
            </w:pPr>
            <w:r w:rsidRPr="004502A6">
              <w:rPr>
                <w:color w:val="000000"/>
                <w:sz w:val="22"/>
                <w:szCs w:val="22"/>
              </w:rPr>
              <w:t>zasilanie 230V L1N-PE 50/60Hz 1,4kW;</w:t>
            </w:r>
          </w:p>
        </w:tc>
        <w:tc>
          <w:tcPr>
            <w:tcW w:w="2015" w:type="dxa"/>
            <w:shd w:val="clear" w:color="auto" w:fill="auto"/>
          </w:tcPr>
          <w:p w14:paraId="685F4239" w14:textId="77777777" w:rsidR="00ED5FF0" w:rsidRPr="004502A6" w:rsidRDefault="00ED5FF0" w:rsidP="004502A6">
            <w:pPr>
              <w:jc w:val="both"/>
              <w:rPr>
                <w:color w:val="000000"/>
                <w:sz w:val="22"/>
                <w:szCs w:val="22"/>
              </w:rPr>
            </w:pPr>
            <w:r w:rsidRPr="004502A6">
              <w:rPr>
                <w:color w:val="000000"/>
                <w:sz w:val="22"/>
                <w:szCs w:val="22"/>
              </w:rPr>
              <w:t>TAK/NIE*</w:t>
            </w:r>
          </w:p>
        </w:tc>
      </w:tr>
      <w:tr w:rsidR="00ED5FF0" w:rsidRPr="004502A6" w14:paraId="414969CC" w14:textId="77777777" w:rsidTr="00CB768A">
        <w:tc>
          <w:tcPr>
            <w:tcW w:w="675" w:type="dxa"/>
            <w:shd w:val="clear" w:color="auto" w:fill="auto"/>
          </w:tcPr>
          <w:p w14:paraId="24916388" w14:textId="77777777" w:rsidR="00ED5FF0" w:rsidRPr="004502A6" w:rsidRDefault="00ED5FF0" w:rsidP="00F83E50">
            <w:pPr>
              <w:numPr>
                <w:ilvl w:val="0"/>
                <w:numId w:val="60"/>
              </w:numPr>
              <w:ind w:left="0" w:firstLine="0"/>
              <w:jc w:val="both"/>
              <w:rPr>
                <w:color w:val="000000"/>
                <w:sz w:val="22"/>
                <w:szCs w:val="22"/>
              </w:rPr>
            </w:pPr>
          </w:p>
        </w:tc>
        <w:tc>
          <w:tcPr>
            <w:tcW w:w="6521" w:type="dxa"/>
            <w:shd w:val="clear" w:color="auto" w:fill="auto"/>
          </w:tcPr>
          <w:p w14:paraId="78A4201C" w14:textId="77777777" w:rsidR="00ED5FF0" w:rsidRPr="004502A6" w:rsidRDefault="00ED5FF0" w:rsidP="004502A6">
            <w:pPr>
              <w:pStyle w:val="Akapitzlist"/>
              <w:ind w:left="0"/>
              <w:jc w:val="both"/>
              <w:rPr>
                <w:color w:val="000000"/>
                <w:sz w:val="22"/>
                <w:szCs w:val="22"/>
              </w:rPr>
            </w:pPr>
            <w:r w:rsidRPr="004502A6">
              <w:rPr>
                <w:color w:val="000000"/>
                <w:sz w:val="22"/>
                <w:szCs w:val="22"/>
              </w:rPr>
              <w:t>zasilanie powietrzem 6-8 Bar;</w:t>
            </w:r>
          </w:p>
        </w:tc>
        <w:tc>
          <w:tcPr>
            <w:tcW w:w="2015" w:type="dxa"/>
            <w:shd w:val="clear" w:color="auto" w:fill="auto"/>
          </w:tcPr>
          <w:p w14:paraId="4B70CBDB" w14:textId="77777777" w:rsidR="00ED5FF0" w:rsidRPr="004502A6" w:rsidRDefault="00ED5FF0" w:rsidP="004502A6">
            <w:pPr>
              <w:jc w:val="both"/>
              <w:rPr>
                <w:color w:val="000000"/>
                <w:sz w:val="22"/>
                <w:szCs w:val="22"/>
              </w:rPr>
            </w:pPr>
            <w:r w:rsidRPr="004502A6">
              <w:rPr>
                <w:color w:val="000000"/>
                <w:sz w:val="22"/>
                <w:szCs w:val="22"/>
              </w:rPr>
              <w:t>TAK/NIE*</w:t>
            </w:r>
          </w:p>
        </w:tc>
      </w:tr>
      <w:tr w:rsidR="00ED5FF0" w:rsidRPr="004502A6" w14:paraId="51CC7B05" w14:textId="77777777" w:rsidTr="00CB768A">
        <w:tc>
          <w:tcPr>
            <w:tcW w:w="675" w:type="dxa"/>
            <w:shd w:val="clear" w:color="auto" w:fill="auto"/>
          </w:tcPr>
          <w:p w14:paraId="386C9DC3" w14:textId="77777777" w:rsidR="00ED5FF0" w:rsidRPr="004502A6" w:rsidRDefault="00ED5FF0" w:rsidP="00F83E50">
            <w:pPr>
              <w:numPr>
                <w:ilvl w:val="0"/>
                <w:numId w:val="60"/>
              </w:numPr>
              <w:ind w:left="0" w:firstLine="0"/>
              <w:jc w:val="both"/>
              <w:rPr>
                <w:color w:val="000000"/>
                <w:sz w:val="22"/>
                <w:szCs w:val="22"/>
              </w:rPr>
            </w:pPr>
          </w:p>
        </w:tc>
        <w:tc>
          <w:tcPr>
            <w:tcW w:w="6521" w:type="dxa"/>
            <w:shd w:val="clear" w:color="auto" w:fill="auto"/>
          </w:tcPr>
          <w:p w14:paraId="39ED15D6" w14:textId="77777777" w:rsidR="00ED5FF0" w:rsidRPr="004502A6" w:rsidRDefault="00ED5FF0" w:rsidP="004502A6">
            <w:pPr>
              <w:pStyle w:val="Akapitzlist"/>
              <w:ind w:left="0"/>
              <w:jc w:val="both"/>
              <w:rPr>
                <w:color w:val="000000"/>
                <w:sz w:val="22"/>
                <w:szCs w:val="22"/>
              </w:rPr>
            </w:pPr>
            <w:r w:rsidRPr="004502A6">
              <w:rPr>
                <w:color w:val="000000"/>
                <w:sz w:val="22"/>
                <w:szCs w:val="22"/>
              </w:rPr>
              <w:t>jedno wrzeciono pionowe;</w:t>
            </w:r>
          </w:p>
        </w:tc>
        <w:tc>
          <w:tcPr>
            <w:tcW w:w="2015" w:type="dxa"/>
            <w:shd w:val="clear" w:color="auto" w:fill="auto"/>
          </w:tcPr>
          <w:p w14:paraId="576B7DF8" w14:textId="77777777" w:rsidR="00ED5FF0" w:rsidRPr="004502A6" w:rsidRDefault="00ED5FF0" w:rsidP="004502A6">
            <w:pPr>
              <w:jc w:val="both"/>
              <w:rPr>
                <w:color w:val="000000"/>
                <w:sz w:val="22"/>
                <w:szCs w:val="22"/>
              </w:rPr>
            </w:pPr>
            <w:r w:rsidRPr="004502A6">
              <w:rPr>
                <w:color w:val="000000"/>
                <w:sz w:val="22"/>
                <w:szCs w:val="22"/>
              </w:rPr>
              <w:t>TAK/NIE*</w:t>
            </w:r>
          </w:p>
        </w:tc>
      </w:tr>
      <w:tr w:rsidR="00ED5FF0" w:rsidRPr="004502A6" w14:paraId="038B9032" w14:textId="77777777" w:rsidTr="00CB768A">
        <w:tc>
          <w:tcPr>
            <w:tcW w:w="675" w:type="dxa"/>
            <w:shd w:val="clear" w:color="auto" w:fill="auto"/>
          </w:tcPr>
          <w:p w14:paraId="2C98462F" w14:textId="77777777" w:rsidR="00ED5FF0" w:rsidRPr="004502A6" w:rsidRDefault="00ED5FF0" w:rsidP="00F83E50">
            <w:pPr>
              <w:numPr>
                <w:ilvl w:val="0"/>
                <w:numId w:val="60"/>
              </w:numPr>
              <w:ind w:left="0" w:firstLine="0"/>
              <w:jc w:val="both"/>
              <w:rPr>
                <w:color w:val="000000"/>
                <w:sz w:val="22"/>
                <w:szCs w:val="22"/>
              </w:rPr>
            </w:pPr>
          </w:p>
        </w:tc>
        <w:tc>
          <w:tcPr>
            <w:tcW w:w="6521" w:type="dxa"/>
            <w:shd w:val="clear" w:color="auto" w:fill="auto"/>
          </w:tcPr>
          <w:p w14:paraId="68C94AF8" w14:textId="77777777" w:rsidR="00ED5FF0" w:rsidRPr="004502A6" w:rsidRDefault="00ED5FF0" w:rsidP="004502A6">
            <w:pPr>
              <w:pStyle w:val="Akapitzlist"/>
              <w:ind w:left="0"/>
              <w:jc w:val="both"/>
              <w:rPr>
                <w:color w:val="000000"/>
                <w:sz w:val="22"/>
                <w:szCs w:val="22"/>
              </w:rPr>
            </w:pPr>
            <w:r w:rsidRPr="004502A6">
              <w:rPr>
                <w:color w:val="000000"/>
                <w:sz w:val="22"/>
                <w:szCs w:val="22"/>
              </w:rPr>
              <w:t>obszar frezowania min. 120 x 260 x 105 mm;</w:t>
            </w:r>
          </w:p>
        </w:tc>
        <w:tc>
          <w:tcPr>
            <w:tcW w:w="2015" w:type="dxa"/>
            <w:shd w:val="clear" w:color="auto" w:fill="auto"/>
          </w:tcPr>
          <w:p w14:paraId="0D4DFA64" w14:textId="77777777" w:rsidR="00ED5FF0" w:rsidRPr="004502A6" w:rsidRDefault="00ED5FF0" w:rsidP="004502A6">
            <w:pPr>
              <w:jc w:val="both"/>
              <w:rPr>
                <w:color w:val="000000"/>
                <w:sz w:val="22"/>
                <w:szCs w:val="22"/>
              </w:rPr>
            </w:pPr>
            <w:r w:rsidRPr="004502A6">
              <w:rPr>
                <w:color w:val="000000"/>
                <w:sz w:val="22"/>
                <w:szCs w:val="22"/>
              </w:rPr>
              <w:t>TAK/NIE*</w:t>
            </w:r>
          </w:p>
        </w:tc>
      </w:tr>
      <w:tr w:rsidR="00ED5FF0" w:rsidRPr="004502A6" w14:paraId="0FD4B0BA" w14:textId="77777777" w:rsidTr="00CB768A">
        <w:tc>
          <w:tcPr>
            <w:tcW w:w="675" w:type="dxa"/>
            <w:shd w:val="clear" w:color="auto" w:fill="auto"/>
          </w:tcPr>
          <w:p w14:paraId="1C2774AE" w14:textId="77777777" w:rsidR="00ED5FF0" w:rsidRPr="004502A6" w:rsidRDefault="00ED5FF0" w:rsidP="00F83E50">
            <w:pPr>
              <w:numPr>
                <w:ilvl w:val="0"/>
                <w:numId w:val="60"/>
              </w:numPr>
              <w:ind w:left="0" w:firstLine="0"/>
              <w:jc w:val="both"/>
              <w:rPr>
                <w:color w:val="000000"/>
                <w:sz w:val="22"/>
                <w:szCs w:val="22"/>
              </w:rPr>
            </w:pPr>
          </w:p>
        </w:tc>
        <w:tc>
          <w:tcPr>
            <w:tcW w:w="6521" w:type="dxa"/>
            <w:shd w:val="clear" w:color="auto" w:fill="auto"/>
          </w:tcPr>
          <w:p w14:paraId="30B3F8A0" w14:textId="77777777" w:rsidR="00ED5FF0" w:rsidRPr="004502A6" w:rsidRDefault="00ED5FF0" w:rsidP="004502A6">
            <w:pPr>
              <w:pStyle w:val="Akapitzlist"/>
              <w:ind w:left="0"/>
              <w:jc w:val="both"/>
              <w:rPr>
                <w:color w:val="000000"/>
                <w:sz w:val="22"/>
                <w:szCs w:val="22"/>
              </w:rPr>
            </w:pPr>
            <w:r w:rsidRPr="004502A6">
              <w:rPr>
                <w:color w:val="000000"/>
                <w:sz w:val="22"/>
                <w:szCs w:val="22"/>
              </w:rPr>
              <w:t>głębokość frezowanych profili do 130 mm;</w:t>
            </w:r>
          </w:p>
        </w:tc>
        <w:tc>
          <w:tcPr>
            <w:tcW w:w="2015" w:type="dxa"/>
            <w:shd w:val="clear" w:color="auto" w:fill="auto"/>
          </w:tcPr>
          <w:p w14:paraId="0355DB8F" w14:textId="77777777" w:rsidR="00ED5FF0" w:rsidRPr="004502A6" w:rsidRDefault="00ED5FF0" w:rsidP="004502A6">
            <w:pPr>
              <w:jc w:val="both"/>
              <w:rPr>
                <w:color w:val="000000"/>
                <w:sz w:val="22"/>
                <w:szCs w:val="22"/>
              </w:rPr>
            </w:pPr>
            <w:r w:rsidRPr="004502A6">
              <w:rPr>
                <w:color w:val="000000"/>
                <w:sz w:val="22"/>
                <w:szCs w:val="22"/>
              </w:rPr>
              <w:t>TAK/NIE*</w:t>
            </w:r>
          </w:p>
        </w:tc>
      </w:tr>
      <w:tr w:rsidR="00ED5FF0" w:rsidRPr="004502A6" w14:paraId="369A7009" w14:textId="77777777" w:rsidTr="00CB768A">
        <w:tc>
          <w:tcPr>
            <w:tcW w:w="675" w:type="dxa"/>
            <w:shd w:val="clear" w:color="auto" w:fill="auto"/>
          </w:tcPr>
          <w:p w14:paraId="6D8C96C0" w14:textId="77777777" w:rsidR="00ED5FF0" w:rsidRPr="004502A6" w:rsidRDefault="00ED5FF0" w:rsidP="00F83E50">
            <w:pPr>
              <w:numPr>
                <w:ilvl w:val="0"/>
                <w:numId w:val="60"/>
              </w:numPr>
              <w:ind w:left="0" w:firstLine="0"/>
              <w:jc w:val="both"/>
              <w:rPr>
                <w:color w:val="000000"/>
                <w:sz w:val="22"/>
                <w:szCs w:val="22"/>
              </w:rPr>
            </w:pPr>
          </w:p>
        </w:tc>
        <w:tc>
          <w:tcPr>
            <w:tcW w:w="6521" w:type="dxa"/>
            <w:shd w:val="clear" w:color="auto" w:fill="auto"/>
          </w:tcPr>
          <w:p w14:paraId="45803305" w14:textId="77777777" w:rsidR="00ED5FF0" w:rsidRPr="004502A6" w:rsidRDefault="00ED5FF0" w:rsidP="004502A6">
            <w:pPr>
              <w:pStyle w:val="Akapitzlist"/>
              <w:ind w:left="0"/>
              <w:jc w:val="both"/>
              <w:rPr>
                <w:color w:val="000000"/>
                <w:sz w:val="22"/>
                <w:szCs w:val="22"/>
              </w:rPr>
            </w:pPr>
            <w:r w:rsidRPr="004502A6">
              <w:rPr>
                <w:color w:val="000000"/>
                <w:sz w:val="22"/>
                <w:szCs w:val="22"/>
              </w:rPr>
              <w:t>wysokość frezowanych profili od 30 do 115 mm;</w:t>
            </w:r>
          </w:p>
        </w:tc>
        <w:tc>
          <w:tcPr>
            <w:tcW w:w="2015" w:type="dxa"/>
            <w:shd w:val="clear" w:color="auto" w:fill="auto"/>
          </w:tcPr>
          <w:p w14:paraId="6232169D" w14:textId="77777777" w:rsidR="00ED5FF0" w:rsidRPr="004502A6" w:rsidRDefault="00ED5FF0" w:rsidP="004502A6">
            <w:pPr>
              <w:jc w:val="both"/>
              <w:rPr>
                <w:color w:val="000000"/>
                <w:sz w:val="22"/>
                <w:szCs w:val="22"/>
              </w:rPr>
            </w:pPr>
            <w:r w:rsidRPr="004502A6">
              <w:rPr>
                <w:color w:val="000000"/>
                <w:sz w:val="22"/>
                <w:szCs w:val="22"/>
              </w:rPr>
              <w:t>TAK/NIE*</w:t>
            </w:r>
          </w:p>
        </w:tc>
      </w:tr>
      <w:tr w:rsidR="00ED5FF0" w:rsidRPr="004502A6" w14:paraId="0A688B27" w14:textId="77777777" w:rsidTr="00CB768A">
        <w:tc>
          <w:tcPr>
            <w:tcW w:w="675" w:type="dxa"/>
            <w:shd w:val="clear" w:color="auto" w:fill="auto"/>
          </w:tcPr>
          <w:p w14:paraId="5DC8CB6E" w14:textId="77777777" w:rsidR="00ED5FF0" w:rsidRPr="004502A6" w:rsidRDefault="00ED5FF0" w:rsidP="00F83E50">
            <w:pPr>
              <w:numPr>
                <w:ilvl w:val="0"/>
                <w:numId w:val="60"/>
              </w:numPr>
              <w:ind w:left="0" w:firstLine="0"/>
              <w:jc w:val="both"/>
              <w:rPr>
                <w:color w:val="000000"/>
                <w:sz w:val="22"/>
                <w:szCs w:val="22"/>
              </w:rPr>
            </w:pPr>
          </w:p>
        </w:tc>
        <w:tc>
          <w:tcPr>
            <w:tcW w:w="6521" w:type="dxa"/>
            <w:shd w:val="clear" w:color="auto" w:fill="auto"/>
          </w:tcPr>
          <w:p w14:paraId="7B3123B5" w14:textId="77777777" w:rsidR="00ED5FF0" w:rsidRPr="004502A6" w:rsidRDefault="00ED5FF0" w:rsidP="004502A6">
            <w:pPr>
              <w:pStyle w:val="Akapitzlist"/>
              <w:ind w:left="0"/>
              <w:jc w:val="both"/>
              <w:rPr>
                <w:color w:val="000000"/>
                <w:sz w:val="22"/>
                <w:szCs w:val="22"/>
              </w:rPr>
            </w:pPr>
            <w:r w:rsidRPr="004502A6">
              <w:rPr>
                <w:color w:val="000000"/>
                <w:sz w:val="22"/>
                <w:szCs w:val="22"/>
              </w:rPr>
              <w:t>pneumatyczne mocowanie materiału w pionie i poziomie;</w:t>
            </w:r>
          </w:p>
        </w:tc>
        <w:tc>
          <w:tcPr>
            <w:tcW w:w="2015" w:type="dxa"/>
            <w:shd w:val="clear" w:color="auto" w:fill="auto"/>
          </w:tcPr>
          <w:p w14:paraId="2733D469" w14:textId="77777777" w:rsidR="00ED5FF0" w:rsidRPr="004502A6" w:rsidRDefault="00ED5FF0" w:rsidP="004502A6">
            <w:pPr>
              <w:jc w:val="both"/>
              <w:rPr>
                <w:color w:val="000000"/>
                <w:sz w:val="22"/>
                <w:szCs w:val="22"/>
              </w:rPr>
            </w:pPr>
            <w:r w:rsidRPr="004502A6">
              <w:rPr>
                <w:color w:val="000000"/>
                <w:sz w:val="22"/>
                <w:szCs w:val="22"/>
              </w:rPr>
              <w:t>TAK/NIE*</w:t>
            </w:r>
          </w:p>
        </w:tc>
      </w:tr>
      <w:tr w:rsidR="00ED5FF0" w:rsidRPr="004502A6" w14:paraId="72C7D65E" w14:textId="77777777" w:rsidTr="00CB768A">
        <w:tc>
          <w:tcPr>
            <w:tcW w:w="675" w:type="dxa"/>
            <w:shd w:val="clear" w:color="auto" w:fill="auto"/>
          </w:tcPr>
          <w:p w14:paraId="67AF03D3" w14:textId="77777777" w:rsidR="00ED5FF0" w:rsidRPr="004502A6" w:rsidRDefault="00ED5FF0" w:rsidP="00F83E50">
            <w:pPr>
              <w:numPr>
                <w:ilvl w:val="0"/>
                <w:numId w:val="60"/>
              </w:numPr>
              <w:ind w:left="0" w:firstLine="0"/>
              <w:jc w:val="both"/>
              <w:rPr>
                <w:color w:val="000000"/>
                <w:sz w:val="22"/>
                <w:szCs w:val="22"/>
              </w:rPr>
            </w:pPr>
          </w:p>
        </w:tc>
        <w:tc>
          <w:tcPr>
            <w:tcW w:w="6521" w:type="dxa"/>
            <w:shd w:val="clear" w:color="auto" w:fill="auto"/>
          </w:tcPr>
          <w:p w14:paraId="40329962" w14:textId="77777777" w:rsidR="00ED5FF0" w:rsidRPr="004502A6" w:rsidRDefault="00ED5FF0" w:rsidP="004502A6">
            <w:pPr>
              <w:pStyle w:val="Akapitzlist"/>
              <w:ind w:left="0"/>
              <w:jc w:val="both"/>
              <w:rPr>
                <w:color w:val="000000"/>
                <w:sz w:val="22"/>
                <w:szCs w:val="22"/>
              </w:rPr>
            </w:pPr>
            <w:r w:rsidRPr="004502A6">
              <w:rPr>
                <w:color w:val="000000"/>
                <w:sz w:val="22"/>
                <w:szCs w:val="22"/>
              </w:rPr>
              <w:t>szablon i podwójny kopiał w standardzie;</w:t>
            </w:r>
          </w:p>
        </w:tc>
        <w:tc>
          <w:tcPr>
            <w:tcW w:w="2015" w:type="dxa"/>
            <w:shd w:val="clear" w:color="auto" w:fill="auto"/>
          </w:tcPr>
          <w:p w14:paraId="7033155F" w14:textId="77777777" w:rsidR="00ED5FF0" w:rsidRPr="004502A6" w:rsidRDefault="00ED5FF0" w:rsidP="004502A6">
            <w:pPr>
              <w:jc w:val="both"/>
              <w:rPr>
                <w:color w:val="000000"/>
                <w:sz w:val="22"/>
                <w:szCs w:val="22"/>
              </w:rPr>
            </w:pPr>
            <w:r w:rsidRPr="004502A6">
              <w:rPr>
                <w:color w:val="000000"/>
                <w:sz w:val="22"/>
                <w:szCs w:val="22"/>
              </w:rPr>
              <w:t>TAK/NIE*</w:t>
            </w:r>
          </w:p>
        </w:tc>
      </w:tr>
      <w:tr w:rsidR="00ED5FF0" w:rsidRPr="004502A6" w14:paraId="621819E7" w14:textId="77777777" w:rsidTr="00CB768A">
        <w:tc>
          <w:tcPr>
            <w:tcW w:w="675" w:type="dxa"/>
            <w:shd w:val="clear" w:color="auto" w:fill="auto"/>
          </w:tcPr>
          <w:p w14:paraId="7777D3E6" w14:textId="77777777" w:rsidR="00ED5FF0" w:rsidRPr="004502A6" w:rsidRDefault="00ED5FF0" w:rsidP="00F83E50">
            <w:pPr>
              <w:numPr>
                <w:ilvl w:val="0"/>
                <w:numId w:val="60"/>
              </w:numPr>
              <w:ind w:left="0" w:firstLine="0"/>
              <w:jc w:val="both"/>
              <w:rPr>
                <w:color w:val="000000"/>
                <w:sz w:val="22"/>
                <w:szCs w:val="22"/>
              </w:rPr>
            </w:pPr>
          </w:p>
        </w:tc>
        <w:tc>
          <w:tcPr>
            <w:tcW w:w="6521" w:type="dxa"/>
            <w:shd w:val="clear" w:color="auto" w:fill="auto"/>
          </w:tcPr>
          <w:p w14:paraId="4B091338" w14:textId="77777777" w:rsidR="00ED5FF0" w:rsidRPr="004502A6" w:rsidRDefault="00ED5FF0" w:rsidP="004502A6">
            <w:pPr>
              <w:pStyle w:val="Akapitzlist"/>
              <w:ind w:left="0"/>
              <w:jc w:val="both"/>
              <w:rPr>
                <w:color w:val="000000"/>
                <w:sz w:val="22"/>
                <w:szCs w:val="22"/>
              </w:rPr>
            </w:pPr>
            <w:r w:rsidRPr="004502A6">
              <w:rPr>
                <w:color w:val="000000"/>
                <w:sz w:val="22"/>
                <w:szCs w:val="22"/>
              </w:rPr>
              <w:t>zderzak rewolwerowy głębokości frezowania;</w:t>
            </w:r>
          </w:p>
        </w:tc>
        <w:tc>
          <w:tcPr>
            <w:tcW w:w="2015" w:type="dxa"/>
            <w:shd w:val="clear" w:color="auto" w:fill="auto"/>
          </w:tcPr>
          <w:p w14:paraId="36331E24" w14:textId="77777777" w:rsidR="00ED5FF0" w:rsidRPr="004502A6" w:rsidRDefault="00ED5FF0" w:rsidP="004502A6">
            <w:pPr>
              <w:jc w:val="both"/>
              <w:rPr>
                <w:color w:val="000000"/>
                <w:sz w:val="22"/>
                <w:szCs w:val="22"/>
              </w:rPr>
            </w:pPr>
            <w:r w:rsidRPr="004502A6">
              <w:rPr>
                <w:color w:val="000000"/>
                <w:sz w:val="22"/>
                <w:szCs w:val="22"/>
              </w:rPr>
              <w:t>TAK/NIE*</w:t>
            </w:r>
          </w:p>
        </w:tc>
      </w:tr>
      <w:tr w:rsidR="00ED5FF0" w:rsidRPr="004502A6" w14:paraId="39695463" w14:textId="77777777" w:rsidTr="00CB768A">
        <w:tc>
          <w:tcPr>
            <w:tcW w:w="675" w:type="dxa"/>
            <w:shd w:val="clear" w:color="auto" w:fill="auto"/>
          </w:tcPr>
          <w:p w14:paraId="51A6900E" w14:textId="77777777" w:rsidR="00ED5FF0" w:rsidRPr="004502A6" w:rsidRDefault="00ED5FF0" w:rsidP="00F83E50">
            <w:pPr>
              <w:numPr>
                <w:ilvl w:val="0"/>
                <w:numId w:val="60"/>
              </w:numPr>
              <w:ind w:left="0" w:firstLine="0"/>
              <w:jc w:val="both"/>
              <w:rPr>
                <w:color w:val="000000"/>
                <w:sz w:val="22"/>
                <w:szCs w:val="22"/>
              </w:rPr>
            </w:pPr>
          </w:p>
        </w:tc>
        <w:tc>
          <w:tcPr>
            <w:tcW w:w="6521" w:type="dxa"/>
            <w:shd w:val="clear" w:color="auto" w:fill="auto"/>
          </w:tcPr>
          <w:p w14:paraId="7DF13A74" w14:textId="77777777" w:rsidR="00ED5FF0" w:rsidRPr="004502A6" w:rsidRDefault="00ED5FF0" w:rsidP="004502A6">
            <w:pPr>
              <w:pStyle w:val="Akapitzlist"/>
              <w:ind w:left="0"/>
              <w:jc w:val="both"/>
              <w:rPr>
                <w:color w:val="000000"/>
                <w:sz w:val="22"/>
                <w:szCs w:val="22"/>
              </w:rPr>
            </w:pPr>
            <w:r w:rsidRPr="004502A6">
              <w:rPr>
                <w:color w:val="000000"/>
                <w:sz w:val="22"/>
                <w:szCs w:val="22"/>
              </w:rPr>
              <w:t>przymiar z zapadkami do regulowanej wysokości;</w:t>
            </w:r>
          </w:p>
        </w:tc>
        <w:tc>
          <w:tcPr>
            <w:tcW w:w="2015" w:type="dxa"/>
            <w:shd w:val="clear" w:color="auto" w:fill="auto"/>
          </w:tcPr>
          <w:p w14:paraId="2A5C7E63" w14:textId="77777777" w:rsidR="00ED5FF0" w:rsidRPr="004502A6" w:rsidRDefault="00ED5FF0" w:rsidP="004502A6">
            <w:pPr>
              <w:jc w:val="both"/>
              <w:rPr>
                <w:color w:val="000000"/>
                <w:sz w:val="22"/>
                <w:szCs w:val="22"/>
              </w:rPr>
            </w:pPr>
            <w:r w:rsidRPr="004502A6">
              <w:rPr>
                <w:color w:val="000000"/>
                <w:sz w:val="22"/>
                <w:szCs w:val="22"/>
              </w:rPr>
              <w:t>TAK/NIE*</w:t>
            </w:r>
          </w:p>
        </w:tc>
      </w:tr>
      <w:tr w:rsidR="00ED5FF0" w:rsidRPr="004502A6" w14:paraId="525C274E" w14:textId="77777777" w:rsidTr="00CB768A">
        <w:tc>
          <w:tcPr>
            <w:tcW w:w="675" w:type="dxa"/>
            <w:shd w:val="clear" w:color="auto" w:fill="auto"/>
          </w:tcPr>
          <w:p w14:paraId="18D72B31" w14:textId="77777777" w:rsidR="00ED5FF0" w:rsidRPr="004502A6" w:rsidRDefault="00ED5FF0" w:rsidP="00F83E50">
            <w:pPr>
              <w:numPr>
                <w:ilvl w:val="0"/>
                <w:numId w:val="60"/>
              </w:numPr>
              <w:ind w:left="0" w:firstLine="0"/>
              <w:jc w:val="both"/>
              <w:rPr>
                <w:color w:val="000000"/>
                <w:sz w:val="22"/>
                <w:szCs w:val="22"/>
              </w:rPr>
            </w:pPr>
          </w:p>
        </w:tc>
        <w:tc>
          <w:tcPr>
            <w:tcW w:w="6521" w:type="dxa"/>
            <w:shd w:val="clear" w:color="auto" w:fill="auto"/>
          </w:tcPr>
          <w:p w14:paraId="11A0A662" w14:textId="77777777" w:rsidR="00ED5FF0" w:rsidRPr="004502A6" w:rsidRDefault="00ED5FF0" w:rsidP="004502A6">
            <w:pPr>
              <w:pStyle w:val="Akapitzlist"/>
              <w:ind w:left="0"/>
              <w:jc w:val="both"/>
              <w:rPr>
                <w:color w:val="000000"/>
                <w:sz w:val="22"/>
                <w:szCs w:val="22"/>
              </w:rPr>
            </w:pPr>
            <w:r w:rsidRPr="004502A6">
              <w:rPr>
                <w:color w:val="000000"/>
                <w:sz w:val="22"/>
                <w:szCs w:val="22"/>
              </w:rPr>
              <w:t>ciężar max 140 kg;</w:t>
            </w:r>
          </w:p>
        </w:tc>
        <w:tc>
          <w:tcPr>
            <w:tcW w:w="2015" w:type="dxa"/>
            <w:shd w:val="clear" w:color="auto" w:fill="auto"/>
          </w:tcPr>
          <w:p w14:paraId="5B1BBE30" w14:textId="77777777" w:rsidR="00ED5FF0" w:rsidRPr="004502A6" w:rsidRDefault="00ED5FF0" w:rsidP="004502A6">
            <w:pPr>
              <w:jc w:val="both"/>
              <w:rPr>
                <w:color w:val="000000"/>
                <w:sz w:val="22"/>
                <w:szCs w:val="22"/>
              </w:rPr>
            </w:pPr>
            <w:r w:rsidRPr="004502A6">
              <w:rPr>
                <w:color w:val="000000"/>
                <w:sz w:val="22"/>
                <w:szCs w:val="22"/>
              </w:rPr>
              <w:t>…………… kg</w:t>
            </w:r>
          </w:p>
        </w:tc>
      </w:tr>
    </w:tbl>
    <w:p w14:paraId="345CBC72" w14:textId="77777777" w:rsidR="00ED5FF0" w:rsidRDefault="00ED5FF0" w:rsidP="004502A6">
      <w:pPr>
        <w:jc w:val="both"/>
        <w:rPr>
          <w:color w:val="000000"/>
          <w:sz w:val="22"/>
          <w:szCs w:val="22"/>
        </w:rPr>
      </w:pPr>
      <w:r w:rsidRPr="004502A6">
        <w:rPr>
          <w:color w:val="000000"/>
          <w:sz w:val="22"/>
          <w:szCs w:val="22"/>
        </w:rPr>
        <w:t>*należy zaznaczyć TAK bądź NIE, lub wpisać w puste miejsce.</w:t>
      </w:r>
    </w:p>
    <w:p w14:paraId="64B62479" w14:textId="757C0C50" w:rsidR="00ED5FF0" w:rsidRPr="004502A6" w:rsidRDefault="004502A6" w:rsidP="004502A6">
      <w:pPr>
        <w:ind w:left="284" w:hanging="284"/>
        <w:jc w:val="both"/>
        <w:rPr>
          <w:rFonts w:eastAsia="Calibri"/>
          <w:b/>
          <w:bCs/>
          <w:color w:val="000000"/>
          <w:sz w:val="22"/>
          <w:szCs w:val="22"/>
          <w:u w:val="single"/>
          <w:lang w:eastAsia="en-US"/>
        </w:rPr>
      </w:pPr>
      <w:r>
        <w:rPr>
          <w:rFonts w:eastAsia="Calibri"/>
          <w:b/>
          <w:bCs/>
          <w:color w:val="000000"/>
          <w:sz w:val="22"/>
          <w:szCs w:val="22"/>
          <w:u w:val="single"/>
          <w:lang w:eastAsia="en-US"/>
        </w:rPr>
        <w:t>Część</w:t>
      </w:r>
      <w:r w:rsidR="00ED5FF0" w:rsidRPr="004502A6">
        <w:rPr>
          <w:rFonts w:eastAsia="Calibri"/>
          <w:b/>
          <w:bCs/>
          <w:color w:val="000000"/>
          <w:sz w:val="22"/>
          <w:szCs w:val="22"/>
          <w:u w:val="single"/>
          <w:lang w:eastAsia="en-US"/>
        </w:rPr>
        <w:t xml:space="preserve"> 6* – Frezarka automatyczna do odwodnieni (3 głowice) – 1 szt.</w:t>
      </w:r>
    </w:p>
    <w:p w14:paraId="3AA2259A" w14:textId="77777777" w:rsidR="00ED5FF0" w:rsidRDefault="00ED5FF0" w:rsidP="00F83E50">
      <w:pPr>
        <w:numPr>
          <w:ilvl w:val="0"/>
          <w:numId w:val="55"/>
        </w:numPr>
        <w:ind w:left="284" w:hanging="284"/>
        <w:jc w:val="both"/>
        <w:rPr>
          <w:sz w:val="22"/>
          <w:szCs w:val="22"/>
        </w:rPr>
      </w:pPr>
      <w:r>
        <w:rPr>
          <w:sz w:val="22"/>
          <w:szCs w:val="22"/>
        </w:rPr>
        <w:t>Model: ………………………………………………..</w:t>
      </w:r>
    </w:p>
    <w:p w14:paraId="79895125" w14:textId="77777777" w:rsidR="00ED5FF0" w:rsidRDefault="00ED5FF0" w:rsidP="00F83E50">
      <w:pPr>
        <w:numPr>
          <w:ilvl w:val="0"/>
          <w:numId w:val="55"/>
        </w:numPr>
        <w:ind w:left="284" w:hanging="284"/>
        <w:jc w:val="both"/>
        <w:rPr>
          <w:sz w:val="22"/>
          <w:szCs w:val="22"/>
        </w:rPr>
      </w:pPr>
      <w:r>
        <w:rPr>
          <w:sz w:val="22"/>
          <w:szCs w:val="22"/>
        </w:rPr>
        <w:t>Producent: ……………………………………………</w:t>
      </w:r>
    </w:p>
    <w:p w14:paraId="23FAEE3B" w14:textId="77777777" w:rsidR="00ED5FF0" w:rsidRDefault="00ED5FF0" w:rsidP="00F83E50">
      <w:pPr>
        <w:numPr>
          <w:ilvl w:val="0"/>
          <w:numId w:val="55"/>
        </w:numPr>
        <w:ind w:left="284" w:hanging="284"/>
        <w:jc w:val="both"/>
        <w:rPr>
          <w:sz w:val="22"/>
          <w:szCs w:val="22"/>
        </w:rPr>
      </w:pPr>
      <w:r>
        <w:rPr>
          <w:sz w:val="22"/>
          <w:szCs w:val="22"/>
        </w:rPr>
        <w:t>Karta katalogowa dołączona do oferty zgodna z opisem SIWZ: TAK/NIE*</w:t>
      </w:r>
    </w:p>
    <w:p w14:paraId="6C921596" w14:textId="25A6AD3D" w:rsidR="00ED5FF0" w:rsidRDefault="00ED5FF0" w:rsidP="00F83E50">
      <w:pPr>
        <w:numPr>
          <w:ilvl w:val="0"/>
          <w:numId w:val="55"/>
        </w:numPr>
        <w:ind w:left="284" w:hanging="284"/>
        <w:jc w:val="both"/>
        <w:rPr>
          <w:sz w:val="22"/>
          <w:szCs w:val="22"/>
        </w:rPr>
      </w:pPr>
      <w:r w:rsidRPr="0005368A">
        <w:rPr>
          <w:b/>
          <w:bCs/>
          <w:sz w:val="22"/>
          <w:szCs w:val="22"/>
        </w:rPr>
        <w:t>Cena netto</w:t>
      </w:r>
      <w:r>
        <w:rPr>
          <w:sz w:val="22"/>
          <w:szCs w:val="22"/>
        </w:rPr>
        <w:t>: …………………….. zł (słownie: ……………………………………………………</w:t>
      </w:r>
      <w:r w:rsidR="004502A6">
        <w:rPr>
          <w:sz w:val="22"/>
          <w:szCs w:val="22"/>
        </w:rPr>
        <w:t>)</w:t>
      </w:r>
    </w:p>
    <w:p w14:paraId="3B5318A0" w14:textId="77777777" w:rsidR="00ED5FF0" w:rsidRDefault="00ED5FF0" w:rsidP="00F83E50">
      <w:pPr>
        <w:numPr>
          <w:ilvl w:val="0"/>
          <w:numId w:val="55"/>
        </w:numPr>
        <w:ind w:left="284" w:hanging="284"/>
        <w:jc w:val="both"/>
        <w:rPr>
          <w:sz w:val="22"/>
          <w:szCs w:val="22"/>
        </w:rPr>
      </w:pPr>
      <w:r w:rsidRPr="0005368A">
        <w:rPr>
          <w:b/>
          <w:bCs/>
          <w:sz w:val="22"/>
          <w:szCs w:val="22"/>
        </w:rPr>
        <w:t>Podatek VAT</w:t>
      </w:r>
      <w:r>
        <w:rPr>
          <w:sz w:val="22"/>
          <w:szCs w:val="22"/>
        </w:rPr>
        <w:t xml:space="preserve"> ………… %;</w:t>
      </w:r>
    </w:p>
    <w:p w14:paraId="7DE472C9" w14:textId="65F610F0" w:rsidR="00ED5FF0" w:rsidRDefault="00ED5FF0" w:rsidP="00F83E50">
      <w:pPr>
        <w:numPr>
          <w:ilvl w:val="0"/>
          <w:numId w:val="55"/>
        </w:numPr>
        <w:ind w:left="284" w:hanging="284"/>
        <w:jc w:val="both"/>
        <w:rPr>
          <w:sz w:val="22"/>
          <w:szCs w:val="22"/>
        </w:rPr>
      </w:pPr>
      <w:r w:rsidRPr="0005368A">
        <w:rPr>
          <w:b/>
          <w:bCs/>
          <w:sz w:val="22"/>
          <w:szCs w:val="22"/>
        </w:rPr>
        <w:t>Cena brutto</w:t>
      </w:r>
      <w:r>
        <w:rPr>
          <w:sz w:val="22"/>
          <w:szCs w:val="22"/>
        </w:rPr>
        <w:t>: …………………….. zł (słownie: …………………………………………………</w:t>
      </w:r>
      <w:r w:rsidR="004502A6">
        <w:rPr>
          <w:sz w:val="22"/>
          <w:szCs w:val="22"/>
        </w:rPr>
        <w:t>..)</w:t>
      </w:r>
    </w:p>
    <w:p w14:paraId="40147FDB" w14:textId="77777777" w:rsidR="00ED5FF0" w:rsidRDefault="00ED5FF0" w:rsidP="00F83E50">
      <w:pPr>
        <w:numPr>
          <w:ilvl w:val="0"/>
          <w:numId w:val="55"/>
        </w:numPr>
        <w:ind w:left="284" w:hanging="284"/>
        <w:jc w:val="both"/>
        <w:rPr>
          <w:sz w:val="22"/>
          <w:szCs w:val="22"/>
        </w:rPr>
      </w:pPr>
      <w:r w:rsidRPr="00036053">
        <w:rPr>
          <w:b/>
          <w:bCs/>
          <w:sz w:val="22"/>
          <w:szCs w:val="22"/>
        </w:rPr>
        <w:t>Udzielamy pełnej gwarancji</w:t>
      </w:r>
      <w:r>
        <w:rPr>
          <w:sz w:val="22"/>
          <w:szCs w:val="22"/>
        </w:rPr>
        <w:t xml:space="preserve"> Zamawiającemu na okres: ………….. miesięcy;</w:t>
      </w:r>
    </w:p>
    <w:p w14:paraId="6D79D1B1" w14:textId="77777777" w:rsidR="00ED5FF0" w:rsidRDefault="00ED5FF0" w:rsidP="00F83E50">
      <w:pPr>
        <w:numPr>
          <w:ilvl w:val="0"/>
          <w:numId w:val="55"/>
        </w:numPr>
        <w:ind w:left="284" w:hanging="284"/>
        <w:jc w:val="both"/>
        <w:rPr>
          <w:sz w:val="22"/>
          <w:szCs w:val="22"/>
        </w:rPr>
      </w:pPr>
      <w:r w:rsidRPr="00036053">
        <w:rPr>
          <w:b/>
          <w:bCs/>
          <w:sz w:val="22"/>
          <w:szCs w:val="22"/>
        </w:rPr>
        <w:t>Oferujemy dostarczyć przedmiot zamówienia</w:t>
      </w:r>
      <w:r>
        <w:rPr>
          <w:sz w:val="22"/>
          <w:szCs w:val="22"/>
        </w:rPr>
        <w:t xml:space="preserve"> w ciągu: ………… dni kalendarzowych;</w:t>
      </w:r>
    </w:p>
    <w:p w14:paraId="756E6B09" w14:textId="77777777" w:rsidR="00ED5FF0" w:rsidRPr="008B3D3D" w:rsidRDefault="00ED5FF0" w:rsidP="00F83E50">
      <w:pPr>
        <w:numPr>
          <w:ilvl w:val="0"/>
          <w:numId w:val="55"/>
        </w:numPr>
        <w:ind w:left="284" w:hanging="284"/>
        <w:jc w:val="both"/>
        <w:rPr>
          <w:sz w:val="22"/>
          <w:szCs w:val="22"/>
        </w:rPr>
      </w:pPr>
      <w:r w:rsidRPr="008B3D3D">
        <w:rPr>
          <w:b/>
          <w:bCs/>
          <w:sz w:val="22"/>
          <w:szCs w:val="22"/>
        </w:rPr>
        <w:t>Parametry techniczne proponowanej maszyny</w:t>
      </w:r>
      <w:r w:rsidRPr="008B3D3D">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387"/>
        <w:gridCol w:w="2004"/>
      </w:tblGrid>
      <w:tr w:rsidR="00ED5FF0" w:rsidRPr="00856AE8" w14:paraId="40797B9D" w14:textId="77777777" w:rsidTr="00CB768A">
        <w:tc>
          <w:tcPr>
            <w:tcW w:w="675" w:type="dxa"/>
            <w:shd w:val="clear" w:color="auto" w:fill="auto"/>
          </w:tcPr>
          <w:p w14:paraId="280D1C4D" w14:textId="77777777" w:rsidR="00ED5FF0" w:rsidRPr="00856AE8" w:rsidRDefault="00ED5FF0" w:rsidP="004502A6">
            <w:pPr>
              <w:ind w:left="284" w:hanging="284"/>
              <w:jc w:val="both"/>
              <w:rPr>
                <w:b/>
                <w:bCs/>
                <w:color w:val="000000"/>
                <w:sz w:val="22"/>
                <w:szCs w:val="22"/>
              </w:rPr>
            </w:pPr>
            <w:r w:rsidRPr="00856AE8">
              <w:rPr>
                <w:b/>
                <w:bCs/>
                <w:color w:val="000000"/>
                <w:sz w:val="22"/>
                <w:szCs w:val="22"/>
              </w:rPr>
              <w:t>Lp.</w:t>
            </w:r>
          </w:p>
        </w:tc>
        <w:tc>
          <w:tcPr>
            <w:tcW w:w="6521" w:type="dxa"/>
            <w:shd w:val="clear" w:color="auto" w:fill="auto"/>
          </w:tcPr>
          <w:p w14:paraId="1A037C55" w14:textId="77777777" w:rsidR="00ED5FF0" w:rsidRPr="00856AE8" w:rsidRDefault="00ED5FF0" w:rsidP="004502A6">
            <w:pPr>
              <w:ind w:left="284" w:hanging="284"/>
              <w:jc w:val="both"/>
              <w:rPr>
                <w:b/>
                <w:bCs/>
                <w:color w:val="000000"/>
                <w:sz w:val="22"/>
                <w:szCs w:val="22"/>
              </w:rPr>
            </w:pPr>
            <w:r w:rsidRPr="00856AE8">
              <w:rPr>
                <w:b/>
                <w:bCs/>
                <w:color w:val="000000"/>
                <w:sz w:val="22"/>
                <w:szCs w:val="22"/>
              </w:rPr>
              <w:t>Minimalne wymogi proponowanej maszyny</w:t>
            </w:r>
          </w:p>
        </w:tc>
        <w:tc>
          <w:tcPr>
            <w:tcW w:w="2015" w:type="dxa"/>
            <w:shd w:val="clear" w:color="auto" w:fill="auto"/>
          </w:tcPr>
          <w:p w14:paraId="12C591DD" w14:textId="77777777" w:rsidR="00ED5FF0" w:rsidRPr="00856AE8" w:rsidRDefault="00ED5FF0" w:rsidP="004502A6">
            <w:pPr>
              <w:ind w:left="284" w:hanging="284"/>
              <w:jc w:val="both"/>
              <w:rPr>
                <w:b/>
                <w:bCs/>
                <w:color w:val="000000"/>
                <w:sz w:val="22"/>
                <w:szCs w:val="22"/>
              </w:rPr>
            </w:pPr>
            <w:r w:rsidRPr="00856AE8">
              <w:rPr>
                <w:b/>
                <w:bCs/>
                <w:color w:val="000000"/>
                <w:sz w:val="22"/>
                <w:szCs w:val="22"/>
              </w:rPr>
              <w:t>Opis oferty*</w:t>
            </w:r>
          </w:p>
        </w:tc>
      </w:tr>
      <w:tr w:rsidR="00ED5FF0" w:rsidRPr="00856AE8" w14:paraId="1101EB8D" w14:textId="77777777" w:rsidTr="00CB768A">
        <w:tc>
          <w:tcPr>
            <w:tcW w:w="675" w:type="dxa"/>
            <w:shd w:val="clear" w:color="auto" w:fill="auto"/>
          </w:tcPr>
          <w:p w14:paraId="0F8815F2" w14:textId="77777777" w:rsidR="00ED5FF0" w:rsidRPr="00856AE8" w:rsidRDefault="00ED5FF0" w:rsidP="00F83E50">
            <w:pPr>
              <w:numPr>
                <w:ilvl w:val="0"/>
                <w:numId w:val="61"/>
              </w:numPr>
              <w:ind w:left="284" w:hanging="284"/>
              <w:jc w:val="both"/>
              <w:rPr>
                <w:color w:val="000000"/>
                <w:sz w:val="22"/>
                <w:szCs w:val="22"/>
              </w:rPr>
            </w:pPr>
          </w:p>
        </w:tc>
        <w:tc>
          <w:tcPr>
            <w:tcW w:w="6521" w:type="dxa"/>
            <w:shd w:val="clear" w:color="auto" w:fill="auto"/>
          </w:tcPr>
          <w:p w14:paraId="72BEAB92" w14:textId="77777777" w:rsidR="00ED5FF0" w:rsidRPr="00856AE8" w:rsidRDefault="00ED5FF0" w:rsidP="004502A6">
            <w:pPr>
              <w:pStyle w:val="Akapitzlist"/>
              <w:ind w:left="284" w:hanging="284"/>
              <w:jc w:val="both"/>
              <w:rPr>
                <w:color w:val="000000"/>
                <w:sz w:val="22"/>
                <w:szCs w:val="22"/>
              </w:rPr>
            </w:pPr>
            <w:r w:rsidRPr="00856AE8">
              <w:rPr>
                <w:color w:val="000000"/>
                <w:sz w:val="22"/>
                <w:szCs w:val="22"/>
              </w:rPr>
              <w:t>wysokość maszyny max. 1600 mm;</w:t>
            </w:r>
          </w:p>
        </w:tc>
        <w:tc>
          <w:tcPr>
            <w:tcW w:w="2015" w:type="dxa"/>
            <w:shd w:val="clear" w:color="auto" w:fill="auto"/>
          </w:tcPr>
          <w:p w14:paraId="17C8E4E5" w14:textId="77777777" w:rsidR="00ED5FF0" w:rsidRPr="00856AE8" w:rsidRDefault="00ED5FF0" w:rsidP="004502A6">
            <w:pPr>
              <w:ind w:left="284" w:hanging="284"/>
              <w:jc w:val="both"/>
              <w:rPr>
                <w:color w:val="000000"/>
                <w:sz w:val="22"/>
                <w:szCs w:val="22"/>
              </w:rPr>
            </w:pPr>
            <w:r w:rsidRPr="00856AE8">
              <w:rPr>
                <w:color w:val="000000"/>
                <w:sz w:val="22"/>
                <w:szCs w:val="22"/>
              </w:rPr>
              <w:t>……………mm</w:t>
            </w:r>
          </w:p>
        </w:tc>
      </w:tr>
      <w:tr w:rsidR="00ED5FF0" w:rsidRPr="00856AE8" w14:paraId="3A37004A" w14:textId="77777777" w:rsidTr="00CB768A">
        <w:tc>
          <w:tcPr>
            <w:tcW w:w="675" w:type="dxa"/>
            <w:shd w:val="clear" w:color="auto" w:fill="auto"/>
          </w:tcPr>
          <w:p w14:paraId="11B64935" w14:textId="77777777" w:rsidR="00ED5FF0" w:rsidRPr="00856AE8" w:rsidRDefault="00ED5FF0" w:rsidP="00F83E50">
            <w:pPr>
              <w:numPr>
                <w:ilvl w:val="0"/>
                <w:numId w:val="61"/>
              </w:numPr>
              <w:ind w:left="284" w:hanging="284"/>
              <w:jc w:val="both"/>
              <w:rPr>
                <w:color w:val="000000"/>
                <w:sz w:val="22"/>
                <w:szCs w:val="22"/>
              </w:rPr>
            </w:pPr>
          </w:p>
        </w:tc>
        <w:tc>
          <w:tcPr>
            <w:tcW w:w="6521" w:type="dxa"/>
            <w:shd w:val="clear" w:color="auto" w:fill="auto"/>
          </w:tcPr>
          <w:p w14:paraId="19232696" w14:textId="77777777" w:rsidR="00ED5FF0" w:rsidRPr="00856AE8" w:rsidRDefault="00ED5FF0" w:rsidP="004502A6">
            <w:pPr>
              <w:pStyle w:val="Akapitzlist"/>
              <w:ind w:left="284" w:hanging="284"/>
              <w:jc w:val="both"/>
              <w:rPr>
                <w:color w:val="000000"/>
                <w:sz w:val="22"/>
                <w:szCs w:val="22"/>
              </w:rPr>
            </w:pPr>
            <w:r w:rsidRPr="00856AE8">
              <w:rPr>
                <w:color w:val="000000"/>
                <w:sz w:val="22"/>
                <w:szCs w:val="22"/>
              </w:rPr>
              <w:t>zasilanie 230V L1-N-PE 50/60Hz 1,1kW;</w:t>
            </w:r>
          </w:p>
        </w:tc>
        <w:tc>
          <w:tcPr>
            <w:tcW w:w="2015" w:type="dxa"/>
            <w:shd w:val="clear" w:color="auto" w:fill="auto"/>
          </w:tcPr>
          <w:p w14:paraId="748C0209" w14:textId="77777777" w:rsidR="00ED5FF0" w:rsidRPr="00856AE8" w:rsidRDefault="00ED5FF0" w:rsidP="004502A6">
            <w:pPr>
              <w:ind w:left="284" w:hanging="284"/>
              <w:jc w:val="both"/>
              <w:rPr>
                <w:color w:val="000000"/>
                <w:sz w:val="22"/>
                <w:szCs w:val="22"/>
              </w:rPr>
            </w:pPr>
            <w:r w:rsidRPr="00856AE8">
              <w:rPr>
                <w:color w:val="000000"/>
                <w:sz w:val="22"/>
                <w:szCs w:val="22"/>
              </w:rPr>
              <w:t>TAK/NIE*</w:t>
            </w:r>
          </w:p>
        </w:tc>
      </w:tr>
      <w:tr w:rsidR="00ED5FF0" w:rsidRPr="00856AE8" w14:paraId="363B94F7" w14:textId="77777777" w:rsidTr="00CB768A">
        <w:tc>
          <w:tcPr>
            <w:tcW w:w="675" w:type="dxa"/>
            <w:shd w:val="clear" w:color="auto" w:fill="auto"/>
          </w:tcPr>
          <w:p w14:paraId="6B12FBCF" w14:textId="77777777" w:rsidR="00ED5FF0" w:rsidRPr="00856AE8" w:rsidRDefault="00ED5FF0" w:rsidP="00F83E50">
            <w:pPr>
              <w:numPr>
                <w:ilvl w:val="0"/>
                <w:numId w:val="61"/>
              </w:numPr>
              <w:ind w:left="284" w:hanging="284"/>
              <w:jc w:val="both"/>
              <w:rPr>
                <w:color w:val="000000"/>
                <w:sz w:val="22"/>
                <w:szCs w:val="22"/>
              </w:rPr>
            </w:pPr>
          </w:p>
        </w:tc>
        <w:tc>
          <w:tcPr>
            <w:tcW w:w="6521" w:type="dxa"/>
            <w:shd w:val="clear" w:color="auto" w:fill="auto"/>
          </w:tcPr>
          <w:p w14:paraId="525327BD" w14:textId="77777777" w:rsidR="00ED5FF0" w:rsidRPr="00856AE8" w:rsidRDefault="00ED5FF0" w:rsidP="004502A6">
            <w:pPr>
              <w:pStyle w:val="Akapitzlist"/>
              <w:ind w:left="284" w:hanging="284"/>
              <w:jc w:val="both"/>
              <w:rPr>
                <w:color w:val="000000"/>
                <w:sz w:val="22"/>
                <w:szCs w:val="22"/>
              </w:rPr>
            </w:pPr>
            <w:r w:rsidRPr="00856AE8">
              <w:rPr>
                <w:color w:val="000000"/>
                <w:sz w:val="22"/>
                <w:szCs w:val="22"/>
              </w:rPr>
              <w:t>zasilanie powietrzem 6-8 Bar;</w:t>
            </w:r>
          </w:p>
        </w:tc>
        <w:tc>
          <w:tcPr>
            <w:tcW w:w="2015" w:type="dxa"/>
            <w:shd w:val="clear" w:color="auto" w:fill="auto"/>
          </w:tcPr>
          <w:p w14:paraId="5B285B18" w14:textId="77777777" w:rsidR="00ED5FF0" w:rsidRPr="00856AE8" w:rsidRDefault="00ED5FF0" w:rsidP="004502A6">
            <w:pPr>
              <w:ind w:left="284" w:hanging="284"/>
              <w:jc w:val="both"/>
              <w:rPr>
                <w:color w:val="000000"/>
                <w:sz w:val="22"/>
                <w:szCs w:val="22"/>
              </w:rPr>
            </w:pPr>
            <w:r w:rsidRPr="00856AE8">
              <w:rPr>
                <w:color w:val="000000"/>
                <w:sz w:val="22"/>
                <w:szCs w:val="22"/>
              </w:rPr>
              <w:t>TAK/NIE*</w:t>
            </w:r>
          </w:p>
        </w:tc>
      </w:tr>
      <w:tr w:rsidR="00ED5FF0" w:rsidRPr="00856AE8" w14:paraId="6E238203" w14:textId="77777777" w:rsidTr="00CB768A">
        <w:tc>
          <w:tcPr>
            <w:tcW w:w="675" w:type="dxa"/>
            <w:shd w:val="clear" w:color="auto" w:fill="auto"/>
          </w:tcPr>
          <w:p w14:paraId="26CE9B21" w14:textId="77777777" w:rsidR="00ED5FF0" w:rsidRPr="00856AE8" w:rsidRDefault="00ED5FF0" w:rsidP="00F83E50">
            <w:pPr>
              <w:numPr>
                <w:ilvl w:val="0"/>
                <w:numId w:val="61"/>
              </w:numPr>
              <w:ind w:left="284" w:hanging="284"/>
              <w:jc w:val="both"/>
              <w:rPr>
                <w:color w:val="000000"/>
                <w:sz w:val="22"/>
                <w:szCs w:val="22"/>
              </w:rPr>
            </w:pPr>
          </w:p>
        </w:tc>
        <w:tc>
          <w:tcPr>
            <w:tcW w:w="6521" w:type="dxa"/>
            <w:shd w:val="clear" w:color="auto" w:fill="auto"/>
          </w:tcPr>
          <w:p w14:paraId="5F21FAD5" w14:textId="77777777" w:rsidR="00ED5FF0" w:rsidRPr="00856AE8" w:rsidRDefault="00ED5FF0" w:rsidP="004502A6">
            <w:pPr>
              <w:pStyle w:val="Akapitzlist"/>
              <w:ind w:left="284" w:hanging="284"/>
              <w:jc w:val="both"/>
              <w:rPr>
                <w:color w:val="000000"/>
                <w:sz w:val="22"/>
                <w:szCs w:val="22"/>
              </w:rPr>
            </w:pPr>
            <w:r w:rsidRPr="00856AE8">
              <w:rPr>
                <w:color w:val="000000"/>
                <w:sz w:val="22"/>
                <w:szCs w:val="22"/>
              </w:rPr>
              <w:t>do automatycznego frezowania rowków odwadniających i odpowietrzeń w profilach PCV;</w:t>
            </w:r>
          </w:p>
        </w:tc>
        <w:tc>
          <w:tcPr>
            <w:tcW w:w="2015" w:type="dxa"/>
            <w:shd w:val="clear" w:color="auto" w:fill="auto"/>
          </w:tcPr>
          <w:p w14:paraId="35A09FE9" w14:textId="77777777" w:rsidR="00ED5FF0" w:rsidRPr="00856AE8" w:rsidRDefault="00ED5FF0" w:rsidP="004502A6">
            <w:pPr>
              <w:ind w:left="284" w:hanging="284"/>
              <w:jc w:val="both"/>
              <w:rPr>
                <w:color w:val="000000"/>
                <w:sz w:val="22"/>
                <w:szCs w:val="22"/>
              </w:rPr>
            </w:pPr>
            <w:r w:rsidRPr="00856AE8">
              <w:rPr>
                <w:color w:val="000000"/>
                <w:sz w:val="22"/>
                <w:szCs w:val="22"/>
              </w:rPr>
              <w:t>TAK/NIE*</w:t>
            </w:r>
          </w:p>
        </w:tc>
      </w:tr>
      <w:tr w:rsidR="00ED5FF0" w:rsidRPr="00856AE8" w14:paraId="2EC1CEE3" w14:textId="77777777" w:rsidTr="00CB768A">
        <w:tc>
          <w:tcPr>
            <w:tcW w:w="675" w:type="dxa"/>
            <w:shd w:val="clear" w:color="auto" w:fill="auto"/>
          </w:tcPr>
          <w:p w14:paraId="633F9B28" w14:textId="77777777" w:rsidR="00ED5FF0" w:rsidRPr="00856AE8" w:rsidRDefault="00ED5FF0" w:rsidP="00F83E50">
            <w:pPr>
              <w:numPr>
                <w:ilvl w:val="0"/>
                <w:numId w:val="61"/>
              </w:numPr>
              <w:ind w:left="284" w:hanging="284"/>
              <w:jc w:val="both"/>
              <w:rPr>
                <w:color w:val="000000"/>
                <w:sz w:val="22"/>
                <w:szCs w:val="22"/>
              </w:rPr>
            </w:pPr>
          </w:p>
        </w:tc>
        <w:tc>
          <w:tcPr>
            <w:tcW w:w="6521" w:type="dxa"/>
            <w:shd w:val="clear" w:color="auto" w:fill="auto"/>
          </w:tcPr>
          <w:p w14:paraId="1A30474B" w14:textId="77777777" w:rsidR="00ED5FF0" w:rsidRPr="00856AE8" w:rsidRDefault="00ED5FF0" w:rsidP="004502A6">
            <w:pPr>
              <w:pStyle w:val="Akapitzlist"/>
              <w:ind w:left="284" w:hanging="284"/>
              <w:jc w:val="both"/>
              <w:rPr>
                <w:color w:val="000000"/>
                <w:sz w:val="22"/>
                <w:szCs w:val="22"/>
              </w:rPr>
            </w:pPr>
            <w:r w:rsidRPr="00856AE8">
              <w:rPr>
                <w:color w:val="000000"/>
                <w:sz w:val="22"/>
                <w:szCs w:val="22"/>
              </w:rPr>
              <w:t>operacje w trzech niezależnie regulowanych płaszczyznach;</w:t>
            </w:r>
          </w:p>
        </w:tc>
        <w:tc>
          <w:tcPr>
            <w:tcW w:w="2015" w:type="dxa"/>
            <w:shd w:val="clear" w:color="auto" w:fill="auto"/>
          </w:tcPr>
          <w:p w14:paraId="492BC217" w14:textId="77777777" w:rsidR="00ED5FF0" w:rsidRPr="00856AE8" w:rsidRDefault="00ED5FF0" w:rsidP="004502A6">
            <w:pPr>
              <w:ind w:left="284" w:hanging="284"/>
              <w:jc w:val="both"/>
              <w:rPr>
                <w:color w:val="000000"/>
                <w:sz w:val="22"/>
                <w:szCs w:val="22"/>
              </w:rPr>
            </w:pPr>
            <w:r w:rsidRPr="00856AE8">
              <w:rPr>
                <w:color w:val="000000"/>
                <w:sz w:val="22"/>
                <w:szCs w:val="22"/>
              </w:rPr>
              <w:t>TAK/NIE*</w:t>
            </w:r>
          </w:p>
        </w:tc>
      </w:tr>
      <w:tr w:rsidR="00ED5FF0" w:rsidRPr="00856AE8" w14:paraId="5366D252" w14:textId="77777777" w:rsidTr="00CB768A">
        <w:trPr>
          <w:trHeight w:val="599"/>
        </w:trPr>
        <w:tc>
          <w:tcPr>
            <w:tcW w:w="675" w:type="dxa"/>
            <w:shd w:val="clear" w:color="auto" w:fill="auto"/>
          </w:tcPr>
          <w:p w14:paraId="5C2AAED5" w14:textId="77777777" w:rsidR="00ED5FF0" w:rsidRPr="00856AE8" w:rsidRDefault="00ED5FF0" w:rsidP="00F83E50">
            <w:pPr>
              <w:numPr>
                <w:ilvl w:val="0"/>
                <w:numId w:val="61"/>
              </w:numPr>
              <w:ind w:left="284" w:hanging="284"/>
              <w:jc w:val="both"/>
              <w:rPr>
                <w:color w:val="000000"/>
                <w:sz w:val="22"/>
                <w:szCs w:val="22"/>
              </w:rPr>
            </w:pPr>
          </w:p>
        </w:tc>
        <w:tc>
          <w:tcPr>
            <w:tcW w:w="6521" w:type="dxa"/>
            <w:shd w:val="clear" w:color="auto" w:fill="auto"/>
          </w:tcPr>
          <w:p w14:paraId="6C820F72" w14:textId="77777777" w:rsidR="00ED5FF0" w:rsidRPr="00856AE8" w:rsidRDefault="00ED5FF0" w:rsidP="004502A6">
            <w:pPr>
              <w:pStyle w:val="Akapitzlist"/>
              <w:ind w:left="284" w:hanging="284"/>
              <w:jc w:val="both"/>
              <w:rPr>
                <w:color w:val="000000"/>
                <w:sz w:val="22"/>
                <w:szCs w:val="22"/>
              </w:rPr>
            </w:pPr>
            <w:r w:rsidRPr="00856AE8">
              <w:rPr>
                <w:color w:val="000000"/>
                <w:sz w:val="22"/>
                <w:szCs w:val="22"/>
              </w:rPr>
              <w:t>trzy kątowe głowice frezujące sterowane falownikami: górna, dolna i boczna;</w:t>
            </w:r>
          </w:p>
        </w:tc>
        <w:tc>
          <w:tcPr>
            <w:tcW w:w="2015" w:type="dxa"/>
            <w:shd w:val="clear" w:color="auto" w:fill="auto"/>
          </w:tcPr>
          <w:p w14:paraId="54978219" w14:textId="77777777" w:rsidR="00ED5FF0" w:rsidRPr="00856AE8" w:rsidRDefault="00ED5FF0" w:rsidP="004502A6">
            <w:pPr>
              <w:ind w:left="284" w:hanging="284"/>
              <w:jc w:val="both"/>
              <w:rPr>
                <w:color w:val="000000"/>
                <w:sz w:val="22"/>
                <w:szCs w:val="22"/>
              </w:rPr>
            </w:pPr>
            <w:r w:rsidRPr="00856AE8">
              <w:rPr>
                <w:color w:val="000000"/>
                <w:sz w:val="22"/>
                <w:szCs w:val="22"/>
              </w:rPr>
              <w:t>TAK/NIE*</w:t>
            </w:r>
          </w:p>
        </w:tc>
      </w:tr>
      <w:tr w:rsidR="00ED5FF0" w:rsidRPr="00856AE8" w14:paraId="549CBA6B" w14:textId="77777777" w:rsidTr="00CB768A">
        <w:tc>
          <w:tcPr>
            <w:tcW w:w="675" w:type="dxa"/>
            <w:shd w:val="clear" w:color="auto" w:fill="auto"/>
          </w:tcPr>
          <w:p w14:paraId="2A9F7A71" w14:textId="77777777" w:rsidR="00ED5FF0" w:rsidRPr="00856AE8" w:rsidRDefault="00ED5FF0" w:rsidP="00F83E50">
            <w:pPr>
              <w:numPr>
                <w:ilvl w:val="0"/>
                <w:numId w:val="61"/>
              </w:numPr>
              <w:ind w:left="284" w:hanging="284"/>
              <w:jc w:val="both"/>
              <w:rPr>
                <w:color w:val="000000"/>
                <w:sz w:val="22"/>
                <w:szCs w:val="22"/>
              </w:rPr>
            </w:pPr>
          </w:p>
        </w:tc>
        <w:tc>
          <w:tcPr>
            <w:tcW w:w="6521" w:type="dxa"/>
            <w:shd w:val="clear" w:color="auto" w:fill="auto"/>
          </w:tcPr>
          <w:p w14:paraId="4329150C" w14:textId="77777777" w:rsidR="00ED5FF0" w:rsidRPr="00856AE8" w:rsidRDefault="00ED5FF0" w:rsidP="004502A6">
            <w:pPr>
              <w:pStyle w:val="Akapitzlist"/>
              <w:ind w:left="284" w:hanging="284"/>
              <w:jc w:val="both"/>
              <w:rPr>
                <w:color w:val="000000"/>
                <w:sz w:val="22"/>
                <w:szCs w:val="22"/>
              </w:rPr>
            </w:pPr>
            <w:r w:rsidRPr="00856AE8">
              <w:rPr>
                <w:color w:val="000000"/>
                <w:sz w:val="22"/>
                <w:szCs w:val="22"/>
              </w:rPr>
              <w:t>pneumatyczne podwójne mocowanie profilu;</w:t>
            </w:r>
          </w:p>
        </w:tc>
        <w:tc>
          <w:tcPr>
            <w:tcW w:w="2015" w:type="dxa"/>
            <w:shd w:val="clear" w:color="auto" w:fill="auto"/>
          </w:tcPr>
          <w:p w14:paraId="1A193897" w14:textId="77777777" w:rsidR="00ED5FF0" w:rsidRPr="00856AE8" w:rsidRDefault="00ED5FF0" w:rsidP="004502A6">
            <w:pPr>
              <w:ind w:left="284" w:hanging="284"/>
              <w:jc w:val="both"/>
              <w:rPr>
                <w:color w:val="000000"/>
                <w:sz w:val="22"/>
                <w:szCs w:val="22"/>
              </w:rPr>
            </w:pPr>
            <w:r w:rsidRPr="00856AE8">
              <w:rPr>
                <w:color w:val="000000"/>
                <w:sz w:val="22"/>
                <w:szCs w:val="22"/>
              </w:rPr>
              <w:t>TAK/NIE*</w:t>
            </w:r>
          </w:p>
        </w:tc>
      </w:tr>
      <w:tr w:rsidR="00ED5FF0" w:rsidRPr="00856AE8" w14:paraId="48D15C77" w14:textId="77777777" w:rsidTr="00CB768A">
        <w:tc>
          <w:tcPr>
            <w:tcW w:w="675" w:type="dxa"/>
            <w:shd w:val="clear" w:color="auto" w:fill="auto"/>
          </w:tcPr>
          <w:p w14:paraId="1BA8723D" w14:textId="77777777" w:rsidR="00ED5FF0" w:rsidRPr="00856AE8" w:rsidRDefault="00ED5FF0" w:rsidP="00F83E50">
            <w:pPr>
              <w:numPr>
                <w:ilvl w:val="0"/>
                <w:numId w:val="61"/>
              </w:numPr>
              <w:ind w:left="284" w:hanging="284"/>
              <w:jc w:val="both"/>
              <w:rPr>
                <w:color w:val="000000"/>
                <w:sz w:val="22"/>
                <w:szCs w:val="22"/>
              </w:rPr>
            </w:pPr>
          </w:p>
        </w:tc>
        <w:tc>
          <w:tcPr>
            <w:tcW w:w="6521" w:type="dxa"/>
            <w:shd w:val="clear" w:color="auto" w:fill="auto"/>
          </w:tcPr>
          <w:p w14:paraId="2833600F" w14:textId="77777777" w:rsidR="00ED5FF0" w:rsidRPr="00856AE8" w:rsidRDefault="00ED5FF0" w:rsidP="004502A6">
            <w:pPr>
              <w:pStyle w:val="Akapitzlist"/>
              <w:ind w:left="284" w:hanging="284"/>
              <w:jc w:val="both"/>
              <w:rPr>
                <w:color w:val="000000"/>
                <w:sz w:val="22"/>
                <w:szCs w:val="22"/>
              </w:rPr>
            </w:pPr>
            <w:r w:rsidRPr="00856AE8">
              <w:rPr>
                <w:color w:val="000000"/>
                <w:sz w:val="22"/>
                <w:szCs w:val="22"/>
              </w:rPr>
              <w:t xml:space="preserve">niezależna regulacja kąta, głębokości, szerokości i prędkości posuwu dla każdej z głowic; </w:t>
            </w:r>
          </w:p>
        </w:tc>
        <w:tc>
          <w:tcPr>
            <w:tcW w:w="2015" w:type="dxa"/>
            <w:shd w:val="clear" w:color="auto" w:fill="auto"/>
          </w:tcPr>
          <w:p w14:paraId="55F8E761" w14:textId="77777777" w:rsidR="00ED5FF0" w:rsidRPr="00856AE8" w:rsidRDefault="00ED5FF0" w:rsidP="004502A6">
            <w:pPr>
              <w:ind w:left="284" w:hanging="284"/>
              <w:jc w:val="both"/>
              <w:rPr>
                <w:color w:val="000000"/>
                <w:sz w:val="22"/>
                <w:szCs w:val="22"/>
              </w:rPr>
            </w:pPr>
            <w:r w:rsidRPr="00856AE8">
              <w:rPr>
                <w:color w:val="000000"/>
                <w:sz w:val="22"/>
                <w:szCs w:val="22"/>
              </w:rPr>
              <w:t>TAK/NIE*</w:t>
            </w:r>
          </w:p>
        </w:tc>
      </w:tr>
      <w:tr w:rsidR="00ED5FF0" w:rsidRPr="00856AE8" w14:paraId="6EC09FDF" w14:textId="77777777" w:rsidTr="00CB768A">
        <w:tc>
          <w:tcPr>
            <w:tcW w:w="675" w:type="dxa"/>
            <w:shd w:val="clear" w:color="auto" w:fill="auto"/>
          </w:tcPr>
          <w:p w14:paraId="22D50E1C" w14:textId="77777777" w:rsidR="00ED5FF0" w:rsidRPr="00856AE8" w:rsidRDefault="00ED5FF0" w:rsidP="00F83E50">
            <w:pPr>
              <w:numPr>
                <w:ilvl w:val="0"/>
                <w:numId w:val="61"/>
              </w:numPr>
              <w:ind w:left="284" w:hanging="284"/>
              <w:jc w:val="both"/>
              <w:rPr>
                <w:color w:val="000000"/>
                <w:sz w:val="22"/>
                <w:szCs w:val="22"/>
              </w:rPr>
            </w:pPr>
          </w:p>
        </w:tc>
        <w:tc>
          <w:tcPr>
            <w:tcW w:w="6521" w:type="dxa"/>
            <w:shd w:val="clear" w:color="auto" w:fill="auto"/>
          </w:tcPr>
          <w:p w14:paraId="628B0995" w14:textId="77777777" w:rsidR="00ED5FF0" w:rsidRPr="00856AE8" w:rsidRDefault="00ED5FF0" w:rsidP="004502A6">
            <w:pPr>
              <w:pStyle w:val="Akapitzlist"/>
              <w:ind w:left="284" w:hanging="284"/>
              <w:jc w:val="both"/>
              <w:rPr>
                <w:color w:val="000000"/>
                <w:sz w:val="22"/>
                <w:szCs w:val="22"/>
              </w:rPr>
            </w:pPr>
            <w:r w:rsidRPr="00856AE8">
              <w:rPr>
                <w:color w:val="000000"/>
                <w:sz w:val="22"/>
                <w:szCs w:val="22"/>
              </w:rPr>
              <w:t>płynny hydropneumatyczny posuw stołu frezarki wraz z zamocowanym profilem w stosunku do nieruchomych głowic;</w:t>
            </w:r>
          </w:p>
        </w:tc>
        <w:tc>
          <w:tcPr>
            <w:tcW w:w="2015" w:type="dxa"/>
            <w:shd w:val="clear" w:color="auto" w:fill="auto"/>
          </w:tcPr>
          <w:p w14:paraId="0AFB88ED" w14:textId="77777777" w:rsidR="00ED5FF0" w:rsidRPr="00856AE8" w:rsidRDefault="00ED5FF0" w:rsidP="004502A6">
            <w:pPr>
              <w:ind w:left="284" w:hanging="284"/>
              <w:jc w:val="both"/>
              <w:rPr>
                <w:color w:val="000000"/>
                <w:sz w:val="22"/>
                <w:szCs w:val="22"/>
              </w:rPr>
            </w:pPr>
            <w:r w:rsidRPr="00856AE8">
              <w:rPr>
                <w:color w:val="000000"/>
                <w:sz w:val="22"/>
                <w:szCs w:val="22"/>
              </w:rPr>
              <w:t>TAK/NIE*</w:t>
            </w:r>
          </w:p>
        </w:tc>
      </w:tr>
      <w:tr w:rsidR="00ED5FF0" w:rsidRPr="00856AE8" w14:paraId="06BDCBD7" w14:textId="77777777" w:rsidTr="00CB768A">
        <w:tc>
          <w:tcPr>
            <w:tcW w:w="675" w:type="dxa"/>
            <w:shd w:val="clear" w:color="auto" w:fill="auto"/>
          </w:tcPr>
          <w:p w14:paraId="6EC21B8E" w14:textId="77777777" w:rsidR="00ED5FF0" w:rsidRPr="00856AE8" w:rsidRDefault="00ED5FF0" w:rsidP="00F83E50">
            <w:pPr>
              <w:numPr>
                <w:ilvl w:val="0"/>
                <w:numId w:val="61"/>
              </w:numPr>
              <w:ind w:left="284" w:hanging="284"/>
              <w:jc w:val="both"/>
              <w:rPr>
                <w:color w:val="000000"/>
                <w:sz w:val="22"/>
                <w:szCs w:val="22"/>
              </w:rPr>
            </w:pPr>
          </w:p>
        </w:tc>
        <w:tc>
          <w:tcPr>
            <w:tcW w:w="6521" w:type="dxa"/>
            <w:shd w:val="clear" w:color="auto" w:fill="auto"/>
          </w:tcPr>
          <w:p w14:paraId="27A80602" w14:textId="77777777" w:rsidR="00ED5FF0" w:rsidRPr="00856AE8" w:rsidRDefault="00ED5FF0" w:rsidP="004502A6">
            <w:pPr>
              <w:pStyle w:val="Akapitzlist"/>
              <w:ind w:left="284" w:hanging="284"/>
              <w:jc w:val="both"/>
              <w:rPr>
                <w:color w:val="000000"/>
                <w:sz w:val="22"/>
                <w:szCs w:val="22"/>
              </w:rPr>
            </w:pPr>
            <w:r w:rsidRPr="00856AE8">
              <w:rPr>
                <w:color w:val="000000"/>
                <w:sz w:val="22"/>
                <w:szCs w:val="22"/>
              </w:rPr>
              <w:t>przestawianie pozycji frezowania za pomocą ograniczników rewolwerowych;</w:t>
            </w:r>
          </w:p>
        </w:tc>
        <w:tc>
          <w:tcPr>
            <w:tcW w:w="2015" w:type="dxa"/>
            <w:shd w:val="clear" w:color="auto" w:fill="auto"/>
          </w:tcPr>
          <w:p w14:paraId="73FB3219" w14:textId="77777777" w:rsidR="00ED5FF0" w:rsidRPr="00856AE8" w:rsidRDefault="00ED5FF0" w:rsidP="004502A6">
            <w:pPr>
              <w:ind w:left="284" w:hanging="284"/>
              <w:jc w:val="both"/>
              <w:rPr>
                <w:color w:val="000000"/>
                <w:sz w:val="22"/>
                <w:szCs w:val="22"/>
              </w:rPr>
            </w:pPr>
            <w:r w:rsidRPr="00856AE8">
              <w:rPr>
                <w:color w:val="000000"/>
                <w:sz w:val="22"/>
                <w:szCs w:val="22"/>
              </w:rPr>
              <w:t>TAK/NIE*</w:t>
            </w:r>
          </w:p>
        </w:tc>
      </w:tr>
      <w:tr w:rsidR="00ED5FF0" w:rsidRPr="00856AE8" w14:paraId="098A22B0" w14:textId="77777777" w:rsidTr="00CB768A">
        <w:tc>
          <w:tcPr>
            <w:tcW w:w="675" w:type="dxa"/>
            <w:shd w:val="clear" w:color="auto" w:fill="auto"/>
          </w:tcPr>
          <w:p w14:paraId="3A41BA2B" w14:textId="77777777" w:rsidR="00ED5FF0" w:rsidRPr="00856AE8" w:rsidRDefault="00ED5FF0" w:rsidP="00F83E50">
            <w:pPr>
              <w:numPr>
                <w:ilvl w:val="0"/>
                <w:numId w:val="61"/>
              </w:numPr>
              <w:ind w:left="284" w:hanging="284"/>
              <w:jc w:val="both"/>
              <w:rPr>
                <w:color w:val="000000"/>
                <w:sz w:val="22"/>
                <w:szCs w:val="22"/>
              </w:rPr>
            </w:pPr>
          </w:p>
        </w:tc>
        <w:tc>
          <w:tcPr>
            <w:tcW w:w="6521" w:type="dxa"/>
            <w:shd w:val="clear" w:color="auto" w:fill="auto"/>
          </w:tcPr>
          <w:p w14:paraId="068FCCE8" w14:textId="77777777" w:rsidR="00ED5FF0" w:rsidRPr="00856AE8" w:rsidRDefault="00ED5FF0" w:rsidP="004502A6">
            <w:pPr>
              <w:pStyle w:val="Akapitzlist"/>
              <w:ind w:left="284" w:hanging="284"/>
              <w:jc w:val="both"/>
              <w:rPr>
                <w:color w:val="000000"/>
                <w:sz w:val="22"/>
                <w:szCs w:val="22"/>
              </w:rPr>
            </w:pPr>
            <w:r w:rsidRPr="00856AE8">
              <w:rPr>
                <w:color w:val="000000"/>
                <w:sz w:val="22"/>
                <w:szCs w:val="22"/>
              </w:rPr>
              <w:t>pneumatyczny przesuw dolnej głowicy frezującej;</w:t>
            </w:r>
          </w:p>
        </w:tc>
        <w:tc>
          <w:tcPr>
            <w:tcW w:w="2015" w:type="dxa"/>
            <w:shd w:val="clear" w:color="auto" w:fill="auto"/>
          </w:tcPr>
          <w:p w14:paraId="55B4861E" w14:textId="77777777" w:rsidR="00ED5FF0" w:rsidRPr="00856AE8" w:rsidRDefault="00ED5FF0" w:rsidP="004502A6">
            <w:pPr>
              <w:ind w:left="284" w:hanging="284"/>
              <w:jc w:val="both"/>
              <w:rPr>
                <w:color w:val="000000"/>
                <w:sz w:val="22"/>
                <w:szCs w:val="22"/>
              </w:rPr>
            </w:pPr>
            <w:r w:rsidRPr="00856AE8">
              <w:rPr>
                <w:color w:val="000000"/>
                <w:sz w:val="22"/>
                <w:szCs w:val="22"/>
              </w:rPr>
              <w:t>TAK/NIE*</w:t>
            </w:r>
          </w:p>
        </w:tc>
      </w:tr>
      <w:tr w:rsidR="00ED5FF0" w:rsidRPr="00856AE8" w14:paraId="0933A6A3" w14:textId="77777777" w:rsidTr="00CB768A">
        <w:tc>
          <w:tcPr>
            <w:tcW w:w="675" w:type="dxa"/>
            <w:shd w:val="clear" w:color="auto" w:fill="auto"/>
          </w:tcPr>
          <w:p w14:paraId="13618219" w14:textId="77777777" w:rsidR="00ED5FF0" w:rsidRPr="00856AE8" w:rsidRDefault="00ED5FF0" w:rsidP="00F83E50">
            <w:pPr>
              <w:numPr>
                <w:ilvl w:val="0"/>
                <w:numId w:val="61"/>
              </w:numPr>
              <w:ind w:left="284" w:hanging="284"/>
              <w:jc w:val="both"/>
              <w:rPr>
                <w:color w:val="000000"/>
                <w:sz w:val="22"/>
                <w:szCs w:val="22"/>
              </w:rPr>
            </w:pPr>
          </w:p>
        </w:tc>
        <w:tc>
          <w:tcPr>
            <w:tcW w:w="6521" w:type="dxa"/>
            <w:shd w:val="clear" w:color="auto" w:fill="auto"/>
          </w:tcPr>
          <w:p w14:paraId="1EC8A97D" w14:textId="77777777" w:rsidR="00ED5FF0" w:rsidRPr="00856AE8" w:rsidRDefault="00ED5FF0" w:rsidP="004502A6">
            <w:pPr>
              <w:pStyle w:val="Akapitzlist"/>
              <w:ind w:left="284" w:hanging="284"/>
              <w:jc w:val="both"/>
              <w:rPr>
                <w:color w:val="000000"/>
                <w:sz w:val="22"/>
                <w:szCs w:val="22"/>
              </w:rPr>
            </w:pPr>
            <w:r w:rsidRPr="00856AE8">
              <w:rPr>
                <w:color w:val="000000"/>
                <w:sz w:val="22"/>
                <w:szCs w:val="22"/>
              </w:rPr>
              <w:t>wybór trybu frezowania rama/skrzydło na panelu sterującym;</w:t>
            </w:r>
          </w:p>
        </w:tc>
        <w:tc>
          <w:tcPr>
            <w:tcW w:w="2015" w:type="dxa"/>
            <w:shd w:val="clear" w:color="auto" w:fill="auto"/>
          </w:tcPr>
          <w:p w14:paraId="131AE0ED" w14:textId="77777777" w:rsidR="00ED5FF0" w:rsidRPr="00856AE8" w:rsidRDefault="00ED5FF0" w:rsidP="004502A6">
            <w:pPr>
              <w:ind w:left="284" w:hanging="284"/>
              <w:jc w:val="both"/>
              <w:rPr>
                <w:color w:val="000000"/>
                <w:sz w:val="22"/>
                <w:szCs w:val="22"/>
              </w:rPr>
            </w:pPr>
            <w:r w:rsidRPr="00856AE8">
              <w:rPr>
                <w:color w:val="000000"/>
                <w:sz w:val="22"/>
                <w:szCs w:val="22"/>
              </w:rPr>
              <w:t>TAK/NIE*</w:t>
            </w:r>
          </w:p>
        </w:tc>
      </w:tr>
      <w:tr w:rsidR="00ED5FF0" w:rsidRPr="00856AE8" w14:paraId="1D984BE1" w14:textId="77777777" w:rsidTr="00CB768A">
        <w:tc>
          <w:tcPr>
            <w:tcW w:w="675" w:type="dxa"/>
            <w:shd w:val="clear" w:color="auto" w:fill="auto"/>
          </w:tcPr>
          <w:p w14:paraId="1D8C7A15" w14:textId="77777777" w:rsidR="00ED5FF0" w:rsidRPr="00856AE8" w:rsidRDefault="00ED5FF0" w:rsidP="00F83E50">
            <w:pPr>
              <w:numPr>
                <w:ilvl w:val="0"/>
                <w:numId w:val="61"/>
              </w:numPr>
              <w:ind w:left="284" w:hanging="284"/>
              <w:jc w:val="both"/>
              <w:rPr>
                <w:color w:val="000000"/>
                <w:sz w:val="22"/>
                <w:szCs w:val="22"/>
              </w:rPr>
            </w:pPr>
          </w:p>
        </w:tc>
        <w:tc>
          <w:tcPr>
            <w:tcW w:w="6521" w:type="dxa"/>
            <w:shd w:val="clear" w:color="auto" w:fill="auto"/>
          </w:tcPr>
          <w:p w14:paraId="31343A51" w14:textId="77777777" w:rsidR="00ED5FF0" w:rsidRPr="00856AE8" w:rsidRDefault="00ED5FF0" w:rsidP="004502A6">
            <w:pPr>
              <w:pStyle w:val="Akapitzlist"/>
              <w:ind w:left="284" w:hanging="284"/>
              <w:jc w:val="both"/>
              <w:rPr>
                <w:color w:val="000000"/>
                <w:sz w:val="22"/>
                <w:szCs w:val="22"/>
              </w:rPr>
            </w:pPr>
            <w:r w:rsidRPr="00856AE8">
              <w:rPr>
                <w:color w:val="000000"/>
                <w:sz w:val="22"/>
                <w:szCs w:val="22"/>
              </w:rPr>
              <w:t>w zestawie frezy do frezowania;</w:t>
            </w:r>
          </w:p>
        </w:tc>
        <w:tc>
          <w:tcPr>
            <w:tcW w:w="2015" w:type="dxa"/>
            <w:shd w:val="clear" w:color="auto" w:fill="auto"/>
          </w:tcPr>
          <w:p w14:paraId="3BAE023A" w14:textId="77777777" w:rsidR="00ED5FF0" w:rsidRPr="00856AE8" w:rsidRDefault="00ED5FF0" w:rsidP="004502A6">
            <w:pPr>
              <w:ind w:left="284" w:hanging="284"/>
              <w:jc w:val="both"/>
              <w:rPr>
                <w:color w:val="000000"/>
                <w:sz w:val="22"/>
                <w:szCs w:val="22"/>
              </w:rPr>
            </w:pPr>
            <w:r w:rsidRPr="00856AE8">
              <w:rPr>
                <w:color w:val="000000"/>
                <w:sz w:val="22"/>
                <w:szCs w:val="22"/>
              </w:rPr>
              <w:t>TAK/NIE*</w:t>
            </w:r>
          </w:p>
        </w:tc>
      </w:tr>
      <w:tr w:rsidR="00ED5FF0" w:rsidRPr="00856AE8" w14:paraId="5F724CFA" w14:textId="77777777" w:rsidTr="00CB768A">
        <w:tc>
          <w:tcPr>
            <w:tcW w:w="675" w:type="dxa"/>
            <w:shd w:val="clear" w:color="auto" w:fill="auto"/>
          </w:tcPr>
          <w:p w14:paraId="76A3C449" w14:textId="77777777" w:rsidR="00ED5FF0" w:rsidRPr="00856AE8" w:rsidRDefault="00ED5FF0" w:rsidP="00F83E50">
            <w:pPr>
              <w:numPr>
                <w:ilvl w:val="0"/>
                <w:numId w:val="61"/>
              </w:numPr>
              <w:ind w:left="284" w:hanging="284"/>
              <w:jc w:val="both"/>
              <w:rPr>
                <w:color w:val="000000"/>
                <w:sz w:val="22"/>
                <w:szCs w:val="22"/>
              </w:rPr>
            </w:pPr>
          </w:p>
        </w:tc>
        <w:tc>
          <w:tcPr>
            <w:tcW w:w="6521" w:type="dxa"/>
            <w:shd w:val="clear" w:color="auto" w:fill="auto"/>
          </w:tcPr>
          <w:p w14:paraId="03AE24A7" w14:textId="77777777" w:rsidR="00ED5FF0" w:rsidRPr="00856AE8" w:rsidRDefault="00ED5FF0" w:rsidP="004502A6">
            <w:pPr>
              <w:pStyle w:val="Akapitzlist"/>
              <w:ind w:left="284" w:hanging="284"/>
              <w:jc w:val="both"/>
              <w:rPr>
                <w:color w:val="000000"/>
                <w:sz w:val="22"/>
                <w:szCs w:val="22"/>
              </w:rPr>
            </w:pPr>
            <w:r w:rsidRPr="00856AE8">
              <w:rPr>
                <w:color w:val="000000"/>
                <w:sz w:val="22"/>
                <w:szCs w:val="22"/>
              </w:rPr>
              <w:t>ciężar max 230 kg;</w:t>
            </w:r>
          </w:p>
        </w:tc>
        <w:tc>
          <w:tcPr>
            <w:tcW w:w="2015" w:type="dxa"/>
            <w:shd w:val="clear" w:color="auto" w:fill="auto"/>
          </w:tcPr>
          <w:p w14:paraId="4AC0BF28" w14:textId="77777777" w:rsidR="00ED5FF0" w:rsidRPr="00856AE8" w:rsidRDefault="00ED5FF0" w:rsidP="004502A6">
            <w:pPr>
              <w:ind w:left="284" w:hanging="284"/>
              <w:jc w:val="both"/>
              <w:rPr>
                <w:color w:val="000000"/>
                <w:sz w:val="22"/>
                <w:szCs w:val="22"/>
              </w:rPr>
            </w:pPr>
            <w:r w:rsidRPr="00856AE8">
              <w:rPr>
                <w:color w:val="000000"/>
                <w:sz w:val="22"/>
                <w:szCs w:val="22"/>
              </w:rPr>
              <w:t>…………… kg</w:t>
            </w:r>
          </w:p>
        </w:tc>
      </w:tr>
    </w:tbl>
    <w:p w14:paraId="3EFFFECB" w14:textId="77777777" w:rsidR="00ED5FF0" w:rsidRPr="00856AE8" w:rsidRDefault="00ED5FF0" w:rsidP="004502A6">
      <w:pPr>
        <w:ind w:left="284" w:hanging="284"/>
        <w:jc w:val="both"/>
        <w:rPr>
          <w:color w:val="000000"/>
          <w:sz w:val="22"/>
          <w:szCs w:val="22"/>
        </w:rPr>
      </w:pPr>
      <w:r w:rsidRPr="00856AE8">
        <w:rPr>
          <w:color w:val="000000"/>
          <w:sz w:val="22"/>
          <w:szCs w:val="22"/>
        </w:rPr>
        <w:t>*należy zaznaczyć TAK bądź NIE, lub wpisać w puste miejsce.</w:t>
      </w:r>
    </w:p>
    <w:p w14:paraId="7DDE81C4" w14:textId="5AD01886" w:rsidR="00ED5FF0" w:rsidRPr="004502A6" w:rsidRDefault="004502A6" w:rsidP="004502A6">
      <w:pPr>
        <w:ind w:left="284" w:hanging="284"/>
        <w:jc w:val="both"/>
        <w:rPr>
          <w:rFonts w:eastAsia="Calibri"/>
          <w:b/>
          <w:bCs/>
          <w:color w:val="000000"/>
          <w:sz w:val="22"/>
          <w:szCs w:val="22"/>
          <w:u w:val="single"/>
          <w:lang w:eastAsia="en-US"/>
        </w:rPr>
      </w:pPr>
      <w:r w:rsidRPr="004502A6">
        <w:rPr>
          <w:rFonts w:eastAsia="Calibri"/>
          <w:b/>
          <w:bCs/>
          <w:color w:val="000000"/>
          <w:sz w:val="22"/>
          <w:szCs w:val="22"/>
          <w:u w:val="single"/>
          <w:lang w:eastAsia="en-US"/>
        </w:rPr>
        <w:t>Część</w:t>
      </w:r>
      <w:r w:rsidR="00ED5FF0" w:rsidRPr="004502A6">
        <w:rPr>
          <w:rFonts w:eastAsia="Calibri"/>
          <w:b/>
          <w:bCs/>
          <w:color w:val="000000"/>
          <w:sz w:val="22"/>
          <w:szCs w:val="22"/>
          <w:u w:val="single"/>
          <w:lang w:eastAsia="en-US"/>
        </w:rPr>
        <w:t xml:space="preserve"> 7* – Klamkownica Automatyczna – 1 szt</w:t>
      </w:r>
    </w:p>
    <w:p w14:paraId="5C253C1B" w14:textId="77777777" w:rsidR="00ED5FF0" w:rsidRDefault="00ED5FF0" w:rsidP="00F83E50">
      <w:pPr>
        <w:numPr>
          <w:ilvl w:val="0"/>
          <w:numId w:val="53"/>
        </w:numPr>
        <w:ind w:left="284" w:hanging="284"/>
        <w:jc w:val="both"/>
        <w:rPr>
          <w:sz w:val="22"/>
          <w:szCs w:val="22"/>
        </w:rPr>
      </w:pPr>
      <w:r>
        <w:rPr>
          <w:sz w:val="22"/>
          <w:szCs w:val="22"/>
        </w:rPr>
        <w:t>Model: ………………………………………………..</w:t>
      </w:r>
    </w:p>
    <w:p w14:paraId="1B7FB40C" w14:textId="77777777" w:rsidR="00ED5FF0" w:rsidRDefault="00ED5FF0" w:rsidP="00F83E50">
      <w:pPr>
        <w:numPr>
          <w:ilvl w:val="0"/>
          <w:numId w:val="53"/>
        </w:numPr>
        <w:ind w:left="284" w:hanging="284"/>
        <w:jc w:val="both"/>
        <w:rPr>
          <w:sz w:val="22"/>
          <w:szCs w:val="22"/>
        </w:rPr>
      </w:pPr>
      <w:r>
        <w:rPr>
          <w:sz w:val="22"/>
          <w:szCs w:val="22"/>
        </w:rPr>
        <w:t>Producent: ……………………………………………</w:t>
      </w:r>
    </w:p>
    <w:p w14:paraId="0D2AFAD7" w14:textId="77777777" w:rsidR="00ED5FF0" w:rsidRDefault="00ED5FF0" w:rsidP="00F83E50">
      <w:pPr>
        <w:numPr>
          <w:ilvl w:val="0"/>
          <w:numId w:val="53"/>
        </w:numPr>
        <w:ind w:left="284" w:hanging="284"/>
        <w:jc w:val="both"/>
        <w:rPr>
          <w:sz w:val="22"/>
          <w:szCs w:val="22"/>
        </w:rPr>
      </w:pPr>
      <w:r>
        <w:rPr>
          <w:sz w:val="22"/>
          <w:szCs w:val="22"/>
        </w:rPr>
        <w:t>Karta katalogowa dołączona do oferty zgodna z opisem SIWZ: TAK/NIE*</w:t>
      </w:r>
    </w:p>
    <w:p w14:paraId="44E5D2B6" w14:textId="26324630" w:rsidR="00ED5FF0" w:rsidRDefault="00ED5FF0" w:rsidP="00F83E50">
      <w:pPr>
        <w:numPr>
          <w:ilvl w:val="0"/>
          <w:numId w:val="53"/>
        </w:numPr>
        <w:ind w:left="284" w:hanging="284"/>
        <w:jc w:val="both"/>
        <w:rPr>
          <w:sz w:val="22"/>
          <w:szCs w:val="22"/>
        </w:rPr>
      </w:pPr>
      <w:r w:rsidRPr="0005368A">
        <w:rPr>
          <w:b/>
          <w:bCs/>
          <w:sz w:val="22"/>
          <w:szCs w:val="22"/>
        </w:rPr>
        <w:lastRenderedPageBreak/>
        <w:t>Cena netto</w:t>
      </w:r>
      <w:r>
        <w:rPr>
          <w:sz w:val="22"/>
          <w:szCs w:val="22"/>
        </w:rPr>
        <w:t>: …………………….. zł (słownie: ……………………………………………………</w:t>
      </w:r>
      <w:r w:rsidR="004502A6">
        <w:rPr>
          <w:sz w:val="22"/>
          <w:szCs w:val="22"/>
        </w:rPr>
        <w:t>)</w:t>
      </w:r>
    </w:p>
    <w:p w14:paraId="3FD16A55" w14:textId="2F695275" w:rsidR="00ED5FF0" w:rsidRDefault="00ED5FF0" w:rsidP="00F83E50">
      <w:pPr>
        <w:numPr>
          <w:ilvl w:val="0"/>
          <w:numId w:val="53"/>
        </w:numPr>
        <w:ind w:left="284" w:hanging="284"/>
        <w:jc w:val="both"/>
        <w:rPr>
          <w:sz w:val="22"/>
          <w:szCs w:val="22"/>
        </w:rPr>
      </w:pPr>
      <w:r w:rsidRPr="0005368A">
        <w:rPr>
          <w:b/>
          <w:bCs/>
          <w:sz w:val="22"/>
          <w:szCs w:val="22"/>
        </w:rPr>
        <w:t>Podatek VAT</w:t>
      </w:r>
      <w:r>
        <w:rPr>
          <w:sz w:val="22"/>
          <w:szCs w:val="22"/>
        </w:rPr>
        <w:t xml:space="preserve"> …………</w:t>
      </w:r>
      <w:r w:rsidR="004502A6">
        <w:rPr>
          <w:sz w:val="22"/>
          <w:szCs w:val="22"/>
        </w:rPr>
        <w:t xml:space="preserve"> %</w:t>
      </w:r>
    </w:p>
    <w:p w14:paraId="5FE90D07" w14:textId="3C85145E" w:rsidR="00ED5FF0" w:rsidRDefault="00ED5FF0" w:rsidP="00F83E50">
      <w:pPr>
        <w:numPr>
          <w:ilvl w:val="0"/>
          <w:numId w:val="53"/>
        </w:numPr>
        <w:ind w:left="284" w:hanging="284"/>
        <w:jc w:val="both"/>
        <w:rPr>
          <w:sz w:val="22"/>
          <w:szCs w:val="22"/>
        </w:rPr>
      </w:pPr>
      <w:r w:rsidRPr="0005368A">
        <w:rPr>
          <w:b/>
          <w:bCs/>
          <w:sz w:val="22"/>
          <w:szCs w:val="22"/>
        </w:rPr>
        <w:t>Cena brutto</w:t>
      </w:r>
      <w:r>
        <w:rPr>
          <w:sz w:val="22"/>
          <w:szCs w:val="22"/>
        </w:rPr>
        <w:t>: …………………….. zł (słownie: …………………………………………………</w:t>
      </w:r>
      <w:r w:rsidR="004502A6">
        <w:rPr>
          <w:sz w:val="22"/>
          <w:szCs w:val="22"/>
        </w:rPr>
        <w:t>..)</w:t>
      </w:r>
    </w:p>
    <w:p w14:paraId="0AA5B0B2" w14:textId="228B5009" w:rsidR="00ED5FF0" w:rsidRDefault="00ED5FF0" w:rsidP="00F83E50">
      <w:pPr>
        <w:numPr>
          <w:ilvl w:val="0"/>
          <w:numId w:val="53"/>
        </w:numPr>
        <w:ind w:left="284" w:hanging="284"/>
        <w:jc w:val="both"/>
        <w:rPr>
          <w:sz w:val="22"/>
          <w:szCs w:val="22"/>
        </w:rPr>
      </w:pPr>
      <w:r w:rsidRPr="00036053">
        <w:rPr>
          <w:b/>
          <w:bCs/>
          <w:sz w:val="22"/>
          <w:szCs w:val="22"/>
        </w:rPr>
        <w:t>Udzielamy pełnej gwarancji</w:t>
      </w:r>
      <w:r>
        <w:rPr>
          <w:sz w:val="22"/>
          <w:szCs w:val="22"/>
        </w:rPr>
        <w:t xml:space="preserve"> Zamawiającemu na okres: …………</w:t>
      </w:r>
      <w:r w:rsidR="004502A6">
        <w:rPr>
          <w:sz w:val="22"/>
          <w:szCs w:val="22"/>
        </w:rPr>
        <w:t>.. miesięcy</w:t>
      </w:r>
    </w:p>
    <w:p w14:paraId="11784667" w14:textId="768D0CDF" w:rsidR="00ED5FF0" w:rsidRDefault="00ED5FF0" w:rsidP="00F83E50">
      <w:pPr>
        <w:numPr>
          <w:ilvl w:val="0"/>
          <w:numId w:val="53"/>
        </w:numPr>
        <w:ind w:left="284" w:hanging="284"/>
        <w:jc w:val="both"/>
        <w:rPr>
          <w:sz w:val="22"/>
          <w:szCs w:val="22"/>
        </w:rPr>
      </w:pPr>
      <w:r w:rsidRPr="00036053">
        <w:rPr>
          <w:b/>
          <w:bCs/>
          <w:sz w:val="22"/>
          <w:szCs w:val="22"/>
        </w:rPr>
        <w:t>Oferujemy dostarczyć przedmiot zamówienia</w:t>
      </w:r>
      <w:r>
        <w:rPr>
          <w:sz w:val="22"/>
          <w:szCs w:val="22"/>
        </w:rPr>
        <w:t xml:space="preserve"> w ciągu: ………… dni kalendarzowych</w:t>
      </w:r>
    </w:p>
    <w:p w14:paraId="4E319790" w14:textId="77777777" w:rsidR="00ED5FF0" w:rsidRPr="001C13B8" w:rsidRDefault="00ED5FF0" w:rsidP="00F83E50">
      <w:pPr>
        <w:numPr>
          <w:ilvl w:val="0"/>
          <w:numId w:val="53"/>
        </w:numPr>
        <w:ind w:left="284" w:hanging="284"/>
        <w:jc w:val="both"/>
        <w:rPr>
          <w:sz w:val="22"/>
          <w:szCs w:val="22"/>
        </w:rPr>
      </w:pPr>
      <w:r w:rsidRPr="001C13B8">
        <w:rPr>
          <w:b/>
          <w:bCs/>
          <w:sz w:val="22"/>
          <w:szCs w:val="22"/>
        </w:rPr>
        <w:t>Parametry techniczne proponowanej maszyny</w:t>
      </w:r>
      <w:r w:rsidRPr="001C13B8">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387"/>
        <w:gridCol w:w="2004"/>
      </w:tblGrid>
      <w:tr w:rsidR="00ED5FF0" w:rsidRPr="00856AE8" w14:paraId="3D229C7F" w14:textId="77777777" w:rsidTr="00CB768A">
        <w:tc>
          <w:tcPr>
            <w:tcW w:w="675" w:type="dxa"/>
            <w:shd w:val="clear" w:color="auto" w:fill="auto"/>
          </w:tcPr>
          <w:p w14:paraId="5F90475A" w14:textId="77777777" w:rsidR="00ED5FF0" w:rsidRPr="00856AE8" w:rsidRDefault="00ED5FF0" w:rsidP="004502A6">
            <w:pPr>
              <w:ind w:left="284" w:hanging="284"/>
              <w:jc w:val="both"/>
              <w:rPr>
                <w:b/>
                <w:bCs/>
                <w:color w:val="000000"/>
                <w:sz w:val="22"/>
                <w:szCs w:val="22"/>
              </w:rPr>
            </w:pPr>
            <w:r w:rsidRPr="00856AE8">
              <w:rPr>
                <w:b/>
                <w:bCs/>
                <w:color w:val="000000"/>
                <w:sz w:val="22"/>
                <w:szCs w:val="22"/>
              </w:rPr>
              <w:t>Lp.</w:t>
            </w:r>
          </w:p>
        </w:tc>
        <w:tc>
          <w:tcPr>
            <w:tcW w:w="6521" w:type="dxa"/>
            <w:shd w:val="clear" w:color="auto" w:fill="auto"/>
          </w:tcPr>
          <w:p w14:paraId="3D0E31F2" w14:textId="77777777" w:rsidR="00ED5FF0" w:rsidRPr="00856AE8" w:rsidRDefault="00ED5FF0" w:rsidP="004502A6">
            <w:pPr>
              <w:ind w:left="284" w:hanging="284"/>
              <w:jc w:val="both"/>
              <w:rPr>
                <w:b/>
                <w:bCs/>
                <w:color w:val="000000"/>
                <w:sz w:val="22"/>
                <w:szCs w:val="22"/>
              </w:rPr>
            </w:pPr>
            <w:r w:rsidRPr="00856AE8">
              <w:rPr>
                <w:b/>
                <w:bCs/>
                <w:color w:val="000000"/>
                <w:sz w:val="22"/>
                <w:szCs w:val="22"/>
              </w:rPr>
              <w:t>Minimalne wymogi proponowanej maszyny</w:t>
            </w:r>
          </w:p>
        </w:tc>
        <w:tc>
          <w:tcPr>
            <w:tcW w:w="2015" w:type="dxa"/>
            <w:shd w:val="clear" w:color="auto" w:fill="auto"/>
          </w:tcPr>
          <w:p w14:paraId="649EDA1E" w14:textId="77777777" w:rsidR="00ED5FF0" w:rsidRPr="00856AE8" w:rsidRDefault="00ED5FF0" w:rsidP="004502A6">
            <w:pPr>
              <w:ind w:left="284" w:hanging="284"/>
              <w:jc w:val="both"/>
              <w:rPr>
                <w:b/>
                <w:bCs/>
                <w:color w:val="000000"/>
                <w:sz w:val="22"/>
                <w:szCs w:val="22"/>
              </w:rPr>
            </w:pPr>
            <w:r w:rsidRPr="00856AE8">
              <w:rPr>
                <w:b/>
                <w:bCs/>
                <w:color w:val="000000"/>
                <w:sz w:val="22"/>
                <w:szCs w:val="22"/>
              </w:rPr>
              <w:t>Opis oferty*</w:t>
            </w:r>
          </w:p>
        </w:tc>
      </w:tr>
      <w:tr w:rsidR="00ED5FF0" w:rsidRPr="00856AE8" w14:paraId="0066C032" w14:textId="77777777" w:rsidTr="00CB768A">
        <w:tc>
          <w:tcPr>
            <w:tcW w:w="675" w:type="dxa"/>
            <w:shd w:val="clear" w:color="auto" w:fill="auto"/>
          </w:tcPr>
          <w:p w14:paraId="73DA87AE" w14:textId="77777777" w:rsidR="00ED5FF0" w:rsidRPr="00856AE8" w:rsidRDefault="00ED5FF0" w:rsidP="00F83E50">
            <w:pPr>
              <w:numPr>
                <w:ilvl w:val="0"/>
                <w:numId w:val="62"/>
              </w:numPr>
              <w:ind w:left="284" w:hanging="284"/>
              <w:jc w:val="both"/>
              <w:rPr>
                <w:color w:val="000000"/>
                <w:sz w:val="22"/>
                <w:szCs w:val="22"/>
              </w:rPr>
            </w:pPr>
          </w:p>
        </w:tc>
        <w:tc>
          <w:tcPr>
            <w:tcW w:w="6521" w:type="dxa"/>
            <w:shd w:val="clear" w:color="auto" w:fill="auto"/>
          </w:tcPr>
          <w:p w14:paraId="21940C5C" w14:textId="77777777" w:rsidR="00ED5FF0" w:rsidRPr="00856AE8" w:rsidRDefault="00ED5FF0" w:rsidP="004502A6">
            <w:pPr>
              <w:pStyle w:val="Akapitzlist"/>
              <w:ind w:left="284" w:hanging="284"/>
              <w:jc w:val="both"/>
              <w:rPr>
                <w:color w:val="000000"/>
                <w:sz w:val="22"/>
                <w:szCs w:val="22"/>
              </w:rPr>
            </w:pPr>
            <w:r w:rsidRPr="00856AE8">
              <w:rPr>
                <w:color w:val="000000"/>
                <w:sz w:val="22"/>
                <w:szCs w:val="22"/>
              </w:rPr>
              <w:t>wysokość maszyny max 1600 mm;</w:t>
            </w:r>
          </w:p>
        </w:tc>
        <w:tc>
          <w:tcPr>
            <w:tcW w:w="2015" w:type="dxa"/>
            <w:shd w:val="clear" w:color="auto" w:fill="auto"/>
          </w:tcPr>
          <w:p w14:paraId="47AAD97F" w14:textId="77777777" w:rsidR="00ED5FF0" w:rsidRPr="00856AE8" w:rsidRDefault="00ED5FF0" w:rsidP="004502A6">
            <w:pPr>
              <w:ind w:left="284" w:hanging="284"/>
              <w:jc w:val="both"/>
              <w:rPr>
                <w:color w:val="000000"/>
                <w:sz w:val="22"/>
                <w:szCs w:val="22"/>
              </w:rPr>
            </w:pPr>
            <w:r w:rsidRPr="00856AE8">
              <w:rPr>
                <w:color w:val="000000"/>
                <w:sz w:val="22"/>
                <w:szCs w:val="22"/>
              </w:rPr>
              <w:t>……………mm</w:t>
            </w:r>
          </w:p>
        </w:tc>
      </w:tr>
      <w:tr w:rsidR="00ED5FF0" w:rsidRPr="00856AE8" w14:paraId="457D29E0" w14:textId="77777777" w:rsidTr="00CB768A">
        <w:tc>
          <w:tcPr>
            <w:tcW w:w="675" w:type="dxa"/>
            <w:shd w:val="clear" w:color="auto" w:fill="auto"/>
          </w:tcPr>
          <w:p w14:paraId="00E7F697" w14:textId="77777777" w:rsidR="00ED5FF0" w:rsidRPr="00856AE8" w:rsidRDefault="00ED5FF0" w:rsidP="00F83E50">
            <w:pPr>
              <w:numPr>
                <w:ilvl w:val="0"/>
                <w:numId w:val="62"/>
              </w:numPr>
              <w:ind w:left="284" w:hanging="284"/>
              <w:jc w:val="both"/>
              <w:rPr>
                <w:color w:val="000000"/>
                <w:sz w:val="22"/>
                <w:szCs w:val="22"/>
              </w:rPr>
            </w:pPr>
          </w:p>
        </w:tc>
        <w:tc>
          <w:tcPr>
            <w:tcW w:w="6521" w:type="dxa"/>
            <w:shd w:val="clear" w:color="auto" w:fill="auto"/>
          </w:tcPr>
          <w:p w14:paraId="5DEBA9B7" w14:textId="77777777" w:rsidR="00ED5FF0" w:rsidRPr="00856AE8" w:rsidRDefault="00ED5FF0" w:rsidP="004502A6">
            <w:pPr>
              <w:pStyle w:val="Akapitzlist"/>
              <w:ind w:left="284" w:hanging="284"/>
              <w:jc w:val="both"/>
              <w:rPr>
                <w:color w:val="000000"/>
                <w:sz w:val="22"/>
                <w:szCs w:val="22"/>
              </w:rPr>
            </w:pPr>
            <w:r w:rsidRPr="00856AE8">
              <w:rPr>
                <w:color w:val="000000"/>
                <w:sz w:val="22"/>
                <w:szCs w:val="22"/>
              </w:rPr>
              <w:t>zasilanie 400V L1-L2-L3-N-PE 50/60Hz 1,1kW;</w:t>
            </w:r>
          </w:p>
        </w:tc>
        <w:tc>
          <w:tcPr>
            <w:tcW w:w="2015" w:type="dxa"/>
            <w:shd w:val="clear" w:color="auto" w:fill="auto"/>
          </w:tcPr>
          <w:p w14:paraId="34DAB5CC" w14:textId="77777777" w:rsidR="00ED5FF0" w:rsidRPr="00856AE8" w:rsidRDefault="00ED5FF0" w:rsidP="004502A6">
            <w:pPr>
              <w:ind w:left="284" w:hanging="284"/>
              <w:jc w:val="both"/>
              <w:rPr>
                <w:color w:val="000000"/>
                <w:sz w:val="22"/>
                <w:szCs w:val="22"/>
              </w:rPr>
            </w:pPr>
            <w:r w:rsidRPr="00856AE8">
              <w:rPr>
                <w:color w:val="000000"/>
                <w:sz w:val="22"/>
                <w:szCs w:val="22"/>
              </w:rPr>
              <w:t>TAK/NIE*</w:t>
            </w:r>
          </w:p>
        </w:tc>
      </w:tr>
      <w:tr w:rsidR="00ED5FF0" w:rsidRPr="00856AE8" w14:paraId="08B94809" w14:textId="77777777" w:rsidTr="00CB768A">
        <w:tc>
          <w:tcPr>
            <w:tcW w:w="675" w:type="dxa"/>
            <w:shd w:val="clear" w:color="auto" w:fill="auto"/>
          </w:tcPr>
          <w:p w14:paraId="6DBC5D40" w14:textId="77777777" w:rsidR="00ED5FF0" w:rsidRPr="00856AE8" w:rsidRDefault="00ED5FF0" w:rsidP="00F83E50">
            <w:pPr>
              <w:numPr>
                <w:ilvl w:val="0"/>
                <w:numId w:val="62"/>
              </w:numPr>
              <w:ind w:left="284" w:hanging="284"/>
              <w:jc w:val="both"/>
              <w:rPr>
                <w:color w:val="000000"/>
                <w:sz w:val="22"/>
                <w:szCs w:val="22"/>
              </w:rPr>
            </w:pPr>
          </w:p>
        </w:tc>
        <w:tc>
          <w:tcPr>
            <w:tcW w:w="6521" w:type="dxa"/>
            <w:shd w:val="clear" w:color="auto" w:fill="auto"/>
          </w:tcPr>
          <w:p w14:paraId="6E524926" w14:textId="77777777" w:rsidR="00ED5FF0" w:rsidRPr="00856AE8" w:rsidRDefault="00ED5FF0" w:rsidP="004502A6">
            <w:pPr>
              <w:pStyle w:val="Akapitzlist"/>
              <w:ind w:left="284" w:hanging="284"/>
              <w:jc w:val="both"/>
              <w:rPr>
                <w:color w:val="000000"/>
                <w:sz w:val="22"/>
                <w:szCs w:val="22"/>
              </w:rPr>
            </w:pPr>
            <w:r w:rsidRPr="00856AE8">
              <w:rPr>
                <w:color w:val="000000"/>
                <w:sz w:val="22"/>
                <w:szCs w:val="22"/>
              </w:rPr>
              <w:t>zasilanie powietrzem 6-8 Bar;</w:t>
            </w:r>
          </w:p>
        </w:tc>
        <w:tc>
          <w:tcPr>
            <w:tcW w:w="2015" w:type="dxa"/>
            <w:shd w:val="clear" w:color="auto" w:fill="auto"/>
          </w:tcPr>
          <w:p w14:paraId="65CD1C08" w14:textId="77777777" w:rsidR="00ED5FF0" w:rsidRPr="00856AE8" w:rsidRDefault="00ED5FF0" w:rsidP="004502A6">
            <w:pPr>
              <w:ind w:left="284" w:hanging="284"/>
              <w:jc w:val="both"/>
              <w:rPr>
                <w:color w:val="000000"/>
                <w:sz w:val="22"/>
                <w:szCs w:val="22"/>
              </w:rPr>
            </w:pPr>
            <w:r w:rsidRPr="00856AE8">
              <w:rPr>
                <w:color w:val="000000"/>
                <w:sz w:val="22"/>
                <w:szCs w:val="22"/>
              </w:rPr>
              <w:t>TAK/NIE*</w:t>
            </w:r>
          </w:p>
        </w:tc>
      </w:tr>
      <w:tr w:rsidR="00ED5FF0" w:rsidRPr="00856AE8" w14:paraId="6CEC1AE7" w14:textId="77777777" w:rsidTr="00CB768A">
        <w:tc>
          <w:tcPr>
            <w:tcW w:w="675" w:type="dxa"/>
            <w:shd w:val="clear" w:color="auto" w:fill="auto"/>
          </w:tcPr>
          <w:p w14:paraId="470D2EAD" w14:textId="77777777" w:rsidR="00ED5FF0" w:rsidRPr="00856AE8" w:rsidRDefault="00ED5FF0" w:rsidP="00F83E50">
            <w:pPr>
              <w:numPr>
                <w:ilvl w:val="0"/>
                <w:numId w:val="62"/>
              </w:numPr>
              <w:ind w:left="284" w:hanging="284"/>
              <w:jc w:val="both"/>
              <w:rPr>
                <w:color w:val="000000"/>
                <w:sz w:val="22"/>
                <w:szCs w:val="22"/>
              </w:rPr>
            </w:pPr>
          </w:p>
        </w:tc>
        <w:tc>
          <w:tcPr>
            <w:tcW w:w="6521" w:type="dxa"/>
            <w:shd w:val="clear" w:color="auto" w:fill="auto"/>
          </w:tcPr>
          <w:p w14:paraId="5FC47F88" w14:textId="77777777" w:rsidR="00ED5FF0" w:rsidRPr="00856AE8" w:rsidRDefault="00ED5FF0" w:rsidP="004502A6">
            <w:pPr>
              <w:pStyle w:val="Akapitzlist"/>
              <w:ind w:left="284" w:hanging="284"/>
              <w:jc w:val="both"/>
              <w:rPr>
                <w:color w:val="000000"/>
                <w:sz w:val="22"/>
                <w:szCs w:val="22"/>
              </w:rPr>
            </w:pPr>
            <w:r w:rsidRPr="00856AE8">
              <w:rPr>
                <w:color w:val="000000"/>
                <w:sz w:val="22"/>
                <w:szCs w:val="22"/>
              </w:rPr>
              <w:t>automatyczny cykl pracy;</w:t>
            </w:r>
          </w:p>
        </w:tc>
        <w:tc>
          <w:tcPr>
            <w:tcW w:w="2015" w:type="dxa"/>
            <w:shd w:val="clear" w:color="auto" w:fill="auto"/>
          </w:tcPr>
          <w:p w14:paraId="105D78B3" w14:textId="77777777" w:rsidR="00ED5FF0" w:rsidRPr="00856AE8" w:rsidRDefault="00ED5FF0" w:rsidP="004502A6">
            <w:pPr>
              <w:ind w:left="284" w:hanging="284"/>
              <w:jc w:val="both"/>
              <w:rPr>
                <w:color w:val="000000"/>
                <w:sz w:val="22"/>
                <w:szCs w:val="22"/>
              </w:rPr>
            </w:pPr>
            <w:r w:rsidRPr="00856AE8">
              <w:rPr>
                <w:color w:val="000000"/>
                <w:sz w:val="22"/>
                <w:szCs w:val="22"/>
              </w:rPr>
              <w:t>TAK/NIE*</w:t>
            </w:r>
          </w:p>
        </w:tc>
      </w:tr>
      <w:tr w:rsidR="00ED5FF0" w:rsidRPr="00856AE8" w14:paraId="54638F15" w14:textId="77777777" w:rsidTr="00CB768A">
        <w:tc>
          <w:tcPr>
            <w:tcW w:w="675" w:type="dxa"/>
            <w:shd w:val="clear" w:color="auto" w:fill="auto"/>
          </w:tcPr>
          <w:p w14:paraId="38D112BE" w14:textId="77777777" w:rsidR="00ED5FF0" w:rsidRPr="00856AE8" w:rsidRDefault="00ED5FF0" w:rsidP="00F83E50">
            <w:pPr>
              <w:numPr>
                <w:ilvl w:val="0"/>
                <w:numId w:val="62"/>
              </w:numPr>
              <w:ind w:left="284" w:hanging="284"/>
              <w:jc w:val="both"/>
              <w:rPr>
                <w:color w:val="000000"/>
                <w:sz w:val="22"/>
                <w:szCs w:val="22"/>
              </w:rPr>
            </w:pPr>
          </w:p>
        </w:tc>
        <w:tc>
          <w:tcPr>
            <w:tcW w:w="6521" w:type="dxa"/>
            <w:shd w:val="clear" w:color="auto" w:fill="auto"/>
          </w:tcPr>
          <w:p w14:paraId="47C8E28F" w14:textId="77777777" w:rsidR="00ED5FF0" w:rsidRPr="00856AE8" w:rsidRDefault="00ED5FF0" w:rsidP="004502A6">
            <w:pPr>
              <w:pStyle w:val="Akapitzlist"/>
              <w:ind w:left="284" w:hanging="284"/>
              <w:jc w:val="both"/>
              <w:rPr>
                <w:color w:val="000000"/>
                <w:sz w:val="22"/>
                <w:szCs w:val="22"/>
              </w:rPr>
            </w:pPr>
            <w:r w:rsidRPr="00856AE8">
              <w:rPr>
                <w:color w:val="000000"/>
                <w:sz w:val="22"/>
                <w:szCs w:val="22"/>
              </w:rPr>
              <w:t>hydropneumatyczny posuw wierteł;</w:t>
            </w:r>
          </w:p>
        </w:tc>
        <w:tc>
          <w:tcPr>
            <w:tcW w:w="2015" w:type="dxa"/>
            <w:shd w:val="clear" w:color="auto" w:fill="auto"/>
          </w:tcPr>
          <w:p w14:paraId="00A85222" w14:textId="77777777" w:rsidR="00ED5FF0" w:rsidRPr="00856AE8" w:rsidRDefault="00ED5FF0" w:rsidP="004502A6">
            <w:pPr>
              <w:ind w:left="284" w:hanging="284"/>
              <w:jc w:val="both"/>
              <w:rPr>
                <w:color w:val="000000"/>
                <w:sz w:val="22"/>
                <w:szCs w:val="22"/>
              </w:rPr>
            </w:pPr>
            <w:r w:rsidRPr="00856AE8">
              <w:rPr>
                <w:color w:val="000000"/>
                <w:sz w:val="22"/>
                <w:szCs w:val="22"/>
              </w:rPr>
              <w:t>TAK/NIE*</w:t>
            </w:r>
          </w:p>
        </w:tc>
      </w:tr>
      <w:tr w:rsidR="00ED5FF0" w:rsidRPr="00856AE8" w14:paraId="2EF37ED7" w14:textId="77777777" w:rsidTr="00CB768A">
        <w:trPr>
          <w:trHeight w:val="599"/>
        </w:trPr>
        <w:tc>
          <w:tcPr>
            <w:tcW w:w="675" w:type="dxa"/>
            <w:shd w:val="clear" w:color="auto" w:fill="auto"/>
          </w:tcPr>
          <w:p w14:paraId="0A750355" w14:textId="77777777" w:rsidR="00ED5FF0" w:rsidRPr="00856AE8" w:rsidRDefault="00ED5FF0" w:rsidP="00F83E50">
            <w:pPr>
              <w:numPr>
                <w:ilvl w:val="0"/>
                <w:numId w:val="62"/>
              </w:numPr>
              <w:ind w:left="284" w:hanging="284"/>
              <w:jc w:val="both"/>
              <w:rPr>
                <w:color w:val="000000"/>
                <w:sz w:val="22"/>
                <w:szCs w:val="22"/>
              </w:rPr>
            </w:pPr>
          </w:p>
        </w:tc>
        <w:tc>
          <w:tcPr>
            <w:tcW w:w="6521" w:type="dxa"/>
            <w:shd w:val="clear" w:color="auto" w:fill="auto"/>
          </w:tcPr>
          <w:p w14:paraId="460D85A2" w14:textId="77777777" w:rsidR="00ED5FF0" w:rsidRPr="00856AE8" w:rsidRDefault="00ED5FF0" w:rsidP="004502A6">
            <w:pPr>
              <w:pStyle w:val="Akapitzlist"/>
              <w:ind w:left="284" w:hanging="284"/>
              <w:jc w:val="both"/>
              <w:rPr>
                <w:color w:val="000000"/>
                <w:sz w:val="22"/>
                <w:szCs w:val="22"/>
              </w:rPr>
            </w:pPr>
            <w:r w:rsidRPr="00856AE8">
              <w:rPr>
                <w:color w:val="000000"/>
                <w:sz w:val="22"/>
                <w:szCs w:val="22"/>
              </w:rPr>
              <w:t>krańcówka obecności profilu;</w:t>
            </w:r>
          </w:p>
        </w:tc>
        <w:tc>
          <w:tcPr>
            <w:tcW w:w="2015" w:type="dxa"/>
            <w:shd w:val="clear" w:color="auto" w:fill="auto"/>
          </w:tcPr>
          <w:p w14:paraId="0FCC62B5" w14:textId="77777777" w:rsidR="00ED5FF0" w:rsidRPr="00856AE8" w:rsidRDefault="00ED5FF0" w:rsidP="004502A6">
            <w:pPr>
              <w:ind w:left="284" w:hanging="284"/>
              <w:jc w:val="both"/>
              <w:rPr>
                <w:color w:val="000000"/>
                <w:sz w:val="22"/>
                <w:szCs w:val="22"/>
              </w:rPr>
            </w:pPr>
            <w:r w:rsidRPr="00856AE8">
              <w:rPr>
                <w:color w:val="000000"/>
                <w:sz w:val="22"/>
                <w:szCs w:val="22"/>
              </w:rPr>
              <w:t>TAK/NIE*</w:t>
            </w:r>
          </w:p>
        </w:tc>
      </w:tr>
      <w:tr w:rsidR="00ED5FF0" w:rsidRPr="00856AE8" w14:paraId="4888EC94" w14:textId="77777777" w:rsidTr="00CB768A">
        <w:tc>
          <w:tcPr>
            <w:tcW w:w="675" w:type="dxa"/>
            <w:shd w:val="clear" w:color="auto" w:fill="auto"/>
          </w:tcPr>
          <w:p w14:paraId="4E55C3B7" w14:textId="77777777" w:rsidR="00ED5FF0" w:rsidRPr="00856AE8" w:rsidRDefault="00ED5FF0" w:rsidP="00F83E50">
            <w:pPr>
              <w:numPr>
                <w:ilvl w:val="0"/>
                <w:numId w:val="62"/>
              </w:numPr>
              <w:ind w:left="284" w:hanging="284"/>
              <w:jc w:val="both"/>
              <w:rPr>
                <w:color w:val="000000"/>
                <w:sz w:val="22"/>
                <w:szCs w:val="22"/>
              </w:rPr>
            </w:pPr>
          </w:p>
        </w:tc>
        <w:tc>
          <w:tcPr>
            <w:tcW w:w="6521" w:type="dxa"/>
            <w:shd w:val="clear" w:color="auto" w:fill="auto"/>
          </w:tcPr>
          <w:p w14:paraId="4B421381" w14:textId="77777777" w:rsidR="00ED5FF0" w:rsidRPr="00856AE8" w:rsidRDefault="00ED5FF0" w:rsidP="004502A6">
            <w:pPr>
              <w:pStyle w:val="Akapitzlist"/>
              <w:ind w:left="284" w:hanging="284"/>
              <w:jc w:val="both"/>
              <w:rPr>
                <w:color w:val="000000"/>
                <w:sz w:val="22"/>
                <w:szCs w:val="22"/>
              </w:rPr>
            </w:pPr>
            <w:r w:rsidRPr="00856AE8">
              <w:rPr>
                <w:color w:val="000000"/>
                <w:sz w:val="22"/>
                <w:szCs w:val="22"/>
              </w:rPr>
              <w:t>szybka regulacja dla kilku rodzajów profili;</w:t>
            </w:r>
          </w:p>
        </w:tc>
        <w:tc>
          <w:tcPr>
            <w:tcW w:w="2015" w:type="dxa"/>
            <w:shd w:val="clear" w:color="auto" w:fill="auto"/>
          </w:tcPr>
          <w:p w14:paraId="40F31567" w14:textId="77777777" w:rsidR="00ED5FF0" w:rsidRPr="00856AE8" w:rsidRDefault="00ED5FF0" w:rsidP="004502A6">
            <w:pPr>
              <w:ind w:left="284" w:hanging="284"/>
              <w:jc w:val="both"/>
              <w:rPr>
                <w:color w:val="000000"/>
                <w:sz w:val="22"/>
                <w:szCs w:val="22"/>
              </w:rPr>
            </w:pPr>
            <w:r w:rsidRPr="00856AE8">
              <w:rPr>
                <w:color w:val="000000"/>
                <w:sz w:val="22"/>
                <w:szCs w:val="22"/>
              </w:rPr>
              <w:t>TAK/NIE*</w:t>
            </w:r>
          </w:p>
        </w:tc>
      </w:tr>
      <w:tr w:rsidR="00ED5FF0" w:rsidRPr="00856AE8" w14:paraId="55163105" w14:textId="77777777" w:rsidTr="00CB768A">
        <w:tc>
          <w:tcPr>
            <w:tcW w:w="675" w:type="dxa"/>
            <w:shd w:val="clear" w:color="auto" w:fill="auto"/>
          </w:tcPr>
          <w:p w14:paraId="47E8D3A4" w14:textId="77777777" w:rsidR="00ED5FF0" w:rsidRPr="00856AE8" w:rsidRDefault="00ED5FF0" w:rsidP="00F83E50">
            <w:pPr>
              <w:numPr>
                <w:ilvl w:val="0"/>
                <w:numId w:val="62"/>
              </w:numPr>
              <w:ind w:left="284" w:hanging="284"/>
              <w:jc w:val="both"/>
              <w:rPr>
                <w:color w:val="000000"/>
                <w:sz w:val="22"/>
                <w:szCs w:val="22"/>
              </w:rPr>
            </w:pPr>
          </w:p>
        </w:tc>
        <w:tc>
          <w:tcPr>
            <w:tcW w:w="6521" w:type="dxa"/>
            <w:shd w:val="clear" w:color="auto" w:fill="auto"/>
          </w:tcPr>
          <w:p w14:paraId="4A0C074E" w14:textId="77777777" w:rsidR="00ED5FF0" w:rsidRPr="00856AE8" w:rsidRDefault="00ED5FF0" w:rsidP="004502A6">
            <w:pPr>
              <w:pStyle w:val="Akapitzlist"/>
              <w:ind w:left="284" w:hanging="284"/>
              <w:jc w:val="both"/>
              <w:rPr>
                <w:color w:val="000000"/>
                <w:sz w:val="22"/>
                <w:szCs w:val="22"/>
              </w:rPr>
            </w:pPr>
            <w:r w:rsidRPr="00856AE8">
              <w:rPr>
                <w:color w:val="000000"/>
                <w:sz w:val="22"/>
                <w:szCs w:val="22"/>
              </w:rPr>
              <w:t>możliwość wiercenia otworów pod klamkę i zasuwnicę w profilach PVC z przykręconą wcześniej stalą;</w:t>
            </w:r>
          </w:p>
        </w:tc>
        <w:tc>
          <w:tcPr>
            <w:tcW w:w="2015" w:type="dxa"/>
            <w:shd w:val="clear" w:color="auto" w:fill="auto"/>
          </w:tcPr>
          <w:p w14:paraId="4A81152D" w14:textId="77777777" w:rsidR="00ED5FF0" w:rsidRPr="00856AE8" w:rsidRDefault="00ED5FF0" w:rsidP="004502A6">
            <w:pPr>
              <w:ind w:left="284" w:hanging="284"/>
              <w:jc w:val="both"/>
              <w:rPr>
                <w:color w:val="000000"/>
                <w:sz w:val="22"/>
                <w:szCs w:val="22"/>
              </w:rPr>
            </w:pPr>
            <w:r w:rsidRPr="00856AE8">
              <w:rPr>
                <w:color w:val="000000"/>
                <w:sz w:val="22"/>
                <w:szCs w:val="22"/>
              </w:rPr>
              <w:t>TAK/NIE*</w:t>
            </w:r>
          </w:p>
        </w:tc>
      </w:tr>
      <w:tr w:rsidR="00ED5FF0" w:rsidRPr="00856AE8" w14:paraId="73FF9BA9" w14:textId="77777777" w:rsidTr="00CB768A">
        <w:tc>
          <w:tcPr>
            <w:tcW w:w="675" w:type="dxa"/>
            <w:shd w:val="clear" w:color="auto" w:fill="auto"/>
          </w:tcPr>
          <w:p w14:paraId="4F636635" w14:textId="77777777" w:rsidR="00ED5FF0" w:rsidRPr="00856AE8" w:rsidRDefault="00ED5FF0" w:rsidP="00F83E50">
            <w:pPr>
              <w:numPr>
                <w:ilvl w:val="0"/>
                <w:numId w:val="62"/>
              </w:numPr>
              <w:ind w:left="284" w:hanging="284"/>
              <w:jc w:val="both"/>
              <w:rPr>
                <w:color w:val="000000"/>
                <w:sz w:val="22"/>
                <w:szCs w:val="22"/>
              </w:rPr>
            </w:pPr>
          </w:p>
        </w:tc>
        <w:tc>
          <w:tcPr>
            <w:tcW w:w="6521" w:type="dxa"/>
            <w:shd w:val="clear" w:color="auto" w:fill="auto"/>
          </w:tcPr>
          <w:p w14:paraId="3354CD7B" w14:textId="77777777" w:rsidR="00ED5FF0" w:rsidRPr="00856AE8" w:rsidRDefault="00ED5FF0" w:rsidP="004502A6">
            <w:pPr>
              <w:pStyle w:val="Akapitzlist"/>
              <w:ind w:left="284" w:hanging="284"/>
              <w:jc w:val="both"/>
              <w:rPr>
                <w:color w:val="000000"/>
                <w:sz w:val="22"/>
                <w:szCs w:val="22"/>
              </w:rPr>
            </w:pPr>
            <w:r w:rsidRPr="00856AE8">
              <w:rPr>
                <w:color w:val="000000"/>
                <w:sz w:val="22"/>
                <w:szCs w:val="22"/>
              </w:rPr>
              <w:t>regulacja wysokości klamki i zasuwu na bazie zderzaka rewolwerowego;</w:t>
            </w:r>
          </w:p>
        </w:tc>
        <w:tc>
          <w:tcPr>
            <w:tcW w:w="2015" w:type="dxa"/>
            <w:shd w:val="clear" w:color="auto" w:fill="auto"/>
          </w:tcPr>
          <w:p w14:paraId="575BB36F" w14:textId="77777777" w:rsidR="00ED5FF0" w:rsidRPr="00856AE8" w:rsidRDefault="00ED5FF0" w:rsidP="004502A6">
            <w:pPr>
              <w:ind w:left="284" w:hanging="284"/>
              <w:jc w:val="both"/>
              <w:rPr>
                <w:color w:val="000000"/>
                <w:sz w:val="22"/>
                <w:szCs w:val="22"/>
              </w:rPr>
            </w:pPr>
            <w:r w:rsidRPr="00856AE8">
              <w:rPr>
                <w:color w:val="000000"/>
                <w:sz w:val="22"/>
                <w:szCs w:val="22"/>
              </w:rPr>
              <w:t>TAK/NIE*</w:t>
            </w:r>
          </w:p>
        </w:tc>
      </w:tr>
      <w:tr w:rsidR="00ED5FF0" w:rsidRPr="00856AE8" w14:paraId="71ADCD89" w14:textId="77777777" w:rsidTr="00CB768A">
        <w:tc>
          <w:tcPr>
            <w:tcW w:w="675" w:type="dxa"/>
            <w:shd w:val="clear" w:color="auto" w:fill="auto"/>
          </w:tcPr>
          <w:p w14:paraId="3003A9A4" w14:textId="77777777" w:rsidR="00ED5FF0" w:rsidRPr="00856AE8" w:rsidRDefault="00ED5FF0" w:rsidP="00F83E50">
            <w:pPr>
              <w:numPr>
                <w:ilvl w:val="0"/>
                <w:numId w:val="62"/>
              </w:numPr>
              <w:ind w:left="284" w:hanging="284"/>
              <w:jc w:val="both"/>
              <w:rPr>
                <w:color w:val="000000"/>
                <w:sz w:val="22"/>
                <w:szCs w:val="22"/>
              </w:rPr>
            </w:pPr>
          </w:p>
        </w:tc>
        <w:tc>
          <w:tcPr>
            <w:tcW w:w="6521" w:type="dxa"/>
            <w:shd w:val="clear" w:color="auto" w:fill="auto"/>
          </w:tcPr>
          <w:p w14:paraId="178FCD2D" w14:textId="77777777" w:rsidR="00ED5FF0" w:rsidRPr="00856AE8" w:rsidRDefault="00ED5FF0" w:rsidP="004502A6">
            <w:pPr>
              <w:pStyle w:val="Akapitzlist"/>
              <w:ind w:left="284" w:hanging="284"/>
              <w:jc w:val="both"/>
              <w:rPr>
                <w:color w:val="000000"/>
                <w:sz w:val="22"/>
                <w:szCs w:val="22"/>
              </w:rPr>
            </w:pPr>
            <w:r w:rsidRPr="00856AE8">
              <w:rPr>
                <w:color w:val="000000"/>
                <w:sz w:val="22"/>
                <w:szCs w:val="22"/>
              </w:rPr>
              <w:t>pneumatyczne mocowanie profilu;</w:t>
            </w:r>
          </w:p>
        </w:tc>
        <w:tc>
          <w:tcPr>
            <w:tcW w:w="2015" w:type="dxa"/>
            <w:shd w:val="clear" w:color="auto" w:fill="auto"/>
          </w:tcPr>
          <w:p w14:paraId="02BEED9A" w14:textId="77777777" w:rsidR="00ED5FF0" w:rsidRPr="00856AE8" w:rsidRDefault="00ED5FF0" w:rsidP="004502A6">
            <w:pPr>
              <w:ind w:left="284" w:hanging="284"/>
              <w:jc w:val="both"/>
              <w:rPr>
                <w:color w:val="000000"/>
                <w:sz w:val="22"/>
                <w:szCs w:val="22"/>
              </w:rPr>
            </w:pPr>
            <w:r w:rsidRPr="00856AE8">
              <w:rPr>
                <w:color w:val="000000"/>
                <w:sz w:val="22"/>
                <w:szCs w:val="22"/>
              </w:rPr>
              <w:t>TAK/NIE*</w:t>
            </w:r>
          </w:p>
        </w:tc>
      </w:tr>
      <w:tr w:rsidR="00ED5FF0" w:rsidRPr="00856AE8" w14:paraId="6E776034" w14:textId="77777777" w:rsidTr="00CB768A">
        <w:tc>
          <w:tcPr>
            <w:tcW w:w="675" w:type="dxa"/>
            <w:shd w:val="clear" w:color="auto" w:fill="auto"/>
          </w:tcPr>
          <w:p w14:paraId="33B30180" w14:textId="77777777" w:rsidR="00ED5FF0" w:rsidRPr="00856AE8" w:rsidRDefault="00ED5FF0" w:rsidP="00F83E50">
            <w:pPr>
              <w:numPr>
                <w:ilvl w:val="0"/>
                <w:numId w:val="62"/>
              </w:numPr>
              <w:ind w:left="284" w:hanging="284"/>
              <w:jc w:val="both"/>
              <w:rPr>
                <w:color w:val="000000"/>
                <w:sz w:val="22"/>
                <w:szCs w:val="22"/>
              </w:rPr>
            </w:pPr>
          </w:p>
        </w:tc>
        <w:tc>
          <w:tcPr>
            <w:tcW w:w="6521" w:type="dxa"/>
            <w:shd w:val="clear" w:color="auto" w:fill="auto"/>
          </w:tcPr>
          <w:p w14:paraId="754D584C" w14:textId="77777777" w:rsidR="00ED5FF0" w:rsidRPr="00856AE8" w:rsidRDefault="00ED5FF0" w:rsidP="004502A6">
            <w:pPr>
              <w:pStyle w:val="Akapitzlist"/>
              <w:ind w:left="284" w:hanging="284"/>
              <w:jc w:val="both"/>
              <w:rPr>
                <w:color w:val="000000"/>
                <w:sz w:val="22"/>
                <w:szCs w:val="22"/>
              </w:rPr>
            </w:pPr>
            <w:r w:rsidRPr="00856AE8">
              <w:rPr>
                <w:color w:val="000000"/>
                <w:sz w:val="22"/>
                <w:szCs w:val="22"/>
              </w:rPr>
              <w:t>wykonanie kompletnego gniazda zamka i otworów w jednym cyklu pracy;</w:t>
            </w:r>
          </w:p>
        </w:tc>
        <w:tc>
          <w:tcPr>
            <w:tcW w:w="2015" w:type="dxa"/>
            <w:shd w:val="clear" w:color="auto" w:fill="auto"/>
          </w:tcPr>
          <w:p w14:paraId="334162C8" w14:textId="77777777" w:rsidR="00ED5FF0" w:rsidRPr="00856AE8" w:rsidRDefault="00ED5FF0" w:rsidP="004502A6">
            <w:pPr>
              <w:ind w:left="284" w:hanging="284"/>
              <w:jc w:val="both"/>
              <w:rPr>
                <w:color w:val="000000"/>
                <w:sz w:val="22"/>
                <w:szCs w:val="22"/>
              </w:rPr>
            </w:pPr>
            <w:r w:rsidRPr="00856AE8">
              <w:rPr>
                <w:color w:val="000000"/>
                <w:sz w:val="22"/>
                <w:szCs w:val="22"/>
              </w:rPr>
              <w:t>TAK/NIE*</w:t>
            </w:r>
          </w:p>
        </w:tc>
      </w:tr>
      <w:tr w:rsidR="00ED5FF0" w:rsidRPr="00856AE8" w14:paraId="3160B685" w14:textId="77777777" w:rsidTr="00CB768A">
        <w:tc>
          <w:tcPr>
            <w:tcW w:w="675" w:type="dxa"/>
            <w:shd w:val="clear" w:color="auto" w:fill="auto"/>
          </w:tcPr>
          <w:p w14:paraId="74B2AB04" w14:textId="77777777" w:rsidR="00ED5FF0" w:rsidRPr="00856AE8" w:rsidRDefault="00ED5FF0" w:rsidP="00F83E50">
            <w:pPr>
              <w:numPr>
                <w:ilvl w:val="0"/>
                <w:numId w:val="62"/>
              </w:numPr>
              <w:ind w:left="284" w:hanging="284"/>
              <w:jc w:val="both"/>
              <w:rPr>
                <w:color w:val="000000"/>
                <w:sz w:val="22"/>
                <w:szCs w:val="22"/>
              </w:rPr>
            </w:pPr>
          </w:p>
        </w:tc>
        <w:tc>
          <w:tcPr>
            <w:tcW w:w="6521" w:type="dxa"/>
            <w:shd w:val="clear" w:color="auto" w:fill="auto"/>
          </w:tcPr>
          <w:p w14:paraId="0557A9AC" w14:textId="77777777" w:rsidR="00ED5FF0" w:rsidRPr="00856AE8" w:rsidRDefault="00ED5FF0" w:rsidP="004502A6">
            <w:pPr>
              <w:pStyle w:val="Akapitzlist"/>
              <w:ind w:left="284" w:hanging="284"/>
              <w:jc w:val="both"/>
              <w:rPr>
                <w:color w:val="000000"/>
                <w:sz w:val="22"/>
                <w:szCs w:val="22"/>
              </w:rPr>
            </w:pPr>
            <w:r w:rsidRPr="00856AE8">
              <w:rPr>
                <w:color w:val="000000"/>
                <w:sz w:val="22"/>
                <w:szCs w:val="22"/>
              </w:rPr>
              <w:t>mechanizm centrujący wraz z systemem ustawiania na regulowaną wysokość klamki w standardzie;</w:t>
            </w:r>
          </w:p>
        </w:tc>
        <w:tc>
          <w:tcPr>
            <w:tcW w:w="2015" w:type="dxa"/>
            <w:shd w:val="clear" w:color="auto" w:fill="auto"/>
          </w:tcPr>
          <w:p w14:paraId="0F14F0A6" w14:textId="77777777" w:rsidR="00ED5FF0" w:rsidRPr="00856AE8" w:rsidRDefault="00ED5FF0" w:rsidP="004502A6">
            <w:pPr>
              <w:ind w:left="284" w:hanging="284"/>
              <w:jc w:val="both"/>
              <w:rPr>
                <w:color w:val="000000"/>
                <w:sz w:val="22"/>
                <w:szCs w:val="22"/>
              </w:rPr>
            </w:pPr>
            <w:r w:rsidRPr="00856AE8">
              <w:rPr>
                <w:color w:val="000000"/>
                <w:sz w:val="22"/>
                <w:szCs w:val="22"/>
              </w:rPr>
              <w:t>TAK/NIE*</w:t>
            </w:r>
          </w:p>
        </w:tc>
      </w:tr>
      <w:tr w:rsidR="00ED5FF0" w:rsidRPr="00856AE8" w14:paraId="66E4B4AA" w14:textId="77777777" w:rsidTr="00CB768A">
        <w:tc>
          <w:tcPr>
            <w:tcW w:w="675" w:type="dxa"/>
            <w:shd w:val="clear" w:color="auto" w:fill="auto"/>
          </w:tcPr>
          <w:p w14:paraId="6646D837" w14:textId="77777777" w:rsidR="00ED5FF0" w:rsidRPr="00856AE8" w:rsidRDefault="00ED5FF0" w:rsidP="00F83E50">
            <w:pPr>
              <w:numPr>
                <w:ilvl w:val="0"/>
                <w:numId w:val="62"/>
              </w:numPr>
              <w:ind w:left="284" w:hanging="284"/>
              <w:jc w:val="both"/>
              <w:rPr>
                <w:color w:val="000000"/>
                <w:sz w:val="22"/>
                <w:szCs w:val="22"/>
              </w:rPr>
            </w:pPr>
          </w:p>
        </w:tc>
        <w:tc>
          <w:tcPr>
            <w:tcW w:w="6521" w:type="dxa"/>
            <w:shd w:val="clear" w:color="auto" w:fill="auto"/>
          </w:tcPr>
          <w:p w14:paraId="46E1B642" w14:textId="77777777" w:rsidR="00ED5FF0" w:rsidRPr="00856AE8" w:rsidRDefault="00ED5FF0" w:rsidP="004502A6">
            <w:pPr>
              <w:pStyle w:val="Akapitzlist"/>
              <w:ind w:left="284" w:hanging="284"/>
              <w:jc w:val="both"/>
              <w:rPr>
                <w:color w:val="000000"/>
                <w:sz w:val="22"/>
                <w:szCs w:val="22"/>
              </w:rPr>
            </w:pPr>
            <w:r w:rsidRPr="00856AE8">
              <w:rPr>
                <w:color w:val="000000"/>
                <w:sz w:val="22"/>
                <w:szCs w:val="22"/>
              </w:rPr>
              <w:t>w zestawie wiertła do wiercenia otworów pod klamkę i frez do frezowania pod zasuwnicę;</w:t>
            </w:r>
          </w:p>
        </w:tc>
        <w:tc>
          <w:tcPr>
            <w:tcW w:w="2015" w:type="dxa"/>
            <w:shd w:val="clear" w:color="auto" w:fill="auto"/>
          </w:tcPr>
          <w:p w14:paraId="5C19DA9E" w14:textId="77777777" w:rsidR="00ED5FF0" w:rsidRPr="00856AE8" w:rsidRDefault="00ED5FF0" w:rsidP="004502A6">
            <w:pPr>
              <w:ind w:left="284" w:hanging="284"/>
              <w:jc w:val="both"/>
              <w:rPr>
                <w:color w:val="000000"/>
                <w:sz w:val="22"/>
                <w:szCs w:val="22"/>
              </w:rPr>
            </w:pPr>
            <w:r w:rsidRPr="00856AE8">
              <w:rPr>
                <w:color w:val="000000"/>
                <w:sz w:val="22"/>
                <w:szCs w:val="22"/>
              </w:rPr>
              <w:t>TAK/NIE*</w:t>
            </w:r>
          </w:p>
        </w:tc>
      </w:tr>
      <w:tr w:rsidR="00ED5FF0" w:rsidRPr="00856AE8" w14:paraId="1163C2FE" w14:textId="77777777" w:rsidTr="00CB768A">
        <w:tc>
          <w:tcPr>
            <w:tcW w:w="675" w:type="dxa"/>
            <w:shd w:val="clear" w:color="auto" w:fill="auto"/>
          </w:tcPr>
          <w:p w14:paraId="6EF3D2B8" w14:textId="77777777" w:rsidR="00ED5FF0" w:rsidRPr="00856AE8" w:rsidRDefault="00ED5FF0" w:rsidP="00F83E50">
            <w:pPr>
              <w:numPr>
                <w:ilvl w:val="0"/>
                <w:numId w:val="62"/>
              </w:numPr>
              <w:ind w:left="284" w:hanging="284"/>
              <w:jc w:val="both"/>
              <w:rPr>
                <w:color w:val="000000"/>
                <w:sz w:val="22"/>
                <w:szCs w:val="22"/>
              </w:rPr>
            </w:pPr>
          </w:p>
        </w:tc>
        <w:tc>
          <w:tcPr>
            <w:tcW w:w="6521" w:type="dxa"/>
            <w:shd w:val="clear" w:color="auto" w:fill="auto"/>
          </w:tcPr>
          <w:p w14:paraId="1AE7CB71" w14:textId="77777777" w:rsidR="00ED5FF0" w:rsidRPr="00856AE8" w:rsidRDefault="00ED5FF0" w:rsidP="004502A6">
            <w:pPr>
              <w:pStyle w:val="Akapitzlist"/>
              <w:ind w:left="284" w:hanging="284"/>
              <w:jc w:val="both"/>
              <w:rPr>
                <w:color w:val="000000"/>
                <w:sz w:val="22"/>
                <w:szCs w:val="22"/>
              </w:rPr>
            </w:pPr>
            <w:r w:rsidRPr="00856AE8">
              <w:rPr>
                <w:color w:val="000000"/>
                <w:sz w:val="22"/>
                <w:szCs w:val="22"/>
              </w:rPr>
              <w:t>ciężar max 280 kg.</w:t>
            </w:r>
          </w:p>
        </w:tc>
        <w:tc>
          <w:tcPr>
            <w:tcW w:w="2015" w:type="dxa"/>
            <w:shd w:val="clear" w:color="auto" w:fill="auto"/>
          </w:tcPr>
          <w:p w14:paraId="4974656C" w14:textId="77777777" w:rsidR="00ED5FF0" w:rsidRPr="00856AE8" w:rsidRDefault="00ED5FF0" w:rsidP="004502A6">
            <w:pPr>
              <w:ind w:left="284" w:hanging="284"/>
              <w:jc w:val="both"/>
              <w:rPr>
                <w:color w:val="000000"/>
                <w:sz w:val="22"/>
                <w:szCs w:val="22"/>
              </w:rPr>
            </w:pPr>
            <w:r w:rsidRPr="00856AE8">
              <w:rPr>
                <w:color w:val="000000"/>
                <w:sz w:val="22"/>
                <w:szCs w:val="22"/>
              </w:rPr>
              <w:t>…………… kg</w:t>
            </w:r>
          </w:p>
        </w:tc>
      </w:tr>
    </w:tbl>
    <w:p w14:paraId="3B3C4D2F" w14:textId="77777777" w:rsidR="00ED5FF0" w:rsidRPr="00856AE8" w:rsidRDefault="00ED5FF0" w:rsidP="004502A6">
      <w:pPr>
        <w:ind w:left="284" w:hanging="284"/>
        <w:jc w:val="both"/>
        <w:rPr>
          <w:color w:val="000000"/>
          <w:sz w:val="22"/>
          <w:szCs w:val="22"/>
        </w:rPr>
      </w:pPr>
      <w:r w:rsidRPr="00856AE8">
        <w:rPr>
          <w:color w:val="000000"/>
          <w:sz w:val="22"/>
          <w:szCs w:val="22"/>
        </w:rPr>
        <w:t>*należy zaznaczyć TAK bądź NIE, lub wpisać w puste miejsce.</w:t>
      </w:r>
    </w:p>
    <w:p w14:paraId="1C33B3F6" w14:textId="77777777" w:rsidR="004502A6" w:rsidRDefault="004502A6" w:rsidP="004502A6">
      <w:pPr>
        <w:pStyle w:val="Akapitzlist"/>
        <w:ind w:left="284"/>
        <w:jc w:val="both"/>
        <w:rPr>
          <w:sz w:val="22"/>
          <w:szCs w:val="22"/>
        </w:rPr>
      </w:pPr>
    </w:p>
    <w:p w14:paraId="7048ACC9" w14:textId="77777777" w:rsidR="00D62385" w:rsidRDefault="00D62385" w:rsidP="00207337">
      <w:pPr>
        <w:pStyle w:val="Akapitzlist"/>
        <w:numPr>
          <w:ilvl w:val="0"/>
          <w:numId w:val="7"/>
        </w:numPr>
        <w:tabs>
          <w:tab w:val="clear" w:pos="360"/>
          <w:tab w:val="num" w:pos="284"/>
        </w:tabs>
        <w:ind w:left="284" w:hanging="284"/>
        <w:jc w:val="both"/>
        <w:rPr>
          <w:sz w:val="22"/>
          <w:szCs w:val="22"/>
        </w:rPr>
      </w:pPr>
      <w:r w:rsidRPr="00C471A2">
        <w:rPr>
          <w:sz w:val="22"/>
          <w:szCs w:val="22"/>
        </w:rPr>
        <w:t>Oświadczamy, że w cenie brutto ujęliśmy wszystkie koszty niezbędne do realizacji zamówienia.</w:t>
      </w:r>
    </w:p>
    <w:p w14:paraId="2F19887E" w14:textId="77777777" w:rsidR="0027794B" w:rsidRPr="00C471A2" w:rsidRDefault="0027794B" w:rsidP="00207337">
      <w:pPr>
        <w:numPr>
          <w:ilvl w:val="0"/>
          <w:numId w:val="7"/>
        </w:numPr>
        <w:tabs>
          <w:tab w:val="clear" w:pos="360"/>
          <w:tab w:val="left" w:pos="0"/>
          <w:tab w:val="num" w:pos="284"/>
        </w:tabs>
        <w:ind w:left="284" w:hanging="284"/>
        <w:jc w:val="both"/>
        <w:rPr>
          <w:rFonts w:eastAsiaTheme="minorHAnsi"/>
          <w:sz w:val="22"/>
          <w:szCs w:val="22"/>
          <w:lang w:eastAsia="en-US"/>
        </w:rPr>
      </w:pPr>
      <w:r w:rsidRPr="00C471A2">
        <w:rPr>
          <w:rFonts w:eastAsiaTheme="minorHAnsi"/>
          <w:sz w:val="22"/>
          <w:szCs w:val="22"/>
          <w:lang w:eastAsia="en-US"/>
        </w:rPr>
        <w:t xml:space="preserve">Wykonawca, składając ofertę, informuje </w:t>
      </w:r>
      <w:r w:rsidR="0042612A">
        <w:rPr>
          <w:rFonts w:eastAsiaTheme="minorHAnsi"/>
          <w:sz w:val="22"/>
          <w:szCs w:val="22"/>
          <w:lang w:eastAsia="en-US"/>
        </w:rPr>
        <w:t>Z</w:t>
      </w:r>
      <w:r w:rsidRPr="00C471A2">
        <w:rPr>
          <w:rFonts w:eastAsiaTheme="minorHAnsi"/>
          <w:sz w:val="22"/>
          <w:szCs w:val="22"/>
          <w:lang w:eastAsia="en-US"/>
        </w:rPr>
        <w:t>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14:paraId="01960BCA" w14:textId="77777777" w:rsidR="0027794B" w:rsidRPr="00C471A2" w:rsidRDefault="0027794B" w:rsidP="00207337">
      <w:pPr>
        <w:tabs>
          <w:tab w:val="left" w:pos="0"/>
          <w:tab w:val="num" w:pos="284"/>
        </w:tabs>
        <w:ind w:left="284" w:hanging="284"/>
        <w:rPr>
          <w:rFonts w:eastAsiaTheme="minorHAnsi"/>
          <w:sz w:val="22"/>
          <w:szCs w:val="22"/>
          <w:lang w:eastAsia="en-US"/>
        </w:rPr>
      </w:pPr>
      <w:r w:rsidRPr="00C471A2">
        <w:rPr>
          <w:rFonts w:eastAsiaTheme="minorHAnsi"/>
          <w:b/>
          <w:sz w:val="22"/>
          <w:szCs w:val="22"/>
          <w:lang w:eastAsia="en-US"/>
        </w:rPr>
        <w:t xml:space="preserve">Informacja </w:t>
      </w:r>
      <w:r w:rsidR="00B20328" w:rsidRPr="00C471A2">
        <w:rPr>
          <w:rFonts w:eastAsiaTheme="minorHAnsi"/>
          <w:b/>
          <w:sz w:val="22"/>
          <w:szCs w:val="22"/>
          <w:lang w:eastAsia="en-US"/>
        </w:rPr>
        <w:t>W</w:t>
      </w:r>
      <w:r w:rsidRPr="00C471A2">
        <w:rPr>
          <w:rFonts w:eastAsiaTheme="minorHAnsi"/>
          <w:b/>
          <w:sz w:val="22"/>
          <w:szCs w:val="22"/>
          <w:lang w:eastAsia="en-US"/>
        </w:rPr>
        <w:t>ykonawcy:</w:t>
      </w:r>
      <w:r w:rsidRPr="00C471A2">
        <w:rPr>
          <w:rFonts w:eastAsiaTheme="minorHAnsi"/>
          <w:sz w:val="22"/>
          <w:szCs w:val="22"/>
          <w:lang w:eastAsia="en-US"/>
        </w:rPr>
        <w:t xml:space="preserve"> ..............................................................................................................................................................................................................................................................................................................................................................................................................................................................................</w:t>
      </w:r>
      <w:r w:rsidR="00EE66F9">
        <w:rPr>
          <w:rFonts w:eastAsiaTheme="minorHAnsi"/>
          <w:sz w:val="22"/>
          <w:szCs w:val="22"/>
          <w:lang w:eastAsia="en-US"/>
        </w:rPr>
        <w:t>.........</w:t>
      </w:r>
    </w:p>
    <w:p w14:paraId="744EF8D4" w14:textId="3C924AB5"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Zamierzam/ nie zamierzam* powierzyć część zamówienia określoną w rozdziale III</w:t>
      </w:r>
      <w:r w:rsidR="004502A6">
        <w:rPr>
          <w:sz w:val="22"/>
          <w:szCs w:val="22"/>
        </w:rPr>
        <w:t xml:space="preserve"> </w:t>
      </w:r>
      <w:r w:rsidRPr="00C471A2">
        <w:rPr>
          <w:sz w:val="22"/>
          <w:szCs w:val="22"/>
        </w:rPr>
        <w:t>SIWZ podwykonawcy:</w:t>
      </w:r>
    </w:p>
    <w:p w14:paraId="14ACE2EB" w14:textId="77777777" w:rsidR="00D62385" w:rsidRPr="00C471A2" w:rsidRDefault="00D62385" w:rsidP="00207337">
      <w:pPr>
        <w:pStyle w:val="Akapitzlist"/>
        <w:tabs>
          <w:tab w:val="left" w:pos="284"/>
        </w:tabs>
        <w:ind w:left="284"/>
        <w:jc w:val="both"/>
        <w:rPr>
          <w:i/>
          <w:sz w:val="22"/>
          <w:szCs w:val="22"/>
        </w:rPr>
      </w:pPr>
      <w:r w:rsidRPr="00C471A2">
        <w:rPr>
          <w:i/>
          <w:sz w:val="22"/>
          <w:szCs w:val="22"/>
        </w:rPr>
        <w:t>( wymienić części zamówienia i firmy podwykonawców realizujących je)</w:t>
      </w:r>
    </w:p>
    <w:p w14:paraId="478A00CD" w14:textId="77777777" w:rsidR="00D62385" w:rsidRPr="00C471A2" w:rsidRDefault="00D62385" w:rsidP="00207337">
      <w:pPr>
        <w:pStyle w:val="Akapitzlist"/>
        <w:tabs>
          <w:tab w:val="left" w:pos="0"/>
          <w:tab w:val="num" w:pos="284"/>
        </w:tabs>
        <w:ind w:left="284"/>
        <w:jc w:val="both"/>
        <w:rPr>
          <w:i/>
          <w:sz w:val="22"/>
          <w:szCs w:val="22"/>
        </w:rPr>
      </w:pPr>
      <w:r w:rsidRPr="00C471A2">
        <w:rPr>
          <w:i/>
          <w:sz w:val="22"/>
          <w:szCs w:val="22"/>
        </w:rPr>
        <w:t>………………………………………………………………………………………………………………………………………………………………………………………………………………………………………………………………………………………………………………………………………………………………</w:t>
      </w:r>
    </w:p>
    <w:p w14:paraId="144D917E"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Zapewniamy wykonanie zamówienia zgodnie z terminem i wzorem umowy określonym w SIWZ.</w:t>
      </w:r>
    </w:p>
    <w:p w14:paraId="7ED33A27"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Akceptujemy warunki płatności określone w SIWZ.</w:t>
      </w:r>
    </w:p>
    <w:p w14:paraId="086AF0E5" w14:textId="6B7A77F8"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Akceptujemy </w:t>
      </w:r>
      <w:r w:rsidR="004A2332">
        <w:rPr>
          <w:sz w:val="22"/>
          <w:szCs w:val="22"/>
        </w:rPr>
        <w:t>istotne postanawiania umowy</w:t>
      </w:r>
      <w:r w:rsidRPr="00C471A2">
        <w:rPr>
          <w:sz w:val="22"/>
          <w:szCs w:val="22"/>
        </w:rPr>
        <w:t xml:space="preserve"> (wg </w:t>
      </w:r>
      <w:r w:rsidRPr="00C471A2">
        <w:rPr>
          <w:i/>
          <w:sz w:val="22"/>
          <w:szCs w:val="22"/>
        </w:rPr>
        <w:t xml:space="preserve">Załącznika Nr </w:t>
      </w:r>
      <w:r w:rsidR="00455EC9">
        <w:rPr>
          <w:i/>
          <w:sz w:val="22"/>
          <w:szCs w:val="22"/>
        </w:rPr>
        <w:t>4</w:t>
      </w:r>
      <w:r w:rsidRPr="00C471A2">
        <w:rPr>
          <w:i/>
          <w:sz w:val="22"/>
          <w:szCs w:val="22"/>
        </w:rPr>
        <w:t xml:space="preserve"> do SIWZ</w:t>
      </w:r>
      <w:r w:rsidRPr="00C471A2">
        <w:rPr>
          <w:sz w:val="22"/>
          <w:szCs w:val="22"/>
        </w:rPr>
        <w:t>)</w:t>
      </w:r>
    </w:p>
    <w:p w14:paraId="09A82516" w14:textId="77777777" w:rsidR="00E47504" w:rsidRDefault="00E47504" w:rsidP="00207337">
      <w:pPr>
        <w:numPr>
          <w:ilvl w:val="0"/>
          <w:numId w:val="7"/>
        </w:numPr>
        <w:tabs>
          <w:tab w:val="clear" w:pos="360"/>
          <w:tab w:val="left" w:pos="0"/>
          <w:tab w:val="num" w:pos="284"/>
        </w:tabs>
        <w:ind w:left="284" w:hanging="284"/>
        <w:jc w:val="both"/>
        <w:rPr>
          <w:sz w:val="22"/>
          <w:szCs w:val="22"/>
        </w:rPr>
      </w:pPr>
      <w:r w:rsidRPr="008B2148">
        <w:rPr>
          <w:sz w:val="22"/>
          <w:szCs w:val="22"/>
        </w:rPr>
        <w:t>Czujemy się związani ofertą do upływu terminu określonego w SIWZ.</w:t>
      </w:r>
    </w:p>
    <w:p w14:paraId="12A370B2" w14:textId="77777777" w:rsidR="00EE66F9" w:rsidRPr="00EE66F9" w:rsidRDefault="00EE66F9" w:rsidP="00207337">
      <w:pPr>
        <w:pStyle w:val="Akapitzlist"/>
        <w:numPr>
          <w:ilvl w:val="0"/>
          <w:numId w:val="7"/>
        </w:numPr>
        <w:tabs>
          <w:tab w:val="clear" w:pos="360"/>
          <w:tab w:val="num" w:pos="284"/>
        </w:tabs>
        <w:ind w:left="284" w:hanging="284"/>
        <w:rPr>
          <w:sz w:val="22"/>
          <w:szCs w:val="22"/>
        </w:rPr>
      </w:pPr>
      <w:r>
        <w:rPr>
          <w:sz w:val="22"/>
          <w:szCs w:val="22"/>
        </w:rPr>
        <w:t xml:space="preserve"> </w:t>
      </w: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14:paraId="23271CE1" w14:textId="77777777" w:rsidR="008B2148" w:rsidRPr="009F5B04" w:rsidRDefault="007B65A4" w:rsidP="00207337">
      <w:pPr>
        <w:pStyle w:val="Akapitzlist"/>
        <w:numPr>
          <w:ilvl w:val="0"/>
          <w:numId w:val="7"/>
        </w:numPr>
        <w:tabs>
          <w:tab w:val="clear" w:pos="360"/>
          <w:tab w:val="num" w:pos="284"/>
        </w:tabs>
        <w:ind w:left="284" w:hanging="284"/>
        <w:jc w:val="both"/>
        <w:rPr>
          <w:sz w:val="22"/>
          <w:szCs w:val="22"/>
        </w:rPr>
      </w:pPr>
      <w:r>
        <w:rPr>
          <w:b/>
          <w:bCs/>
          <w:sz w:val="22"/>
          <w:szCs w:val="22"/>
        </w:rPr>
        <w:t>O</w:t>
      </w:r>
      <w:r w:rsidRPr="00B411B8">
        <w:rPr>
          <w:b/>
          <w:bCs/>
          <w:sz w:val="22"/>
          <w:szCs w:val="22"/>
        </w:rPr>
        <w:t>świadczamy</w:t>
      </w:r>
      <w:r w:rsidR="008B2148" w:rsidRPr="00B411B8">
        <w:rPr>
          <w:b/>
          <w:bCs/>
          <w:sz w:val="22"/>
          <w:szCs w:val="22"/>
        </w:rPr>
        <w:t xml:space="preserve">, że zapoznaliśmy się z </w:t>
      </w:r>
      <w:r w:rsidR="008B2148">
        <w:rPr>
          <w:b/>
          <w:bCs/>
          <w:sz w:val="22"/>
          <w:szCs w:val="22"/>
        </w:rPr>
        <w:t>rozdziałem I</w:t>
      </w:r>
      <w:r w:rsidR="008B2148" w:rsidRPr="00B411B8">
        <w:rPr>
          <w:b/>
          <w:bCs/>
          <w:sz w:val="22"/>
          <w:szCs w:val="22"/>
        </w:rPr>
        <w:t xml:space="preserve"> niniejsze</w:t>
      </w:r>
      <w:r w:rsidR="008B2148">
        <w:rPr>
          <w:b/>
          <w:bCs/>
          <w:sz w:val="22"/>
          <w:szCs w:val="22"/>
        </w:rPr>
        <w:t>j</w:t>
      </w:r>
      <w:r w:rsidR="008B2148" w:rsidRPr="00B411B8">
        <w:rPr>
          <w:b/>
          <w:bCs/>
          <w:sz w:val="22"/>
          <w:szCs w:val="22"/>
        </w:rPr>
        <w:t xml:space="preserve"> SIWZ w zakresie informacji dotyczących przetwarzania danych osobowych przez </w:t>
      </w:r>
      <w:r w:rsidR="008B2148" w:rsidRPr="00614FA8">
        <w:rPr>
          <w:b/>
          <w:sz w:val="22"/>
          <w:szCs w:val="22"/>
        </w:rPr>
        <w:t>Mazowieck</w:t>
      </w:r>
      <w:r w:rsidR="008B2148">
        <w:rPr>
          <w:b/>
          <w:sz w:val="22"/>
          <w:szCs w:val="22"/>
        </w:rPr>
        <w:t>ą</w:t>
      </w:r>
      <w:r w:rsidR="008B2148" w:rsidRPr="00614FA8">
        <w:rPr>
          <w:b/>
          <w:sz w:val="22"/>
          <w:szCs w:val="22"/>
        </w:rPr>
        <w:t xml:space="preserve"> Instytucj</w:t>
      </w:r>
      <w:r w:rsidR="008B2148">
        <w:rPr>
          <w:b/>
          <w:sz w:val="22"/>
          <w:szCs w:val="22"/>
        </w:rPr>
        <w:t>ę</w:t>
      </w:r>
      <w:r w:rsidR="008B2148" w:rsidRPr="00614FA8">
        <w:rPr>
          <w:b/>
          <w:sz w:val="22"/>
          <w:szCs w:val="22"/>
        </w:rPr>
        <w:t xml:space="preserve"> Gospodarki Budżetowej M</w:t>
      </w:r>
      <w:r w:rsidR="008B2148">
        <w:rPr>
          <w:b/>
          <w:sz w:val="22"/>
          <w:szCs w:val="22"/>
        </w:rPr>
        <w:t>AZOVIA</w:t>
      </w:r>
      <w:r w:rsidR="008B2148" w:rsidRPr="00B411B8">
        <w:rPr>
          <w:b/>
          <w:bCs/>
          <w:sz w:val="22"/>
          <w:szCs w:val="22"/>
        </w:rPr>
        <w:t>.</w:t>
      </w:r>
    </w:p>
    <w:p w14:paraId="2E8BB0C4" w14:textId="77777777" w:rsidR="00E47504" w:rsidRPr="00C471A2" w:rsidRDefault="00E47504" w:rsidP="00207337">
      <w:pPr>
        <w:numPr>
          <w:ilvl w:val="0"/>
          <w:numId w:val="7"/>
        </w:numPr>
        <w:tabs>
          <w:tab w:val="clear" w:pos="360"/>
          <w:tab w:val="left" w:pos="0"/>
          <w:tab w:val="num" w:pos="284"/>
        </w:tabs>
        <w:ind w:left="426" w:hanging="426"/>
        <w:jc w:val="both"/>
        <w:rPr>
          <w:sz w:val="22"/>
          <w:szCs w:val="22"/>
        </w:rPr>
      </w:pPr>
      <w:r w:rsidRPr="008B2148">
        <w:rPr>
          <w:sz w:val="22"/>
          <w:szCs w:val="22"/>
        </w:rPr>
        <w:t>Załącznikami</w:t>
      </w:r>
      <w:r w:rsidRPr="00C471A2">
        <w:rPr>
          <w:sz w:val="22"/>
          <w:szCs w:val="22"/>
        </w:rPr>
        <w:t xml:space="preserve"> do naszej niniejszej oferty są:</w:t>
      </w:r>
    </w:p>
    <w:p w14:paraId="40091E8D" w14:textId="77777777" w:rsidR="00E47504" w:rsidRPr="00C471A2" w:rsidRDefault="00E47504" w:rsidP="00207337">
      <w:pPr>
        <w:tabs>
          <w:tab w:val="num" w:pos="284"/>
        </w:tabs>
        <w:ind w:left="284"/>
        <w:jc w:val="both"/>
        <w:rPr>
          <w:sz w:val="22"/>
          <w:szCs w:val="22"/>
        </w:rPr>
      </w:pPr>
      <w:r w:rsidRPr="00C471A2">
        <w:rPr>
          <w:sz w:val="22"/>
          <w:szCs w:val="22"/>
        </w:rPr>
        <w:lastRenderedPageBreak/>
        <w:t>………………………………………………………………………………………………………………………………………………………………………………………………………………………………………………………………………………………………………………………………………………………………………………………………………………………………</w:t>
      </w:r>
    </w:p>
    <w:p w14:paraId="38E5EEC6"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Oferta została złożona na ……….  ponumerowanych stronach.</w:t>
      </w:r>
    </w:p>
    <w:p w14:paraId="6805FCD1"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W przypadku konieczności udzielenia wyjaśnień dotyczących przedstawionej oferty prosimy o zwracanie się do:</w:t>
      </w:r>
    </w:p>
    <w:p w14:paraId="48C0C46D" w14:textId="77777777" w:rsidR="00E47504" w:rsidRPr="00C471A2" w:rsidRDefault="00E47504" w:rsidP="00E31C15">
      <w:pPr>
        <w:tabs>
          <w:tab w:val="num" w:pos="426"/>
        </w:tabs>
        <w:ind w:left="426" w:hanging="426"/>
        <w:jc w:val="both"/>
        <w:rPr>
          <w:sz w:val="22"/>
          <w:szCs w:val="22"/>
        </w:rPr>
      </w:pPr>
      <w:r w:rsidRPr="00C471A2">
        <w:rPr>
          <w:sz w:val="22"/>
          <w:szCs w:val="22"/>
        </w:rPr>
        <w:t>……………………………., tel. ………………., faks ………………., e-mail …………….. .</w:t>
      </w:r>
    </w:p>
    <w:p w14:paraId="263C7605" w14:textId="77777777" w:rsidR="00E47504" w:rsidRPr="00C471A2" w:rsidRDefault="00E47504" w:rsidP="00E31C15">
      <w:pPr>
        <w:tabs>
          <w:tab w:val="num" w:pos="426"/>
        </w:tabs>
        <w:ind w:left="426" w:hanging="426"/>
        <w:jc w:val="both"/>
        <w:rPr>
          <w:sz w:val="22"/>
          <w:szCs w:val="22"/>
        </w:rPr>
      </w:pPr>
      <w:r w:rsidRPr="00C471A2">
        <w:rPr>
          <w:sz w:val="22"/>
          <w:szCs w:val="22"/>
        </w:rPr>
        <w:t xml:space="preserve">                     imię i nazwisko</w:t>
      </w:r>
    </w:p>
    <w:p w14:paraId="78887149" w14:textId="77777777" w:rsidR="00E47504" w:rsidRDefault="00E47504" w:rsidP="005241A2">
      <w:pPr>
        <w:tabs>
          <w:tab w:val="num" w:pos="0"/>
        </w:tabs>
        <w:jc w:val="both"/>
        <w:rPr>
          <w:sz w:val="22"/>
          <w:szCs w:val="22"/>
        </w:rPr>
      </w:pPr>
      <w:r w:rsidRPr="00C471A2">
        <w:rPr>
          <w:sz w:val="22"/>
          <w:szCs w:val="22"/>
        </w:rPr>
        <w:t>(W przypadku niepodania powyższych danych osoby do bezpośrednich kontaktów, prosimy o zwracanie się do osoby / osób podpisującej ofertę).</w:t>
      </w:r>
    </w:p>
    <w:p w14:paraId="256EE4B3" w14:textId="77777777" w:rsidR="00D62385" w:rsidRDefault="00D62385" w:rsidP="005241A2">
      <w:pPr>
        <w:pStyle w:val="Akapitzlist"/>
        <w:numPr>
          <w:ilvl w:val="0"/>
          <w:numId w:val="7"/>
        </w:numPr>
        <w:tabs>
          <w:tab w:val="clear" w:pos="360"/>
          <w:tab w:val="left" w:pos="284"/>
        </w:tabs>
        <w:ind w:left="284" w:hanging="284"/>
        <w:jc w:val="both"/>
        <w:rPr>
          <w:sz w:val="22"/>
          <w:szCs w:val="22"/>
        </w:rPr>
      </w:pPr>
      <w:r w:rsidRPr="00847FFC">
        <w:rPr>
          <w:sz w:val="22"/>
          <w:szCs w:val="22"/>
        </w:rPr>
        <w:t>W przypadku przyznania nam zamówienia zobowiązujemy się do zawarcia pisemnej umowy w terminie i miejscu wskazanym przez Zamawiającego.</w:t>
      </w:r>
    </w:p>
    <w:p w14:paraId="2A485F26" w14:textId="77777777" w:rsidR="00D62385" w:rsidRPr="00C471A2" w:rsidRDefault="00D62385" w:rsidP="005241A2">
      <w:pPr>
        <w:pStyle w:val="Akapitzlist"/>
        <w:numPr>
          <w:ilvl w:val="0"/>
          <w:numId w:val="7"/>
        </w:numPr>
        <w:tabs>
          <w:tab w:val="clear" w:pos="360"/>
          <w:tab w:val="num" w:pos="284"/>
        </w:tabs>
        <w:ind w:left="284" w:hanging="284"/>
        <w:rPr>
          <w:b/>
          <w:sz w:val="22"/>
          <w:szCs w:val="22"/>
        </w:rPr>
      </w:pPr>
      <w:r w:rsidRPr="00C471A2">
        <w:rPr>
          <w:b/>
          <w:sz w:val="22"/>
          <w:szCs w:val="22"/>
        </w:rPr>
        <w:t>Numer konta Wykonawcy, na które miałoby by</w:t>
      </w:r>
      <w:r w:rsidR="005241A2">
        <w:rPr>
          <w:b/>
          <w:sz w:val="22"/>
          <w:szCs w:val="22"/>
        </w:rPr>
        <w:t>ć</w:t>
      </w:r>
      <w:r w:rsidRPr="00C471A2">
        <w:rPr>
          <w:b/>
          <w:sz w:val="22"/>
          <w:szCs w:val="22"/>
        </w:rPr>
        <w:t xml:space="preserve"> przelane wynagrodzenie: </w:t>
      </w:r>
    </w:p>
    <w:p w14:paraId="35771085" w14:textId="77777777" w:rsidR="00D62385" w:rsidRPr="00C471A2" w:rsidRDefault="00D62385" w:rsidP="003B4C79">
      <w:pPr>
        <w:pStyle w:val="Akapitzlist"/>
        <w:tabs>
          <w:tab w:val="num" w:pos="426"/>
        </w:tabs>
        <w:ind w:left="426" w:hanging="426"/>
        <w:rPr>
          <w:b/>
          <w:sz w:val="22"/>
          <w:szCs w:val="22"/>
        </w:rPr>
      </w:pPr>
      <w:r w:rsidRPr="00C471A2">
        <w:rPr>
          <w:b/>
          <w:sz w:val="22"/>
          <w:szCs w:val="22"/>
        </w:rPr>
        <w:t>…………………………………………………………………………………….</w:t>
      </w:r>
    </w:p>
    <w:p w14:paraId="33C17E62" w14:textId="77777777" w:rsidR="00E47504" w:rsidRPr="00C471A2" w:rsidRDefault="00E47504" w:rsidP="00E47504">
      <w:pPr>
        <w:spacing w:line="360" w:lineRule="auto"/>
        <w:jc w:val="both"/>
        <w:rPr>
          <w:sz w:val="22"/>
          <w:szCs w:val="22"/>
        </w:rPr>
      </w:pPr>
    </w:p>
    <w:p w14:paraId="211A34B2" w14:textId="77777777" w:rsidR="00E47504" w:rsidRPr="00C471A2" w:rsidRDefault="00E47504" w:rsidP="00E47504">
      <w:pPr>
        <w:jc w:val="both"/>
        <w:rPr>
          <w:sz w:val="22"/>
          <w:szCs w:val="22"/>
        </w:rPr>
      </w:pPr>
      <w:r w:rsidRPr="00C471A2">
        <w:rPr>
          <w:sz w:val="22"/>
          <w:szCs w:val="22"/>
        </w:rPr>
        <w:t xml:space="preserve">………………, dnia ……........... r. </w:t>
      </w:r>
    </w:p>
    <w:p w14:paraId="056441E5" w14:textId="77777777" w:rsidR="00E47504" w:rsidRPr="00321E70" w:rsidRDefault="00E47504" w:rsidP="00E47504">
      <w:pPr>
        <w:jc w:val="both"/>
      </w:pPr>
      <w:r w:rsidRPr="00321E70">
        <w:t xml:space="preserve">     Miejscowość       </w:t>
      </w:r>
    </w:p>
    <w:p w14:paraId="7240AEA1" w14:textId="77777777" w:rsidR="00E47504" w:rsidRPr="00C471A2" w:rsidRDefault="00E47504" w:rsidP="00E47504">
      <w:pPr>
        <w:spacing w:line="360" w:lineRule="auto"/>
        <w:jc w:val="both"/>
        <w:rPr>
          <w:sz w:val="22"/>
          <w:szCs w:val="22"/>
        </w:rPr>
      </w:pPr>
    </w:p>
    <w:p w14:paraId="3678386C" w14:textId="77777777" w:rsidR="00E47504" w:rsidRPr="00C471A2" w:rsidRDefault="00E47504" w:rsidP="00E47504">
      <w:pPr>
        <w:ind w:left="2124" w:firstLine="708"/>
        <w:jc w:val="both"/>
        <w:rPr>
          <w:sz w:val="22"/>
          <w:szCs w:val="22"/>
        </w:rPr>
      </w:pPr>
      <w:r w:rsidRPr="00C471A2">
        <w:rPr>
          <w:sz w:val="22"/>
          <w:szCs w:val="22"/>
        </w:rPr>
        <w:t xml:space="preserve"> ………………………………….………………………….</w:t>
      </w:r>
    </w:p>
    <w:p w14:paraId="3D194A4C" w14:textId="77777777"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14:paraId="0E440EE5" w14:textId="77777777" w:rsidR="00E47504" w:rsidRPr="00321E70" w:rsidRDefault="00E47504" w:rsidP="00E47504">
      <w:pPr>
        <w:ind w:left="3540" w:firstLine="708"/>
        <w:jc w:val="both"/>
      </w:pPr>
      <w:r w:rsidRPr="00321E70">
        <w:t>w imieniu Wykonawcy</w:t>
      </w:r>
    </w:p>
    <w:p w14:paraId="63FC0D07" w14:textId="77777777"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14:paraId="578CBB54" w14:textId="77777777" w:rsidR="00E47504" w:rsidRPr="00321E70" w:rsidRDefault="00E47504" w:rsidP="00E47504">
      <w:pPr>
        <w:ind w:left="3540" w:firstLine="708"/>
        <w:jc w:val="both"/>
      </w:pPr>
      <w:r w:rsidRPr="00321E70">
        <w:t>z imieniem i nazwiskiem)</w:t>
      </w:r>
    </w:p>
    <w:p w14:paraId="4CFB7409" w14:textId="77777777" w:rsidR="00E47504" w:rsidRPr="00C471A2" w:rsidRDefault="00E47504" w:rsidP="00E47504">
      <w:pPr>
        <w:rPr>
          <w:sz w:val="22"/>
          <w:szCs w:val="22"/>
        </w:rPr>
      </w:pPr>
    </w:p>
    <w:p w14:paraId="549922DA" w14:textId="77777777" w:rsidR="00ED5FF0" w:rsidRPr="00DD2E4C" w:rsidRDefault="00ED5FF0" w:rsidP="00ED5FF0">
      <w:pPr>
        <w:rPr>
          <w:b/>
          <w:sz w:val="22"/>
          <w:szCs w:val="22"/>
        </w:rPr>
      </w:pPr>
      <w:r w:rsidRPr="00DD2E4C">
        <w:rPr>
          <w:b/>
          <w:sz w:val="22"/>
          <w:szCs w:val="22"/>
        </w:rPr>
        <w:t xml:space="preserve">*Należy wpisać </w:t>
      </w:r>
    </w:p>
    <w:p w14:paraId="11DAFA9C" w14:textId="77777777" w:rsidR="00ED5FF0" w:rsidRPr="00DD2E4C" w:rsidRDefault="00ED5FF0" w:rsidP="00ED5FF0">
      <w:pPr>
        <w:autoSpaceDE w:val="0"/>
        <w:autoSpaceDN w:val="0"/>
        <w:adjustRightInd w:val="0"/>
        <w:rPr>
          <w:b/>
          <w:bCs/>
          <w:sz w:val="22"/>
          <w:szCs w:val="22"/>
        </w:rPr>
      </w:pPr>
      <w:r w:rsidRPr="00DD2E4C">
        <w:rPr>
          <w:b/>
          <w:sz w:val="22"/>
          <w:szCs w:val="22"/>
        </w:rPr>
        <w:t>*</w:t>
      </w:r>
      <w:r w:rsidRPr="00DD2E4C">
        <w:rPr>
          <w:sz w:val="22"/>
          <w:szCs w:val="22"/>
        </w:rPr>
        <w:t xml:space="preserve"> </w:t>
      </w:r>
      <w:r w:rsidRPr="00DD2E4C">
        <w:rPr>
          <w:b/>
          <w:sz w:val="22"/>
          <w:szCs w:val="22"/>
        </w:rPr>
        <w:t>*</w:t>
      </w:r>
      <w:r w:rsidRPr="00DD2E4C">
        <w:rPr>
          <w:b/>
          <w:bCs/>
          <w:sz w:val="22"/>
          <w:szCs w:val="22"/>
        </w:rPr>
        <w:t xml:space="preserve">UWAGA: </w:t>
      </w:r>
      <w:r w:rsidRPr="00DD2E4C">
        <w:rPr>
          <w:bCs/>
          <w:sz w:val="22"/>
          <w:szCs w:val="22"/>
        </w:rPr>
        <w:t>w przypadku, gdy Wykonawca zrealizuje przedmiot zamówienia bez udziału podwykonawców - zaleca się wpisać</w:t>
      </w:r>
      <w:r w:rsidRPr="00DD2E4C">
        <w:rPr>
          <w:b/>
          <w:bCs/>
          <w:sz w:val="22"/>
          <w:szCs w:val="22"/>
        </w:rPr>
        <w:t xml:space="preserve"> „nie dotyczy”</w:t>
      </w:r>
    </w:p>
    <w:p w14:paraId="18CCFE5A" w14:textId="77777777" w:rsidR="00ED5FF0" w:rsidRPr="00DD2E4C" w:rsidRDefault="00ED5FF0" w:rsidP="00ED5FF0">
      <w:pPr>
        <w:autoSpaceDE w:val="0"/>
        <w:autoSpaceDN w:val="0"/>
        <w:adjustRightInd w:val="0"/>
        <w:rPr>
          <w:b/>
          <w:bCs/>
          <w:sz w:val="22"/>
          <w:szCs w:val="22"/>
        </w:rPr>
      </w:pPr>
      <w:r w:rsidRPr="00DD2E4C">
        <w:rPr>
          <w:b/>
          <w:bCs/>
          <w:sz w:val="22"/>
          <w:szCs w:val="22"/>
        </w:rPr>
        <w:t xml:space="preserve">*** Niepotrzebne skreślić. </w:t>
      </w:r>
    </w:p>
    <w:p w14:paraId="0B4687B5" w14:textId="77777777" w:rsidR="00ED5FF0" w:rsidRDefault="00ED5FF0" w:rsidP="00ED5FF0">
      <w:pPr>
        <w:ind w:right="50"/>
        <w:jc w:val="both"/>
        <w:rPr>
          <w:rFonts w:eastAsia="SimSun"/>
          <w:b/>
          <w:i/>
          <w:sz w:val="22"/>
          <w:szCs w:val="22"/>
        </w:rPr>
      </w:pPr>
    </w:p>
    <w:p w14:paraId="5348CABC" w14:textId="77777777" w:rsidR="004502A6" w:rsidRDefault="004502A6" w:rsidP="00ED5FF0">
      <w:pPr>
        <w:ind w:right="50"/>
        <w:jc w:val="both"/>
        <w:rPr>
          <w:rFonts w:eastAsia="SimSun"/>
          <w:b/>
          <w:i/>
          <w:sz w:val="22"/>
          <w:szCs w:val="22"/>
        </w:rPr>
      </w:pPr>
    </w:p>
    <w:p w14:paraId="2A9664FE" w14:textId="77777777" w:rsidR="004502A6" w:rsidRDefault="004502A6" w:rsidP="00ED5FF0">
      <w:pPr>
        <w:ind w:right="50"/>
        <w:jc w:val="both"/>
        <w:rPr>
          <w:rFonts w:eastAsia="SimSun"/>
          <w:b/>
          <w:i/>
          <w:sz w:val="22"/>
          <w:szCs w:val="22"/>
        </w:rPr>
      </w:pPr>
    </w:p>
    <w:p w14:paraId="66AD1DD1" w14:textId="77777777" w:rsidR="004502A6" w:rsidRDefault="004502A6" w:rsidP="00ED5FF0">
      <w:pPr>
        <w:ind w:right="50"/>
        <w:jc w:val="both"/>
        <w:rPr>
          <w:rFonts w:eastAsia="SimSun"/>
          <w:b/>
          <w:i/>
          <w:sz w:val="22"/>
          <w:szCs w:val="22"/>
        </w:rPr>
      </w:pPr>
    </w:p>
    <w:p w14:paraId="1A5DC7F3" w14:textId="77777777" w:rsidR="004502A6" w:rsidRDefault="004502A6" w:rsidP="00ED5FF0">
      <w:pPr>
        <w:ind w:right="50"/>
        <w:jc w:val="both"/>
        <w:rPr>
          <w:rFonts w:eastAsia="SimSun"/>
          <w:b/>
          <w:i/>
          <w:sz w:val="22"/>
          <w:szCs w:val="22"/>
        </w:rPr>
      </w:pPr>
    </w:p>
    <w:p w14:paraId="1ACC73C5" w14:textId="77777777" w:rsidR="004502A6" w:rsidRDefault="004502A6" w:rsidP="00ED5FF0">
      <w:pPr>
        <w:ind w:right="50"/>
        <w:jc w:val="both"/>
        <w:rPr>
          <w:rFonts w:eastAsia="SimSun"/>
          <w:b/>
          <w:i/>
          <w:sz w:val="22"/>
          <w:szCs w:val="22"/>
        </w:rPr>
      </w:pPr>
    </w:p>
    <w:p w14:paraId="308212C7" w14:textId="77777777" w:rsidR="004502A6" w:rsidRDefault="004502A6" w:rsidP="00ED5FF0">
      <w:pPr>
        <w:ind w:right="50"/>
        <w:jc w:val="both"/>
        <w:rPr>
          <w:rFonts w:eastAsia="SimSun"/>
          <w:b/>
          <w:i/>
          <w:sz w:val="22"/>
          <w:szCs w:val="22"/>
        </w:rPr>
      </w:pPr>
    </w:p>
    <w:p w14:paraId="09171757" w14:textId="77777777" w:rsidR="004502A6" w:rsidRDefault="004502A6" w:rsidP="00ED5FF0">
      <w:pPr>
        <w:ind w:right="50"/>
        <w:jc w:val="both"/>
        <w:rPr>
          <w:rFonts w:eastAsia="SimSun"/>
          <w:b/>
          <w:i/>
          <w:sz w:val="22"/>
          <w:szCs w:val="22"/>
        </w:rPr>
      </w:pPr>
    </w:p>
    <w:p w14:paraId="55E71D2D" w14:textId="77777777" w:rsidR="004502A6" w:rsidRDefault="004502A6" w:rsidP="00ED5FF0">
      <w:pPr>
        <w:ind w:right="50"/>
        <w:jc w:val="both"/>
        <w:rPr>
          <w:rFonts w:eastAsia="SimSun"/>
          <w:b/>
          <w:i/>
          <w:sz w:val="22"/>
          <w:szCs w:val="22"/>
        </w:rPr>
      </w:pPr>
    </w:p>
    <w:p w14:paraId="1E572682" w14:textId="77777777" w:rsidR="004502A6" w:rsidRDefault="004502A6" w:rsidP="00ED5FF0">
      <w:pPr>
        <w:ind w:right="50"/>
        <w:jc w:val="both"/>
        <w:rPr>
          <w:rFonts w:eastAsia="SimSun"/>
          <w:b/>
          <w:i/>
          <w:sz w:val="22"/>
          <w:szCs w:val="22"/>
        </w:rPr>
      </w:pPr>
    </w:p>
    <w:p w14:paraId="106D16EE" w14:textId="77777777" w:rsidR="004502A6" w:rsidRDefault="004502A6" w:rsidP="00ED5FF0">
      <w:pPr>
        <w:ind w:right="50"/>
        <w:jc w:val="both"/>
        <w:rPr>
          <w:rFonts w:eastAsia="SimSun"/>
          <w:b/>
          <w:i/>
          <w:sz w:val="22"/>
          <w:szCs w:val="22"/>
        </w:rPr>
      </w:pPr>
    </w:p>
    <w:p w14:paraId="441569CC" w14:textId="77777777" w:rsidR="004502A6" w:rsidRDefault="004502A6" w:rsidP="00ED5FF0">
      <w:pPr>
        <w:ind w:right="50"/>
        <w:jc w:val="both"/>
        <w:rPr>
          <w:rFonts w:eastAsia="SimSun"/>
          <w:b/>
          <w:i/>
          <w:sz w:val="22"/>
          <w:szCs w:val="22"/>
        </w:rPr>
      </w:pPr>
    </w:p>
    <w:p w14:paraId="04889FF0" w14:textId="77777777" w:rsidR="004502A6" w:rsidRDefault="004502A6" w:rsidP="00ED5FF0">
      <w:pPr>
        <w:ind w:right="50"/>
        <w:jc w:val="both"/>
        <w:rPr>
          <w:rFonts w:eastAsia="SimSun"/>
          <w:b/>
          <w:i/>
          <w:sz w:val="22"/>
          <w:szCs w:val="22"/>
        </w:rPr>
      </w:pPr>
    </w:p>
    <w:p w14:paraId="086C7216" w14:textId="77777777" w:rsidR="004502A6" w:rsidRDefault="004502A6" w:rsidP="00ED5FF0">
      <w:pPr>
        <w:ind w:right="50"/>
        <w:jc w:val="both"/>
        <w:rPr>
          <w:rFonts w:eastAsia="SimSun"/>
          <w:b/>
          <w:i/>
          <w:sz w:val="22"/>
          <w:szCs w:val="22"/>
        </w:rPr>
      </w:pPr>
    </w:p>
    <w:p w14:paraId="43617CCD" w14:textId="77777777" w:rsidR="004502A6" w:rsidRDefault="004502A6" w:rsidP="00ED5FF0">
      <w:pPr>
        <w:ind w:right="50"/>
        <w:jc w:val="both"/>
        <w:rPr>
          <w:rFonts w:eastAsia="SimSun"/>
          <w:b/>
          <w:i/>
          <w:sz w:val="22"/>
          <w:szCs w:val="22"/>
        </w:rPr>
      </w:pPr>
    </w:p>
    <w:p w14:paraId="0DFD90E7" w14:textId="77777777" w:rsidR="004502A6" w:rsidRDefault="004502A6" w:rsidP="00ED5FF0">
      <w:pPr>
        <w:ind w:right="50"/>
        <w:jc w:val="both"/>
        <w:rPr>
          <w:rFonts w:eastAsia="SimSun"/>
          <w:b/>
          <w:i/>
          <w:sz w:val="22"/>
          <w:szCs w:val="22"/>
        </w:rPr>
      </w:pPr>
    </w:p>
    <w:p w14:paraId="53ACABE2" w14:textId="77777777" w:rsidR="004502A6" w:rsidRPr="00DD2E4C" w:rsidRDefault="004502A6" w:rsidP="00ED5FF0">
      <w:pPr>
        <w:ind w:right="50"/>
        <w:jc w:val="both"/>
        <w:rPr>
          <w:rFonts w:eastAsia="SimSun"/>
          <w:b/>
          <w:i/>
          <w:sz w:val="22"/>
          <w:szCs w:val="22"/>
        </w:rPr>
      </w:pPr>
    </w:p>
    <w:p w14:paraId="5B6DEC45" w14:textId="77777777" w:rsidR="00251579" w:rsidRDefault="00251579" w:rsidP="003C7A59">
      <w:pPr>
        <w:ind w:left="6372"/>
        <w:rPr>
          <w:b/>
          <w:i/>
          <w:sz w:val="22"/>
          <w:szCs w:val="22"/>
        </w:rPr>
      </w:pPr>
    </w:p>
    <w:p w14:paraId="230E00C3" w14:textId="77777777" w:rsidR="00251579" w:rsidRDefault="00251579" w:rsidP="003C7A59">
      <w:pPr>
        <w:ind w:left="6372"/>
        <w:rPr>
          <w:b/>
          <w:i/>
          <w:sz w:val="22"/>
          <w:szCs w:val="22"/>
        </w:rPr>
      </w:pPr>
    </w:p>
    <w:p w14:paraId="6B400FAE" w14:textId="77777777" w:rsidR="00251579" w:rsidRDefault="00251579" w:rsidP="003C7A59">
      <w:pPr>
        <w:ind w:left="6372"/>
        <w:rPr>
          <w:b/>
          <w:i/>
          <w:sz w:val="22"/>
          <w:szCs w:val="22"/>
        </w:rPr>
      </w:pPr>
    </w:p>
    <w:p w14:paraId="13A6740F" w14:textId="77777777" w:rsidR="00251579" w:rsidRDefault="00251579" w:rsidP="003C7A59">
      <w:pPr>
        <w:ind w:left="6372"/>
        <w:rPr>
          <w:b/>
          <w:i/>
          <w:sz w:val="22"/>
          <w:szCs w:val="22"/>
        </w:rPr>
      </w:pPr>
    </w:p>
    <w:p w14:paraId="73BF2203" w14:textId="77777777" w:rsidR="00251579" w:rsidRDefault="00251579" w:rsidP="003C7A59">
      <w:pPr>
        <w:ind w:left="6372"/>
        <w:rPr>
          <w:b/>
          <w:i/>
          <w:sz w:val="22"/>
          <w:szCs w:val="22"/>
        </w:rPr>
      </w:pPr>
    </w:p>
    <w:p w14:paraId="0688C0A2" w14:textId="77777777" w:rsidR="00251579" w:rsidRDefault="00251579" w:rsidP="003C7A59">
      <w:pPr>
        <w:ind w:left="6372"/>
        <w:rPr>
          <w:b/>
          <w:i/>
          <w:sz w:val="22"/>
          <w:szCs w:val="22"/>
        </w:rPr>
      </w:pPr>
    </w:p>
    <w:p w14:paraId="4752BDEC" w14:textId="77777777" w:rsidR="00251579" w:rsidRDefault="00251579" w:rsidP="003C7A59">
      <w:pPr>
        <w:ind w:left="6372"/>
        <w:rPr>
          <w:b/>
          <w:i/>
          <w:sz w:val="22"/>
          <w:szCs w:val="22"/>
        </w:rPr>
      </w:pPr>
    </w:p>
    <w:p w14:paraId="4C4CF3FB" w14:textId="77777777" w:rsidR="00251579" w:rsidRDefault="00251579" w:rsidP="003C7A59">
      <w:pPr>
        <w:ind w:left="6372"/>
        <w:rPr>
          <w:b/>
          <w:i/>
          <w:sz w:val="22"/>
          <w:szCs w:val="22"/>
        </w:rPr>
      </w:pPr>
    </w:p>
    <w:p w14:paraId="23DCA858" w14:textId="3E176556"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 xml:space="preserve">r </w:t>
      </w:r>
      <w:r w:rsidR="00455EC9">
        <w:rPr>
          <w:b/>
          <w:i/>
          <w:sz w:val="22"/>
          <w:szCs w:val="22"/>
        </w:rPr>
        <w:t>2</w:t>
      </w:r>
      <w:r w:rsidRPr="00C471A2">
        <w:rPr>
          <w:b/>
          <w:sz w:val="22"/>
          <w:szCs w:val="22"/>
        </w:rPr>
        <w:t xml:space="preserve">  do SIWZ</w:t>
      </w:r>
    </w:p>
    <w:p w14:paraId="6332F6D5" w14:textId="77777777"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14:paraId="3534326E" w14:textId="77777777" w:rsidR="003C7A59" w:rsidRPr="00C471A2" w:rsidRDefault="003C7A59" w:rsidP="000E67C5">
      <w:pPr>
        <w:ind w:left="5246" w:firstLine="424"/>
        <w:rPr>
          <w:b/>
          <w:sz w:val="22"/>
          <w:szCs w:val="22"/>
        </w:rPr>
      </w:pPr>
      <w:r w:rsidRPr="00C471A2">
        <w:rPr>
          <w:b/>
          <w:sz w:val="22"/>
          <w:szCs w:val="22"/>
        </w:rPr>
        <w:t>Zamawiający:</w:t>
      </w:r>
    </w:p>
    <w:p w14:paraId="2E7F72C4" w14:textId="77777777" w:rsidR="00740E7F" w:rsidRDefault="00740E7F" w:rsidP="000E67C5">
      <w:pPr>
        <w:ind w:left="4956" w:firstLine="708"/>
        <w:jc w:val="both"/>
        <w:rPr>
          <w:sz w:val="22"/>
          <w:szCs w:val="22"/>
        </w:rPr>
      </w:pPr>
      <w:r w:rsidRPr="00C471A2">
        <w:rPr>
          <w:sz w:val="22"/>
          <w:szCs w:val="22"/>
        </w:rPr>
        <w:t>Mazowiecka Instytucja Gospodarki</w:t>
      </w:r>
    </w:p>
    <w:p w14:paraId="6A6283A5" w14:textId="77777777" w:rsidR="00740E7F" w:rsidRPr="00C471A2" w:rsidRDefault="00740E7F" w:rsidP="000E67C5">
      <w:pPr>
        <w:ind w:left="4956" w:firstLine="708"/>
        <w:jc w:val="both"/>
        <w:rPr>
          <w:sz w:val="22"/>
          <w:szCs w:val="22"/>
        </w:rPr>
      </w:pPr>
      <w:r w:rsidRPr="00C471A2">
        <w:rPr>
          <w:sz w:val="22"/>
          <w:szCs w:val="22"/>
        </w:rPr>
        <w:t xml:space="preserve">Budżetowej MAZOVIA </w:t>
      </w:r>
    </w:p>
    <w:p w14:paraId="606144DB" w14:textId="77777777" w:rsidR="00740E7F" w:rsidRPr="00C471A2" w:rsidRDefault="00740E7F" w:rsidP="000E67C5">
      <w:pPr>
        <w:ind w:left="4956" w:firstLine="708"/>
        <w:jc w:val="both"/>
        <w:rPr>
          <w:sz w:val="22"/>
          <w:szCs w:val="22"/>
        </w:rPr>
      </w:pPr>
      <w:r w:rsidRPr="00C471A2">
        <w:rPr>
          <w:sz w:val="22"/>
          <w:szCs w:val="22"/>
        </w:rPr>
        <w:t>ul. Kocjana 3</w:t>
      </w:r>
    </w:p>
    <w:p w14:paraId="0E9B5F53" w14:textId="77777777" w:rsidR="00740E7F" w:rsidRPr="00C471A2" w:rsidRDefault="00740E7F" w:rsidP="000E67C5">
      <w:pPr>
        <w:ind w:left="4956" w:firstLine="708"/>
        <w:jc w:val="both"/>
        <w:rPr>
          <w:sz w:val="22"/>
          <w:szCs w:val="22"/>
        </w:rPr>
      </w:pPr>
      <w:r w:rsidRPr="00C471A2">
        <w:rPr>
          <w:sz w:val="22"/>
          <w:szCs w:val="22"/>
        </w:rPr>
        <w:t>01-473 Warszawa</w:t>
      </w:r>
    </w:p>
    <w:p w14:paraId="79A4BDDA" w14:textId="77777777" w:rsidR="003C7A59" w:rsidRPr="00C471A2" w:rsidRDefault="003C7A59" w:rsidP="003C7A59">
      <w:pPr>
        <w:spacing w:line="480" w:lineRule="auto"/>
        <w:rPr>
          <w:b/>
          <w:sz w:val="22"/>
          <w:szCs w:val="22"/>
        </w:rPr>
      </w:pPr>
      <w:r w:rsidRPr="00C471A2">
        <w:rPr>
          <w:b/>
          <w:sz w:val="22"/>
          <w:szCs w:val="22"/>
        </w:rPr>
        <w:t>Wykonawca:</w:t>
      </w:r>
    </w:p>
    <w:p w14:paraId="40145812" w14:textId="77777777" w:rsidR="003C7A59" w:rsidRPr="00C471A2" w:rsidRDefault="003C7A59" w:rsidP="00740E7F">
      <w:pPr>
        <w:rPr>
          <w:sz w:val="22"/>
          <w:szCs w:val="22"/>
        </w:rPr>
      </w:pPr>
      <w:r w:rsidRPr="00C471A2">
        <w:rPr>
          <w:sz w:val="22"/>
          <w:szCs w:val="22"/>
        </w:rPr>
        <w:t>………………………………………………………………………</w:t>
      </w:r>
    </w:p>
    <w:p w14:paraId="67837863" w14:textId="77777777" w:rsidR="003C7A59" w:rsidRPr="00740E7F" w:rsidRDefault="003C7A59" w:rsidP="00740E7F">
      <w:pPr>
        <w:rPr>
          <w:i/>
        </w:rPr>
      </w:pPr>
      <w:r w:rsidRPr="00740E7F">
        <w:rPr>
          <w:i/>
        </w:rPr>
        <w:t>(pełna nazwa/firma, adres, w zależności od podmiotu: NIP/PESEL, KRS/CEiDG)</w:t>
      </w:r>
    </w:p>
    <w:p w14:paraId="39AE639A" w14:textId="77777777" w:rsidR="003C7A59" w:rsidRDefault="003C7A59" w:rsidP="00740E7F">
      <w:pPr>
        <w:rPr>
          <w:sz w:val="22"/>
          <w:szCs w:val="22"/>
          <w:u w:val="single"/>
        </w:rPr>
      </w:pPr>
      <w:r w:rsidRPr="00C471A2">
        <w:rPr>
          <w:sz w:val="22"/>
          <w:szCs w:val="22"/>
          <w:u w:val="single"/>
        </w:rPr>
        <w:t>reprezentowany przez:</w:t>
      </w:r>
    </w:p>
    <w:p w14:paraId="722FEB86" w14:textId="77777777" w:rsidR="00740E7F" w:rsidRPr="00C471A2" w:rsidRDefault="00740E7F" w:rsidP="00740E7F">
      <w:pPr>
        <w:rPr>
          <w:sz w:val="22"/>
          <w:szCs w:val="22"/>
          <w:u w:val="single"/>
        </w:rPr>
      </w:pPr>
    </w:p>
    <w:p w14:paraId="336B790E" w14:textId="77777777" w:rsidR="003C7A59" w:rsidRPr="007F314B" w:rsidRDefault="003C7A59" w:rsidP="00740E7F">
      <w:r w:rsidRPr="007F314B">
        <w:t>…………………………………………………………………………</w:t>
      </w:r>
    </w:p>
    <w:p w14:paraId="3D0FCDDA" w14:textId="77777777" w:rsidR="003C7A59" w:rsidRPr="007F314B" w:rsidRDefault="003C7A59" w:rsidP="00740E7F">
      <w:pPr>
        <w:rPr>
          <w:i/>
        </w:rPr>
      </w:pPr>
      <w:r w:rsidRPr="007F314B">
        <w:rPr>
          <w:i/>
        </w:rPr>
        <w:t>(imię, nazwisko, stanowisko/podstawa do  reprezentacji)</w:t>
      </w:r>
    </w:p>
    <w:p w14:paraId="2258EDC7" w14:textId="5C497CD0"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t>
      </w:r>
      <w:r w:rsidR="004502A6" w:rsidRPr="00C471A2">
        <w:rPr>
          <w:b/>
          <w:sz w:val="22"/>
          <w:szCs w:val="22"/>
          <w:u w:val="single"/>
        </w:rPr>
        <w:t>W</w:t>
      </w:r>
      <w:r w:rsidRPr="00C471A2">
        <w:rPr>
          <w:b/>
          <w:sz w:val="22"/>
          <w:szCs w:val="22"/>
          <w:u w:val="single"/>
        </w:rPr>
        <w:t xml:space="preserve">ykonawcy </w:t>
      </w:r>
    </w:p>
    <w:p w14:paraId="48A6AD01" w14:textId="77777777"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14:paraId="3D47E4AB" w14:textId="77777777" w:rsidR="003C7A59" w:rsidRPr="00C471A2" w:rsidRDefault="003C7A59" w:rsidP="00321E70">
      <w:pPr>
        <w:jc w:val="center"/>
        <w:rPr>
          <w:b/>
          <w:sz w:val="22"/>
          <w:szCs w:val="22"/>
        </w:rPr>
      </w:pPr>
      <w:r w:rsidRPr="00C471A2">
        <w:rPr>
          <w:b/>
          <w:sz w:val="22"/>
          <w:szCs w:val="22"/>
        </w:rPr>
        <w:t xml:space="preserve"> Prawo zamówień publicznych (dalej jako: ustawa Pzp), </w:t>
      </w:r>
    </w:p>
    <w:p w14:paraId="0A1C3DC7" w14:textId="77777777"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14:paraId="787AC3F8" w14:textId="49AB1CC1" w:rsidR="003C7A59" w:rsidRPr="00C471A2" w:rsidRDefault="003C7A59" w:rsidP="00517F0E">
      <w:pPr>
        <w:pStyle w:val="Default"/>
        <w:tabs>
          <w:tab w:val="left" w:pos="0"/>
        </w:tabs>
        <w:jc w:val="both"/>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455EC9" w:rsidRPr="00455EC9">
        <w:rPr>
          <w:sz w:val="22"/>
          <w:szCs w:val="22"/>
        </w:rPr>
        <w:t>dostawę nowych, nieużywanych maszyn i urządzeń do hali produkcyjnej w Mazowieckiej Instytucji Gospodarki Budżetowej MAZOVIA</w:t>
      </w:r>
      <w:r w:rsidR="00455EC9">
        <w:rPr>
          <w:sz w:val="22"/>
          <w:szCs w:val="22"/>
        </w:rPr>
        <w:t>, Oddział w Gdańsku</w:t>
      </w:r>
      <w:r w:rsidR="003762E9" w:rsidRPr="00C471A2">
        <w:rPr>
          <w:sz w:val="22"/>
          <w:szCs w:val="22"/>
        </w:rPr>
        <w:t xml:space="preserve">, </w:t>
      </w:r>
      <w:r w:rsidRPr="00C471A2">
        <w:rPr>
          <w:sz w:val="22"/>
          <w:szCs w:val="22"/>
        </w:rPr>
        <w:t>oświadczam, co następuje:</w:t>
      </w:r>
    </w:p>
    <w:p w14:paraId="18BD08A4" w14:textId="77777777"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14:paraId="270145AF" w14:textId="77777777"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r w:rsidR="00F248EF">
        <w:rPr>
          <w:sz w:val="22"/>
          <w:szCs w:val="22"/>
        </w:rPr>
        <w:t>…………………………………………………………………………………...</w:t>
      </w:r>
    </w:p>
    <w:p w14:paraId="76DB16B3"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14:paraId="4E02BFD9"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14:paraId="5A86B42F" w14:textId="77777777" w:rsidR="003C7A59" w:rsidRPr="00C471A2" w:rsidRDefault="003C7A59" w:rsidP="003C7A59">
      <w:pPr>
        <w:spacing w:line="360" w:lineRule="auto"/>
        <w:jc w:val="both"/>
        <w:rPr>
          <w:sz w:val="22"/>
          <w:szCs w:val="22"/>
        </w:rPr>
      </w:pPr>
    </w:p>
    <w:p w14:paraId="7CBB4C6E"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3870249A" w14:textId="77777777" w:rsidR="003C7A59" w:rsidRPr="00740E7F" w:rsidRDefault="003C7A59" w:rsidP="003C7A59">
      <w:pPr>
        <w:spacing w:line="360" w:lineRule="auto"/>
        <w:ind w:left="5664" w:firstLine="708"/>
        <w:jc w:val="both"/>
        <w:rPr>
          <w:i/>
        </w:rPr>
      </w:pPr>
      <w:r w:rsidRPr="00740E7F">
        <w:rPr>
          <w:i/>
        </w:rPr>
        <w:t>(podpis)</w:t>
      </w:r>
    </w:p>
    <w:p w14:paraId="4138FF89" w14:textId="77777777"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14:paraId="42B01192" w14:textId="77777777"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14:paraId="779EEFF8" w14:textId="77777777"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14:paraId="2768E672" w14:textId="77777777" w:rsidR="00740E7F" w:rsidRDefault="003C7A59" w:rsidP="001835DC">
      <w:pPr>
        <w:spacing w:line="276" w:lineRule="auto"/>
        <w:rPr>
          <w:sz w:val="22"/>
          <w:szCs w:val="22"/>
        </w:rPr>
      </w:pPr>
      <w:r w:rsidRPr="00C471A2">
        <w:rPr>
          <w:sz w:val="22"/>
          <w:szCs w:val="22"/>
        </w:rPr>
        <w:t>polegam na zasobach następującego/ych podmiotu/ów: ………………………………………………………………………...……………………………………………………………………………………………………………….……………………………, w następującym zakresie: …………………………………………………………………………………………………………………………………………………</w:t>
      </w:r>
      <w:r w:rsidR="00740E7F">
        <w:rPr>
          <w:sz w:val="22"/>
          <w:szCs w:val="22"/>
        </w:rPr>
        <w:t>……………………………………………………………………</w:t>
      </w:r>
      <w:r w:rsidRPr="00C471A2">
        <w:rPr>
          <w:sz w:val="22"/>
          <w:szCs w:val="22"/>
        </w:rPr>
        <w:t>…</w:t>
      </w:r>
    </w:p>
    <w:p w14:paraId="7E5D65DF" w14:textId="77777777"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14:paraId="601A20A2"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6562D42C"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1B72765A" w14:textId="77777777" w:rsidR="003C7A59" w:rsidRPr="00740E7F" w:rsidRDefault="003C7A59" w:rsidP="003C7A59">
      <w:pPr>
        <w:spacing w:line="360" w:lineRule="auto"/>
        <w:ind w:left="5664" w:firstLine="708"/>
        <w:jc w:val="both"/>
        <w:rPr>
          <w:i/>
        </w:rPr>
      </w:pPr>
      <w:r w:rsidRPr="00740E7F">
        <w:rPr>
          <w:i/>
        </w:rPr>
        <w:t>(podpis)</w:t>
      </w:r>
    </w:p>
    <w:p w14:paraId="1133106C" w14:textId="77777777" w:rsidR="003C7A59" w:rsidRPr="00C471A2" w:rsidRDefault="003C7A59" w:rsidP="003C7A59">
      <w:pPr>
        <w:spacing w:line="360" w:lineRule="auto"/>
        <w:ind w:left="5664" w:firstLine="708"/>
        <w:jc w:val="both"/>
        <w:rPr>
          <w:i/>
          <w:sz w:val="22"/>
          <w:szCs w:val="22"/>
        </w:rPr>
      </w:pPr>
    </w:p>
    <w:p w14:paraId="6F09BBC6" w14:textId="77777777" w:rsidR="003C7A59" w:rsidRPr="00C471A2" w:rsidRDefault="003C7A59" w:rsidP="003C7A59">
      <w:pPr>
        <w:shd w:val="clear" w:color="auto" w:fill="BFBFBF"/>
        <w:spacing w:line="360" w:lineRule="auto"/>
        <w:jc w:val="both"/>
        <w:rPr>
          <w:b/>
          <w:sz w:val="22"/>
          <w:szCs w:val="22"/>
        </w:rPr>
      </w:pPr>
      <w:r w:rsidRPr="00C471A2">
        <w:rPr>
          <w:b/>
          <w:sz w:val="22"/>
          <w:szCs w:val="22"/>
        </w:rPr>
        <w:t>OŚWIADCZENIE DOTYCZĄCE PODANYCH INFORMACJI:</w:t>
      </w:r>
    </w:p>
    <w:p w14:paraId="63759224" w14:textId="77777777" w:rsidR="003C7A59" w:rsidRPr="00C471A2" w:rsidRDefault="003C7A59" w:rsidP="003C7A59">
      <w:pPr>
        <w:spacing w:line="360" w:lineRule="auto"/>
        <w:jc w:val="both"/>
        <w:rPr>
          <w:sz w:val="22"/>
          <w:szCs w:val="22"/>
        </w:rPr>
      </w:pPr>
    </w:p>
    <w:p w14:paraId="3074489E" w14:textId="77777777"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14:paraId="7812B18F" w14:textId="77777777" w:rsidR="003C7A59" w:rsidRDefault="003C7A59" w:rsidP="003C7A59">
      <w:pPr>
        <w:spacing w:line="360" w:lineRule="auto"/>
        <w:jc w:val="both"/>
        <w:rPr>
          <w:sz w:val="22"/>
          <w:szCs w:val="22"/>
        </w:rPr>
      </w:pPr>
    </w:p>
    <w:p w14:paraId="0032A4D4" w14:textId="77777777" w:rsidR="00740E7F" w:rsidRPr="00C471A2" w:rsidRDefault="00740E7F" w:rsidP="003C7A59">
      <w:pPr>
        <w:spacing w:line="360" w:lineRule="auto"/>
        <w:jc w:val="both"/>
        <w:rPr>
          <w:sz w:val="22"/>
          <w:szCs w:val="22"/>
        </w:rPr>
      </w:pPr>
    </w:p>
    <w:p w14:paraId="31E9FF74"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78F9E5F2" w14:textId="77777777" w:rsidR="003C7A59" w:rsidRPr="00C471A2" w:rsidRDefault="003C7A59" w:rsidP="003C7A59">
      <w:pPr>
        <w:spacing w:line="360" w:lineRule="auto"/>
        <w:jc w:val="both"/>
        <w:rPr>
          <w:sz w:val="22"/>
          <w:szCs w:val="22"/>
        </w:rPr>
      </w:pPr>
    </w:p>
    <w:p w14:paraId="25F77737"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21A54E07" w14:textId="77777777" w:rsidR="003C7A59" w:rsidRPr="00C471A2" w:rsidRDefault="003C7A59" w:rsidP="003C7A59">
      <w:pPr>
        <w:spacing w:line="360" w:lineRule="auto"/>
        <w:ind w:left="5664" w:firstLine="708"/>
        <w:jc w:val="both"/>
        <w:rPr>
          <w:i/>
          <w:sz w:val="22"/>
          <w:szCs w:val="22"/>
        </w:rPr>
      </w:pPr>
      <w:r w:rsidRPr="00C471A2">
        <w:rPr>
          <w:i/>
          <w:sz w:val="22"/>
          <w:szCs w:val="22"/>
        </w:rPr>
        <w:t>(podpis)</w:t>
      </w:r>
    </w:p>
    <w:p w14:paraId="5DAF1C3C" w14:textId="77777777" w:rsidR="003C7A59" w:rsidRPr="00C471A2" w:rsidRDefault="003C7A59" w:rsidP="003C7A59">
      <w:pPr>
        <w:spacing w:line="360" w:lineRule="auto"/>
        <w:jc w:val="both"/>
        <w:rPr>
          <w:sz w:val="22"/>
          <w:szCs w:val="22"/>
        </w:rPr>
      </w:pPr>
    </w:p>
    <w:p w14:paraId="21DB24C2" w14:textId="77777777" w:rsidR="003C7A59" w:rsidRPr="00C471A2" w:rsidRDefault="003C7A59" w:rsidP="003C7A59">
      <w:pPr>
        <w:rPr>
          <w:sz w:val="22"/>
          <w:szCs w:val="22"/>
        </w:rPr>
      </w:pPr>
    </w:p>
    <w:p w14:paraId="6F1DDCB9" w14:textId="77777777" w:rsidR="003C7A59" w:rsidRPr="00C471A2" w:rsidRDefault="003C7A59" w:rsidP="003C7A59">
      <w:pPr>
        <w:rPr>
          <w:sz w:val="22"/>
          <w:szCs w:val="22"/>
        </w:rPr>
      </w:pPr>
    </w:p>
    <w:p w14:paraId="67A99286" w14:textId="77777777" w:rsidR="003C7A59" w:rsidRPr="00C471A2" w:rsidRDefault="003C7A59" w:rsidP="003C7A59">
      <w:pPr>
        <w:rPr>
          <w:sz w:val="22"/>
          <w:szCs w:val="22"/>
        </w:rPr>
      </w:pPr>
    </w:p>
    <w:p w14:paraId="6F671F7B" w14:textId="77777777" w:rsidR="003C7A59" w:rsidRPr="00C471A2" w:rsidRDefault="003C7A59" w:rsidP="003C7A59">
      <w:pPr>
        <w:rPr>
          <w:sz w:val="22"/>
          <w:szCs w:val="22"/>
        </w:rPr>
      </w:pPr>
    </w:p>
    <w:p w14:paraId="622F94BD" w14:textId="77777777" w:rsidR="003C7A59" w:rsidRPr="00C471A2" w:rsidRDefault="003C7A59" w:rsidP="003C7A59">
      <w:pPr>
        <w:rPr>
          <w:sz w:val="22"/>
          <w:szCs w:val="22"/>
        </w:rPr>
      </w:pPr>
    </w:p>
    <w:p w14:paraId="5669F598" w14:textId="77777777" w:rsidR="00740E7F" w:rsidRDefault="00740E7F" w:rsidP="003C7A59">
      <w:pPr>
        <w:ind w:left="4956" w:firstLine="708"/>
        <w:jc w:val="right"/>
        <w:rPr>
          <w:b/>
          <w:bCs/>
          <w:i/>
          <w:color w:val="000000" w:themeColor="text1"/>
          <w:sz w:val="22"/>
          <w:szCs w:val="22"/>
        </w:rPr>
      </w:pPr>
    </w:p>
    <w:p w14:paraId="39FFA761" w14:textId="77777777" w:rsidR="00740E7F" w:rsidRDefault="00740E7F" w:rsidP="003C7A59">
      <w:pPr>
        <w:ind w:left="4956" w:firstLine="708"/>
        <w:jc w:val="right"/>
        <w:rPr>
          <w:b/>
          <w:bCs/>
          <w:i/>
          <w:color w:val="000000" w:themeColor="text1"/>
          <w:sz w:val="22"/>
          <w:szCs w:val="22"/>
        </w:rPr>
      </w:pPr>
    </w:p>
    <w:p w14:paraId="1FC501F1" w14:textId="77777777" w:rsidR="00740E7F" w:rsidRDefault="00740E7F" w:rsidP="003C7A59">
      <w:pPr>
        <w:ind w:left="4956" w:firstLine="708"/>
        <w:jc w:val="right"/>
        <w:rPr>
          <w:b/>
          <w:bCs/>
          <w:i/>
          <w:color w:val="000000" w:themeColor="text1"/>
          <w:sz w:val="22"/>
          <w:szCs w:val="22"/>
        </w:rPr>
      </w:pPr>
    </w:p>
    <w:p w14:paraId="63E83BE3" w14:textId="77777777" w:rsidR="00740E7F" w:rsidRDefault="00740E7F" w:rsidP="003C7A59">
      <w:pPr>
        <w:ind w:left="4956" w:firstLine="708"/>
        <w:jc w:val="right"/>
        <w:rPr>
          <w:b/>
          <w:bCs/>
          <w:i/>
          <w:color w:val="000000" w:themeColor="text1"/>
          <w:sz w:val="22"/>
          <w:szCs w:val="22"/>
        </w:rPr>
      </w:pPr>
    </w:p>
    <w:p w14:paraId="5F4E5C4A" w14:textId="77777777" w:rsidR="00740E7F" w:rsidRDefault="00740E7F" w:rsidP="003C7A59">
      <w:pPr>
        <w:ind w:left="4956" w:firstLine="708"/>
        <w:jc w:val="right"/>
        <w:rPr>
          <w:b/>
          <w:bCs/>
          <w:i/>
          <w:color w:val="000000" w:themeColor="text1"/>
          <w:sz w:val="22"/>
          <w:szCs w:val="22"/>
        </w:rPr>
      </w:pPr>
    </w:p>
    <w:p w14:paraId="5C376124" w14:textId="77777777" w:rsidR="00740E7F" w:rsidRDefault="00740E7F" w:rsidP="003C7A59">
      <w:pPr>
        <w:ind w:left="4956" w:firstLine="708"/>
        <w:jc w:val="right"/>
        <w:rPr>
          <w:b/>
          <w:bCs/>
          <w:i/>
          <w:color w:val="000000" w:themeColor="text1"/>
          <w:sz w:val="22"/>
          <w:szCs w:val="22"/>
        </w:rPr>
      </w:pPr>
    </w:p>
    <w:p w14:paraId="53968F3F" w14:textId="77777777" w:rsidR="00740E7F" w:rsidRDefault="00740E7F" w:rsidP="003C7A59">
      <w:pPr>
        <w:ind w:left="4956" w:firstLine="708"/>
        <w:jc w:val="right"/>
        <w:rPr>
          <w:b/>
          <w:bCs/>
          <w:i/>
          <w:color w:val="000000" w:themeColor="text1"/>
          <w:sz w:val="22"/>
          <w:szCs w:val="22"/>
        </w:rPr>
      </w:pPr>
    </w:p>
    <w:p w14:paraId="520256AD" w14:textId="77777777" w:rsidR="00740E7F" w:rsidRDefault="00740E7F" w:rsidP="003C7A59">
      <w:pPr>
        <w:ind w:left="4956" w:firstLine="708"/>
        <w:jc w:val="right"/>
        <w:rPr>
          <w:b/>
          <w:bCs/>
          <w:i/>
          <w:color w:val="000000" w:themeColor="text1"/>
          <w:sz w:val="22"/>
          <w:szCs w:val="22"/>
        </w:rPr>
      </w:pPr>
    </w:p>
    <w:p w14:paraId="3EC40F2D" w14:textId="77777777" w:rsidR="00740E7F" w:rsidRDefault="00740E7F" w:rsidP="003C7A59">
      <w:pPr>
        <w:ind w:left="4956" w:firstLine="708"/>
        <w:jc w:val="right"/>
        <w:rPr>
          <w:b/>
          <w:bCs/>
          <w:i/>
          <w:color w:val="000000" w:themeColor="text1"/>
          <w:sz w:val="22"/>
          <w:szCs w:val="22"/>
        </w:rPr>
      </w:pPr>
    </w:p>
    <w:p w14:paraId="02871382" w14:textId="77777777" w:rsidR="00740E7F" w:rsidRDefault="00740E7F" w:rsidP="003C7A59">
      <w:pPr>
        <w:ind w:left="4956" w:firstLine="708"/>
        <w:jc w:val="right"/>
        <w:rPr>
          <w:b/>
          <w:bCs/>
          <w:i/>
          <w:color w:val="000000" w:themeColor="text1"/>
          <w:sz w:val="22"/>
          <w:szCs w:val="22"/>
        </w:rPr>
      </w:pPr>
    </w:p>
    <w:p w14:paraId="130413C2" w14:textId="77777777" w:rsidR="00740E7F" w:rsidRDefault="00740E7F" w:rsidP="003C7A59">
      <w:pPr>
        <w:ind w:left="4956" w:firstLine="708"/>
        <w:jc w:val="right"/>
        <w:rPr>
          <w:b/>
          <w:bCs/>
          <w:i/>
          <w:color w:val="000000" w:themeColor="text1"/>
          <w:sz w:val="22"/>
          <w:szCs w:val="22"/>
        </w:rPr>
      </w:pPr>
    </w:p>
    <w:p w14:paraId="1E76AF6E" w14:textId="77777777" w:rsidR="00740E7F" w:rsidRDefault="00740E7F" w:rsidP="003C7A59">
      <w:pPr>
        <w:ind w:left="4956" w:firstLine="708"/>
        <w:jc w:val="right"/>
        <w:rPr>
          <w:b/>
          <w:bCs/>
          <w:i/>
          <w:color w:val="000000" w:themeColor="text1"/>
          <w:sz w:val="22"/>
          <w:szCs w:val="22"/>
        </w:rPr>
      </w:pPr>
    </w:p>
    <w:p w14:paraId="4A34D10C" w14:textId="77777777" w:rsidR="00740E7F" w:rsidRDefault="00740E7F" w:rsidP="003C7A59">
      <w:pPr>
        <w:ind w:left="4956" w:firstLine="708"/>
        <w:jc w:val="right"/>
        <w:rPr>
          <w:b/>
          <w:bCs/>
          <w:i/>
          <w:color w:val="000000" w:themeColor="text1"/>
          <w:sz w:val="22"/>
          <w:szCs w:val="22"/>
        </w:rPr>
      </w:pPr>
    </w:p>
    <w:p w14:paraId="67449B24" w14:textId="77777777" w:rsidR="00740E7F" w:rsidRDefault="00740E7F" w:rsidP="003C7A59">
      <w:pPr>
        <w:ind w:left="4956" w:firstLine="708"/>
        <w:jc w:val="right"/>
        <w:rPr>
          <w:b/>
          <w:bCs/>
          <w:i/>
          <w:color w:val="000000" w:themeColor="text1"/>
          <w:sz w:val="22"/>
          <w:szCs w:val="22"/>
        </w:rPr>
      </w:pPr>
    </w:p>
    <w:p w14:paraId="4E008F7D" w14:textId="77777777" w:rsidR="00740E7F" w:rsidRDefault="00740E7F" w:rsidP="003C7A59">
      <w:pPr>
        <w:ind w:left="4956" w:firstLine="708"/>
        <w:jc w:val="right"/>
        <w:rPr>
          <w:b/>
          <w:bCs/>
          <w:i/>
          <w:color w:val="000000" w:themeColor="text1"/>
          <w:sz w:val="22"/>
          <w:szCs w:val="22"/>
        </w:rPr>
      </w:pPr>
    </w:p>
    <w:p w14:paraId="068D9F55" w14:textId="77777777" w:rsidR="00847FFC" w:rsidRDefault="00847FFC" w:rsidP="003C7A59">
      <w:pPr>
        <w:ind w:left="4956" w:firstLine="708"/>
        <w:jc w:val="right"/>
        <w:rPr>
          <w:b/>
          <w:bCs/>
          <w:i/>
          <w:color w:val="000000" w:themeColor="text1"/>
          <w:sz w:val="22"/>
          <w:szCs w:val="22"/>
        </w:rPr>
      </w:pPr>
    </w:p>
    <w:p w14:paraId="02262918" w14:textId="77777777" w:rsidR="00847FFC" w:rsidRDefault="00847FFC" w:rsidP="003C7A59">
      <w:pPr>
        <w:ind w:left="4956" w:firstLine="708"/>
        <w:jc w:val="right"/>
        <w:rPr>
          <w:b/>
          <w:bCs/>
          <w:i/>
          <w:color w:val="000000" w:themeColor="text1"/>
          <w:sz w:val="22"/>
          <w:szCs w:val="22"/>
        </w:rPr>
      </w:pPr>
    </w:p>
    <w:p w14:paraId="0D032D74" w14:textId="77777777" w:rsidR="001750DB" w:rsidRDefault="001750DB" w:rsidP="003C7A59">
      <w:pPr>
        <w:ind w:left="4956" w:firstLine="708"/>
        <w:jc w:val="right"/>
        <w:rPr>
          <w:b/>
          <w:bCs/>
          <w:i/>
          <w:color w:val="000000" w:themeColor="text1"/>
          <w:sz w:val="22"/>
          <w:szCs w:val="22"/>
        </w:rPr>
      </w:pPr>
    </w:p>
    <w:p w14:paraId="4DF3634E" w14:textId="77777777" w:rsidR="001750DB" w:rsidRDefault="001750DB" w:rsidP="003C7A59">
      <w:pPr>
        <w:ind w:left="4956" w:firstLine="708"/>
        <w:jc w:val="right"/>
        <w:rPr>
          <w:b/>
          <w:bCs/>
          <w:i/>
          <w:color w:val="000000" w:themeColor="text1"/>
          <w:sz w:val="22"/>
          <w:szCs w:val="22"/>
        </w:rPr>
      </w:pPr>
    </w:p>
    <w:p w14:paraId="0D357F98" w14:textId="77777777" w:rsidR="001750DB" w:rsidRDefault="001750DB" w:rsidP="003C7A59">
      <w:pPr>
        <w:ind w:left="4956" w:firstLine="708"/>
        <w:jc w:val="right"/>
        <w:rPr>
          <w:b/>
          <w:bCs/>
          <w:i/>
          <w:color w:val="000000" w:themeColor="text1"/>
          <w:sz w:val="22"/>
          <w:szCs w:val="22"/>
        </w:rPr>
      </w:pPr>
    </w:p>
    <w:p w14:paraId="586CB3B9" w14:textId="77777777" w:rsidR="001750DB" w:rsidRDefault="001750DB" w:rsidP="003C7A59">
      <w:pPr>
        <w:ind w:left="4956" w:firstLine="708"/>
        <w:jc w:val="right"/>
        <w:rPr>
          <w:b/>
          <w:bCs/>
          <w:i/>
          <w:color w:val="000000" w:themeColor="text1"/>
          <w:sz w:val="22"/>
          <w:szCs w:val="22"/>
        </w:rPr>
      </w:pPr>
    </w:p>
    <w:p w14:paraId="5D37A150" w14:textId="77777777" w:rsidR="001750DB" w:rsidRDefault="001750DB" w:rsidP="003C7A59">
      <w:pPr>
        <w:ind w:left="4956" w:firstLine="708"/>
        <w:jc w:val="right"/>
        <w:rPr>
          <w:b/>
          <w:bCs/>
          <w:i/>
          <w:color w:val="000000" w:themeColor="text1"/>
          <w:sz w:val="22"/>
          <w:szCs w:val="22"/>
        </w:rPr>
      </w:pPr>
    </w:p>
    <w:p w14:paraId="3A34637D" w14:textId="77777777" w:rsidR="00847FFC" w:rsidRDefault="00847FFC" w:rsidP="003C7A59">
      <w:pPr>
        <w:ind w:left="4956" w:firstLine="708"/>
        <w:jc w:val="right"/>
        <w:rPr>
          <w:b/>
          <w:bCs/>
          <w:i/>
          <w:color w:val="000000" w:themeColor="text1"/>
          <w:sz w:val="22"/>
          <w:szCs w:val="22"/>
        </w:rPr>
      </w:pPr>
    </w:p>
    <w:p w14:paraId="06D97BB2" w14:textId="77777777" w:rsidR="000834DD" w:rsidRDefault="000834DD" w:rsidP="003C7A59">
      <w:pPr>
        <w:ind w:left="4956" w:firstLine="708"/>
        <w:jc w:val="right"/>
        <w:rPr>
          <w:b/>
          <w:bCs/>
          <w:i/>
          <w:color w:val="000000" w:themeColor="text1"/>
          <w:sz w:val="22"/>
          <w:szCs w:val="22"/>
        </w:rPr>
      </w:pPr>
    </w:p>
    <w:p w14:paraId="606B0180" w14:textId="77777777" w:rsidR="000E67C5" w:rsidRDefault="000E67C5" w:rsidP="003C7A59">
      <w:pPr>
        <w:ind w:left="4956" w:firstLine="708"/>
        <w:jc w:val="right"/>
        <w:rPr>
          <w:b/>
          <w:bCs/>
          <w:i/>
          <w:color w:val="000000" w:themeColor="text1"/>
          <w:sz w:val="22"/>
          <w:szCs w:val="22"/>
        </w:rPr>
      </w:pPr>
    </w:p>
    <w:p w14:paraId="0425814B" w14:textId="77777777" w:rsidR="000E67C5" w:rsidRDefault="000E67C5" w:rsidP="003C7A59">
      <w:pPr>
        <w:ind w:left="4956" w:firstLine="708"/>
        <w:jc w:val="right"/>
        <w:rPr>
          <w:b/>
          <w:bCs/>
          <w:i/>
          <w:color w:val="000000" w:themeColor="text1"/>
          <w:sz w:val="22"/>
          <w:szCs w:val="22"/>
        </w:rPr>
      </w:pPr>
    </w:p>
    <w:p w14:paraId="2DDDBC0A" w14:textId="77777777" w:rsidR="001835DC" w:rsidRDefault="001835DC" w:rsidP="003C7A59">
      <w:pPr>
        <w:ind w:left="4956" w:firstLine="708"/>
        <w:jc w:val="right"/>
        <w:rPr>
          <w:b/>
          <w:bCs/>
          <w:i/>
          <w:color w:val="000000" w:themeColor="text1"/>
          <w:sz w:val="22"/>
          <w:szCs w:val="22"/>
        </w:rPr>
      </w:pPr>
    </w:p>
    <w:p w14:paraId="2E83A267" w14:textId="77777777" w:rsidR="00F36BCD" w:rsidRDefault="00F36BCD" w:rsidP="003C7A59">
      <w:pPr>
        <w:ind w:left="4956" w:firstLine="708"/>
        <w:jc w:val="right"/>
        <w:rPr>
          <w:b/>
          <w:bCs/>
          <w:i/>
          <w:color w:val="000000" w:themeColor="text1"/>
          <w:sz w:val="22"/>
          <w:szCs w:val="22"/>
        </w:rPr>
      </w:pPr>
    </w:p>
    <w:p w14:paraId="0AFA09EF" w14:textId="77777777" w:rsidR="00F36BCD" w:rsidRDefault="00F36BCD" w:rsidP="003C7A59">
      <w:pPr>
        <w:ind w:left="4956" w:firstLine="708"/>
        <w:jc w:val="right"/>
        <w:rPr>
          <w:b/>
          <w:bCs/>
          <w:i/>
          <w:color w:val="000000" w:themeColor="text1"/>
          <w:sz w:val="22"/>
          <w:szCs w:val="22"/>
        </w:rPr>
      </w:pPr>
    </w:p>
    <w:p w14:paraId="355BD85D" w14:textId="77777777" w:rsidR="00F36BCD" w:rsidRDefault="00F36BCD" w:rsidP="003C7A59">
      <w:pPr>
        <w:ind w:left="4956" w:firstLine="708"/>
        <w:jc w:val="right"/>
        <w:rPr>
          <w:b/>
          <w:bCs/>
          <w:i/>
          <w:color w:val="000000" w:themeColor="text1"/>
          <w:sz w:val="22"/>
          <w:szCs w:val="22"/>
        </w:rPr>
      </w:pPr>
    </w:p>
    <w:p w14:paraId="1F8826A7" w14:textId="77777777" w:rsidR="00DD5D04" w:rsidRDefault="00DD5D04" w:rsidP="003C7A59">
      <w:pPr>
        <w:ind w:left="4956" w:firstLine="708"/>
        <w:jc w:val="right"/>
        <w:rPr>
          <w:b/>
          <w:bCs/>
          <w:i/>
          <w:color w:val="000000" w:themeColor="text1"/>
          <w:sz w:val="22"/>
          <w:szCs w:val="22"/>
        </w:rPr>
      </w:pPr>
    </w:p>
    <w:p w14:paraId="453F975B" w14:textId="77777777" w:rsidR="00DD5D04" w:rsidRDefault="00DD5D04" w:rsidP="003C7A59">
      <w:pPr>
        <w:ind w:left="4956" w:firstLine="708"/>
        <w:jc w:val="right"/>
        <w:rPr>
          <w:b/>
          <w:bCs/>
          <w:i/>
          <w:color w:val="000000" w:themeColor="text1"/>
          <w:sz w:val="22"/>
          <w:szCs w:val="22"/>
        </w:rPr>
      </w:pPr>
    </w:p>
    <w:p w14:paraId="339E4ADC" w14:textId="77777777" w:rsidR="00F36BCD" w:rsidRDefault="00F36BCD" w:rsidP="003C7A59">
      <w:pPr>
        <w:ind w:left="4956" w:firstLine="708"/>
        <w:jc w:val="right"/>
        <w:rPr>
          <w:b/>
          <w:bCs/>
          <w:i/>
          <w:color w:val="000000" w:themeColor="text1"/>
          <w:sz w:val="22"/>
          <w:szCs w:val="22"/>
        </w:rPr>
      </w:pPr>
    </w:p>
    <w:p w14:paraId="3F38B794" w14:textId="77777777" w:rsidR="00251579" w:rsidRDefault="00251579" w:rsidP="003C7A59">
      <w:pPr>
        <w:ind w:left="4956" w:firstLine="708"/>
        <w:jc w:val="right"/>
        <w:rPr>
          <w:b/>
          <w:bCs/>
          <w:i/>
          <w:color w:val="000000" w:themeColor="text1"/>
          <w:sz w:val="22"/>
          <w:szCs w:val="22"/>
        </w:rPr>
      </w:pPr>
    </w:p>
    <w:p w14:paraId="7DE788F8" w14:textId="77777777" w:rsidR="00251579" w:rsidRDefault="00251579" w:rsidP="003C7A59">
      <w:pPr>
        <w:ind w:left="4956" w:firstLine="708"/>
        <w:jc w:val="right"/>
        <w:rPr>
          <w:b/>
          <w:bCs/>
          <w:i/>
          <w:color w:val="000000" w:themeColor="text1"/>
          <w:sz w:val="22"/>
          <w:szCs w:val="22"/>
        </w:rPr>
      </w:pPr>
    </w:p>
    <w:p w14:paraId="09A41FD1" w14:textId="288354FD"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 xml:space="preserve">r </w:t>
      </w:r>
      <w:r w:rsidR="00455EC9">
        <w:rPr>
          <w:b/>
          <w:bCs/>
          <w:i/>
          <w:color w:val="000000" w:themeColor="text1"/>
          <w:sz w:val="22"/>
          <w:szCs w:val="22"/>
        </w:rPr>
        <w:t>2</w:t>
      </w:r>
      <w:r w:rsidR="002A6668">
        <w:rPr>
          <w:b/>
          <w:bCs/>
          <w:i/>
          <w:color w:val="000000" w:themeColor="text1"/>
          <w:sz w:val="22"/>
          <w:szCs w:val="22"/>
        </w:rPr>
        <w:t>A</w:t>
      </w:r>
      <w:r w:rsidRPr="00C471A2">
        <w:rPr>
          <w:b/>
          <w:bCs/>
          <w:color w:val="000000" w:themeColor="text1"/>
          <w:sz w:val="22"/>
          <w:szCs w:val="22"/>
        </w:rPr>
        <w:t xml:space="preserve">  do SIWZ</w:t>
      </w:r>
    </w:p>
    <w:p w14:paraId="78653943" w14:textId="77777777"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14:paraId="5E52C336" w14:textId="77777777" w:rsidR="003C7A59" w:rsidRPr="00C471A2" w:rsidRDefault="003C7A59" w:rsidP="003C7A59">
      <w:pPr>
        <w:ind w:left="5400"/>
        <w:rPr>
          <w:b/>
          <w:bCs/>
          <w:sz w:val="22"/>
          <w:szCs w:val="22"/>
        </w:rPr>
      </w:pPr>
    </w:p>
    <w:p w14:paraId="2817E2D5" w14:textId="77777777" w:rsidR="003C7A59" w:rsidRPr="00C471A2" w:rsidRDefault="003C7A59" w:rsidP="003C7A59">
      <w:pPr>
        <w:tabs>
          <w:tab w:val="left" w:pos="567"/>
        </w:tabs>
        <w:rPr>
          <w:sz w:val="22"/>
          <w:szCs w:val="22"/>
        </w:rPr>
      </w:pPr>
    </w:p>
    <w:p w14:paraId="3765D4A7" w14:textId="77777777"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14:paraId="589BEB40" w14:textId="77777777" w:rsidR="00740E7F" w:rsidRDefault="00740E7F" w:rsidP="00740E7F">
      <w:pPr>
        <w:ind w:left="4956" w:firstLine="708"/>
        <w:jc w:val="both"/>
        <w:rPr>
          <w:sz w:val="22"/>
          <w:szCs w:val="22"/>
        </w:rPr>
      </w:pPr>
      <w:r w:rsidRPr="00C471A2">
        <w:rPr>
          <w:sz w:val="22"/>
          <w:szCs w:val="22"/>
        </w:rPr>
        <w:t>Mazowiecka Instytucja Gospodarki</w:t>
      </w:r>
    </w:p>
    <w:p w14:paraId="709CD542" w14:textId="77777777" w:rsidR="00740E7F" w:rsidRPr="00C471A2" w:rsidRDefault="00740E7F" w:rsidP="00740E7F">
      <w:pPr>
        <w:ind w:left="4956" w:firstLine="708"/>
        <w:jc w:val="both"/>
        <w:rPr>
          <w:sz w:val="22"/>
          <w:szCs w:val="22"/>
        </w:rPr>
      </w:pPr>
      <w:r w:rsidRPr="00C471A2">
        <w:rPr>
          <w:sz w:val="22"/>
          <w:szCs w:val="22"/>
        </w:rPr>
        <w:t xml:space="preserve">Budżetowej MAZOVIA </w:t>
      </w:r>
    </w:p>
    <w:p w14:paraId="4BAE2B1A" w14:textId="77777777" w:rsidR="00740E7F" w:rsidRPr="00C471A2" w:rsidRDefault="00740E7F" w:rsidP="00740E7F">
      <w:pPr>
        <w:ind w:left="4956" w:firstLine="708"/>
        <w:jc w:val="both"/>
        <w:rPr>
          <w:sz w:val="22"/>
          <w:szCs w:val="22"/>
        </w:rPr>
      </w:pPr>
      <w:r w:rsidRPr="00C471A2">
        <w:rPr>
          <w:sz w:val="22"/>
          <w:szCs w:val="22"/>
        </w:rPr>
        <w:t>ul. Kocjana 3</w:t>
      </w:r>
    </w:p>
    <w:p w14:paraId="73B87476" w14:textId="77777777" w:rsidR="00740E7F" w:rsidRPr="00C471A2" w:rsidRDefault="00740E7F" w:rsidP="00740E7F">
      <w:pPr>
        <w:ind w:left="4956" w:firstLine="708"/>
        <w:jc w:val="both"/>
        <w:rPr>
          <w:sz w:val="22"/>
          <w:szCs w:val="22"/>
        </w:rPr>
      </w:pPr>
      <w:r w:rsidRPr="00C471A2">
        <w:rPr>
          <w:sz w:val="22"/>
          <w:szCs w:val="22"/>
        </w:rPr>
        <w:t>01-473 Warszawa</w:t>
      </w:r>
    </w:p>
    <w:p w14:paraId="0658C1EA" w14:textId="77777777" w:rsidR="003C7A59" w:rsidRPr="00C471A2" w:rsidRDefault="003C7A59" w:rsidP="003C7A59">
      <w:pPr>
        <w:spacing w:line="259" w:lineRule="auto"/>
        <w:rPr>
          <w:b/>
          <w:sz w:val="22"/>
          <w:szCs w:val="22"/>
          <w:lang w:eastAsia="en-US"/>
        </w:rPr>
      </w:pPr>
    </w:p>
    <w:p w14:paraId="1613E8FB" w14:textId="77777777" w:rsidR="003C7A59" w:rsidRPr="00C471A2" w:rsidRDefault="003C7A59" w:rsidP="003C7A59">
      <w:pPr>
        <w:spacing w:line="259" w:lineRule="auto"/>
        <w:rPr>
          <w:b/>
          <w:sz w:val="22"/>
          <w:szCs w:val="22"/>
          <w:lang w:eastAsia="en-US"/>
        </w:rPr>
      </w:pPr>
      <w:r w:rsidRPr="00C471A2">
        <w:rPr>
          <w:b/>
          <w:sz w:val="22"/>
          <w:szCs w:val="22"/>
          <w:lang w:eastAsia="en-US"/>
        </w:rPr>
        <w:t>Wykonawca:</w:t>
      </w:r>
    </w:p>
    <w:p w14:paraId="14DD96CA" w14:textId="77777777" w:rsidR="003C7A59" w:rsidRPr="00C471A2" w:rsidRDefault="003C7A59" w:rsidP="00740E7F">
      <w:pPr>
        <w:rPr>
          <w:sz w:val="22"/>
          <w:szCs w:val="22"/>
          <w:lang w:eastAsia="en-US"/>
        </w:rPr>
      </w:pPr>
      <w:r w:rsidRPr="00C471A2">
        <w:rPr>
          <w:sz w:val="22"/>
          <w:szCs w:val="22"/>
          <w:lang w:eastAsia="en-US"/>
        </w:rPr>
        <w:t>…………………………………………………………………………</w:t>
      </w:r>
    </w:p>
    <w:p w14:paraId="13EE804D" w14:textId="77777777" w:rsidR="003C7A59" w:rsidRDefault="003C7A59" w:rsidP="00740E7F">
      <w:pPr>
        <w:rPr>
          <w:i/>
          <w:lang w:eastAsia="en-US"/>
        </w:rPr>
      </w:pPr>
      <w:r w:rsidRPr="00740E7F">
        <w:rPr>
          <w:i/>
          <w:lang w:eastAsia="en-US"/>
        </w:rPr>
        <w:t>(pełna nazwa/firma, adres, w zależności od podmiotu: NIP/PESEL, KRS/CEiDG)</w:t>
      </w:r>
    </w:p>
    <w:p w14:paraId="3FBCD74D" w14:textId="77777777" w:rsidR="00740E7F" w:rsidRPr="00740E7F" w:rsidRDefault="00740E7F" w:rsidP="00740E7F">
      <w:pPr>
        <w:rPr>
          <w:i/>
          <w:lang w:eastAsia="en-US"/>
        </w:rPr>
      </w:pPr>
    </w:p>
    <w:p w14:paraId="4A9C69D5" w14:textId="77777777" w:rsidR="003C7A59" w:rsidRPr="00C471A2" w:rsidRDefault="003C7A59" w:rsidP="00740E7F">
      <w:pPr>
        <w:rPr>
          <w:sz w:val="22"/>
          <w:szCs w:val="22"/>
          <w:u w:val="single"/>
          <w:lang w:eastAsia="en-US"/>
        </w:rPr>
      </w:pPr>
      <w:r w:rsidRPr="00C471A2">
        <w:rPr>
          <w:sz w:val="22"/>
          <w:szCs w:val="22"/>
          <w:u w:val="single"/>
          <w:lang w:eastAsia="en-US"/>
        </w:rPr>
        <w:t>reprezentowany przez:</w:t>
      </w:r>
    </w:p>
    <w:p w14:paraId="6D94E771" w14:textId="77777777" w:rsidR="003C7A59" w:rsidRPr="00C471A2" w:rsidRDefault="003C7A59" w:rsidP="00740E7F">
      <w:pPr>
        <w:rPr>
          <w:sz w:val="22"/>
          <w:szCs w:val="22"/>
          <w:lang w:eastAsia="en-US"/>
        </w:rPr>
      </w:pPr>
      <w:r w:rsidRPr="00C471A2">
        <w:rPr>
          <w:sz w:val="22"/>
          <w:szCs w:val="22"/>
          <w:lang w:eastAsia="en-US"/>
        </w:rPr>
        <w:t>…………………………………………………………………………</w:t>
      </w:r>
    </w:p>
    <w:p w14:paraId="047FDCCE" w14:textId="77777777" w:rsidR="003C7A59" w:rsidRPr="00740E7F" w:rsidRDefault="003C7A59" w:rsidP="00740E7F">
      <w:pPr>
        <w:rPr>
          <w:i/>
          <w:lang w:eastAsia="en-US"/>
        </w:rPr>
      </w:pPr>
      <w:r w:rsidRPr="00740E7F">
        <w:rPr>
          <w:i/>
          <w:lang w:eastAsia="en-US"/>
        </w:rPr>
        <w:t>(imię, nazwisko, stanowisko/podstawa do reprezentacji)</w:t>
      </w:r>
    </w:p>
    <w:p w14:paraId="38467CF7" w14:textId="77777777" w:rsidR="003C7A59" w:rsidRPr="00C471A2" w:rsidRDefault="003C7A59" w:rsidP="003C7A59">
      <w:pPr>
        <w:spacing w:after="160" w:line="259" w:lineRule="auto"/>
        <w:rPr>
          <w:sz w:val="22"/>
          <w:szCs w:val="22"/>
          <w:lang w:eastAsia="en-US"/>
        </w:rPr>
      </w:pPr>
    </w:p>
    <w:p w14:paraId="0334D711" w14:textId="77777777" w:rsidR="003C7A59" w:rsidRPr="00C471A2" w:rsidRDefault="003C7A59" w:rsidP="003C7A59">
      <w:pPr>
        <w:spacing w:after="160" w:line="259" w:lineRule="auto"/>
        <w:rPr>
          <w:sz w:val="22"/>
          <w:szCs w:val="22"/>
          <w:lang w:eastAsia="en-US"/>
        </w:rPr>
      </w:pPr>
    </w:p>
    <w:p w14:paraId="1D2B57A8" w14:textId="3FA2F0BC"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t>
      </w:r>
      <w:r w:rsidR="004502A6" w:rsidRPr="00C471A2">
        <w:rPr>
          <w:b/>
          <w:sz w:val="22"/>
          <w:szCs w:val="22"/>
          <w:u w:val="single"/>
          <w:lang w:eastAsia="en-US"/>
        </w:rPr>
        <w:t>W</w:t>
      </w:r>
      <w:r w:rsidRPr="00C471A2">
        <w:rPr>
          <w:b/>
          <w:sz w:val="22"/>
          <w:szCs w:val="22"/>
          <w:u w:val="single"/>
          <w:lang w:eastAsia="en-US"/>
        </w:rPr>
        <w:t xml:space="preserve">ykonawcy </w:t>
      </w:r>
    </w:p>
    <w:p w14:paraId="22CE8F84" w14:textId="77777777"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14:paraId="6964905F" w14:textId="77777777"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Pzp), </w:t>
      </w:r>
    </w:p>
    <w:p w14:paraId="5203690C" w14:textId="77777777"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14:paraId="67E1D7B6" w14:textId="1B7E9DC5" w:rsidR="003C7A59" w:rsidRPr="00C471A2" w:rsidRDefault="003C7A59" w:rsidP="00517F0E">
      <w:pPr>
        <w:pStyle w:val="Default"/>
        <w:tabs>
          <w:tab w:val="left" w:pos="0"/>
        </w:tabs>
        <w:jc w:val="both"/>
        <w:rPr>
          <w:sz w:val="22"/>
          <w:szCs w:val="22"/>
        </w:rPr>
      </w:pPr>
      <w:r w:rsidRPr="00C471A2">
        <w:rPr>
          <w:sz w:val="22"/>
          <w:szCs w:val="22"/>
        </w:rPr>
        <w:t xml:space="preserve">Na potrzeby postępowania o udzielenie zamówienia publicznego </w:t>
      </w:r>
      <w:r w:rsidR="003762E9" w:rsidRPr="00C471A2">
        <w:rPr>
          <w:sz w:val="22"/>
          <w:szCs w:val="22"/>
        </w:rPr>
        <w:t xml:space="preserve">na </w:t>
      </w:r>
      <w:r w:rsidR="00455EC9" w:rsidRPr="00455EC9">
        <w:rPr>
          <w:sz w:val="22"/>
          <w:szCs w:val="22"/>
        </w:rPr>
        <w:t>dostawę nowych, nieużywanych maszyn i urządzeń do hali produkcyjnej w Mazowieckiej Instytucji Gospodarki Budżetowej MAZOVIA</w:t>
      </w:r>
      <w:r w:rsidR="00455EC9">
        <w:rPr>
          <w:sz w:val="22"/>
          <w:szCs w:val="22"/>
        </w:rPr>
        <w:t>, Oddział w Gdańsku</w:t>
      </w:r>
      <w:r w:rsidR="003762E9" w:rsidRPr="00C471A2">
        <w:rPr>
          <w:sz w:val="22"/>
          <w:szCs w:val="22"/>
        </w:rPr>
        <w:t xml:space="preserve">, </w:t>
      </w:r>
      <w:r w:rsidRPr="00C471A2">
        <w:rPr>
          <w:sz w:val="22"/>
          <w:szCs w:val="22"/>
        </w:rPr>
        <w:t>oświadczam, co następuje:</w:t>
      </w:r>
    </w:p>
    <w:p w14:paraId="5E1D3F9A" w14:textId="77777777"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14:paraId="231DD2A9" w14:textId="77777777" w:rsidR="003C7A59" w:rsidRPr="00F248EF" w:rsidRDefault="003C7A59" w:rsidP="00734601">
      <w:pPr>
        <w:numPr>
          <w:ilvl w:val="0"/>
          <w:numId w:val="15"/>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art. 24 ust 1 pkt 12-23 ustawy Pzp.</w:t>
      </w:r>
    </w:p>
    <w:p w14:paraId="4A275D75" w14:textId="77777777"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14:paraId="633936F4" w14:textId="77777777" w:rsidR="003C7A59" w:rsidRPr="00C471A2" w:rsidRDefault="003C7A59" w:rsidP="00734601">
      <w:pPr>
        <w:numPr>
          <w:ilvl w:val="0"/>
          <w:numId w:val="16"/>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14:paraId="24FE2C99" w14:textId="77777777" w:rsidR="003C7A59" w:rsidRPr="00C471A2" w:rsidRDefault="003C7A59" w:rsidP="00734601">
      <w:pPr>
        <w:numPr>
          <w:ilvl w:val="0"/>
          <w:numId w:val="16"/>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14:paraId="4601AA05" w14:textId="378F9994"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z 201</w:t>
      </w:r>
      <w:r w:rsidR="005929A3">
        <w:rPr>
          <w:b/>
          <w:bCs/>
          <w:sz w:val="22"/>
          <w:szCs w:val="22"/>
        </w:rPr>
        <w:t>8</w:t>
      </w:r>
      <w:r w:rsidR="003A1E19">
        <w:rPr>
          <w:b/>
          <w:bCs/>
          <w:sz w:val="22"/>
          <w:szCs w:val="22"/>
        </w:rPr>
        <w:t xml:space="preserve"> r., </w:t>
      </w:r>
      <w:r w:rsidRPr="00C471A2">
        <w:rPr>
          <w:b/>
          <w:bCs/>
          <w:sz w:val="22"/>
          <w:szCs w:val="22"/>
        </w:rPr>
        <w:t xml:space="preserve">poz. </w:t>
      </w:r>
      <w:r w:rsidR="005929A3">
        <w:rPr>
          <w:b/>
          <w:bCs/>
          <w:sz w:val="22"/>
          <w:szCs w:val="22"/>
        </w:rPr>
        <w:t>1600</w:t>
      </w:r>
      <w:r w:rsidRPr="00C471A2">
        <w:rPr>
          <w:b/>
          <w:bCs/>
          <w:sz w:val="22"/>
          <w:szCs w:val="22"/>
        </w:rPr>
        <w:t>, z późn.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201</w:t>
      </w:r>
      <w:r w:rsidR="005929A3">
        <w:rPr>
          <w:b/>
          <w:bCs/>
          <w:sz w:val="22"/>
          <w:szCs w:val="22"/>
        </w:rPr>
        <w:t>8</w:t>
      </w:r>
      <w:r w:rsidRPr="00C471A2">
        <w:rPr>
          <w:b/>
          <w:bCs/>
          <w:sz w:val="22"/>
          <w:szCs w:val="22"/>
        </w:rPr>
        <w:t xml:space="preserve"> r. poz. </w:t>
      </w:r>
      <w:r w:rsidR="005929A3">
        <w:rPr>
          <w:b/>
          <w:bCs/>
          <w:sz w:val="22"/>
          <w:szCs w:val="22"/>
        </w:rPr>
        <w:t xml:space="preserve">1263 </w:t>
      </w:r>
      <w:r w:rsidR="003A1E19">
        <w:rPr>
          <w:b/>
          <w:bCs/>
          <w:sz w:val="22"/>
          <w:szCs w:val="22"/>
        </w:rPr>
        <w:t>z późn. zm.</w:t>
      </w:r>
      <w:r w:rsidRPr="00C471A2">
        <w:rPr>
          <w:b/>
          <w:bCs/>
          <w:sz w:val="22"/>
          <w:szCs w:val="22"/>
        </w:rPr>
        <w:t>),</w:t>
      </w:r>
    </w:p>
    <w:p w14:paraId="48E463BF" w14:textId="5F1F38C2"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z 201</w:t>
      </w:r>
      <w:r w:rsidR="005929A3">
        <w:rPr>
          <w:b/>
          <w:bCs/>
          <w:sz w:val="22"/>
          <w:szCs w:val="22"/>
        </w:rPr>
        <w:t>8</w:t>
      </w:r>
      <w:r w:rsidR="005E2317">
        <w:rPr>
          <w:b/>
          <w:bCs/>
          <w:sz w:val="22"/>
          <w:szCs w:val="22"/>
        </w:rPr>
        <w:t xml:space="preserve"> r., </w:t>
      </w:r>
      <w:r w:rsidR="005E2317" w:rsidRPr="00C471A2">
        <w:rPr>
          <w:b/>
          <w:bCs/>
          <w:sz w:val="22"/>
          <w:szCs w:val="22"/>
        </w:rPr>
        <w:t xml:space="preserve">poz. </w:t>
      </w:r>
      <w:r w:rsidR="005929A3">
        <w:rPr>
          <w:b/>
          <w:bCs/>
          <w:sz w:val="22"/>
          <w:szCs w:val="22"/>
        </w:rPr>
        <w:t>1600</w:t>
      </w:r>
      <w:r w:rsidR="005E2317" w:rsidRPr="00C471A2">
        <w:rPr>
          <w:b/>
          <w:bCs/>
          <w:sz w:val="22"/>
          <w:szCs w:val="22"/>
        </w:rPr>
        <w:t>, z późn. zm.)</w:t>
      </w:r>
      <w:r w:rsidRPr="00C471A2">
        <w:rPr>
          <w:b/>
          <w:bCs/>
          <w:sz w:val="22"/>
          <w:szCs w:val="22"/>
        </w:rPr>
        <w:t>,</w:t>
      </w:r>
    </w:p>
    <w:p w14:paraId="7CD37FBC" w14:textId="77777777" w:rsidR="003C7A59" w:rsidRPr="00C471A2" w:rsidRDefault="003C7A59" w:rsidP="00734601">
      <w:pPr>
        <w:numPr>
          <w:ilvl w:val="0"/>
          <w:numId w:val="17"/>
        </w:numPr>
        <w:tabs>
          <w:tab w:val="left" w:pos="284"/>
        </w:tabs>
        <w:ind w:left="0" w:firstLine="0"/>
        <w:contextualSpacing/>
        <w:jc w:val="both"/>
        <w:rPr>
          <w:b/>
          <w:bCs/>
          <w:sz w:val="22"/>
          <w:szCs w:val="22"/>
        </w:rPr>
      </w:pPr>
      <w:r w:rsidRPr="00C471A2">
        <w:rPr>
          <w:b/>
          <w:bCs/>
          <w:sz w:val="22"/>
          <w:szCs w:val="22"/>
        </w:rPr>
        <w:t>skarbowe,</w:t>
      </w:r>
    </w:p>
    <w:p w14:paraId="58D837F8" w14:textId="77777777" w:rsidR="003C7A59" w:rsidRPr="00C471A2" w:rsidRDefault="003C7A59" w:rsidP="00734601">
      <w:pPr>
        <w:numPr>
          <w:ilvl w:val="0"/>
          <w:numId w:val="17"/>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14:paraId="79E81BDA"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58817693"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 xml:space="preserve">wykonawcę, wobec którego wydano prawomocny wyrok sądu lub ostateczną decyzję administracyjną o zaleganiu z uiszczeniem podatków, opłat lub składek na ubezpieczenia </w:t>
      </w:r>
      <w:r w:rsidRPr="00C471A2">
        <w:rPr>
          <w:b/>
          <w:bCs/>
          <w:sz w:val="22"/>
          <w:szCs w:val="22"/>
        </w:rPr>
        <w:lastRenderedPageBreak/>
        <w:t>społeczne lub zdrowotne, chyba że wykonawca dokonał płatności należnych podatków, opłat lub składek na ubezpieczenia społeczne lub zdrowotne wraz z odsetkami lub grzywnami lub zawarł wiążące porozumienie w sprawie spłaty tych należności;</w:t>
      </w:r>
    </w:p>
    <w:p w14:paraId="79AED352"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2EDDC89"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A325567"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14:paraId="38031DE5"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A9EACFC"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45F34BC" w14:textId="17883742"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Dz. U. z 201</w:t>
      </w:r>
      <w:r w:rsidR="0045520B">
        <w:rPr>
          <w:b/>
          <w:bCs/>
          <w:sz w:val="22"/>
          <w:szCs w:val="22"/>
        </w:rPr>
        <w:t>9</w:t>
      </w:r>
      <w:r w:rsidRPr="00C471A2">
        <w:rPr>
          <w:b/>
          <w:bCs/>
          <w:sz w:val="22"/>
          <w:szCs w:val="22"/>
        </w:rPr>
        <w:t xml:space="preserve"> r. poz. </w:t>
      </w:r>
      <w:r w:rsidR="0045520B">
        <w:rPr>
          <w:b/>
          <w:bCs/>
          <w:sz w:val="22"/>
          <w:szCs w:val="22"/>
        </w:rPr>
        <w:t>628</w:t>
      </w:r>
      <w:r w:rsidRPr="00C471A2">
        <w:rPr>
          <w:b/>
          <w:bCs/>
          <w:sz w:val="22"/>
          <w:szCs w:val="22"/>
        </w:rPr>
        <w:t>);</w:t>
      </w:r>
    </w:p>
    <w:p w14:paraId="3376ED6F"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14:paraId="747F8CB2" w14:textId="32C82863" w:rsidR="003C7A59" w:rsidRPr="00C471A2" w:rsidRDefault="003C7A59" w:rsidP="00734601">
      <w:pPr>
        <w:numPr>
          <w:ilvl w:val="0"/>
          <w:numId w:val="16"/>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Dz. U. z 201</w:t>
      </w:r>
      <w:r w:rsidR="0045520B">
        <w:rPr>
          <w:b/>
          <w:sz w:val="22"/>
          <w:szCs w:val="22"/>
        </w:rPr>
        <w:t>9</w:t>
      </w:r>
      <w:r w:rsidRPr="00C471A2">
        <w:rPr>
          <w:b/>
          <w:sz w:val="22"/>
          <w:szCs w:val="22"/>
        </w:rPr>
        <w:t xml:space="preserve"> r. poz. </w:t>
      </w:r>
      <w:r w:rsidR="0045520B">
        <w:rPr>
          <w:b/>
          <w:sz w:val="22"/>
          <w:szCs w:val="22"/>
        </w:rPr>
        <w:t>369</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5C456C8B" w14:textId="77777777"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14:paraId="6E61EF47" w14:textId="2A0E605A" w:rsidR="00DA3F7B" w:rsidRPr="00F248EF" w:rsidRDefault="003C7A59" w:rsidP="00DA3F7B">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Pr="00DA3F7B">
        <w:rPr>
          <w:b/>
          <w:bCs/>
          <w:sz w:val="22"/>
          <w:szCs w:val="22"/>
        </w:rPr>
        <w:t>Dz. U. z 201</w:t>
      </w:r>
      <w:r w:rsidR="0045520B">
        <w:rPr>
          <w:b/>
          <w:bCs/>
          <w:sz w:val="22"/>
          <w:szCs w:val="22"/>
        </w:rPr>
        <w:t>9</w:t>
      </w:r>
      <w:r w:rsidRPr="00DA3F7B">
        <w:rPr>
          <w:b/>
          <w:bCs/>
          <w:sz w:val="22"/>
          <w:szCs w:val="22"/>
        </w:rPr>
        <w:t xml:space="preserve"> r. poz. </w:t>
      </w:r>
      <w:r w:rsidR="0045520B">
        <w:rPr>
          <w:b/>
          <w:bCs/>
          <w:sz w:val="22"/>
          <w:szCs w:val="22"/>
        </w:rPr>
        <w:t xml:space="preserve">243 </w:t>
      </w:r>
      <w:r w:rsidR="005E2317">
        <w:rPr>
          <w:b/>
          <w:bCs/>
          <w:sz w:val="22"/>
          <w:szCs w:val="22"/>
        </w:rPr>
        <w:t xml:space="preserve">z </w:t>
      </w:r>
      <w:r w:rsidR="00583C99">
        <w:rPr>
          <w:b/>
          <w:bCs/>
          <w:sz w:val="22"/>
          <w:szCs w:val="22"/>
        </w:rPr>
        <w:t>późno</w:t>
      </w:r>
      <w:r w:rsidR="0045520B">
        <w:rPr>
          <w:b/>
          <w:bCs/>
          <w:sz w:val="22"/>
          <w:szCs w:val="22"/>
        </w:rPr>
        <w:t xml:space="preserve"> </w:t>
      </w:r>
      <w:r w:rsidR="005E2317">
        <w:rPr>
          <w:b/>
          <w:bCs/>
          <w:sz w:val="22"/>
          <w:szCs w:val="22"/>
        </w:rPr>
        <w:t>zm.)</w:t>
      </w:r>
      <w:r w:rsidR="00DA3F7B" w:rsidRPr="00DA3F7B">
        <w:rPr>
          <w:sz w:val="22"/>
          <w:szCs w:val="22"/>
        </w:rPr>
        <w:t xml:space="preserve"> </w:t>
      </w:r>
      <w:r w:rsidR="00DA3F7B" w:rsidRPr="00B83FB0">
        <w:rPr>
          <w:b/>
          <w:sz w:val="22"/>
          <w:szCs w:val="22"/>
        </w:rPr>
        <w:t>Zamawiający przewiduje</w:t>
      </w:r>
      <w:r w:rsidR="00DA3F7B" w:rsidRPr="00DA3F7B">
        <w:rPr>
          <w:sz w:val="22"/>
          <w:szCs w:val="22"/>
        </w:rPr>
        <w:t xml:space="preserve"> </w:t>
      </w:r>
      <w:r w:rsidR="00DA3F7B" w:rsidRPr="00F248EF">
        <w:rPr>
          <w:b/>
          <w:sz w:val="22"/>
          <w:szCs w:val="22"/>
        </w:rPr>
        <w:t>fakultatywne podstawy wykluczenia wykonawcy określone w art. 24 ust. 5 pkt. 1, 5 i 6 Pzp tj. wykluczy wykonawcę :</w:t>
      </w:r>
    </w:p>
    <w:p w14:paraId="3E256E61" w14:textId="4BCA3B98" w:rsidR="00DA3F7B" w:rsidRPr="00F248EF" w:rsidRDefault="00DA3F7B" w:rsidP="00F45297">
      <w:pPr>
        <w:widowControl w:val="0"/>
        <w:numPr>
          <w:ilvl w:val="0"/>
          <w:numId w:val="28"/>
        </w:numPr>
        <w:suppressAutoHyphens/>
        <w:autoSpaceDE w:val="0"/>
        <w:autoSpaceDN w:val="0"/>
        <w:ind w:left="284" w:right="5" w:hanging="284"/>
        <w:jc w:val="both"/>
        <w:textAlignment w:val="baseline"/>
        <w:rPr>
          <w:b/>
          <w:bCs/>
          <w:sz w:val="22"/>
          <w:szCs w:val="22"/>
        </w:rPr>
      </w:pPr>
      <w:r w:rsidRPr="00F248EF">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243</w:t>
      </w:r>
      <w:r w:rsidR="0045520B" w:rsidRPr="00F248EF">
        <w:rPr>
          <w:b/>
          <w:bCs/>
          <w:sz w:val="22"/>
          <w:szCs w:val="22"/>
        </w:rPr>
        <w:t xml:space="preserve"> </w:t>
      </w:r>
      <w:r w:rsidR="005E2317" w:rsidRPr="00F248EF">
        <w:rPr>
          <w:b/>
          <w:bCs/>
          <w:sz w:val="22"/>
          <w:szCs w:val="22"/>
        </w:rPr>
        <w:t>z późn. zm.</w:t>
      </w:r>
      <w:r w:rsidRPr="00F248EF">
        <w:rPr>
          <w:b/>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498</w:t>
      </w:r>
      <w:r w:rsidRPr="00F248EF">
        <w:rPr>
          <w:b/>
          <w:bCs/>
          <w:sz w:val="22"/>
          <w:szCs w:val="22"/>
        </w:rPr>
        <w:t>);</w:t>
      </w:r>
    </w:p>
    <w:p w14:paraId="3D08552E" w14:textId="77777777" w:rsidR="00DA3F7B" w:rsidRPr="00F248EF" w:rsidRDefault="00DA3F7B" w:rsidP="00F45297">
      <w:pPr>
        <w:widowControl w:val="0"/>
        <w:numPr>
          <w:ilvl w:val="0"/>
          <w:numId w:val="28"/>
        </w:numPr>
        <w:suppressAutoHyphens/>
        <w:autoSpaceDE w:val="0"/>
        <w:autoSpaceDN w:val="0"/>
        <w:ind w:left="284" w:right="5" w:hanging="284"/>
        <w:jc w:val="both"/>
        <w:textAlignment w:val="baseline"/>
        <w:rPr>
          <w:b/>
          <w:bCs/>
          <w:sz w:val="22"/>
          <w:szCs w:val="22"/>
        </w:rPr>
      </w:pPr>
      <w:r w:rsidRPr="00F248EF">
        <w:rPr>
          <w:b/>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03B8ACAB" w14:textId="77777777" w:rsidR="00DA3F7B" w:rsidRPr="00F248EF" w:rsidRDefault="00DA3F7B" w:rsidP="00F45297">
      <w:pPr>
        <w:widowControl w:val="0"/>
        <w:numPr>
          <w:ilvl w:val="0"/>
          <w:numId w:val="28"/>
        </w:numPr>
        <w:suppressAutoHyphens/>
        <w:autoSpaceDE w:val="0"/>
        <w:autoSpaceDN w:val="0"/>
        <w:ind w:left="284" w:right="5" w:hanging="284"/>
        <w:jc w:val="both"/>
        <w:textAlignment w:val="baseline"/>
        <w:rPr>
          <w:b/>
          <w:bCs/>
          <w:sz w:val="22"/>
          <w:szCs w:val="22"/>
        </w:rPr>
      </w:pPr>
      <w:r w:rsidRPr="00F248EF">
        <w:rPr>
          <w:b/>
          <w:bCs/>
          <w:sz w:val="22"/>
          <w:szCs w:val="22"/>
        </w:rPr>
        <w:t>jeżeli urzędującego członka jego organu zarządzającego lub nadzorczego, wspólnika spółki jawnej lub partnerskiej albo komplementariusza w spółce komandytowej lub komandytowo-</w:t>
      </w:r>
      <w:r w:rsidRPr="00F248EF">
        <w:rPr>
          <w:b/>
          <w:bCs/>
          <w:sz w:val="22"/>
          <w:szCs w:val="22"/>
        </w:rPr>
        <w:lastRenderedPageBreak/>
        <w:t>akcyjnej lub prokurenta prawomocnie skazano za wykroczenie, o którym mowa w pkt. 5,</w:t>
      </w:r>
    </w:p>
    <w:p w14:paraId="5EC4BF43" w14:textId="77777777" w:rsidR="003C7A59" w:rsidRPr="00C471A2" w:rsidRDefault="003C7A59" w:rsidP="003C7A59">
      <w:pPr>
        <w:spacing w:after="40"/>
        <w:ind w:left="459"/>
        <w:jc w:val="both"/>
        <w:rPr>
          <w:b/>
          <w:bCs/>
          <w:color w:val="FF0000"/>
          <w:sz w:val="22"/>
          <w:szCs w:val="22"/>
        </w:rPr>
      </w:pPr>
    </w:p>
    <w:p w14:paraId="3CEA4E73" w14:textId="77777777"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Pr="00C471A2">
        <w:rPr>
          <w:sz w:val="22"/>
          <w:szCs w:val="22"/>
          <w:lang w:eastAsia="en-US"/>
        </w:rPr>
        <w:t xml:space="preserve"> ustawy Pzp.</w:t>
      </w:r>
      <w:r w:rsidRPr="00C471A2">
        <w:rPr>
          <w:b/>
          <w:bCs/>
          <w:color w:val="FF0000"/>
          <w:sz w:val="22"/>
          <w:szCs w:val="22"/>
        </w:rPr>
        <w:t xml:space="preserve"> </w:t>
      </w:r>
    </w:p>
    <w:p w14:paraId="03D054D8" w14:textId="77777777" w:rsidR="003C7A59" w:rsidRPr="00C471A2" w:rsidRDefault="003C7A59" w:rsidP="003C7A59">
      <w:pPr>
        <w:spacing w:after="160" w:line="360" w:lineRule="auto"/>
        <w:ind w:left="720"/>
        <w:contextualSpacing/>
        <w:jc w:val="both"/>
        <w:rPr>
          <w:color w:val="FF0000"/>
          <w:sz w:val="22"/>
          <w:szCs w:val="22"/>
          <w:lang w:eastAsia="en-US"/>
        </w:rPr>
      </w:pPr>
    </w:p>
    <w:p w14:paraId="6A538562"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2130F32B" w14:textId="77777777" w:rsidR="003C7A59" w:rsidRPr="00C471A2" w:rsidRDefault="003C7A59" w:rsidP="003C7A59">
      <w:pPr>
        <w:spacing w:line="360" w:lineRule="auto"/>
        <w:jc w:val="both"/>
        <w:rPr>
          <w:sz w:val="22"/>
          <w:szCs w:val="22"/>
          <w:lang w:eastAsia="en-US"/>
        </w:rPr>
      </w:pPr>
    </w:p>
    <w:p w14:paraId="6DED880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C88FC84"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3E4C2ACC" w14:textId="77777777" w:rsidR="003C7A59" w:rsidRPr="00C471A2" w:rsidRDefault="003C7A59" w:rsidP="003C7A59">
      <w:pPr>
        <w:spacing w:line="360" w:lineRule="auto"/>
        <w:ind w:left="5664" w:firstLine="708"/>
        <w:jc w:val="both"/>
        <w:rPr>
          <w:i/>
          <w:sz w:val="22"/>
          <w:szCs w:val="22"/>
          <w:lang w:eastAsia="en-US"/>
        </w:rPr>
      </w:pPr>
    </w:p>
    <w:p w14:paraId="0B129B98" w14:textId="77777777"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Pzp </w:t>
      </w:r>
      <w:r w:rsidRPr="00C471A2">
        <w:rPr>
          <w:i/>
          <w:sz w:val="22"/>
          <w:szCs w:val="22"/>
          <w:lang w:eastAsia="en-US"/>
        </w:rPr>
        <w:t>(podać mającą zastosowanie podstawę wykluczenia spośród wymienionych w art. 24 ust. 1 pkt 13-14, 16-20 lub art. 24 ust. 5 ustawy Pzp).</w:t>
      </w:r>
      <w:r w:rsidRPr="00C471A2">
        <w:rPr>
          <w:sz w:val="22"/>
          <w:szCs w:val="22"/>
          <w:lang w:eastAsia="en-US"/>
        </w:rPr>
        <w:t xml:space="preserve"> Jednocześnie oświadczam, że w związku z ww. okolicznością, na podstawie art. 24 ust. 8 ustawy Pzp podjąłem następujące środki naprawcze: ……………………………………………………………………………………………………………</w:t>
      </w:r>
    </w:p>
    <w:p w14:paraId="63E7D4A2" w14:textId="77777777" w:rsidR="003C7A59" w:rsidRPr="00C471A2" w:rsidRDefault="003C7A59" w:rsidP="00333072">
      <w:pPr>
        <w:jc w:val="both"/>
        <w:rPr>
          <w:sz w:val="22"/>
          <w:szCs w:val="22"/>
          <w:lang w:eastAsia="en-US"/>
        </w:rPr>
      </w:pPr>
      <w:r w:rsidRPr="00C471A2">
        <w:rPr>
          <w:sz w:val="22"/>
          <w:szCs w:val="22"/>
          <w:lang w:eastAsia="en-US"/>
        </w:rPr>
        <w:t>…………………………………………………………………………………………..…………………...........………………………………………………………………………………………………………………………………………………………………………………………………………………</w:t>
      </w:r>
    </w:p>
    <w:p w14:paraId="4FD53074" w14:textId="77777777" w:rsidR="003C7A59" w:rsidRPr="00C471A2" w:rsidRDefault="003C7A59" w:rsidP="003C7A59">
      <w:pPr>
        <w:spacing w:line="360" w:lineRule="auto"/>
        <w:jc w:val="both"/>
        <w:rPr>
          <w:sz w:val="22"/>
          <w:szCs w:val="22"/>
          <w:lang w:eastAsia="en-US"/>
        </w:rPr>
      </w:pPr>
    </w:p>
    <w:p w14:paraId="40B0B7AB"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5682F9AE" w14:textId="77777777" w:rsidR="003C7A59" w:rsidRPr="00C471A2" w:rsidRDefault="003C7A59" w:rsidP="003C7A59">
      <w:pPr>
        <w:spacing w:line="360" w:lineRule="auto"/>
        <w:jc w:val="both"/>
        <w:rPr>
          <w:sz w:val="22"/>
          <w:szCs w:val="22"/>
          <w:lang w:eastAsia="en-US"/>
        </w:rPr>
      </w:pPr>
    </w:p>
    <w:p w14:paraId="79B16AE3"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265E8F23"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4A5F12F"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14:paraId="3D2245C8" w14:textId="77777777" w:rsidR="003C7A59" w:rsidRPr="00C471A2" w:rsidRDefault="003C7A59" w:rsidP="003C7A59">
      <w:pPr>
        <w:spacing w:line="360" w:lineRule="auto"/>
        <w:jc w:val="both"/>
        <w:rPr>
          <w:b/>
          <w:sz w:val="22"/>
          <w:szCs w:val="22"/>
          <w:lang w:eastAsia="en-US"/>
        </w:rPr>
      </w:pPr>
    </w:p>
    <w:p w14:paraId="66DBDBDA" w14:textId="77777777" w:rsidR="003C7A59" w:rsidRPr="00C471A2" w:rsidRDefault="003C7A59" w:rsidP="00333072">
      <w:pPr>
        <w:jc w:val="both"/>
        <w:rPr>
          <w:sz w:val="22"/>
          <w:szCs w:val="22"/>
          <w:lang w:eastAsia="en-US"/>
        </w:rPr>
      </w:pPr>
      <w:r w:rsidRPr="00C471A2">
        <w:rPr>
          <w:sz w:val="22"/>
          <w:szCs w:val="22"/>
          <w:lang w:eastAsia="en-US"/>
        </w:rPr>
        <w:t xml:space="preserve">Oświadczam, że w stosunku do następującego/ych podmiotu/tów, na którego/ych zasoby powołuję się w niniejszym postępowaniu, tj.: …………………………………………………………… </w:t>
      </w:r>
      <w:r w:rsidRPr="00C471A2">
        <w:rPr>
          <w:i/>
          <w:sz w:val="22"/>
          <w:szCs w:val="22"/>
          <w:lang w:eastAsia="en-US"/>
        </w:rPr>
        <w:t xml:space="preserve">(podać pełną nazwę/firmę, adres, a także w zależności od podmiotu: NIP/PESEL, KRS/CEiDG) </w:t>
      </w:r>
      <w:r w:rsidRPr="00C471A2">
        <w:rPr>
          <w:sz w:val="22"/>
          <w:szCs w:val="22"/>
          <w:lang w:eastAsia="en-US"/>
        </w:rPr>
        <w:t>nie zachodzą podstawy wykluczenia z postępowania o udzielenie zamówienia.</w:t>
      </w:r>
    </w:p>
    <w:p w14:paraId="1B8E1E01" w14:textId="77777777" w:rsidR="003C7A59" w:rsidRPr="00C471A2" w:rsidRDefault="003C7A59" w:rsidP="00333072">
      <w:pPr>
        <w:jc w:val="both"/>
        <w:rPr>
          <w:sz w:val="22"/>
          <w:szCs w:val="22"/>
          <w:lang w:eastAsia="en-US"/>
        </w:rPr>
      </w:pPr>
    </w:p>
    <w:p w14:paraId="3621BDBE"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4778F066" w14:textId="77777777"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05AB52BF" w14:textId="77777777" w:rsidR="003C7A59" w:rsidRPr="00333072" w:rsidRDefault="003C7A59" w:rsidP="00333072">
      <w:pPr>
        <w:ind w:left="5664" w:firstLine="708"/>
        <w:jc w:val="both"/>
        <w:rPr>
          <w:i/>
          <w:lang w:eastAsia="en-US"/>
        </w:rPr>
      </w:pPr>
      <w:r w:rsidRPr="00333072">
        <w:rPr>
          <w:i/>
          <w:lang w:eastAsia="en-US"/>
        </w:rPr>
        <w:t>(podpis)</w:t>
      </w:r>
    </w:p>
    <w:p w14:paraId="18922D20" w14:textId="77777777" w:rsidR="003C7A59" w:rsidRPr="00C471A2" w:rsidRDefault="003C7A59" w:rsidP="003C7A59">
      <w:pPr>
        <w:spacing w:line="360" w:lineRule="auto"/>
        <w:jc w:val="both"/>
        <w:rPr>
          <w:b/>
          <w:sz w:val="22"/>
          <w:szCs w:val="22"/>
          <w:lang w:eastAsia="en-US"/>
        </w:rPr>
      </w:pPr>
    </w:p>
    <w:p w14:paraId="3AD9DFE5" w14:textId="77777777"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t>[UWAGA: zastosować tylko wtedy, gdy zamawiający przewidział możliwość, o której mowa w art. 25a ust. 5 pkt 2 ustawy Pzp]</w:t>
      </w:r>
    </w:p>
    <w:p w14:paraId="536F21AB"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14:paraId="696B6FEA" w14:textId="77777777" w:rsidR="003C7A59" w:rsidRPr="00C471A2" w:rsidRDefault="003C7A59" w:rsidP="003C7A59">
      <w:pPr>
        <w:spacing w:line="360" w:lineRule="auto"/>
        <w:jc w:val="both"/>
        <w:rPr>
          <w:b/>
          <w:sz w:val="22"/>
          <w:szCs w:val="22"/>
          <w:lang w:eastAsia="en-US"/>
        </w:rPr>
      </w:pPr>
    </w:p>
    <w:p w14:paraId="59B15932" w14:textId="77777777" w:rsidR="003C7A59" w:rsidRDefault="003C7A59" w:rsidP="00333072">
      <w:pPr>
        <w:jc w:val="both"/>
        <w:rPr>
          <w:sz w:val="22"/>
          <w:szCs w:val="22"/>
          <w:lang w:eastAsia="en-US"/>
        </w:rPr>
      </w:pPr>
      <w:r w:rsidRPr="00C471A2">
        <w:rPr>
          <w:sz w:val="22"/>
          <w:szCs w:val="22"/>
          <w:lang w:eastAsia="en-US"/>
        </w:rPr>
        <w:t xml:space="preserve">Oświadczam, że w stosunku do następującego/ych podmiotu/tów, będącego/ych podwykonawcą/ami: ……………………………………………………………………..….…… </w:t>
      </w:r>
      <w:r w:rsidRPr="00C471A2">
        <w:rPr>
          <w:i/>
          <w:sz w:val="22"/>
          <w:szCs w:val="22"/>
          <w:lang w:eastAsia="en-US"/>
        </w:rPr>
        <w:t>(podać pełną nazwę/firmę, adres, a także w zależności od podmiotu: NIP/PESEL, KRS/CEiDG)</w:t>
      </w:r>
      <w:r w:rsidRPr="00C471A2">
        <w:rPr>
          <w:sz w:val="22"/>
          <w:szCs w:val="22"/>
          <w:lang w:eastAsia="en-US"/>
        </w:rPr>
        <w:t>, nie zachodzą podstawy wykluczenia z postępowania o udzielenie zamówienia.</w:t>
      </w:r>
    </w:p>
    <w:p w14:paraId="03B7B04E" w14:textId="77777777" w:rsidR="00333072" w:rsidRPr="00C471A2" w:rsidRDefault="00333072" w:rsidP="00333072">
      <w:pPr>
        <w:jc w:val="both"/>
        <w:rPr>
          <w:sz w:val="22"/>
          <w:szCs w:val="22"/>
          <w:lang w:eastAsia="en-US"/>
        </w:rPr>
      </w:pPr>
    </w:p>
    <w:p w14:paraId="38F34B58" w14:textId="77777777" w:rsidR="003C7A59" w:rsidRPr="00C471A2" w:rsidRDefault="003C7A59" w:rsidP="00333072">
      <w:pPr>
        <w:jc w:val="both"/>
        <w:rPr>
          <w:sz w:val="22"/>
          <w:szCs w:val="22"/>
          <w:lang w:eastAsia="en-US"/>
        </w:rPr>
      </w:pPr>
      <w:r w:rsidRPr="00C471A2">
        <w:rPr>
          <w:sz w:val="22"/>
          <w:szCs w:val="22"/>
          <w:lang w:eastAsia="en-US"/>
        </w:rPr>
        <w:lastRenderedPageBreak/>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89E52D9" w14:textId="77777777" w:rsidR="003C7A59" w:rsidRPr="00C471A2" w:rsidRDefault="003C7A59" w:rsidP="003C7A59">
      <w:pPr>
        <w:spacing w:line="360" w:lineRule="auto"/>
        <w:jc w:val="both"/>
        <w:rPr>
          <w:sz w:val="22"/>
          <w:szCs w:val="22"/>
          <w:lang w:eastAsia="en-US"/>
        </w:rPr>
      </w:pPr>
    </w:p>
    <w:p w14:paraId="1CDD2D8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6C28F7BF"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7AB55AD0"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14:paraId="1A69C44B" w14:textId="77777777" w:rsidR="003C7A59" w:rsidRPr="00C471A2" w:rsidRDefault="003C7A59" w:rsidP="003C7A59">
      <w:pPr>
        <w:spacing w:line="360" w:lineRule="auto"/>
        <w:jc w:val="both"/>
        <w:rPr>
          <w:b/>
          <w:sz w:val="22"/>
          <w:szCs w:val="22"/>
          <w:lang w:eastAsia="en-US"/>
        </w:rPr>
      </w:pPr>
    </w:p>
    <w:p w14:paraId="669C25EB" w14:textId="77777777"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14:paraId="0F679CD0" w14:textId="77777777" w:rsidR="003C7A59" w:rsidRPr="00C471A2" w:rsidRDefault="003C7A59" w:rsidP="003C7A59">
      <w:pPr>
        <w:spacing w:line="360" w:lineRule="auto"/>
        <w:jc w:val="both"/>
        <w:rPr>
          <w:sz w:val="22"/>
          <w:szCs w:val="22"/>
          <w:lang w:eastAsia="en-US"/>
        </w:rPr>
      </w:pPr>
    </w:p>
    <w:p w14:paraId="14F79562" w14:textId="77777777" w:rsidR="003C7A59" w:rsidRPr="00C471A2" w:rsidRDefault="003C7A59" w:rsidP="003C7A59">
      <w:pPr>
        <w:spacing w:line="360" w:lineRule="auto"/>
        <w:jc w:val="both"/>
        <w:rPr>
          <w:sz w:val="22"/>
          <w:szCs w:val="22"/>
          <w:lang w:eastAsia="en-US"/>
        </w:rPr>
      </w:pPr>
    </w:p>
    <w:p w14:paraId="792A7E74"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E422EA2" w14:textId="77777777" w:rsidR="003C7A59" w:rsidRPr="00C471A2" w:rsidRDefault="003C7A59" w:rsidP="003C7A59">
      <w:pPr>
        <w:spacing w:line="360" w:lineRule="auto"/>
        <w:jc w:val="both"/>
        <w:rPr>
          <w:sz w:val="22"/>
          <w:szCs w:val="22"/>
          <w:lang w:eastAsia="en-US"/>
        </w:rPr>
      </w:pPr>
    </w:p>
    <w:p w14:paraId="7C03FED9"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054D0BB"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0D86031" w14:textId="77777777" w:rsidR="003C7A59" w:rsidRPr="00C471A2" w:rsidRDefault="003C7A59" w:rsidP="003C7A59">
      <w:pPr>
        <w:pStyle w:val="p7"/>
        <w:widowControl/>
        <w:spacing w:line="240" w:lineRule="auto"/>
        <w:jc w:val="both"/>
        <w:rPr>
          <w:b/>
          <w:bCs/>
          <w:sz w:val="22"/>
          <w:szCs w:val="22"/>
        </w:rPr>
      </w:pPr>
    </w:p>
    <w:p w14:paraId="57EEEB80" w14:textId="77777777" w:rsidR="003C7A59" w:rsidRPr="00C471A2" w:rsidRDefault="003C7A59" w:rsidP="003C7A59">
      <w:pPr>
        <w:pStyle w:val="p7"/>
        <w:widowControl/>
        <w:spacing w:line="240" w:lineRule="auto"/>
        <w:jc w:val="both"/>
        <w:rPr>
          <w:b/>
          <w:bCs/>
          <w:sz w:val="22"/>
          <w:szCs w:val="22"/>
        </w:rPr>
      </w:pPr>
    </w:p>
    <w:p w14:paraId="03CD7415" w14:textId="77777777" w:rsidR="003C7A59" w:rsidRPr="00C471A2" w:rsidRDefault="003C7A59" w:rsidP="003C7A59">
      <w:pPr>
        <w:pStyle w:val="p7"/>
        <w:widowControl/>
        <w:spacing w:line="240" w:lineRule="auto"/>
        <w:jc w:val="both"/>
        <w:rPr>
          <w:b/>
          <w:bCs/>
          <w:sz w:val="22"/>
          <w:szCs w:val="22"/>
        </w:rPr>
      </w:pPr>
    </w:p>
    <w:p w14:paraId="7BEAF04A" w14:textId="77777777" w:rsidR="003C7A59" w:rsidRPr="00C471A2" w:rsidRDefault="003C7A59" w:rsidP="003C7A59">
      <w:pPr>
        <w:pStyle w:val="p7"/>
        <w:widowControl/>
        <w:spacing w:line="240" w:lineRule="auto"/>
        <w:jc w:val="both"/>
        <w:rPr>
          <w:b/>
          <w:bCs/>
          <w:sz w:val="22"/>
          <w:szCs w:val="22"/>
        </w:rPr>
      </w:pPr>
    </w:p>
    <w:p w14:paraId="7F113C97" w14:textId="77777777" w:rsidR="003C7A59" w:rsidRPr="00C471A2" w:rsidRDefault="003C7A59" w:rsidP="003C7A59">
      <w:pPr>
        <w:rPr>
          <w:sz w:val="22"/>
          <w:szCs w:val="22"/>
        </w:rPr>
      </w:pPr>
    </w:p>
    <w:p w14:paraId="534E7AD8" w14:textId="77777777" w:rsidR="003C7A59" w:rsidRPr="00C471A2" w:rsidRDefault="003C7A59" w:rsidP="003C7A59">
      <w:pPr>
        <w:rPr>
          <w:sz w:val="22"/>
          <w:szCs w:val="22"/>
        </w:rPr>
      </w:pPr>
    </w:p>
    <w:p w14:paraId="04CB9267" w14:textId="77777777" w:rsidR="003C7A59" w:rsidRPr="00C471A2" w:rsidRDefault="003C7A59" w:rsidP="003C7A59">
      <w:pPr>
        <w:rPr>
          <w:sz w:val="22"/>
          <w:szCs w:val="22"/>
        </w:rPr>
      </w:pPr>
    </w:p>
    <w:p w14:paraId="10BC3C68" w14:textId="77777777" w:rsidR="003C7A59" w:rsidRPr="00C471A2" w:rsidRDefault="003C7A59" w:rsidP="003C7A59">
      <w:pPr>
        <w:rPr>
          <w:sz w:val="22"/>
          <w:szCs w:val="22"/>
        </w:rPr>
      </w:pPr>
    </w:p>
    <w:p w14:paraId="20662418" w14:textId="77777777" w:rsidR="004C1CEC" w:rsidRPr="00C471A2" w:rsidRDefault="004C1CEC" w:rsidP="003C7A59">
      <w:pPr>
        <w:rPr>
          <w:sz w:val="22"/>
          <w:szCs w:val="22"/>
        </w:rPr>
      </w:pPr>
    </w:p>
    <w:p w14:paraId="09837D0C" w14:textId="77777777" w:rsidR="004C1CEC" w:rsidRPr="00C471A2" w:rsidRDefault="004C1CEC" w:rsidP="003C7A59">
      <w:pPr>
        <w:rPr>
          <w:sz w:val="22"/>
          <w:szCs w:val="22"/>
        </w:rPr>
      </w:pPr>
    </w:p>
    <w:p w14:paraId="1460DE0C" w14:textId="77777777" w:rsidR="004C1CEC" w:rsidRPr="00C471A2" w:rsidRDefault="004C1CEC" w:rsidP="003C7A59">
      <w:pPr>
        <w:rPr>
          <w:sz w:val="22"/>
          <w:szCs w:val="22"/>
        </w:rPr>
      </w:pPr>
    </w:p>
    <w:p w14:paraId="63333E09" w14:textId="77777777" w:rsidR="004C1CEC" w:rsidRPr="00C471A2" w:rsidRDefault="004C1CEC" w:rsidP="003C7A59">
      <w:pPr>
        <w:rPr>
          <w:sz w:val="22"/>
          <w:szCs w:val="22"/>
        </w:rPr>
      </w:pPr>
    </w:p>
    <w:p w14:paraId="3FDFCAA4" w14:textId="77777777" w:rsidR="004C1CEC" w:rsidRPr="00C471A2" w:rsidRDefault="004C1CEC" w:rsidP="003C7A59">
      <w:pPr>
        <w:rPr>
          <w:sz w:val="22"/>
          <w:szCs w:val="22"/>
        </w:rPr>
      </w:pPr>
    </w:p>
    <w:p w14:paraId="076DDA96" w14:textId="77777777" w:rsidR="004C1CEC" w:rsidRPr="00C471A2" w:rsidRDefault="004C1CEC" w:rsidP="003C7A59">
      <w:pPr>
        <w:rPr>
          <w:sz w:val="22"/>
          <w:szCs w:val="22"/>
        </w:rPr>
      </w:pPr>
    </w:p>
    <w:p w14:paraId="1C675A47" w14:textId="77777777" w:rsidR="004C1CEC" w:rsidRPr="00C471A2" w:rsidRDefault="004C1CEC" w:rsidP="003C7A59">
      <w:pPr>
        <w:rPr>
          <w:sz w:val="22"/>
          <w:szCs w:val="22"/>
        </w:rPr>
      </w:pPr>
    </w:p>
    <w:p w14:paraId="43FF0898" w14:textId="77777777" w:rsidR="004C1CEC" w:rsidRPr="00C471A2" w:rsidRDefault="004C1CEC" w:rsidP="003C7A59">
      <w:pPr>
        <w:rPr>
          <w:sz w:val="22"/>
          <w:szCs w:val="22"/>
        </w:rPr>
      </w:pPr>
    </w:p>
    <w:p w14:paraId="29F98EE7" w14:textId="77777777" w:rsidR="004C1CEC" w:rsidRPr="00C471A2" w:rsidRDefault="004C1CEC" w:rsidP="003C7A59">
      <w:pPr>
        <w:rPr>
          <w:sz w:val="22"/>
          <w:szCs w:val="22"/>
        </w:rPr>
      </w:pPr>
    </w:p>
    <w:p w14:paraId="65EC0C08"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B968020"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47BE10B5"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6193DBB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00613E9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DAB26C2" w14:textId="77777777" w:rsidR="005404D3" w:rsidRDefault="005404D3" w:rsidP="006F15FF">
      <w:pPr>
        <w:ind w:left="6372"/>
        <w:rPr>
          <w:b/>
          <w:i/>
          <w:sz w:val="22"/>
          <w:szCs w:val="22"/>
        </w:rPr>
      </w:pPr>
    </w:p>
    <w:p w14:paraId="19FABCA4" w14:textId="77777777" w:rsidR="005404D3" w:rsidRDefault="005404D3" w:rsidP="006F15FF">
      <w:pPr>
        <w:ind w:left="6372"/>
        <w:rPr>
          <w:b/>
          <w:i/>
          <w:sz w:val="22"/>
          <w:szCs w:val="22"/>
        </w:rPr>
      </w:pPr>
    </w:p>
    <w:p w14:paraId="4323B17A" w14:textId="77777777" w:rsidR="005404D3" w:rsidRDefault="005404D3" w:rsidP="006F15FF">
      <w:pPr>
        <w:ind w:left="6372"/>
        <w:rPr>
          <w:b/>
          <w:i/>
          <w:sz w:val="22"/>
          <w:szCs w:val="22"/>
        </w:rPr>
      </w:pPr>
    </w:p>
    <w:p w14:paraId="4B5C5D40" w14:textId="77777777" w:rsidR="005404D3" w:rsidRDefault="005404D3" w:rsidP="006F15FF">
      <w:pPr>
        <w:ind w:left="6372"/>
        <w:rPr>
          <w:b/>
          <w:i/>
          <w:sz w:val="22"/>
          <w:szCs w:val="22"/>
        </w:rPr>
      </w:pPr>
    </w:p>
    <w:p w14:paraId="3172487A" w14:textId="77777777" w:rsidR="005404D3" w:rsidRDefault="005404D3" w:rsidP="006F15FF">
      <w:pPr>
        <w:ind w:left="6372"/>
        <w:rPr>
          <w:b/>
          <w:i/>
          <w:sz w:val="22"/>
          <w:szCs w:val="22"/>
        </w:rPr>
      </w:pPr>
    </w:p>
    <w:p w14:paraId="08533D33" w14:textId="77777777" w:rsidR="005404D3" w:rsidRDefault="005404D3" w:rsidP="006F15FF">
      <w:pPr>
        <w:ind w:left="6372"/>
        <w:rPr>
          <w:b/>
          <w:i/>
          <w:sz w:val="22"/>
          <w:szCs w:val="22"/>
        </w:rPr>
      </w:pPr>
    </w:p>
    <w:p w14:paraId="7C5F8EF0" w14:textId="77777777" w:rsidR="005404D3" w:rsidRDefault="005404D3" w:rsidP="006F15FF">
      <w:pPr>
        <w:ind w:left="6372"/>
        <w:rPr>
          <w:b/>
          <w:i/>
          <w:sz w:val="22"/>
          <w:szCs w:val="22"/>
        </w:rPr>
      </w:pPr>
    </w:p>
    <w:p w14:paraId="78FB7CFA" w14:textId="77777777" w:rsidR="005404D3" w:rsidRDefault="005404D3" w:rsidP="006F15FF">
      <w:pPr>
        <w:ind w:left="6372"/>
        <w:rPr>
          <w:b/>
          <w:i/>
          <w:sz w:val="22"/>
          <w:szCs w:val="22"/>
        </w:rPr>
      </w:pPr>
    </w:p>
    <w:p w14:paraId="4AB55ACE" w14:textId="77777777" w:rsidR="003050F8" w:rsidRDefault="003050F8" w:rsidP="006F15FF">
      <w:pPr>
        <w:ind w:left="6372"/>
        <w:rPr>
          <w:b/>
          <w:i/>
          <w:sz w:val="22"/>
          <w:szCs w:val="22"/>
        </w:rPr>
      </w:pPr>
    </w:p>
    <w:p w14:paraId="2A696DC0" w14:textId="77777777" w:rsidR="003050F8" w:rsidRDefault="003050F8" w:rsidP="006F15FF">
      <w:pPr>
        <w:ind w:left="6372"/>
        <w:rPr>
          <w:b/>
          <w:i/>
          <w:sz w:val="22"/>
          <w:szCs w:val="22"/>
        </w:rPr>
      </w:pPr>
    </w:p>
    <w:p w14:paraId="68FA26EC" w14:textId="77777777" w:rsidR="004502A6" w:rsidRDefault="004502A6" w:rsidP="006F15FF">
      <w:pPr>
        <w:ind w:left="6372"/>
        <w:rPr>
          <w:b/>
          <w:i/>
          <w:sz w:val="22"/>
          <w:szCs w:val="22"/>
        </w:rPr>
      </w:pPr>
    </w:p>
    <w:p w14:paraId="5FB428A3" w14:textId="77777777" w:rsidR="004502A6" w:rsidRDefault="004502A6" w:rsidP="006F15FF">
      <w:pPr>
        <w:ind w:left="6372"/>
        <w:rPr>
          <w:b/>
          <w:i/>
          <w:sz w:val="22"/>
          <w:szCs w:val="22"/>
        </w:rPr>
      </w:pPr>
    </w:p>
    <w:p w14:paraId="1D87ED8D" w14:textId="77777777" w:rsidR="004502A6" w:rsidRDefault="004502A6" w:rsidP="006F15FF">
      <w:pPr>
        <w:ind w:left="6372"/>
        <w:rPr>
          <w:b/>
          <w:i/>
          <w:sz w:val="22"/>
          <w:szCs w:val="22"/>
        </w:rPr>
      </w:pPr>
    </w:p>
    <w:p w14:paraId="40198C8E" w14:textId="747CB021" w:rsidR="006F15FF" w:rsidRDefault="006F15FF" w:rsidP="006F15FF">
      <w:pPr>
        <w:ind w:left="6372"/>
        <w:rPr>
          <w:b/>
          <w:i/>
          <w:sz w:val="22"/>
          <w:szCs w:val="22"/>
        </w:rPr>
      </w:pPr>
      <w:r w:rsidRPr="00C471A2">
        <w:rPr>
          <w:b/>
          <w:i/>
          <w:sz w:val="22"/>
          <w:szCs w:val="22"/>
        </w:rPr>
        <w:lastRenderedPageBreak/>
        <w:t xml:space="preserve">Załącznik Nr </w:t>
      </w:r>
      <w:r w:rsidR="00455EC9">
        <w:rPr>
          <w:b/>
          <w:i/>
          <w:sz w:val="22"/>
          <w:szCs w:val="22"/>
        </w:rPr>
        <w:t>3</w:t>
      </w:r>
      <w:r w:rsidRPr="00C471A2">
        <w:rPr>
          <w:b/>
          <w:i/>
          <w:sz w:val="22"/>
          <w:szCs w:val="22"/>
        </w:rPr>
        <w:t xml:space="preserve"> do</w:t>
      </w:r>
      <w:r w:rsidRPr="00C471A2">
        <w:rPr>
          <w:b/>
          <w:sz w:val="22"/>
          <w:szCs w:val="22"/>
        </w:rPr>
        <w:t xml:space="preserve"> </w:t>
      </w:r>
      <w:r w:rsidRPr="00C471A2">
        <w:rPr>
          <w:b/>
          <w:i/>
          <w:sz w:val="22"/>
          <w:szCs w:val="22"/>
        </w:rPr>
        <w:t>SIWZ</w:t>
      </w:r>
    </w:p>
    <w:p w14:paraId="2F31F75B" w14:textId="77777777" w:rsidR="006F15FF" w:rsidRDefault="006F15FF" w:rsidP="006F15FF">
      <w:pPr>
        <w:ind w:left="6372"/>
        <w:rPr>
          <w:b/>
          <w:i/>
          <w:sz w:val="22"/>
          <w:szCs w:val="22"/>
        </w:rPr>
      </w:pPr>
    </w:p>
    <w:p w14:paraId="2AEB3ABF" w14:textId="77777777" w:rsidR="006F15FF" w:rsidRPr="00333072" w:rsidRDefault="006F15FF" w:rsidP="006F15FF">
      <w:pPr>
        <w:ind w:left="142"/>
        <w:rPr>
          <w:b/>
          <w:sz w:val="22"/>
          <w:szCs w:val="22"/>
        </w:rPr>
      </w:pPr>
      <w:r w:rsidRPr="00333072">
        <w:rPr>
          <w:b/>
          <w:sz w:val="22"/>
          <w:szCs w:val="22"/>
        </w:rPr>
        <w:t>UWAGA</w:t>
      </w:r>
    </w:p>
    <w:p w14:paraId="1D397F51" w14:textId="77777777" w:rsidR="006F15FF" w:rsidRPr="00333072" w:rsidRDefault="006F15FF" w:rsidP="006F15FF">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14:paraId="41D5F64E" w14:textId="77777777" w:rsidR="006F15FF" w:rsidRPr="00C471A2" w:rsidRDefault="006F15FF" w:rsidP="006F15FF">
      <w:pPr>
        <w:ind w:left="142"/>
        <w:rPr>
          <w:b/>
          <w:sz w:val="22"/>
          <w:szCs w:val="22"/>
        </w:rPr>
      </w:pPr>
    </w:p>
    <w:p w14:paraId="4856EACC" w14:textId="77777777" w:rsidR="006F15FF" w:rsidRPr="00C471A2" w:rsidRDefault="006F15FF" w:rsidP="006F15FF">
      <w:pPr>
        <w:rPr>
          <w:color w:val="FF0000"/>
          <w:sz w:val="22"/>
          <w:szCs w:val="22"/>
        </w:rPr>
      </w:pPr>
    </w:p>
    <w:p w14:paraId="497A737E" w14:textId="77777777" w:rsidR="006F15FF" w:rsidRPr="00C471A2" w:rsidRDefault="006F15FF" w:rsidP="006F15FF">
      <w:pPr>
        <w:jc w:val="center"/>
        <w:rPr>
          <w:b/>
          <w:sz w:val="22"/>
          <w:szCs w:val="22"/>
        </w:rPr>
      </w:pPr>
      <w:r w:rsidRPr="00C471A2">
        <w:rPr>
          <w:b/>
          <w:sz w:val="22"/>
          <w:szCs w:val="22"/>
        </w:rPr>
        <w:t>O ś w i a d c z e n i e</w:t>
      </w:r>
    </w:p>
    <w:p w14:paraId="79AD8B60" w14:textId="77777777" w:rsidR="006F15FF" w:rsidRPr="00C471A2" w:rsidRDefault="006F15FF" w:rsidP="006F15FF">
      <w:pPr>
        <w:jc w:val="center"/>
        <w:rPr>
          <w:b/>
          <w:sz w:val="22"/>
          <w:szCs w:val="22"/>
        </w:rPr>
      </w:pPr>
      <w:r w:rsidRPr="00C471A2">
        <w:rPr>
          <w:b/>
          <w:sz w:val="22"/>
          <w:szCs w:val="22"/>
        </w:rPr>
        <w:t>o przynależności do grupy kapitałowej</w:t>
      </w:r>
    </w:p>
    <w:p w14:paraId="11C8E394" w14:textId="77777777" w:rsidR="006F15FF" w:rsidRPr="00C471A2" w:rsidRDefault="006F15FF" w:rsidP="006F15FF">
      <w:pPr>
        <w:rPr>
          <w:b/>
          <w:sz w:val="22"/>
          <w:szCs w:val="22"/>
        </w:rPr>
      </w:pPr>
    </w:p>
    <w:p w14:paraId="62CF686D" w14:textId="1BEF0DCC" w:rsidR="006F15FF" w:rsidRPr="00C471A2" w:rsidRDefault="006F15FF" w:rsidP="006F15FF">
      <w:pPr>
        <w:pStyle w:val="Default"/>
        <w:tabs>
          <w:tab w:val="left" w:pos="0"/>
        </w:tabs>
        <w:jc w:val="both"/>
        <w:rPr>
          <w:b/>
          <w:sz w:val="22"/>
          <w:szCs w:val="22"/>
        </w:rPr>
      </w:pPr>
      <w:r w:rsidRPr="00C471A2">
        <w:rPr>
          <w:b/>
          <w:sz w:val="22"/>
          <w:szCs w:val="22"/>
        </w:rPr>
        <w:t xml:space="preserve">Składając ofertę do postępowania o udzielenie zamówienia publicznego </w:t>
      </w:r>
      <w:r>
        <w:rPr>
          <w:b/>
          <w:sz w:val="22"/>
          <w:szCs w:val="22"/>
        </w:rPr>
        <w:t>N</w:t>
      </w:r>
      <w:r w:rsidRPr="00C471A2">
        <w:rPr>
          <w:b/>
          <w:sz w:val="22"/>
          <w:szCs w:val="22"/>
        </w:rPr>
        <w:t xml:space="preserve">r </w:t>
      </w:r>
      <w:r w:rsidR="00455EC9">
        <w:rPr>
          <w:b/>
          <w:sz w:val="22"/>
          <w:szCs w:val="22"/>
        </w:rPr>
        <w:t>1</w:t>
      </w:r>
      <w:r>
        <w:rPr>
          <w:b/>
          <w:sz w:val="22"/>
          <w:szCs w:val="22"/>
        </w:rPr>
        <w:t>/</w:t>
      </w:r>
      <w:r w:rsidR="009E2501">
        <w:rPr>
          <w:b/>
          <w:sz w:val="22"/>
          <w:szCs w:val="22"/>
        </w:rPr>
        <w:t>0</w:t>
      </w:r>
      <w:r w:rsidR="00455EC9">
        <w:rPr>
          <w:b/>
          <w:sz w:val="22"/>
          <w:szCs w:val="22"/>
        </w:rPr>
        <w:t>9</w:t>
      </w:r>
      <w:r>
        <w:rPr>
          <w:b/>
          <w:sz w:val="22"/>
          <w:szCs w:val="22"/>
        </w:rPr>
        <w:t>/201</w:t>
      </w:r>
      <w:r w:rsidR="009E2501">
        <w:rPr>
          <w:b/>
          <w:sz w:val="22"/>
          <w:szCs w:val="22"/>
        </w:rPr>
        <w:t>9</w:t>
      </w:r>
      <w:r>
        <w:rPr>
          <w:b/>
          <w:sz w:val="22"/>
          <w:szCs w:val="22"/>
        </w:rPr>
        <w:t>/D</w:t>
      </w:r>
      <w:r w:rsidRPr="00C471A2">
        <w:rPr>
          <w:b/>
          <w:sz w:val="22"/>
          <w:szCs w:val="22"/>
        </w:rPr>
        <w:t xml:space="preserve"> w trybie przetargu nieograniczonego</w:t>
      </w:r>
      <w:r w:rsidRPr="00C471A2">
        <w:rPr>
          <w:rFonts w:eastAsia="Univers-PL"/>
          <w:b/>
          <w:sz w:val="22"/>
          <w:szCs w:val="22"/>
        </w:rPr>
        <w:t xml:space="preserve"> </w:t>
      </w:r>
      <w:r w:rsidRPr="00C471A2">
        <w:rPr>
          <w:b/>
          <w:sz w:val="22"/>
          <w:szCs w:val="22"/>
        </w:rPr>
        <w:t xml:space="preserve">na </w:t>
      </w:r>
      <w:r w:rsidR="00455EC9" w:rsidRPr="003B40BA">
        <w:rPr>
          <w:b/>
          <w:sz w:val="22"/>
          <w:szCs w:val="22"/>
        </w:rPr>
        <w:t>dostaw</w:t>
      </w:r>
      <w:r w:rsidR="00455EC9">
        <w:rPr>
          <w:b/>
          <w:sz w:val="22"/>
          <w:szCs w:val="22"/>
        </w:rPr>
        <w:t>ę</w:t>
      </w:r>
      <w:r w:rsidR="00455EC9" w:rsidRPr="003B40BA">
        <w:rPr>
          <w:b/>
          <w:sz w:val="22"/>
          <w:szCs w:val="22"/>
        </w:rPr>
        <w:t xml:space="preserve"> nowych, nieużywanych maszyn i urządzeń do hali produkcyjnej w Mazowieckiej Instytucji Gospodarki Budżetowej MAZOVIA</w:t>
      </w:r>
      <w:r w:rsidR="00455EC9">
        <w:rPr>
          <w:b/>
          <w:sz w:val="22"/>
          <w:szCs w:val="22"/>
        </w:rPr>
        <w:t>, Oddział w Gdańsku</w:t>
      </w:r>
      <w:r w:rsidRPr="00C471A2">
        <w:rPr>
          <w:sz w:val="22"/>
          <w:szCs w:val="22"/>
        </w:rPr>
        <w:t>, zgodnie z art. 2</w:t>
      </w:r>
      <w:r>
        <w:rPr>
          <w:sz w:val="22"/>
          <w:szCs w:val="22"/>
        </w:rPr>
        <w:t xml:space="preserve">4 </w:t>
      </w:r>
      <w:r w:rsidRPr="00C471A2">
        <w:rPr>
          <w:sz w:val="22"/>
          <w:szCs w:val="22"/>
        </w:rPr>
        <w:t xml:space="preserve">ust. </w:t>
      </w:r>
      <w:r>
        <w:rPr>
          <w:sz w:val="22"/>
          <w:szCs w:val="22"/>
        </w:rPr>
        <w:t>1</w:t>
      </w:r>
      <w:r w:rsidRPr="00C471A2">
        <w:rPr>
          <w:sz w:val="22"/>
          <w:szCs w:val="22"/>
        </w:rPr>
        <w:t xml:space="preserve"> pkt 2</w:t>
      </w:r>
      <w:r>
        <w:rPr>
          <w:sz w:val="22"/>
          <w:szCs w:val="22"/>
        </w:rPr>
        <w:t>3</w:t>
      </w:r>
      <w:r w:rsidRPr="00C471A2">
        <w:rPr>
          <w:sz w:val="22"/>
          <w:szCs w:val="22"/>
        </w:rPr>
        <w:t xml:space="preserve"> Pzp, oświadczamy, że: nie należymy* / należymy* do grupy kapitałowej, w rozumieniu ustawy z dnia 16 lutego 2007 r. o ochronie konkurencji i konsumentów (</w:t>
      </w:r>
      <w:r>
        <w:rPr>
          <w:sz w:val="22"/>
          <w:szCs w:val="22"/>
        </w:rPr>
        <w:t>t.j.</w:t>
      </w:r>
      <w:r w:rsidR="00DD5D04">
        <w:rPr>
          <w:sz w:val="22"/>
          <w:szCs w:val="22"/>
        </w:rPr>
        <w:t xml:space="preserve"> </w:t>
      </w:r>
      <w:r>
        <w:rPr>
          <w:sz w:val="22"/>
          <w:szCs w:val="22"/>
        </w:rPr>
        <w:t>Dz. U. z 201</w:t>
      </w:r>
      <w:r w:rsidR="0045520B">
        <w:rPr>
          <w:sz w:val="22"/>
          <w:szCs w:val="22"/>
        </w:rPr>
        <w:t>9</w:t>
      </w:r>
      <w:r>
        <w:rPr>
          <w:sz w:val="22"/>
          <w:szCs w:val="22"/>
        </w:rPr>
        <w:t xml:space="preserve"> r.</w:t>
      </w:r>
      <w:r w:rsidRPr="00C471A2">
        <w:rPr>
          <w:sz w:val="22"/>
          <w:szCs w:val="22"/>
        </w:rPr>
        <w:t xml:space="preserve">  </w:t>
      </w:r>
      <w:r>
        <w:rPr>
          <w:sz w:val="22"/>
          <w:szCs w:val="22"/>
        </w:rPr>
        <w:t xml:space="preserve">poz. </w:t>
      </w:r>
      <w:r w:rsidR="0045520B">
        <w:rPr>
          <w:sz w:val="22"/>
          <w:szCs w:val="22"/>
        </w:rPr>
        <w:t>369</w:t>
      </w:r>
      <w:r w:rsidRPr="00C471A2">
        <w:rPr>
          <w:sz w:val="22"/>
          <w:szCs w:val="22"/>
        </w:rPr>
        <w:t xml:space="preserve">), o której mowa w art. 24 ust. 2 pkt 5 Pzp * </w:t>
      </w:r>
    </w:p>
    <w:p w14:paraId="49E5F843" w14:textId="77777777" w:rsidR="006F15FF" w:rsidRPr="00C471A2" w:rsidRDefault="006F15FF" w:rsidP="006F15FF">
      <w:pPr>
        <w:jc w:val="both"/>
        <w:rPr>
          <w:sz w:val="22"/>
          <w:szCs w:val="22"/>
        </w:rPr>
      </w:pPr>
      <w:r w:rsidRPr="00C471A2">
        <w:rPr>
          <w:sz w:val="22"/>
          <w:szCs w:val="22"/>
        </w:rPr>
        <w:t>** Załączamy do oferty listę podmiotów należących do tej samej grupy kapitałowej.</w:t>
      </w:r>
    </w:p>
    <w:p w14:paraId="1671F3F1" w14:textId="77777777" w:rsidR="006F15FF" w:rsidRPr="00C471A2" w:rsidRDefault="006F15FF" w:rsidP="006F15FF">
      <w:pPr>
        <w:jc w:val="both"/>
        <w:rPr>
          <w:sz w:val="22"/>
          <w:szCs w:val="22"/>
        </w:rPr>
      </w:pPr>
      <w:r w:rsidRPr="00C471A2">
        <w:rPr>
          <w:sz w:val="22"/>
          <w:szCs w:val="22"/>
        </w:rPr>
        <w:t>* Niepotrzebne skreślić</w:t>
      </w:r>
    </w:p>
    <w:p w14:paraId="2CA8109C" w14:textId="77777777" w:rsidR="006F15FF" w:rsidRPr="00C471A2" w:rsidRDefault="006F15FF" w:rsidP="006F15FF">
      <w:pPr>
        <w:jc w:val="both"/>
        <w:rPr>
          <w:sz w:val="22"/>
          <w:szCs w:val="22"/>
        </w:rPr>
      </w:pPr>
      <w:r w:rsidRPr="00C471A2">
        <w:rPr>
          <w:sz w:val="22"/>
          <w:szCs w:val="22"/>
        </w:rPr>
        <w:t xml:space="preserve">** Tylko w przypadku przynależności do grupy kapitałowej. </w:t>
      </w:r>
    </w:p>
    <w:p w14:paraId="46920305" w14:textId="77777777" w:rsidR="006F15FF" w:rsidRPr="00C471A2" w:rsidRDefault="006F15FF" w:rsidP="006F15FF">
      <w:pPr>
        <w:rPr>
          <w:sz w:val="22"/>
          <w:szCs w:val="22"/>
        </w:rPr>
      </w:pPr>
    </w:p>
    <w:p w14:paraId="6A8AA231" w14:textId="149DB0FE" w:rsidR="006F15FF" w:rsidRPr="00C471A2" w:rsidRDefault="006F15FF" w:rsidP="006F15FF">
      <w:pPr>
        <w:pStyle w:val="Default"/>
        <w:rPr>
          <w:color w:val="auto"/>
          <w:sz w:val="22"/>
          <w:szCs w:val="22"/>
        </w:rPr>
      </w:pPr>
      <w:r w:rsidRPr="00C471A2">
        <w:rPr>
          <w:color w:val="auto"/>
          <w:sz w:val="22"/>
          <w:szCs w:val="22"/>
        </w:rPr>
        <w:t>………………… dnia, 201</w:t>
      </w:r>
      <w:r w:rsidR="009E2501">
        <w:rPr>
          <w:color w:val="auto"/>
          <w:sz w:val="22"/>
          <w:szCs w:val="22"/>
        </w:rPr>
        <w:t>9</w:t>
      </w:r>
      <w:r w:rsidRPr="00C471A2">
        <w:rPr>
          <w:color w:val="auto"/>
          <w:sz w:val="22"/>
          <w:szCs w:val="22"/>
        </w:rPr>
        <w:t xml:space="preserve">- …… - …… </w:t>
      </w:r>
      <w:r w:rsidRPr="00C471A2">
        <w:rPr>
          <w:color w:val="auto"/>
          <w:sz w:val="22"/>
          <w:szCs w:val="22"/>
        </w:rPr>
        <w:tab/>
        <w:t xml:space="preserve">    ……................................................................. </w:t>
      </w:r>
    </w:p>
    <w:p w14:paraId="637D27A9" w14:textId="77777777" w:rsidR="006F15FF" w:rsidRPr="00333072" w:rsidRDefault="006F15FF" w:rsidP="006F15FF">
      <w:pPr>
        <w:pStyle w:val="Default"/>
        <w:ind w:left="4956"/>
        <w:rPr>
          <w:color w:val="auto"/>
          <w:sz w:val="20"/>
          <w:szCs w:val="20"/>
        </w:rPr>
      </w:pPr>
      <w:r w:rsidRPr="00333072">
        <w:rPr>
          <w:color w:val="auto"/>
          <w:sz w:val="20"/>
          <w:szCs w:val="20"/>
        </w:rPr>
        <w:t xml:space="preserve">(podpis wykonawcy lub upoważnionego przedstawiciela) </w:t>
      </w:r>
    </w:p>
    <w:p w14:paraId="536773E2" w14:textId="77777777" w:rsidR="006F15FF" w:rsidRPr="00C471A2" w:rsidRDefault="006F15FF" w:rsidP="006F15FF">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42D577BF" w14:textId="77777777" w:rsidR="006F15FF" w:rsidRPr="00C471A2" w:rsidRDefault="006F15FF" w:rsidP="006F15FF">
      <w:pPr>
        <w:jc w:val="center"/>
        <w:rPr>
          <w:b/>
          <w:sz w:val="22"/>
          <w:szCs w:val="22"/>
        </w:rPr>
      </w:pPr>
      <w:r w:rsidRPr="00C471A2">
        <w:rPr>
          <w:b/>
          <w:sz w:val="22"/>
          <w:szCs w:val="22"/>
        </w:rPr>
        <w:t xml:space="preserve">Lista podmiotów </w:t>
      </w:r>
    </w:p>
    <w:p w14:paraId="125FC1A4" w14:textId="77777777" w:rsidR="006F15FF" w:rsidRPr="00C471A2" w:rsidRDefault="006F15FF" w:rsidP="006F15FF">
      <w:pPr>
        <w:jc w:val="center"/>
        <w:rPr>
          <w:b/>
          <w:sz w:val="22"/>
          <w:szCs w:val="22"/>
        </w:rPr>
      </w:pPr>
      <w:r w:rsidRPr="00C471A2">
        <w:rPr>
          <w:b/>
          <w:sz w:val="22"/>
          <w:szCs w:val="22"/>
        </w:rPr>
        <w:t>należących do tej samej grupy kapitałowej</w:t>
      </w:r>
    </w:p>
    <w:p w14:paraId="7E946F97" w14:textId="77777777" w:rsidR="006F15FF" w:rsidRPr="00C471A2" w:rsidRDefault="006F15FF" w:rsidP="006F15FF">
      <w:pPr>
        <w:jc w:val="center"/>
        <w:rPr>
          <w:sz w:val="22"/>
          <w:szCs w:val="22"/>
        </w:rPr>
      </w:pPr>
      <w:r w:rsidRPr="00C471A2">
        <w:rPr>
          <w:b/>
          <w:sz w:val="22"/>
          <w:szCs w:val="22"/>
        </w:rPr>
        <w:t>(dot. złożenia ofert przez wykonawców należący do tej samej grupy kapitałowej)</w:t>
      </w:r>
    </w:p>
    <w:p w14:paraId="1F89EAD8" w14:textId="77777777" w:rsidR="006F15FF" w:rsidRPr="00C471A2" w:rsidRDefault="006F15FF" w:rsidP="006F15FF">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6F15FF" w:rsidRPr="00C471A2" w14:paraId="24CC0BB5" w14:textId="77777777" w:rsidTr="00F539BF">
        <w:tc>
          <w:tcPr>
            <w:tcW w:w="516" w:type="dxa"/>
            <w:tcBorders>
              <w:top w:val="single" w:sz="4" w:space="0" w:color="000000"/>
              <w:left w:val="single" w:sz="4" w:space="0" w:color="000000"/>
              <w:bottom w:val="single" w:sz="4" w:space="0" w:color="000000"/>
              <w:right w:val="nil"/>
            </w:tcBorders>
          </w:tcPr>
          <w:p w14:paraId="09032508" w14:textId="77777777" w:rsidR="006F15FF" w:rsidRPr="00C471A2" w:rsidRDefault="006F15FF" w:rsidP="00F539BF">
            <w:pPr>
              <w:snapToGrid w:val="0"/>
              <w:spacing w:line="276" w:lineRule="auto"/>
              <w:rPr>
                <w:sz w:val="22"/>
                <w:szCs w:val="22"/>
                <w:lang w:eastAsia="en-US"/>
              </w:rPr>
            </w:pPr>
          </w:p>
          <w:p w14:paraId="58B05F19" w14:textId="77777777" w:rsidR="006F15FF" w:rsidRPr="00C471A2" w:rsidRDefault="006F15FF" w:rsidP="00F539BF">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13D2EF5" w14:textId="77777777" w:rsidR="006F15FF" w:rsidRPr="00C471A2" w:rsidRDefault="006F15FF" w:rsidP="00F539BF">
            <w:pPr>
              <w:snapToGrid w:val="0"/>
              <w:spacing w:line="276" w:lineRule="auto"/>
              <w:jc w:val="center"/>
              <w:rPr>
                <w:sz w:val="22"/>
                <w:szCs w:val="22"/>
                <w:lang w:eastAsia="en-US"/>
              </w:rPr>
            </w:pPr>
          </w:p>
          <w:p w14:paraId="233F1D8F" w14:textId="77777777" w:rsidR="006F15FF" w:rsidRPr="00C471A2" w:rsidRDefault="006F15FF" w:rsidP="00F539BF">
            <w:pPr>
              <w:spacing w:line="276" w:lineRule="auto"/>
              <w:jc w:val="center"/>
              <w:rPr>
                <w:sz w:val="22"/>
                <w:szCs w:val="22"/>
                <w:lang w:eastAsia="en-US"/>
              </w:rPr>
            </w:pPr>
            <w:r w:rsidRPr="00C471A2">
              <w:rPr>
                <w:sz w:val="22"/>
                <w:szCs w:val="22"/>
                <w:lang w:eastAsia="en-US"/>
              </w:rPr>
              <w:t xml:space="preserve">Nazwa podmiotu </w:t>
            </w:r>
          </w:p>
          <w:p w14:paraId="475DC566" w14:textId="77777777" w:rsidR="006F15FF" w:rsidRPr="00C471A2" w:rsidRDefault="006F15FF" w:rsidP="00F539BF">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736AC636" w14:textId="77777777" w:rsidR="006F15FF" w:rsidRPr="00C471A2" w:rsidRDefault="006F15FF" w:rsidP="00F539BF">
            <w:pPr>
              <w:snapToGrid w:val="0"/>
              <w:spacing w:line="276" w:lineRule="auto"/>
              <w:jc w:val="center"/>
              <w:rPr>
                <w:sz w:val="22"/>
                <w:szCs w:val="22"/>
                <w:lang w:eastAsia="en-US"/>
              </w:rPr>
            </w:pPr>
          </w:p>
          <w:p w14:paraId="6242FA34" w14:textId="77777777" w:rsidR="006F15FF" w:rsidRPr="00C471A2" w:rsidRDefault="006F15FF" w:rsidP="00F539BF">
            <w:pPr>
              <w:spacing w:line="276" w:lineRule="auto"/>
              <w:jc w:val="center"/>
              <w:rPr>
                <w:sz w:val="22"/>
                <w:szCs w:val="22"/>
                <w:lang w:eastAsia="en-US"/>
              </w:rPr>
            </w:pPr>
          </w:p>
          <w:p w14:paraId="3E858F02" w14:textId="77777777" w:rsidR="006F15FF" w:rsidRPr="00C471A2" w:rsidRDefault="006F15FF" w:rsidP="00F539BF">
            <w:pPr>
              <w:spacing w:line="276" w:lineRule="auto"/>
              <w:jc w:val="center"/>
              <w:rPr>
                <w:sz w:val="22"/>
                <w:szCs w:val="22"/>
                <w:lang w:eastAsia="en-US"/>
              </w:rPr>
            </w:pPr>
            <w:r w:rsidRPr="00C471A2">
              <w:rPr>
                <w:sz w:val="22"/>
                <w:szCs w:val="22"/>
                <w:lang w:eastAsia="en-US"/>
              </w:rPr>
              <w:t>Uwagi</w:t>
            </w:r>
          </w:p>
        </w:tc>
      </w:tr>
      <w:tr w:rsidR="006F15FF" w:rsidRPr="00C471A2" w14:paraId="30BDC2B4" w14:textId="77777777" w:rsidTr="00F539BF">
        <w:tc>
          <w:tcPr>
            <w:tcW w:w="516" w:type="dxa"/>
            <w:tcBorders>
              <w:top w:val="single" w:sz="4" w:space="0" w:color="000000"/>
              <w:left w:val="single" w:sz="4" w:space="0" w:color="000000"/>
              <w:bottom w:val="single" w:sz="4" w:space="0" w:color="000000"/>
              <w:right w:val="nil"/>
            </w:tcBorders>
            <w:hideMark/>
          </w:tcPr>
          <w:p w14:paraId="42E9D946" w14:textId="77777777" w:rsidR="006F15FF" w:rsidRPr="00C471A2" w:rsidRDefault="006F15FF" w:rsidP="00F539BF">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204126F3" w14:textId="77777777" w:rsidR="006F15FF" w:rsidRPr="00C471A2" w:rsidRDefault="006F15FF" w:rsidP="00F539BF">
            <w:pPr>
              <w:snapToGrid w:val="0"/>
              <w:spacing w:line="276" w:lineRule="auto"/>
              <w:rPr>
                <w:b/>
                <w:sz w:val="22"/>
                <w:szCs w:val="22"/>
                <w:lang w:eastAsia="en-US"/>
              </w:rPr>
            </w:pPr>
          </w:p>
          <w:p w14:paraId="7E800DEB"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1A2E1D1" w14:textId="77777777" w:rsidR="006F15FF" w:rsidRPr="00C471A2" w:rsidRDefault="006F15FF" w:rsidP="00F539BF">
            <w:pPr>
              <w:snapToGrid w:val="0"/>
              <w:spacing w:line="276" w:lineRule="auto"/>
              <w:rPr>
                <w:b/>
                <w:sz w:val="22"/>
                <w:szCs w:val="22"/>
                <w:lang w:eastAsia="en-US"/>
              </w:rPr>
            </w:pPr>
          </w:p>
        </w:tc>
      </w:tr>
      <w:tr w:rsidR="006F15FF" w:rsidRPr="00C471A2" w14:paraId="30B0E7C0" w14:textId="77777777" w:rsidTr="00F539BF">
        <w:tc>
          <w:tcPr>
            <w:tcW w:w="516" w:type="dxa"/>
            <w:tcBorders>
              <w:top w:val="single" w:sz="4" w:space="0" w:color="000000"/>
              <w:left w:val="single" w:sz="4" w:space="0" w:color="000000"/>
              <w:bottom w:val="single" w:sz="4" w:space="0" w:color="000000"/>
              <w:right w:val="nil"/>
            </w:tcBorders>
            <w:hideMark/>
          </w:tcPr>
          <w:p w14:paraId="7AE33A92" w14:textId="77777777" w:rsidR="006F15FF" w:rsidRPr="00C471A2" w:rsidRDefault="006F15FF" w:rsidP="00F539BF">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A4AE24E" w14:textId="77777777" w:rsidR="006F15FF" w:rsidRPr="00C471A2" w:rsidRDefault="006F15FF" w:rsidP="00F539BF">
            <w:pPr>
              <w:snapToGrid w:val="0"/>
              <w:spacing w:line="276" w:lineRule="auto"/>
              <w:rPr>
                <w:b/>
                <w:sz w:val="22"/>
                <w:szCs w:val="22"/>
                <w:lang w:eastAsia="en-US"/>
              </w:rPr>
            </w:pPr>
          </w:p>
          <w:p w14:paraId="25D8C08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75DB337" w14:textId="77777777" w:rsidR="006F15FF" w:rsidRPr="00C471A2" w:rsidRDefault="006F15FF" w:rsidP="00F539BF">
            <w:pPr>
              <w:snapToGrid w:val="0"/>
              <w:spacing w:line="276" w:lineRule="auto"/>
              <w:rPr>
                <w:b/>
                <w:sz w:val="22"/>
                <w:szCs w:val="22"/>
                <w:lang w:eastAsia="en-US"/>
              </w:rPr>
            </w:pPr>
          </w:p>
        </w:tc>
      </w:tr>
      <w:tr w:rsidR="006F15FF" w:rsidRPr="00C471A2" w14:paraId="6B199D2F" w14:textId="77777777" w:rsidTr="00F539BF">
        <w:tc>
          <w:tcPr>
            <w:tcW w:w="516" w:type="dxa"/>
            <w:tcBorders>
              <w:top w:val="single" w:sz="4" w:space="0" w:color="000000"/>
              <w:left w:val="single" w:sz="4" w:space="0" w:color="000000"/>
              <w:bottom w:val="single" w:sz="4" w:space="0" w:color="000000"/>
              <w:right w:val="nil"/>
            </w:tcBorders>
            <w:hideMark/>
          </w:tcPr>
          <w:p w14:paraId="0DB76F05" w14:textId="77777777" w:rsidR="006F15FF" w:rsidRPr="00C471A2" w:rsidRDefault="006F15FF" w:rsidP="00F539BF">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512AC41E" w14:textId="77777777" w:rsidR="006F15FF" w:rsidRPr="00C471A2" w:rsidRDefault="006F15FF" w:rsidP="00F539BF">
            <w:pPr>
              <w:snapToGrid w:val="0"/>
              <w:spacing w:line="276" w:lineRule="auto"/>
              <w:rPr>
                <w:b/>
                <w:sz w:val="22"/>
                <w:szCs w:val="22"/>
                <w:lang w:eastAsia="en-US"/>
              </w:rPr>
            </w:pPr>
          </w:p>
          <w:p w14:paraId="70B2A0AA"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FCA9DEF" w14:textId="77777777" w:rsidR="006F15FF" w:rsidRPr="00C471A2" w:rsidRDefault="006F15FF" w:rsidP="00F539BF">
            <w:pPr>
              <w:snapToGrid w:val="0"/>
              <w:spacing w:line="276" w:lineRule="auto"/>
              <w:rPr>
                <w:b/>
                <w:sz w:val="22"/>
                <w:szCs w:val="22"/>
                <w:lang w:eastAsia="en-US"/>
              </w:rPr>
            </w:pPr>
          </w:p>
        </w:tc>
      </w:tr>
      <w:tr w:rsidR="006F15FF" w:rsidRPr="00C471A2" w14:paraId="5A6659DC" w14:textId="77777777" w:rsidTr="00F539BF">
        <w:tc>
          <w:tcPr>
            <w:tcW w:w="516" w:type="dxa"/>
            <w:tcBorders>
              <w:top w:val="single" w:sz="4" w:space="0" w:color="000000"/>
              <w:left w:val="single" w:sz="4" w:space="0" w:color="000000"/>
              <w:bottom w:val="single" w:sz="4" w:space="0" w:color="000000"/>
              <w:right w:val="nil"/>
            </w:tcBorders>
            <w:hideMark/>
          </w:tcPr>
          <w:p w14:paraId="50AFF93A" w14:textId="77777777" w:rsidR="006F15FF" w:rsidRPr="00C471A2" w:rsidRDefault="006F15FF" w:rsidP="00F539BF">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F9084E" w14:textId="77777777" w:rsidR="006F15FF" w:rsidRPr="00C471A2" w:rsidRDefault="006F15FF" w:rsidP="00F539BF">
            <w:pPr>
              <w:snapToGrid w:val="0"/>
              <w:spacing w:line="276" w:lineRule="auto"/>
              <w:rPr>
                <w:b/>
                <w:sz w:val="22"/>
                <w:szCs w:val="22"/>
                <w:lang w:eastAsia="en-US"/>
              </w:rPr>
            </w:pPr>
          </w:p>
          <w:p w14:paraId="31C050D5"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E9D392" w14:textId="77777777" w:rsidR="006F15FF" w:rsidRPr="00C471A2" w:rsidRDefault="006F15FF" w:rsidP="00F539BF">
            <w:pPr>
              <w:snapToGrid w:val="0"/>
              <w:spacing w:line="276" w:lineRule="auto"/>
              <w:rPr>
                <w:b/>
                <w:sz w:val="22"/>
                <w:szCs w:val="22"/>
                <w:lang w:eastAsia="en-US"/>
              </w:rPr>
            </w:pPr>
          </w:p>
        </w:tc>
      </w:tr>
      <w:tr w:rsidR="006F15FF" w:rsidRPr="00C471A2" w14:paraId="2335D751" w14:textId="77777777" w:rsidTr="00F539BF">
        <w:tc>
          <w:tcPr>
            <w:tcW w:w="516" w:type="dxa"/>
            <w:tcBorders>
              <w:top w:val="single" w:sz="4" w:space="0" w:color="000000"/>
              <w:left w:val="single" w:sz="4" w:space="0" w:color="000000"/>
              <w:bottom w:val="single" w:sz="4" w:space="0" w:color="000000"/>
              <w:right w:val="nil"/>
            </w:tcBorders>
            <w:hideMark/>
          </w:tcPr>
          <w:p w14:paraId="23923440" w14:textId="77777777" w:rsidR="006F15FF" w:rsidRPr="00C471A2" w:rsidRDefault="006F15FF" w:rsidP="00F539BF">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3AEB413C" w14:textId="77777777" w:rsidR="006F15FF" w:rsidRPr="00C471A2" w:rsidRDefault="006F15FF" w:rsidP="00F539BF">
            <w:pPr>
              <w:snapToGrid w:val="0"/>
              <w:spacing w:line="276" w:lineRule="auto"/>
              <w:rPr>
                <w:b/>
                <w:sz w:val="22"/>
                <w:szCs w:val="22"/>
                <w:lang w:eastAsia="en-US"/>
              </w:rPr>
            </w:pPr>
          </w:p>
          <w:p w14:paraId="6E32674C"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B1B9E9" w14:textId="77777777" w:rsidR="006F15FF" w:rsidRPr="00C471A2" w:rsidRDefault="006F15FF" w:rsidP="00F539BF">
            <w:pPr>
              <w:snapToGrid w:val="0"/>
              <w:spacing w:line="276" w:lineRule="auto"/>
              <w:rPr>
                <w:b/>
                <w:sz w:val="22"/>
                <w:szCs w:val="22"/>
                <w:lang w:eastAsia="en-US"/>
              </w:rPr>
            </w:pPr>
          </w:p>
        </w:tc>
      </w:tr>
      <w:tr w:rsidR="006F15FF" w:rsidRPr="00C471A2" w14:paraId="31ABCF77" w14:textId="77777777" w:rsidTr="00F539BF">
        <w:tc>
          <w:tcPr>
            <w:tcW w:w="516" w:type="dxa"/>
            <w:tcBorders>
              <w:top w:val="single" w:sz="4" w:space="0" w:color="000000"/>
              <w:left w:val="single" w:sz="4" w:space="0" w:color="000000"/>
              <w:bottom w:val="single" w:sz="4" w:space="0" w:color="000000"/>
              <w:right w:val="nil"/>
            </w:tcBorders>
            <w:hideMark/>
          </w:tcPr>
          <w:p w14:paraId="639216B1" w14:textId="77777777" w:rsidR="006F15FF" w:rsidRPr="00C471A2" w:rsidRDefault="006F15FF" w:rsidP="00F539BF">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67D5D16" w14:textId="77777777" w:rsidR="006F15FF" w:rsidRPr="00C471A2" w:rsidRDefault="006F15FF" w:rsidP="00F539BF">
            <w:pPr>
              <w:snapToGrid w:val="0"/>
              <w:spacing w:line="276" w:lineRule="auto"/>
              <w:rPr>
                <w:b/>
                <w:sz w:val="22"/>
                <w:szCs w:val="22"/>
                <w:lang w:eastAsia="en-US"/>
              </w:rPr>
            </w:pPr>
          </w:p>
          <w:p w14:paraId="42691E9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5C640AB" w14:textId="77777777" w:rsidR="006F15FF" w:rsidRPr="00C471A2" w:rsidRDefault="006F15FF" w:rsidP="00F539BF">
            <w:pPr>
              <w:snapToGrid w:val="0"/>
              <w:spacing w:line="276" w:lineRule="auto"/>
              <w:rPr>
                <w:b/>
                <w:sz w:val="22"/>
                <w:szCs w:val="22"/>
                <w:lang w:eastAsia="en-US"/>
              </w:rPr>
            </w:pPr>
          </w:p>
        </w:tc>
      </w:tr>
      <w:tr w:rsidR="006F15FF" w:rsidRPr="00C471A2" w14:paraId="7BC0C80B" w14:textId="77777777" w:rsidTr="00F539BF">
        <w:tc>
          <w:tcPr>
            <w:tcW w:w="516" w:type="dxa"/>
            <w:tcBorders>
              <w:top w:val="single" w:sz="4" w:space="0" w:color="000000"/>
              <w:left w:val="single" w:sz="4" w:space="0" w:color="000000"/>
              <w:bottom w:val="single" w:sz="4" w:space="0" w:color="000000"/>
              <w:right w:val="nil"/>
            </w:tcBorders>
            <w:hideMark/>
          </w:tcPr>
          <w:p w14:paraId="2742DEED" w14:textId="77777777" w:rsidR="006F15FF" w:rsidRPr="00C471A2" w:rsidRDefault="006F15FF" w:rsidP="00F539BF">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4B6EE3A4" w14:textId="77777777" w:rsidR="006F15FF" w:rsidRPr="00C471A2" w:rsidRDefault="006F15FF" w:rsidP="00F539BF">
            <w:pPr>
              <w:snapToGrid w:val="0"/>
              <w:spacing w:line="276" w:lineRule="auto"/>
              <w:rPr>
                <w:b/>
                <w:sz w:val="22"/>
                <w:szCs w:val="22"/>
                <w:lang w:eastAsia="en-US"/>
              </w:rPr>
            </w:pPr>
          </w:p>
          <w:p w14:paraId="781FF798"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D6A8D6F" w14:textId="77777777" w:rsidR="006F15FF" w:rsidRPr="00C471A2" w:rsidRDefault="006F15FF" w:rsidP="00F539BF">
            <w:pPr>
              <w:snapToGrid w:val="0"/>
              <w:spacing w:line="276" w:lineRule="auto"/>
              <w:rPr>
                <w:b/>
                <w:sz w:val="22"/>
                <w:szCs w:val="22"/>
                <w:lang w:eastAsia="en-US"/>
              </w:rPr>
            </w:pPr>
          </w:p>
        </w:tc>
      </w:tr>
    </w:tbl>
    <w:p w14:paraId="2DC73D6A" w14:textId="77777777" w:rsidR="006F15FF" w:rsidRPr="00C471A2" w:rsidRDefault="006F15FF" w:rsidP="006F15FF">
      <w:pPr>
        <w:ind w:left="4248" w:firstLine="708"/>
        <w:rPr>
          <w:sz w:val="22"/>
          <w:szCs w:val="22"/>
        </w:rPr>
      </w:pPr>
      <w:r w:rsidRPr="00C471A2">
        <w:rPr>
          <w:sz w:val="22"/>
          <w:szCs w:val="22"/>
        </w:rPr>
        <w:t xml:space="preserve">……………………………..……………  </w:t>
      </w:r>
    </w:p>
    <w:p w14:paraId="4F8BE93E" w14:textId="77777777" w:rsidR="006F15FF" w:rsidRDefault="006F15FF" w:rsidP="006F15FF">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14:paraId="457FD247" w14:textId="77777777" w:rsidR="006F15FF" w:rsidRDefault="006F15FF"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B90CFBC"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D7E4127"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F96578D"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53B2D711" w14:textId="03E5BF8F"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r>
        <w:rPr>
          <w:rFonts w:eastAsia="Arial Unicode MS"/>
          <w:b/>
          <w:bCs/>
          <w:i/>
          <w:kern w:val="3"/>
          <w:sz w:val="22"/>
          <w:szCs w:val="22"/>
          <w:lang w:eastAsia="en-US"/>
        </w:rPr>
        <w:lastRenderedPageBreak/>
        <w:t xml:space="preserve">Załącznik Nr </w:t>
      </w:r>
      <w:r w:rsidR="00B7198B">
        <w:rPr>
          <w:rFonts w:eastAsia="Arial Unicode MS"/>
          <w:b/>
          <w:bCs/>
          <w:i/>
          <w:kern w:val="3"/>
          <w:sz w:val="22"/>
          <w:szCs w:val="22"/>
          <w:lang w:eastAsia="en-US"/>
        </w:rPr>
        <w:t>4</w:t>
      </w:r>
      <w:r>
        <w:rPr>
          <w:rFonts w:eastAsia="Arial Unicode MS"/>
          <w:b/>
          <w:bCs/>
          <w:i/>
          <w:kern w:val="3"/>
          <w:sz w:val="22"/>
          <w:szCs w:val="22"/>
          <w:lang w:eastAsia="en-US"/>
        </w:rPr>
        <w:t xml:space="preserve"> do SIWZ</w:t>
      </w:r>
    </w:p>
    <w:p w14:paraId="0EF188E3" w14:textId="10F11769" w:rsidR="007C35DE" w:rsidRDefault="007C35DE" w:rsidP="009D67DA">
      <w:pPr>
        <w:widowControl w:val="0"/>
        <w:suppressAutoHyphens/>
        <w:autoSpaceDN w:val="0"/>
        <w:jc w:val="center"/>
        <w:textAlignment w:val="baseline"/>
        <w:rPr>
          <w:rFonts w:eastAsia="Arial Unicode MS"/>
          <w:bCs/>
          <w:i/>
          <w:kern w:val="3"/>
          <w:sz w:val="22"/>
          <w:szCs w:val="22"/>
          <w:lang w:eastAsia="en-US"/>
        </w:rPr>
      </w:pPr>
      <w:r>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FF762A">
        <w:rPr>
          <w:rFonts w:eastAsia="Arial Unicode MS"/>
          <w:bCs/>
          <w:i/>
          <w:kern w:val="3"/>
          <w:sz w:val="22"/>
          <w:szCs w:val="22"/>
          <w:lang w:eastAsia="en-US"/>
        </w:rPr>
        <w:tab/>
      </w:r>
      <w:r w:rsidR="009E2501">
        <w:rPr>
          <w:rFonts w:eastAsia="Arial Unicode MS"/>
          <w:bCs/>
          <w:i/>
          <w:kern w:val="3"/>
          <w:sz w:val="22"/>
          <w:szCs w:val="22"/>
          <w:lang w:eastAsia="en-US"/>
        </w:rPr>
        <w:t>Istotne postanowienia umowy</w:t>
      </w:r>
    </w:p>
    <w:p w14:paraId="35FF706B" w14:textId="77777777" w:rsidR="00251579" w:rsidRPr="007C35DE" w:rsidRDefault="00251579" w:rsidP="009D67DA">
      <w:pPr>
        <w:widowControl w:val="0"/>
        <w:suppressAutoHyphens/>
        <w:autoSpaceDN w:val="0"/>
        <w:jc w:val="center"/>
        <w:textAlignment w:val="baseline"/>
        <w:rPr>
          <w:rFonts w:eastAsia="Arial Unicode MS"/>
          <w:bCs/>
          <w:i/>
          <w:kern w:val="3"/>
          <w:sz w:val="22"/>
          <w:szCs w:val="22"/>
          <w:lang w:eastAsia="en-US"/>
        </w:rPr>
      </w:pPr>
    </w:p>
    <w:p w14:paraId="281A594E" w14:textId="009BC1B1" w:rsidR="002A3C22" w:rsidRPr="002A3C22" w:rsidRDefault="000E33F2" w:rsidP="009E2501">
      <w:pPr>
        <w:pStyle w:val="StandardowyNormalny1"/>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1D8023E" w14:textId="77777777" w:rsidR="00251579" w:rsidRPr="00251579" w:rsidRDefault="00CB5536" w:rsidP="00251579">
      <w:pPr>
        <w:rPr>
          <w:rFonts w:eastAsia="Calibri"/>
          <w:b/>
          <w:sz w:val="22"/>
          <w:szCs w:val="22"/>
          <w:u w:val="single"/>
          <w:lang w:eastAsia="en-US"/>
        </w:rPr>
      </w:pPr>
      <w:r w:rsidRPr="00CB5536">
        <w:rPr>
          <w:rFonts w:ascii="Arial" w:hAnsi="Arial"/>
        </w:rPr>
        <w:tab/>
      </w:r>
      <w:r w:rsidRPr="00CB5536">
        <w:rPr>
          <w:rFonts w:ascii="Arial" w:hAnsi="Arial"/>
        </w:rPr>
        <w:tab/>
      </w:r>
      <w:r w:rsidRPr="00CB5536">
        <w:rPr>
          <w:rFonts w:ascii="Arial" w:hAnsi="Arial"/>
        </w:rPr>
        <w:tab/>
      </w:r>
      <w:r w:rsidR="00251579" w:rsidRPr="00251579">
        <w:rPr>
          <w:rFonts w:eastAsia="Calibri"/>
          <w:b/>
          <w:sz w:val="22"/>
          <w:szCs w:val="22"/>
          <w:u w:val="single"/>
          <w:lang w:eastAsia="en-US"/>
        </w:rPr>
        <w:t>ISTOTNE POSTANOWIENIA UMOWY</w:t>
      </w:r>
    </w:p>
    <w:p w14:paraId="66DAE33B" w14:textId="77777777" w:rsidR="00251579" w:rsidRPr="00251579" w:rsidRDefault="00251579" w:rsidP="00251579">
      <w:pPr>
        <w:jc w:val="center"/>
        <w:rPr>
          <w:rFonts w:eastAsia="Calibri"/>
          <w:sz w:val="22"/>
          <w:szCs w:val="22"/>
          <w:lang w:eastAsia="en-US"/>
        </w:rPr>
      </w:pPr>
    </w:p>
    <w:p w14:paraId="764C3F0C" w14:textId="77777777" w:rsidR="00251579" w:rsidRDefault="00251579" w:rsidP="00251579">
      <w:pPr>
        <w:jc w:val="center"/>
        <w:rPr>
          <w:rFonts w:eastAsia="Calibri"/>
          <w:sz w:val="22"/>
          <w:szCs w:val="22"/>
          <w:lang w:eastAsia="en-US"/>
        </w:rPr>
      </w:pPr>
      <w:r w:rsidRPr="00251579">
        <w:rPr>
          <w:rFonts w:eastAsia="Calibri"/>
          <w:sz w:val="22"/>
          <w:szCs w:val="22"/>
          <w:lang w:eastAsia="en-US"/>
        </w:rPr>
        <w:t xml:space="preserve">poprzedzona postępowaniem o udzielenie zamówienia publicznego prowadzonego w trybie przetargu nieograniczonego na podstawie ustawy z dnia 29.01.2004 r. Prawo zamówień publicznych </w:t>
      </w:r>
    </w:p>
    <w:p w14:paraId="4E0B1B6B" w14:textId="77777777" w:rsidR="00251579" w:rsidRPr="00251579" w:rsidRDefault="00251579" w:rsidP="00251579">
      <w:pPr>
        <w:jc w:val="center"/>
        <w:rPr>
          <w:rFonts w:eastAsia="Calibri"/>
          <w:sz w:val="22"/>
          <w:szCs w:val="22"/>
          <w:lang w:eastAsia="en-US"/>
        </w:rPr>
      </w:pPr>
    </w:p>
    <w:p w14:paraId="661BAFC9" w14:textId="77777777" w:rsidR="00251579" w:rsidRPr="00251579" w:rsidRDefault="00251579" w:rsidP="00251579">
      <w:pPr>
        <w:jc w:val="both"/>
        <w:rPr>
          <w:rFonts w:eastAsia="Calibri"/>
          <w:sz w:val="22"/>
          <w:szCs w:val="22"/>
          <w:lang w:eastAsia="en-US"/>
        </w:rPr>
      </w:pPr>
      <w:r w:rsidRPr="00251579">
        <w:rPr>
          <w:rFonts w:eastAsia="Calibri"/>
          <w:sz w:val="22"/>
          <w:szCs w:val="22"/>
          <w:lang w:eastAsia="en-US"/>
        </w:rPr>
        <w:t xml:space="preserve">zawarta w dniu ……………… </w:t>
      </w:r>
      <w:r w:rsidRPr="00251579">
        <w:rPr>
          <w:rFonts w:eastAsia="Calibri"/>
          <w:b/>
          <w:sz w:val="22"/>
          <w:szCs w:val="22"/>
          <w:lang w:eastAsia="en-US"/>
        </w:rPr>
        <w:t>2019 roku</w:t>
      </w:r>
      <w:r w:rsidRPr="00251579">
        <w:rPr>
          <w:rFonts w:eastAsia="Calibri"/>
          <w:sz w:val="22"/>
          <w:szCs w:val="22"/>
          <w:lang w:eastAsia="en-US"/>
        </w:rPr>
        <w:t xml:space="preserve"> </w:t>
      </w:r>
      <w:r w:rsidRPr="00251579">
        <w:rPr>
          <w:rFonts w:eastAsia="Calibri"/>
          <w:b/>
          <w:sz w:val="22"/>
          <w:szCs w:val="22"/>
          <w:lang w:eastAsia="en-US"/>
        </w:rPr>
        <w:t>w Warszawie</w:t>
      </w:r>
      <w:r w:rsidRPr="00251579">
        <w:rPr>
          <w:rFonts w:eastAsia="Calibri"/>
          <w:sz w:val="22"/>
          <w:szCs w:val="22"/>
          <w:lang w:eastAsia="en-US"/>
        </w:rPr>
        <w:t xml:space="preserve"> pomiędzy: </w:t>
      </w:r>
    </w:p>
    <w:p w14:paraId="4F3398BF" w14:textId="77777777" w:rsidR="00251579" w:rsidRPr="00251579" w:rsidRDefault="00251579" w:rsidP="00251579">
      <w:pPr>
        <w:jc w:val="both"/>
        <w:rPr>
          <w:rFonts w:eastAsia="Calibri"/>
          <w:sz w:val="22"/>
          <w:szCs w:val="22"/>
          <w:lang w:eastAsia="en-US"/>
        </w:rPr>
      </w:pPr>
      <w:bookmarkStart w:id="1" w:name="_Hlk2071682"/>
      <w:r w:rsidRPr="00251579">
        <w:rPr>
          <w:rFonts w:eastAsia="Calibri"/>
          <w:b/>
          <w:sz w:val="22"/>
          <w:szCs w:val="22"/>
          <w:lang w:eastAsia="en-US"/>
        </w:rPr>
        <w:t>Mazowiecką Instytucją Gospodarki Budżetowej MAZOVIA z siedzibą w Warszawie, ul. Kocjana 3,  01-473 WARSZAWA</w:t>
      </w:r>
      <w:bookmarkEnd w:id="1"/>
      <w:r w:rsidRPr="00251579">
        <w:rPr>
          <w:rFonts w:eastAsia="Calibri"/>
          <w:b/>
          <w:sz w:val="22"/>
          <w:szCs w:val="22"/>
          <w:lang w:eastAsia="en-US"/>
        </w:rPr>
        <w:t xml:space="preserve">,  </w:t>
      </w:r>
      <w:r w:rsidRPr="00251579">
        <w:rPr>
          <w:rFonts w:eastAsia="Calibri"/>
          <w:sz w:val="22"/>
          <w:szCs w:val="22"/>
          <w:lang w:eastAsia="en-US"/>
        </w:rPr>
        <w:t>wpisaną do Krajowego Rejestru Sądowego prowadzonego przez Sąd Rejonowy dla M. St. Warszawy w Warszawie, XIII Wydział Gospodarczy Krajowego Rejestru Sądowego, pod numerem KRS: 0000373652, REGON: 142732693, NIP: 5222967596, reprezentowaną przez:</w:t>
      </w:r>
    </w:p>
    <w:p w14:paraId="0977B25A" w14:textId="77777777" w:rsidR="00251579" w:rsidRPr="00251579" w:rsidRDefault="00251579" w:rsidP="00251579">
      <w:pPr>
        <w:numPr>
          <w:ilvl w:val="0"/>
          <w:numId w:val="64"/>
        </w:numPr>
        <w:tabs>
          <w:tab w:val="left" w:pos="284"/>
        </w:tabs>
        <w:ind w:left="0" w:firstLine="0"/>
        <w:contextualSpacing/>
        <w:jc w:val="both"/>
        <w:rPr>
          <w:rFonts w:eastAsia="Calibri"/>
          <w:sz w:val="22"/>
          <w:szCs w:val="22"/>
          <w:lang w:eastAsia="en-US"/>
        </w:rPr>
      </w:pPr>
      <w:r w:rsidRPr="00251579">
        <w:rPr>
          <w:rFonts w:eastAsia="Calibri"/>
          <w:b/>
          <w:sz w:val="22"/>
          <w:szCs w:val="22"/>
          <w:lang w:eastAsia="en-US"/>
        </w:rPr>
        <w:t>………………………….</w:t>
      </w:r>
      <w:r w:rsidRPr="00251579">
        <w:rPr>
          <w:rFonts w:eastAsia="Calibri"/>
          <w:sz w:val="22"/>
          <w:szCs w:val="22"/>
          <w:lang w:eastAsia="en-US"/>
        </w:rPr>
        <w:t xml:space="preserve"> – Dyrektora MIGB MAZOVIA z siedzibą w Warszawie,</w:t>
      </w:r>
    </w:p>
    <w:p w14:paraId="5001EDCD" w14:textId="77777777" w:rsidR="00251579" w:rsidRPr="00251579" w:rsidRDefault="00251579" w:rsidP="00251579">
      <w:pPr>
        <w:numPr>
          <w:ilvl w:val="0"/>
          <w:numId w:val="64"/>
        </w:numPr>
        <w:tabs>
          <w:tab w:val="left" w:pos="284"/>
        </w:tabs>
        <w:ind w:left="0" w:firstLine="0"/>
        <w:contextualSpacing/>
        <w:jc w:val="both"/>
        <w:rPr>
          <w:rFonts w:eastAsia="Calibri"/>
          <w:sz w:val="22"/>
          <w:szCs w:val="22"/>
          <w:lang w:eastAsia="en-US"/>
        </w:rPr>
      </w:pPr>
      <w:r w:rsidRPr="00251579">
        <w:rPr>
          <w:rFonts w:eastAsia="Calibri"/>
          <w:b/>
          <w:sz w:val="22"/>
          <w:szCs w:val="22"/>
          <w:lang w:eastAsia="en-US"/>
        </w:rPr>
        <w:t>………………………….</w:t>
      </w:r>
      <w:r w:rsidRPr="00251579">
        <w:rPr>
          <w:rFonts w:eastAsia="Calibri"/>
          <w:sz w:val="22"/>
          <w:szCs w:val="22"/>
          <w:lang w:eastAsia="en-US"/>
        </w:rPr>
        <w:t xml:space="preserve"> – Z-cę Dyrektora MIGB MAZOVIA z siedzibą w Warszawie,</w:t>
      </w:r>
    </w:p>
    <w:p w14:paraId="750CB9C5" w14:textId="77777777" w:rsidR="00251579" w:rsidRPr="00251579" w:rsidRDefault="00251579" w:rsidP="00251579">
      <w:pPr>
        <w:jc w:val="both"/>
        <w:rPr>
          <w:rFonts w:eastAsia="Calibri"/>
          <w:sz w:val="22"/>
          <w:szCs w:val="22"/>
          <w:lang w:eastAsia="en-US"/>
        </w:rPr>
      </w:pPr>
      <w:r w:rsidRPr="00251579">
        <w:rPr>
          <w:rFonts w:eastAsia="Calibri"/>
          <w:sz w:val="22"/>
          <w:szCs w:val="22"/>
          <w:lang w:eastAsia="en-US"/>
        </w:rPr>
        <w:t>zwaną dalej jako „</w:t>
      </w:r>
      <w:r w:rsidRPr="00251579">
        <w:rPr>
          <w:rFonts w:eastAsia="Calibri"/>
          <w:b/>
          <w:i/>
          <w:sz w:val="22"/>
          <w:szCs w:val="22"/>
          <w:lang w:eastAsia="en-US"/>
        </w:rPr>
        <w:t>Zamawiający</w:t>
      </w:r>
      <w:r w:rsidRPr="00251579">
        <w:rPr>
          <w:rFonts w:eastAsia="Calibri"/>
          <w:sz w:val="22"/>
          <w:szCs w:val="22"/>
          <w:lang w:eastAsia="en-US"/>
        </w:rPr>
        <w:t>”,</w:t>
      </w:r>
    </w:p>
    <w:p w14:paraId="043FB4C7" w14:textId="77777777" w:rsidR="00251579" w:rsidRPr="00251579" w:rsidRDefault="00251579" w:rsidP="00251579">
      <w:pPr>
        <w:jc w:val="both"/>
        <w:rPr>
          <w:rFonts w:eastAsia="Calibri"/>
          <w:sz w:val="22"/>
          <w:szCs w:val="22"/>
          <w:lang w:eastAsia="en-US"/>
        </w:rPr>
      </w:pPr>
      <w:r w:rsidRPr="00251579">
        <w:rPr>
          <w:rFonts w:eastAsia="Calibri"/>
          <w:sz w:val="22"/>
          <w:szCs w:val="22"/>
          <w:lang w:eastAsia="en-US"/>
        </w:rPr>
        <w:t xml:space="preserve">a </w:t>
      </w:r>
    </w:p>
    <w:p w14:paraId="1B06F3A9" w14:textId="77777777" w:rsidR="00251579" w:rsidRPr="00251579" w:rsidRDefault="00251579" w:rsidP="00251579">
      <w:pPr>
        <w:jc w:val="both"/>
        <w:rPr>
          <w:rFonts w:eastAsia="Calibri"/>
          <w:sz w:val="22"/>
          <w:szCs w:val="22"/>
          <w:lang w:eastAsia="en-US"/>
        </w:rPr>
      </w:pPr>
      <w:r w:rsidRPr="00251579">
        <w:rPr>
          <w:rFonts w:eastAsia="Calibri"/>
          <w:sz w:val="22"/>
          <w:szCs w:val="22"/>
          <w:lang w:eastAsia="en-US"/>
        </w:rPr>
        <w:t>……………………………………… z siedzibą w ……………, ul. ………………., 00-000 ………………., wpisaną do Krajowego Rejestru Sądowego prowadzonego przez Sąd Rejonowy w ……………….., …….. Wydział Gospodarczy Krajowego Rejestru Sądowego, pod numerem KRS: ………………….., REGON: ……………………., NIP: …………………….., kapitał zakładowy  …………………………….., reprezentowaną przez:</w:t>
      </w:r>
    </w:p>
    <w:p w14:paraId="74BE6B2A" w14:textId="77777777" w:rsidR="00251579" w:rsidRPr="00251579" w:rsidRDefault="00251579" w:rsidP="00251579">
      <w:pPr>
        <w:numPr>
          <w:ilvl w:val="0"/>
          <w:numId w:val="65"/>
        </w:numPr>
        <w:ind w:left="0" w:firstLine="0"/>
        <w:contextualSpacing/>
        <w:jc w:val="both"/>
        <w:rPr>
          <w:rFonts w:eastAsia="Calibri"/>
          <w:sz w:val="22"/>
          <w:szCs w:val="22"/>
          <w:lang w:eastAsia="en-US"/>
        </w:rPr>
      </w:pPr>
      <w:r w:rsidRPr="00251579">
        <w:rPr>
          <w:rFonts w:eastAsia="Calibri"/>
          <w:sz w:val="22"/>
          <w:szCs w:val="22"/>
          <w:lang w:eastAsia="en-US"/>
        </w:rPr>
        <w:t xml:space="preserve">……………………………….. – </w:t>
      </w:r>
    </w:p>
    <w:p w14:paraId="4822231E" w14:textId="77777777" w:rsidR="00251579" w:rsidRPr="00251579" w:rsidRDefault="00251579" w:rsidP="00251579">
      <w:pPr>
        <w:numPr>
          <w:ilvl w:val="0"/>
          <w:numId w:val="65"/>
        </w:numPr>
        <w:ind w:left="0" w:firstLine="0"/>
        <w:contextualSpacing/>
        <w:jc w:val="both"/>
        <w:rPr>
          <w:rFonts w:eastAsia="Calibri"/>
          <w:sz w:val="22"/>
          <w:szCs w:val="22"/>
          <w:lang w:eastAsia="en-US"/>
        </w:rPr>
      </w:pPr>
      <w:r w:rsidRPr="00251579">
        <w:rPr>
          <w:rFonts w:eastAsia="Calibri"/>
          <w:sz w:val="22"/>
          <w:szCs w:val="22"/>
          <w:lang w:eastAsia="en-US"/>
        </w:rPr>
        <w:t>……………………………….. –,</w:t>
      </w:r>
    </w:p>
    <w:p w14:paraId="60AA0F49" w14:textId="77777777" w:rsidR="00251579" w:rsidRPr="00251579" w:rsidRDefault="00251579" w:rsidP="00251579">
      <w:pPr>
        <w:jc w:val="both"/>
        <w:rPr>
          <w:rFonts w:eastAsia="Calibri"/>
          <w:sz w:val="22"/>
          <w:szCs w:val="22"/>
          <w:lang w:eastAsia="en-US"/>
        </w:rPr>
      </w:pPr>
      <w:r w:rsidRPr="00251579">
        <w:rPr>
          <w:rFonts w:eastAsia="Calibri"/>
          <w:sz w:val="22"/>
          <w:szCs w:val="22"/>
          <w:lang w:eastAsia="en-US"/>
        </w:rPr>
        <w:t>zwaną dalej jako „</w:t>
      </w:r>
      <w:r w:rsidRPr="00251579">
        <w:rPr>
          <w:rFonts w:eastAsia="Calibri"/>
          <w:b/>
          <w:i/>
          <w:sz w:val="22"/>
          <w:szCs w:val="22"/>
          <w:lang w:eastAsia="en-US"/>
        </w:rPr>
        <w:t>Wykonawca</w:t>
      </w:r>
      <w:r w:rsidRPr="00251579">
        <w:rPr>
          <w:rFonts w:eastAsia="Calibri"/>
          <w:sz w:val="22"/>
          <w:szCs w:val="22"/>
          <w:lang w:eastAsia="en-US"/>
        </w:rPr>
        <w:t xml:space="preserve">”*, </w:t>
      </w:r>
    </w:p>
    <w:p w14:paraId="7719581B" w14:textId="77777777" w:rsidR="00251579" w:rsidRPr="00251579" w:rsidRDefault="00251579" w:rsidP="00251579">
      <w:pPr>
        <w:jc w:val="both"/>
        <w:rPr>
          <w:rFonts w:eastAsia="Calibri"/>
          <w:sz w:val="22"/>
          <w:szCs w:val="22"/>
          <w:lang w:eastAsia="en-US"/>
        </w:rPr>
      </w:pPr>
      <w:r w:rsidRPr="00251579">
        <w:rPr>
          <w:rFonts w:eastAsia="Calibri"/>
          <w:sz w:val="22"/>
          <w:szCs w:val="22"/>
          <w:lang w:eastAsia="en-US"/>
        </w:rPr>
        <w:t>lub</w:t>
      </w:r>
    </w:p>
    <w:p w14:paraId="2255F5ED" w14:textId="77777777" w:rsidR="00251579" w:rsidRPr="00251579" w:rsidRDefault="00251579" w:rsidP="00251579">
      <w:pPr>
        <w:jc w:val="both"/>
        <w:rPr>
          <w:rFonts w:eastAsia="Calibri"/>
          <w:sz w:val="22"/>
          <w:szCs w:val="22"/>
          <w:lang w:eastAsia="en-US"/>
        </w:rPr>
      </w:pPr>
      <w:r w:rsidRPr="00251579">
        <w:rPr>
          <w:rFonts w:eastAsia="Calibri"/>
          <w:sz w:val="22"/>
          <w:szCs w:val="22"/>
          <w:lang w:eastAsia="en-US"/>
        </w:rPr>
        <w:t>…………………………………….. prowadzący działalność gospodarczą pod firmą …………………………, zamieszkały w …………………, ul. ………………….., 00-000 …………………., PESEL: ………………………………, NIP: ………………………………., REGON: …………………………………….., wpisanym do Centralnej Ewidencji i Informacji o Działalności Gospodarczej (CEIDG), reprezentowany przez:</w:t>
      </w:r>
    </w:p>
    <w:p w14:paraId="56C85126" w14:textId="77777777" w:rsidR="00251579" w:rsidRPr="00251579" w:rsidRDefault="00251579" w:rsidP="00251579">
      <w:pPr>
        <w:numPr>
          <w:ilvl w:val="0"/>
          <w:numId w:val="66"/>
        </w:numPr>
        <w:ind w:left="0" w:firstLine="0"/>
        <w:contextualSpacing/>
        <w:jc w:val="both"/>
        <w:rPr>
          <w:rFonts w:eastAsia="Calibri"/>
          <w:sz w:val="22"/>
          <w:szCs w:val="22"/>
          <w:lang w:eastAsia="en-US"/>
        </w:rPr>
      </w:pPr>
      <w:r w:rsidRPr="00251579">
        <w:rPr>
          <w:rFonts w:eastAsia="Calibri"/>
          <w:sz w:val="22"/>
          <w:szCs w:val="22"/>
          <w:lang w:eastAsia="en-US"/>
        </w:rPr>
        <w:t>…………………………….. - ,</w:t>
      </w:r>
    </w:p>
    <w:p w14:paraId="5DDE06A7" w14:textId="77777777" w:rsidR="00251579" w:rsidRPr="00251579" w:rsidRDefault="00251579" w:rsidP="00251579">
      <w:pPr>
        <w:jc w:val="both"/>
        <w:rPr>
          <w:rFonts w:eastAsia="Calibri"/>
          <w:sz w:val="22"/>
          <w:szCs w:val="22"/>
          <w:lang w:eastAsia="en-US"/>
        </w:rPr>
      </w:pPr>
      <w:r w:rsidRPr="00251579">
        <w:rPr>
          <w:rFonts w:eastAsia="Calibri"/>
          <w:sz w:val="22"/>
          <w:szCs w:val="22"/>
          <w:lang w:eastAsia="en-US"/>
        </w:rPr>
        <w:t>zwany dalej jako „</w:t>
      </w:r>
      <w:r w:rsidRPr="00251579">
        <w:rPr>
          <w:rFonts w:eastAsia="Calibri"/>
          <w:b/>
          <w:i/>
          <w:sz w:val="22"/>
          <w:szCs w:val="22"/>
          <w:lang w:eastAsia="en-US"/>
        </w:rPr>
        <w:t>Wykonawca</w:t>
      </w:r>
      <w:r w:rsidRPr="00251579">
        <w:rPr>
          <w:rFonts w:eastAsia="Calibri"/>
          <w:sz w:val="22"/>
          <w:szCs w:val="22"/>
          <w:lang w:eastAsia="en-US"/>
        </w:rPr>
        <w:t>”*,</w:t>
      </w:r>
    </w:p>
    <w:p w14:paraId="29B22B6E" w14:textId="77777777" w:rsidR="00251579" w:rsidRPr="00251579" w:rsidRDefault="00251579" w:rsidP="00251579">
      <w:pPr>
        <w:jc w:val="both"/>
        <w:rPr>
          <w:rFonts w:eastAsia="Calibri"/>
          <w:b/>
          <w:bCs/>
          <w:i/>
          <w:sz w:val="22"/>
          <w:szCs w:val="22"/>
          <w:u w:val="single"/>
          <w:lang w:eastAsia="en-US"/>
        </w:rPr>
      </w:pPr>
      <w:r w:rsidRPr="00251579">
        <w:rPr>
          <w:rFonts w:eastAsia="Calibri"/>
          <w:b/>
          <w:bCs/>
          <w:i/>
          <w:sz w:val="22"/>
          <w:szCs w:val="22"/>
          <w:u w:val="single"/>
          <w:lang w:eastAsia="en-US"/>
        </w:rPr>
        <w:t>*Należy wybrać i wypełnić właściwe</w:t>
      </w:r>
    </w:p>
    <w:p w14:paraId="3338F0FB" w14:textId="77777777" w:rsidR="00251579" w:rsidRPr="00251579" w:rsidRDefault="00251579" w:rsidP="00251579">
      <w:pPr>
        <w:jc w:val="both"/>
        <w:rPr>
          <w:rFonts w:eastAsia="Calibri"/>
          <w:sz w:val="22"/>
          <w:szCs w:val="22"/>
          <w:lang w:eastAsia="en-US"/>
        </w:rPr>
      </w:pPr>
      <w:r w:rsidRPr="00251579">
        <w:rPr>
          <w:rFonts w:eastAsia="Calibri"/>
          <w:sz w:val="22"/>
          <w:szCs w:val="22"/>
          <w:lang w:eastAsia="en-US"/>
        </w:rPr>
        <w:t xml:space="preserve">W wyniku przeprowadzonego postępowania o udzielenie zamówienia publicznego prowadzonego </w:t>
      </w:r>
      <w:r w:rsidRPr="00251579">
        <w:rPr>
          <w:rFonts w:eastAsia="Calibri"/>
          <w:b/>
          <w:sz w:val="22"/>
          <w:szCs w:val="22"/>
          <w:lang w:eastAsia="en-US"/>
        </w:rPr>
        <w:t>w trybie przetargu nieograniczonego</w:t>
      </w:r>
      <w:r w:rsidRPr="00251579">
        <w:rPr>
          <w:rFonts w:eastAsia="Calibri"/>
          <w:sz w:val="22"/>
          <w:szCs w:val="22"/>
          <w:lang w:eastAsia="en-US"/>
        </w:rPr>
        <w:t xml:space="preserve"> na podstawie przepisów art. 39 - 46 ustawy z dnia 29 stycznia 2004 r. Prawo zamówień publicznych (t.j. Dz. U. z 2018 r. poz. 1986, 2215, z 2019 r. poz. 53), została zawarta umowa o następującej treści:</w:t>
      </w:r>
    </w:p>
    <w:p w14:paraId="2A8194BE" w14:textId="77777777" w:rsidR="00251579" w:rsidRPr="00251579" w:rsidRDefault="00251579" w:rsidP="00251579">
      <w:pPr>
        <w:jc w:val="both"/>
        <w:rPr>
          <w:rFonts w:eastAsia="Calibri"/>
          <w:sz w:val="22"/>
          <w:szCs w:val="22"/>
          <w:highlight w:val="yellow"/>
          <w:lang w:eastAsia="en-US"/>
        </w:rPr>
      </w:pPr>
    </w:p>
    <w:p w14:paraId="0E4D3144" w14:textId="4816B2DD" w:rsidR="00251579" w:rsidRPr="00251579" w:rsidRDefault="00251579" w:rsidP="00251579">
      <w:pPr>
        <w:autoSpaceDE w:val="0"/>
        <w:autoSpaceDN w:val="0"/>
        <w:adjustRightInd w:val="0"/>
        <w:jc w:val="center"/>
        <w:rPr>
          <w:b/>
          <w:bCs/>
          <w:sz w:val="22"/>
          <w:szCs w:val="22"/>
        </w:rPr>
      </w:pPr>
      <w:r w:rsidRPr="00251579">
        <w:rPr>
          <w:b/>
          <w:bCs/>
          <w:sz w:val="22"/>
          <w:szCs w:val="22"/>
        </w:rPr>
        <w:t>§ 1 Przedmiot umowy</w:t>
      </w:r>
    </w:p>
    <w:p w14:paraId="20D3CE90" w14:textId="77777777" w:rsidR="00251579" w:rsidRPr="00251579" w:rsidRDefault="00251579" w:rsidP="00251579">
      <w:pPr>
        <w:numPr>
          <w:ilvl w:val="0"/>
          <w:numId w:val="69"/>
        </w:numPr>
        <w:autoSpaceDE w:val="0"/>
        <w:autoSpaceDN w:val="0"/>
        <w:adjustRightInd w:val="0"/>
        <w:ind w:left="284" w:hanging="284"/>
        <w:contextualSpacing/>
        <w:jc w:val="both"/>
        <w:rPr>
          <w:sz w:val="22"/>
          <w:szCs w:val="22"/>
          <w:lang w:val="x-none"/>
        </w:rPr>
      </w:pPr>
      <w:r w:rsidRPr="00251579">
        <w:rPr>
          <w:sz w:val="22"/>
          <w:szCs w:val="22"/>
          <w:lang w:val="x-none"/>
        </w:rPr>
        <w:t>Przedmiotem umowy jest</w:t>
      </w:r>
      <w:r w:rsidRPr="00251579">
        <w:rPr>
          <w:b/>
          <w:sz w:val="22"/>
          <w:szCs w:val="22"/>
          <w:lang w:val="x-none"/>
        </w:rPr>
        <w:t xml:space="preserve"> </w:t>
      </w:r>
      <w:bookmarkStart w:id="2" w:name="_Hlk514310802"/>
      <w:r w:rsidRPr="00251579">
        <w:rPr>
          <w:bCs/>
          <w:sz w:val="22"/>
          <w:szCs w:val="22"/>
          <w:lang w:val="x-none"/>
        </w:rPr>
        <w:t>dostaw</w:t>
      </w:r>
      <w:r w:rsidRPr="00251579">
        <w:rPr>
          <w:bCs/>
          <w:sz w:val="22"/>
          <w:szCs w:val="22"/>
        </w:rPr>
        <w:t>a</w:t>
      </w:r>
      <w:r w:rsidRPr="00251579">
        <w:rPr>
          <w:bCs/>
          <w:sz w:val="22"/>
          <w:szCs w:val="22"/>
          <w:lang w:val="x-none"/>
        </w:rPr>
        <w:t xml:space="preserve"> nowych, nieużywanych maszyn i urządzeń do hali produkcyjnej w Mazowieckiej Instytucji Gospodarki Budżetowej MAZOVIA w Warszawie, ul. Kochana 3, 01-473 Warszawa, Oddział w Gdańsku, przy ul. Kurkowej 12, 80-803 Gdańsk</w:t>
      </w:r>
      <w:r w:rsidRPr="00251579">
        <w:rPr>
          <w:sz w:val="22"/>
          <w:szCs w:val="22"/>
          <w:lang w:val="x-none"/>
        </w:rPr>
        <w:t xml:space="preserve">, w podziale na </w:t>
      </w:r>
      <w:r w:rsidRPr="00251579">
        <w:rPr>
          <w:bCs/>
          <w:sz w:val="22"/>
          <w:szCs w:val="22"/>
          <w:lang w:val="x-none"/>
        </w:rPr>
        <w:t>7 części</w:t>
      </w:r>
      <w:r w:rsidRPr="00251579">
        <w:rPr>
          <w:bCs/>
          <w:sz w:val="22"/>
          <w:szCs w:val="22"/>
        </w:rPr>
        <w:t>*</w:t>
      </w:r>
      <w:r w:rsidRPr="00251579">
        <w:rPr>
          <w:sz w:val="22"/>
          <w:szCs w:val="22"/>
          <w:lang w:val="x-none"/>
        </w:rPr>
        <w:t xml:space="preserve">, </w:t>
      </w:r>
    </w:p>
    <w:p w14:paraId="78A83862" w14:textId="77777777" w:rsidR="00251579" w:rsidRPr="00251579" w:rsidRDefault="00251579" w:rsidP="00251579">
      <w:pPr>
        <w:numPr>
          <w:ilvl w:val="0"/>
          <w:numId w:val="73"/>
        </w:numPr>
        <w:ind w:left="284" w:hanging="284"/>
        <w:rPr>
          <w:rFonts w:eastAsia="Calibri"/>
          <w:sz w:val="22"/>
          <w:szCs w:val="22"/>
          <w:lang w:eastAsia="en-US"/>
        </w:rPr>
      </w:pPr>
      <w:r w:rsidRPr="00251579">
        <w:rPr>
          <w:rFonts w:eastAsia="Calibri"/>
          <w:b/>
          <w:bCs/>
          <w:sz w:val="22"/>
          <w:szCs w:val="22"/>
          <w:lang w:eastAsia="en-US"/>
        </w:rPr>
        <w:t>Zadanie Nr 1</w:t>
      </w:r>
      <w:r w:rsidRPr="00251579">
        <w:rPr>
          <w:rFonts w:eastAsia="Calibri"/>
          <w:sz w:val="22"/>
          <w:szCs w:val="22"/>
          <w:lang w:eastAsia="en-US"/>
        </w:rPr>
        <w:t xml:space="preserve"> – Frezarka automatyczna do końcówek uciętych profili – 1 szt.;</w:t>
      </w:r>
    </w:p>
    <w:p w14:paraId="68881224" w14:textId="77777777" w:rsidR="00251579" w:rsidRPr="00251579" w:rsidRDefault="00251579" w:rsidP="00251579">
      <w:pPr>
        <w:numPr>
          <w:ilvl w:val="0"/>
          <w:numId w:val="73"/>
        </w:numPr>
        <w:ind w:left="284" w:hanging="284"/>
        <w:rPr>
          <w:rFonts w:eastAsia="Calibri"/>
          <w:sz w:val="22"/>
          <w:szCs w:val="22"/>
          <w:lang w:eastAsia="en-US"/>
        </w:rPr>
      </w:pPr>
      <w:r w:rsidRPr="00251579">
        <w:rPr>
          <w:rFonts w:eastAsia="Calibri"/>
          <w:b/>
          <w:bCs/>
          <w:sz w:val="22"/>
          <w:szCs w:val="22"/>
          <w:lang w:eastAsia="en-US"/>
        </w:rPr>
        <w:t>Zadanie Nr 2</w:t>
      </w:r>
      <w:r w:rsidRPr="00251579">
        <w:rPr>
          <w:rFonts w:eastAsia="Calibri"/>
          <w:sz w:val="22"/>
          <w:szCs w:val="22"/>
          <w:lang w:eastAsia="en-US"/>
        </w:rPr>
        <w:t xml:space="preserve"> – Automat do czyszczenia naroży (3 głowice) – 1 szt.;</w:t>
      </w:r>
    </w:p>
    <w:p w14:paraId="472CE9BC" w14:textId="77777777" w:rsidR="00251579" w:rsidRPr="00251579" w:rsidRDefault="00251579" w:rsidP="00251579">
      <w:pPr>
        <w:numPr>
          <w:ilvl w:val="0"/>
          <w:numId w:val="73"/>
        </w:numPr>
        <w:ind w:left="284" w:hanging="284"/>
        <w:rPr>
          <w:rFonts w:eastAsia="Calibri"/>
          <w:sz w:val="22"/>
          <w:szCs w:val="22"/>
          <w:lang w:eastAsia="en-US"/>
        </w:rPr>
      </w:pPr>
      <w:r w:rsidRPr="00251579">
        <w:rPr>
          <w:rFonts w:eastAsia="Calibri"/>
          <w:b/>
          <w:bCs/>
          <w:sz w:val="22"/>
          <w:szCs w:val="22"/>
          <w:lang w:eastAsia="en-US"/>
        </w:rPr>
        <w:t>Zadanie Nr 3</w:t>
      </w:r>
      <w:r w:rsidRPr="00251579">
        <w:rPr>
          <w:rFonts w:eastAsia="Calibri"/>
          <w:sz w:val="22"/>
          <w:szCs w:val="22"/>
          <w:lang w:eastAsia="en-US"/>
        </w:rPr>
        <w:t xml:space="preserve"> – Frezarka do słupka – 2 szt.;</w:t>
      </w:r>
    </w:p>
    <w:p w14:paraId="210FB867" w14:textId="77777777" w:rsidR="00251579" w:rsidRPr="00251579" w:rsidRDefault="00251579" w:rsidP="00251579">
      <w:pPr>
        <w:numPr>
          <w:ilvl w:val="0"/>
          <w:numId w:val="73"/>
        </w:numPr>
        <w:ind w:left="284" w:hanging="284"/>
        <w:rPr>
          <w:rFonts w:eastAsia="Calibri"/>
          <w:sz w:val="22"/>
          <w:szCs w:val="22"/>
          <w:lang w:eastAsia="en-US"/>
        </w:rPr>
      </w:pPr>
      <w:r w:rsidRPr="00251579">
        <w:rPr>
          <w:rFonts w:eastAsia="Calibri"/>
          <w:b/>
          <w:bCs/>
          <w:sz w:val="22"/>
          <w:szCs w:val="22"/>
          <w:lang w:eastAsia="en-US"/>
        </w:rPr>
        <w:t>Zadanie Nr 4</w:t>
      </w:r>
      <w:r w:rsidRPr="00251579">
        <w:rPr>
          <w:rFonts w:eastAsia="Calibri"/>
          <w:sz w:val="22"/>
          <w:szCs w:val="22"/>
          <w:lang w:eastAsia="en-US"/>
        </w:rPr>
        <w:t xml:space="preserve"> – Żurawik aluminiowy typu ALU 500T z przedłużką 1250 mm – 1 szt.;</w:t>
      </w:r>
    </w:p>
    <w:p w14:paraId="7321F87E" w14:textId="77777777" w:rsidR="00251579" w:rsidRPr="00251579" w:rsidRDefault="00251579" w:rsidP="00251579">
      <w:pPr>
        <w:numPr>
          <w:ilvl w:val="0"/>
          <w:numId w:val="73"/>
        </w:numPr>
        <w:ind w:left="284" w:hanging="284"/>
        <w:rPr>
          <w:rFonts w:eastAsia="Calibri"/>
          <w:sz w:val="22"/>
          <w:szCs w:val="22"/>
          <w:lang w:eastAsia="en-US"/>
        </w:rPr>
      </w:pPr>
      <w:r w:rsidRPr="00251579">
        <w:rPr>
          <w:rFonts w:eastAsia="Calibri"/>
          <w:b/>
          <w:bCs/>
          <w:sz w:val="22"/>
          <w:szCs w:val="22"/>
          <w:lang w:eastAsia="en-US"/>
        </w:rPr>
        <w:t>Zadanie Nr 5</w:t>
      </w:r>
      <w:r w:rsidRPr="00251579">
        <w:rPr>
          <w:rFonts w:eastAsia="Calibri"/>
          <w:sz w:val="22"/>
          <w:szCs w:val="22"/>
          <w:lang w:eastAsia="en-US"/>
        </w:rPr>
        <w:t xml:space="preserve"> – Frezarko – Kopiarka – 1 szt.;</w:t>
      </w:r>
    </w:p>
    <w:p w14:paraId="7946F900" w14:textId="77777777" w:rsidR="00251579" w:rsidRPr="00251579" w:rsidRDefault="00251579" w:rsidP="00251579">
      <w:pPr>
        <w:numPr>
          <w:ilvl w:val="0"/>
          <w:numId w:val="73"/>
        </w:numPr>
        <w:ind w:left="284" w:hanging="284"/>
        <w:rPr>
          <w:rFonts w:eastAsia="Calibri"/>
          <w:sz w:val="22"/>
          <w:szCs w:val="22"/>
          <w:lang w:eastAsia="en-US"/>
        </w:rPr>
      </w:pPr>
      <w:r w:rsidRPr="00251579">
        <w:rPr>
          <w:rFonts w:eastAsia="Calibri"/>
          <w:b/>
          <w:bCs/>
          <w:sz w:val="22"/>
          <w:szCs w:val="22"/>
          <w:lang w:eastAsia="en-US"/>
        </w:rPr>
        <w:t>Zadanie Nr 6</w:t>
      </w:r>
      <w:r w:rsidRPr="00251579">
        <w:rPr>
          <w:rFonts w:eastAsia="Calibri"/>
          <w:sz w:val="22"/>
          <w:szCs w:val="22"/>
          <w:lang w:eastAsia="en-US"/>
        </w:rPr>
        <w:t xml:space="preserve"> – Frezarka automatyczna do odwodnień (3 głowice) – 1 szt.;</w:t>
      </w:r>
    </w:p>
    <w:p w14:paraId="32CB5F53" w14:textId="77777777" w:rsidR="00251579" w:rsidRPr="00251579" w:rsidRDefault="00251579" w:rsidP="00251579">
      <w:pPr>
        <w:numPr>
          <w:ilvl w:val="0"/>
          <w:numId w:val="73"/>
        </w:numPr>
        <w:ind w:left="284" w:hanging="284"/>
        <w:rPr>
          <w:rFonts w:eastAsia="Calibri"/>
          <w:sz w:val="22"/>
          <w:szCs w:val="22"/>
          <w:lang w:eastAsia="en-US"/>
        </w:rPr>
      </w:pPr>
      <w:r w:rsidRPr="00251579">
        <w:rPr>
          <w:rFonts w:eastAsia="Calibri"/>
          <w:b/>
          <w:bCs/>
          <w:sz w:val="22"/>
          <w:szCs w:val="22"/>
          <w:lang w:eastAsia="en-US"/>
        </w:rPr>
        <w:t>Zadanie Nr 7</w:t>
      </w:r>
      <w:r w:rsidRPr="00251579">
        <w:rPr>
          <w:rFonts w:eastAsia="Calibri"/>
          <w:sz w:val="22"/>
          <w:szCs w:val="22"/>
          <w:lang w:eastAsia="en-US"/>
        </w:rPr>
        <w:t xml:space="preserve"> – Klamkownica Automatyczna – 1 szt.</w:t>
      </w:r>
    </w:p>
    <w:p w14:paraId="3F14C367" w14:textId="77777777" w:rsidR="00251579" w:rsidRPr="00251579" w:rsidRDefault="00251579" w:rsidP="00251579">
      <w:pPr>
        <w:autoSpaceDE w:val="0"/>
        <w:autoSpaceDN w:val="0"/>
        <w:adjustRightInd w:val="0"/>
        <w:ind w:left="284" w:hanging="284"/>
        <w:contextualSpacing/>
        <w:jc w:val="both"/>
        <w:rPr>
          <w:sz w:val="22"/>
          <w:szCs w:val="22"/>
          <w:lang w:val="x-none"/>
        </w:rPr>
      </w:pPr>
    </w:p>
    <w:p w14:paraId="1A990E80" w14:textId="77777777" w:rsidR="00251579" w:rsidRPr="00251579" w:rsidRDefault="00251579" w:rsidP="00251579">
      <w:pPr>
        <w:tabs>
          <w:tab w:val="left" w:pos="0"/>
        </w:tabs>
        <w:autoSpaceDE w:val="0"/>
        <w:autoSpaceDN w:val="0"/>
        <w:adjustRightInd w:val="0"/>
        <w:contextualSpacing/>
        <w:jc w:val="both"/>
        <w:rPr>
          <w:sz w:val="22"/>
          <w:szCs w:val="22"/>
          <w:lang w:val="x-none"/>
        </w:rPr>
      </w:pPr>
      <w:r w:rsidRPr="00251579">
        <w:rPr>
          <w:sz w:val="22"/>
          <w:szCs w:val="22"/>
          <w:lang w:val="x-none"/>
        </w:rPr>
        <w:t>zgodnie ze specyfikacją istotnych warunków zamówienia, formularzem ofertowym oraz ofertą wykonawcy stanowiącymi załączniki do niniejszej umowy i będącymi jej integralną częścią.</w:t>
      </w:r>
    </w:p>
    <w:p w14:paraId="7CCE144C" w14:textId="77777777" w:rsidR="00251579" w:rsidRPr="00251579" w:rsidRDefault="00251579" w:rsidP="00251579">
      <w:pPr>
        <w:numPr>
          <w:ilvl w:val="0"/>
          <w:numId w:val="69"/>
        </w:numPr>
        <w:autoSpaceDE w:val="0"/>
        <w:autoSpaceDN w:val="0"/>
        <w:adjustRightInd w:val="0"/>
        <w:ind w:left="284" w:hanging="284"/>
        <w:contextualSpacing/>
        <w:jc w:val="both"/>
        <w:rPr>
          <w:sz w:val="22"/>
          <w:szCs w:val="22"/>
          <w:lang w:val="x-none"/>
        </w:rPr>
      </w:pPr>
      <w:r w:rsidRPr="00251579">
        <w:rPr>
          <w:sz w:val="22"/>
          <w:szCs w:val="22"/>
          <w:lang w:val="x-none"/>
        </w:rPr>
        <w:lastRenderedPageBreak/>
        <w:t>Wykonawca oświadcza, że przedmiot umowy będzie nowy, wolny od wszelkich wad fizycznych i nie będzie przedmiotem praw osób trzecich.</w:t>
      </w:r>
    </w:p>
    <w:bookmarkEnd w:id="2"/>
    <w:p w14:paraId="08ED929C" w14:textId="77777777" w:rsidR="00251579" w:rsidRPr="00251579" w:rsidRDefault="00251579" w:rsidP="00251579">
      <w:pPr>
        <w:autoSpaceDE w:val="0"/>
        <w:autoSpaceDN w:val="0"/>
        <w:adjustRightInd w:val="0"/>
        <w:ind w:left="720"/>
        <w:contextualSpacing/>
        <w:rPr>
          <w:rFonts w:eastAsia="Calibri"/>
          <w:sz w:val="22"/>
          <w:szCs w:val="22"/>
          <w:lang w:val="x-none"/>
        </w:rPr>
      </w:pPr>
    </w:p>
    <w:p w14:paraId="29AAD021" w14:textId="0F08D47E" w:rsidR="00251579" w:rsidRPr="00251579" w:rsidRDefault="00251579" w:rsidP="00251579">
      <w:pPr>
        <w:autoSpaceDE w:val="0"/>
        <w:autoSpaceDN w:val="0"/>
        <w:adjustRightInd w:val="0"/>
        <w:ind w:left="3549" w:hanging="3407"/>
        <w:contextualSpacing/>
        <w:jc w:val="center"/>
        <w:rPr>
          <w:b/>
          <w:bCs/>
          <w:sz w:val="22"/>
          <w:szCs w:val="22"/>
        </w:rPr>
      </w:pPr>
      <w:r w:rsidRPr="00251579">
        <w:rPr>
          <w:b/>
          <w:bCs/>
          <w:sz w:val="22"/>
          <w:szCs w:val="22"/>
          <w:lang w:val="x-none"/>
        </w:rPr>
        <w:t xml:space="preserve">§ 2 </w:t>
      </w:r>
      <w:r w:rsidRPr="00251579">
        <w:rPr>
          <w:b/>
          <w:bCs/>
          <w:sz w:val="22"/>
          <w:szCs w:val="22"/>
        </w:rPr>
        <w:t>Wartość umowy i warunki płatności</w:t>
      </w:r>
    </w:p>
    <w:p w14:paraId="18FF5948" w14:textId="77777777" w:rsidR="00251579" w:rsidRPr="00251579" w:rsidRDefault="00251579" w:rsidP="00251579">
      <w:pPr>
        <w:autoSpaceDE w:val="0"/>
        <w:autoSpaceDN w:val="0"/>
        <w:adjustRightInd w:val="0"/>
        <w:jc w:val="right"/>
        <w:rPr>
          <w:b/>
          <w:bCs/>
          <w:sz w:val="22"/>
          <w:szCs w:val="22"/>
        </w:rPr>
      </w:pPr>
    </w:p>
    <w:p w14:paraId="1710EA16" w14:textId="77777777" w:rsidR="00251579" w:rsidRPr="00251579" w:rsidRDefault="00251579" w:rsidP="00B7198B">
      <w:pPr>
        <w:numPr>
          <w:ilvl w:val="0"/>
          <w:numId w:val="70"/>
        </w:numPr>
        <w:autoSpaceDE w:val="0"/>
        <w:autoSpaceDN w:val="0"/>
        <w:adjustRightInd w:val="0"/>
        <w:ind w:left="284" w:hanging="284"/>
        <w:contextualSpacing/>
        <w:jc w:val="both"/>
        <w:rPr>
          <w:sz w:val="22"/>
          <w:szCs w:val="22"/>
          <w:lang w:val="x-none"/>
        </w:rPr>
      </w:pPr>
      <w:r w:rsidRPr="00251579">
        <w:rPr>
          <w:sz w:val="22"/>
          <w:szCs w:val="22"/>
          <w:lang w:val="x-none"/>
        </w:rPr>
        <w:t>Zamawiający zobowiązuje się zapłacić z tytułu realizacji przedmiotu Umowy kwotę brutto…………….(słownie zł………………………………………………………..), tj. określoną w ofercie Wykonawcy z dnia……………</w:t>
      </w:r>
      <w:r w:rsidRPr="00251579">
        <w:rPr>
          <w:sz w:val="22"/>
          <w:szCs w:val="22"/>
        </w:rPr>
        <w:t>.</w:t>
      </w:r>
    </w:p>
    <w:p w14:paraId="7EF11A0A" w14:textId="77777777" w:rsidR="00251579" w:rsidRPr="00251579" w:rsidRDefault="00251579" w:rsidP="00B7198B">
      <w:pPr>
        <w:numPr>
          <w:ilvl w:val="0"/>
          <w:numId w:val="70"/>
        </w:numPr>
        <w:autoSpaceDE w:val="0"/>
        <w:autoSpaceDN w:val="0"/>
        <w:adjustRightInd w:val="0"/>
        <w:ind w:left="284" w:hanging="284"/>
        <w:contextualSpacing/>
        <w:jc w:val="both"/>
        <w:rPr>
          <w:sz w:val="22"/>
          <w:szCs w:val="22"/>
          <w:lang w:val="x-none"/>
        </w:rPr>
      </w:pPr>
      <w:r w:rsidRPr="00251579">
        <w:rPr>
          <w:sz w:val="22"/>
          <w:szCs w:val="22"/>
        </w:rPr>
        <w:t>Wynagrodzenie, o którym mowa w ust. 1 obejmuje wszystkie koszty, jakich uzyskania spodziewa się Wykonawca w związku z zawarciem i wykonaniem niniejszej umowy, w szczególności koszty pośrednie i bezpośrednie, transportu, ubezpieczeń gwarancji, pracownicze, licencyjne, należności publicznoprawne etc.</w:t>
      </w:r>
    </w:p>
    <w:p w14:paraId="0280FFDA" w14:textId="77777777" w:rsidR="00251579" w:rsidRPr="00251579" w:rsidRDefault="00251579" w:rsidP="00B7198B">
      <w:pPr>
        <w:numPr>
          <w:ilvl w:val="0"/>
          <w:numId w:val="70"/>
        </w:numPr>
        <w:autoSpaceDE w:val="0"/>
        <w:autoSpaceDN w:val="0"/>
        <w:adjustRightInd w:val="0"/>
        <w:ind w:left="284" w:hanging="284"/>
        <w:contextualSpacing/>
        <w:jc w:val="both"/>
        <w:rPr>
          <w:sz w:val="22"/>
          <w:szCs w:val="22"/>
          <w:lang w:val="x-none"/>
        </w:rPr>
      </w:pPr>
      <w:r w:rsidRPr="00251579">
        <w:rPr>
          <w:sz w:val="22"/>
          <w:szCs w:val="22"/>
          <w:lang w:val="x-none"/>
        </w:rPr>
        <w:t>Podstawą zapłaty będzie faktura wystawiona przez Wykonawcę po dokonaniu protokolarnego odbioru przedmiotu Umowy bez zastrzeżeń. Na fakturze powinna być wyszczególniona cena netto, podatek VAT i wartość brutto dostawy.</w:t>
      </w:r>
    </w:p>
    <w:p w14:paraId="29E3F862" w14:textId="77777777" w:rsidR="00251579" w:rsidRPr="00251579" w:rsidRDefault="00251579" w:rsidP="00B7198B">
      <w:pPr>
        <w:numPr>
          <w:ilvl w:val="0"/>
          <w:numId w:val="70"/>
        </w:numPr>
        <w:autoSpaceDE w:val="0"/>
        <w:autoSpaceDN w:val="0"/>
        <w:adjustRightInd w:val="0"/>
        <w:ind w:left="284" w:hanging="284"/>
        <w:contextualSpacing/>
        <w:jc w:val="both"/>
        <w:rPr>
          <w:sz w:val="22"/>
          <w:szCs w:val="22"/>
          <w:lang w:val="x-none"/>
        </w:rPr>
      </w:pPr>
      <w:r w:rsidRPr="00251579">
        <w:rPr>
          <w:sz w:val="22"/>
          <w:szCs w:val="22"/>
          <w:lang w:val="x-none"/>
        </w:rPr>
        <w:t xml:space="preserve">Odbiór dostawy musi być potwierdzony </w:t>
      </w:r>
      <w:r w:rsidRPr="00251579">
        <w:rPr>
          <w:sz w:val="22"/>
          <w:szCs w:val="22"/>
        </w:rPr>
        <w:t xml:space="preserve">podpisanym bez zastrzeżeń </w:t>
      </w:r>
      <w:r w:rsidRPr="00251579">
        <w:rPr>
          <w:sz w:val="22"/>
          <w:szCs w:val="22"/>
          <w:lang w:val="x-none"/>
        </w:rPr>
        <w:t>protokołem zdawczo- odbiorczym.</w:t>
      </w:r>
    </w:p>
    <w:p w14:paraId="29BC8532" w14:textId="77777777" w:rsidR="00251579" w:rsidRPr="00251579" w:rsidRDefault="00251579" w:rsidP="00B7198B">
      <w:pPr>
        <w:numPr>
          <w:ilvl w:val="0"/>
          <w:numId w:val="70"/>
        </w:numPr>
        <w:autoSpaceDE w:val="0"/>
        <w:autoSpaceDN w:val="0"/>
        <w:adjustRightInd w:val="0"/>
        <w:ind w:left="284" w:hanging="284"/>
        <w:contextualSpacing/>
        <w:jc w:val="both"/>
        <w:rPr>
          <w:sz w:val="22"/>
          <w:szCs w:val="22"/>
          <w:lang w:val="x-none"/>
        </w:rPr>
      </w:pPr>
      <w:r w:rsidRPr="00251579">
        <w:rPr>
          <w:sz w:val="22"/>
          <w:szCs w:val="22"/>
          <w:lang w:val="x-none"/>
        </w:rPr>
        <w:t>Zapłata zostanie dokonana przelewem w ciągu 21 dni od daty otrzymania przez Zamawiającego prawidłowo wystawionej faktury na konto Wykonawcy wskazane na fakturze.</w:t>
      </w:r>
      <w:r w:rsidRPr="00251579">
        <w:rPr>
          <w:sz w:val="22"/>
          <w:szCs w:val="22"/>
        </w:rPr>
        <w:t xml:space="preserve"> Faktura może być wystawiona nie wcześniej, niż w dniu podpisania protokołu, o którym mowa </w:t>
      </w:r>
      <w:r w:rsidRPr="00251579">
        <w:rPr>
          <w:b/>
          <w:bCs/>
          <w:sz w:val="22"/>
          <w:szCs w:val="22"/>
        </w:rPr>
        <w:t>w ust. 4</w:t>
      </w:r>
      <w:r w:rsidRPr="00251579">
        <w:rPr>
          <w:sz w:val="22"/>
          <w:szCs w:val="22"/>
        </w:rPr>
        <w:t>.</w:t>
      </w:r>
    </w:p>
    <w:p w14:paraId="404EA57B" w14:textId="77777777" w:rsidR="00251579" w:rsidRPr="00251579" w:rsidRDefault="00251579" w:rsidP="00B7198B">
      <w:pPr>
        <w:numPr>
          <w:ilvl w:val="0"/>
          <w:numId w:val="70"/>
        </w:numPr>
        <w:autoSpaceDE w:val="0"/>
        <w:autoSpaceDN w:val="0"/>
        <w:adjustRightInd w:val="0"/>
        <w:ind w:left="284" w:hanging="284"/>
        <w:contextualSpacing/>
        <w:jc w:val="both"/>
        <w:rPr>
          <w:sz w:val="22"/>
          <w:szCs w:val="22"/>
          <w:lang w:val="x-none"/>
        </w:rPr>
      </w:pPr>
      <w:r w:rsidRPr="00251579">
        <w:rPr>
          <w:sz w:val="22"/>
          <w:szCs w:val="22"/>
          <w:lang w:val="x-none"/>
        </w:rPr>
        <w:t>Za dzień zapłaty uważać się będzie dzień obciążenia rachunku Zamawiającego.</w:t>
      </w:r>
    </w:p>
    <w:p w14:paraId="242F431E" w14:textId="77777777" w:rsidR="00251579" w:rsidRPr="00251579" w:rsidRDefault="00251579" w:rsidP="00B7198B">
      <w:pPr>
        <w:widowControl w:val="0"/>
        <w:numPr>
          <w:ilvl w:val="0"/>
          <w:numId w:val="70"/>
        </w:numPr>
        <w:suppressAutoHyphens/>
        <w:ind w:left="284" w:hanging="284"/>
        <w:contextualSpacing/>
        <w:jc w:val="both"/>
        <w:rPr>
          <w:sz w:val="22"/>
          <w:szCs w:val="22"/>
          <w:lang w:val="x-none"/>
        </w:rPr>
      </w:pPr>
      <w:r w:rsidRPr="00251579">
        <w:rPr>
          <w:sz w:val="22"/>
          <w:szCs w:val="22"/>
          <w:lang w:val="x-none"/>
        </w:rPr>
        <w:t>Wykonawca będzie wystawiał faktury w następujący sposób:</w:t>
      </w:r>
    </w:p>
    <w:p w14:paraId="442E8ACC" w14:textId="77777777" w:rsidR="00251579" w:rsidRPr="00B7198B" w:rsidRDefault="00251579" w:rsidP="00B7198B">
      <w:pPr>
        <w:ind w:left="284" w:hanging="284"/>
        <w:jc w:val="both"/>
        <w:rPr>
          <w:rFonts w:cs="Calibri"/>
          <w:b/>
          <w:bCs/>
          <w:sz w:val="22"/>
          <w:szCs w:val="22"/>
        </w:rPr>
      </w:pPr>
      <w:r w:rsidRPr="00B7198B">
        <w:rPr>
          <w:rFonts w:cs="Calibri"/>
          <w:b/>
          <w:sz w:val="22"/>
          <w:szCs w:val="22"/>
        </w:rPr>
        <w:t>Mazowiecka Instytucja Gospodarki Budżetowej</w:t>
      </w:r>
      <w:r w:rsidRPr="00B7198B">
        <w:rPr>
          <w:rFonts w:cs="Calibri"/>
          <w:b/>
          <w:bCs/>
          <w:sz w:val="22"/>
          <w:szCs w:val="22"/>
        </w:rPr>
        <w:t xml:space="preserve"> Mazovia, </w:t>
      </w:r>
    </w:p>
    <w:p w14:paraId="488F9717" w14:textId="77777777" w:rsidR="00251579" w:rsidRPr="00B7198B" w:rsidRDefault="00251579" w:rsidP="00B7198B">
      <w:pPr>
        <w:ind w:left="284" w:hanging="284"/>
        <w:jc w:val="both"/>
        <w:rPr>
          <w:rFonts w:cs="Calibri"/>
          <w:b/>
          <w:bCs/>
          <w:sz w:val="22"/>
          <w:szCs w:val="22"/>
        </w:rPr>
      </w:pPr>
      <w:r w:rsidRPr="00B7198B">
        <w:rPr>
          <w:rFonts w:cs="Calibri"/>
          <w:b/>
          <w:bCs/>
          <w:sz w:val="22"/>
          <w:szCs w:val="22"/>
        </w:rPr>
        <w:t>ul. Kocjana 3, 01-473 Warszawa,</w:t>
      </w:r>
    </w:p>
    <w:p w14:paraId="47A4252C" w14:textId="77777777" w:rsidR="00251579" w:rsidRPr="00B7198B" w:rsidRDefault="00251579" w:rsidP="00B7198B">
      <w:pPr>
        <w:tabs>
          <w:tab w:val="left" w:pos="426"/>
        </w:tabs>
        <w:autoSpaceDE w:val="0"/>
        <w:autoSpaceDN w:val="0"/>
        <w:ind w:left="284" w:hanging="284"/>
        <w:jc w:val="both"/>
        <w:rPr>
          <w:rFonts w:eastAsia="Calibri"/>
          <w:b/>
          <w:sz w:val="22"/>
          <w:szCs w:val="22"/>
        </w:rPr>
      </w:pPr>
      <w:r w:rsidRPr="00B7198B">
        <w:rPr>
          <w:rFonts w:cs="Calibri"/>
          <w:b/>
          <w:bCs/>
          <w:sz w:val="22"/>
          <w:szCs w:val="22"/>
        </w:rPr>
        <w:t>NIP: 5222967596</w:t>
      </w:r>
    </w:p>
    <w:p w14:paraId="482A9A40" w14:textId="71DADFCE" w:rsidR="00251579" w:rsidRPr="00251579" w:rsidRDefault="00251579" w:rsidP="00251579">
      <w:pPr>
        <w:autoSpaceDE w:val="0"/>
        <w:autoSpaceDN w:val="0"/>
        <w:adjustRightInd w:val="0"/>
        <w:jc w:val="center"/>
        <w:rPr>
          <w:b/>
          <w:bCs/>
          <w:sz w:val="22"/>
          <w:szCs w:val="22"/>
        </w:rPr>
      </w:pPr>
      <w:r w:rsidRPr="00251579">
        <w:rPr>
          <w:b/>
          <w:bCs/>
          <w:sz w:val="22"/>
          <w:szCs w:val="22"/>
        </w:rPr>
        <w:t>§ 3 Termin realizacji</w:t>
      </w:r>
    </w:p>
    <w:p w14:paraId="4CDCBB9A" w14:textId="77777777" w:rsidR="00251579" w:rsidRPr="00251579" w:rsidRDefault="00251579" w:rsidP="00B7198B">
      <w:pPr>
        <w:numPr>
          <w:ilvl w:val="0"/>
          <w:numId w:val="72"/>
        </w:numPr>
        <w:autoSpaceDE w:val="0"/>
        <w:autoSpaceDN w:val="0"/>
        <w:adjustRightInd w:val="0"/>
        <w:ind w:left="284" w:hanging="284"/>
        <w:contextualSpacing/>
        <w:jc w:val="both"/>
        <w:rPr>
          <w:sz w:val="22"/>
          <w:szCs w:val="22"/>
          <w:lang w:val="x-none"/>
        </w:rPr>
      </w:pPr>
      <w:r w:rsidRPr="00251579">
        <w:rPr>
          <w:sz w:val="22"/>
          <w:szCs w:val="22"/>
          <w:lang w:val="x-none"/>
        </w:rPr>
        <w:t>Wykonawca zobowiązuje się do dostarczenia przedmiotu umowy, w terminie do…………</w:t>
      </w:r>
    </w:p>
    <w:p w14:paraId="4B15D85D" w14:textId="77777777" w:rsidR="00251579" w:rsidRPr="00251579" w:rsidRDefault="00251579" w:rsidP="00B7198B">
      <w:pPr>
        <w:autoSpaceDE w:val="0"/>
        <w:autoSpaceDN w:val="0"/>
        <w:adjustRightInd w:val="0"/>
        <w:ind w:left="284"/>
        <w:contextualSpacing/>
        <w:jc w:val="both"/>
        <w:rPr>
          <w:sz w:val="22"/>
          <w:szCs w:val="22"/>
          <w:lang w:val="x-none"/>
        </w:rPr>
      </w:pPr>
      <w:r w:rsidRPr="00251579">
        <w:rPr>
          <w:sz w:val="22"/>
          <w:szCs w:val="22"/>
          <w:lang w:val="x-none"/>
        </w:rPr>
        <w:t xml:space="preserve">( zgodnie z ofertą) </w:t>
      </w:r>
      <w:r w:rsidRPr="00251579">
        <w:rPr>
          <w:sz w:val="22"/>
          <w:szCs w:val="22"/>
        </w:rPr>
        <w:t xml:space="preserve">…… </w:t>
      </w:r>
      <w:r w:rsidRPr="00251579">
        <w:rPr>
          <w:sz w:val="22"/>
          <w:szCs w:val="22"/>
          <w:lang w:val="x-none"/>
        </w:rPr>
        <w:t xml:space="preserve">dni </w:t>
      </w:r>
      <w:r w:rsidRPr="00251579">
        <w:rPr>
          <w:sz w:val="22"/>
          <w:szCs w:val="22"/>
        </w:rPr>
        <w:t>kalendarzowych</w:t>
      </w:r>
      <w:r w:rsidRPr="00251579">
        <w:rPr>
          <w:sz w:val="22"/>
          <w:szCs w:val="22"/>
          <w:lang w:val="x-none"/>
        </w:rPr>
        <w:t xml:space="preserve"> od dnia zawarcia niniejszej umowy.</w:t>
      </w:r>
    </w:p>
    <w:p w14:paraId="201A4453" w14:textId="77777777" w:rsidR="00251579" w:rsidRPr="00251579" w:rsidRDefault="00251579" w:rsidP="00B7198B">
      <w:pPr>
        <w:autoSpaceDE w:val="0"/>
        <w:autoSpaceDN w:val="0"/>
        <w:adjustRightInd w:val="0"/>
        <w:ind w:left="284"/>
        <w:contextualSpacing/>
        <w:jc w:val="both"/>
        <w:rPr>
          <w:sz w:val="22"/>
          <w:szCs w:val="22"/>
          <w:lang w:val="x-none"/>
        </w:rPr>
      </w:pPr>
      <w:r w:rsidRPr="00251579">
        <w:rPr>
          <w:sz w:val="22"/>
          <w:szCs w:val="22"/>
          <w:lang w:val="x-none"/>
        </w:rPr>
        <w:t xml:space="preserve">Kompletny przedmiot Umowy powinien zostać dostarczony przez Wykonawcę na adres: </w:t>
      </w:r>
    </w:p>
    <w:p w14:paraId="2ABBE425" w14:textId="77777777" w:rsidR="00251579" w:rsidRPr="00251579" w:rsidRDefault="00251579" w:rsidP="00B7198B">
      <w:pPr>
        <w:autoSpaceDE w:val="0"/>
        <w:autoSpaceDN w:val="0"/>
        <w:adjustRightInd w:val="0"/>
        <w:ind w:left="284"/>
        <w:contextualSpacing/>
        <w:jc w:val="both"/>
        <w:rPr>
          <w:b/>
          <w:bCs/>
          <w:sz w:val="22"/>
          <w:szCs w:val="22"/>
          <w:lang w:val="x-none"/>
        </w:rPr>
      </w:pPr>
      <w:r w:rsidRPr="00251579">
        <w:rPr>
          <w:b/>
          <w:bCs/>
          <w:sz w:val="22"/>
          <w:szCs w:val="22"/>
          <w:lang w:val="x-none"/>
        </w:rPr>
        <w:t>Mazowieck</w:t>
      </w:r>
      <w:r w:rsidRPr="00251579">
        <w:rPr>
          <w:b/>
          <w:bCs/>
          <w:sz w:val="22"/>
          <w:szCs w:val="22"/>
        </w:rPr>
        <w:t>a</w:t>
      </w:r>
      <w:r w:rsidRPr="00251579">
        <w:rPr>
          <w:b/>
          <w:bCs/>
          <w:sz w:val="22"/>
          <w:szCs w:val="22"/>
          <w:lang w:val="x-none"/>
        </w:rPr>
        <w:t xml:space="preserve"> Instytucj</w:t>
      </w:r>
      <w:r w:rsidRPr="00251579">
        <w:rPr>
          <w:b/>
          <w:bCs/>
          <w:sz w:val="22"/>
          <w:szCs w:val="22"/>
        </w:rPr>
        <w:t>a</w:t>
      </w:r>
      <w:r w:rsidRPr="00251579">
        <w:rPr>
          <w:b/>
          <w:bCs/>
          <w:sz w:val="22"/>
          <w:szCs w:val="22"/>
          <w:lang w:val="x-none"/>
        </w:rPr>
        <w:t xml:space="preserve"> Gospodarki Budżetowej MAZOVIA w Warszawie, </w:t>
      </w:r>
    </w:p>
    <w:p w14:paraId="052C1791" w14:textId="77777777" w:rsidR="00251579" w:rsidRPr="00251579" w:rsidRDefault="00251579" w:rsidP="00B7198B">
      <w:pPr>
        <w:autoSpaceDE w:val="0"/>
        <w:autoSpaceDN w:val="0"/>
        <w:adjustRightInd w:val="0"/>
        <w:ind w:left="284"/>
        <w:contextualSpacing/>
        <w:jc w:val="both"/>
        <w:rPr>
          <w:b/>
          <w:bCs/>
          <w:sz w:val="22"/>
          <w:szCs w:val="22"/>
          <w:lang w:val="x-none"/>
        </w:rPr>
      </w:pPr>
      <w:r w:rsidRPr="00251579">
        <w:rPr>
          <w:b/>
          <w:bCs/>
          <w:sz w:val="22"/>
          <w:szCs w:val="22"/>
          <w:lang w:val="x-none"/>
        </w:rPr>
        <w:t xml:space="preserve">ul. Kochana 3, 01-473 Warszawa, </w:t>
      </w:r>
    </w:p>
    <w:p w14:paraId="0790CB07" w14:textId="77777777" w:rsidR="00251579" w:rsidRPr="00251579" w:rsidRDefault="00251579" w:rsidP="00B7198B">
      <w:pPr>
        <w:autoSpaceDE w:val="0"/>
        <w:autoSpaceDN w:val="0"/>
        <w:adjustRightInd w:val="0"/>
        <w:ind w:left="284"/>
        <w:contextualSpacing/>
        <w:jc w:val="both"/>
        <w:rPr>
          <w:b/>
          <w:bCs/>
          <w:sz w:val="22"/>
          <w:szCs w:val="22"/>
          <w:lang w:val="x-none"/>
        </w:rPr>
      </w:pPr>
      <w:r w:rsidRPr="00251579">
        <w:rPr>
          <w:b/>
          <w:bCs/>
          <w:sz w:val="22"/>
          <w:szCs w:val="22"/>
          <w:lang w:val="x-none"/>
        </w:rPr>
        <w:t>Oddział w Gdańsku</w:t>
      </w:r>
    </w:p>
    <w:p w14:paraId="58C98B9B" w14:textId="77777777" w:rsidR="00251579" w:rsidRPr="00251579" w:rsidRDefault="00251579" w:rsidP="00B7198B">
      <w:pPr>
        <w:autoSpaceDE w:val="0"/>
        <w:autoSpaceDN w:val="0"/>
        <w:adjustRightInd w:val="0"/>
        <w:ind w:left="284"/>
        <w:contextualSpacing/>
        <w:jc w:val="both"/>
        <w:rPr>
          <w:b/>
          <w:bCs/>
          <w:sz w:val="22"/>
          <w:szCs w:val="22"/>
          <w:lang w:val="x-none"/>
        </w:rPr>
      </w:pPr>
      <w:r w:rsidRPr="00251579">
        <w:rPr>
          <w:b/>
          <w:bCs/>
          <w:sz w:val="22"/>
          <w:szCs w:val="22"/>
          <w:lang w:val="x-none"/>
        </w:rPr>
        <w:t>ul. Kurkowej 12, 80-803 Gdańsk</w:t>
      </w:r>
    </w:p>
    <w:p w14:paraId="46FD9EC3" w14:textId="77777777" w:rsidR="00251579" w:rsidRPr="00251579" w:rsidRDefault="00251579" w:rsidP="00B7198B">
      <w:pPr>
        <w:autoSpaceDE w:val="0"/>
        <w:autoSpaceDN w:val="0"/>
        <w:adjustRightInd w:val="0"/>
        <w:ind w:left="284"/>
        <w:contextualSpacing/>
        <w:jc w:val="both"/>
        <w:rPr>
          <w:sz w:val="22"/>
          <w:szCs w:val="22"/>
        </w:rPr>
      </w:pPr>
      <w:r w:rsidRPr="00251579">
        <w:rPr>
          <w:b/>
          <w:bCs/>
          <w:sz w:val="22"/>
          <w:szCs w:val="22"/>
        </w:rPr>
        <w:t>(hala produkcyjna)</w:t>
      </w:r>
    </w:p>
    <w:p w14:paraId="0AC0766F" w14:textId="77777777" w:rsidR="00251579" w:rsidRPr="00251579" w:rsidRDefault="00251579" w:rsidP="00B7198B">
      <w:pPr>
        <w:numPr>
          <w:ilvl w:val="0"/>
          <w:numId w:val="72"/>
        </w:numPr>
        <w:autoSpaceDE w:val="0"/>
        <w:autoSpaceDN w:val="0"/>
        <w:adjustRightInd w:val="0"/>
        <w:ind w:left="284" w:hanging="284"/>
        <w:contextualSpacing/>
        <w:jc w:val="both"/>
        <w:rPr>
          <w:sz w:val="22"/>
          <w:szCs w:val="22"/>
          <w:lang w:val="x-none"/>
        </w:rPr>
      </w:pPr>
      <w:r w:rsidRPr="00251579">
        <w:rPr>
          <w:sz w:val="22"/>
          <w:szCs w:val="22"/>
          <w:lang w:val="x-none"/>
        </w:rPr>
        <w:t>Termin wykonania umowy uznaje się za dotrzymany, jeżeli przed upływem ustalonego w niniejszej Umowie terminu, Wykonawca dostarczył przedmiot umowy do miejsca wskazanego w ust.1 niniejszego paragrafu w stanie zupełnym</w:t>
      </w:r>
      <w:r w:rsidRPr="00251579">
        <w:rPr>
          <w:sz w:val="22"/>
          <w:szCs w:val="22"/>
        </w:rPr>
        <w:t>, kompletnym i bez zastrzeżeń</w:t>
      </w:r>
      <w:r w:rsidRPr="00251579">
        <w:rPr>
          <w:sz w:val="22"/>
          <w:szCs w:val="22"/>
          <w:lang w:val="x-none"/>
        </w:rPr>
        <w:t>.</w:t>
      </w:r>
    </w:p>
    <w:p w14:paraId="148C40C4" w14:textId="77777777" w:rsidR="00251579" w:rsidRPr="00251579" w:rsidRDefault="00251579" w:rsidP="00B7198B">
      <w:pPr>
        <w:numPr>
          <w:ilvl w:val="0"/>
          <w:numId w:val="72"/>
        </w:numPr>
        <w:autoSpaceDE w:val="0"/>
        <w:autoSpaceDN w:val="0"/>
        <w:adjustRightInd w:val="0"/>
        <w:ind w:left="284" w:hanging="284"/>
        <w:contextualSpacing/>
        <w:jc w:val="both"/>
        <w:rPr>
          <w:sz w:val="22"/>
          <w:szCs w:val="22"/>
          <w:lang w:val="x-none"/>
        </w:rPr>
      </w:pPr>
      <w:r w:rsidRPr="00251579">
        <w:rPr>
          <w:sz w:val="22"/>
          <w:szCs w:val="22"/>
          <w:lang w:val="x-none"/>
        </w:rPr>
        <w:t>Przedmiot umowy może być dostarczony do miejsca odbioru wskazanego w ust. 1 niniejszego paragrafu wyłącznie w dni robocze w godzinach 8:00-15:00.</w:t>
      </w:r>
    </w:p>
    <w:p w14:paraId="639D5AC5" w14:textId="77777777" w:rsidR="00251579" w:rsidRPr="00251579" w:rsidRDefault="00251579" w:rsidP="00251579">
      <w:pPr>
        <w:autoSpaceDE w:val="0"/>
        <w:autoSpaceDN w:val="0"/>
        <w:adjustRightInd w:val="0"/>
        <w:jc w:val="center"/>
        <w:rPr>
          <w:b/>
          <w:bCs/>
          <w:sz w:val="22"/>
          <w:szCs w:val="22"/>
        </w:rPr>
      </w:pPr>
    </w:p>
    <w:p w14:paraId="4DEB99AF" w14:textId="5E3BF24A" w:rsidR="00251579" w:rsidRPr="00251579" w:rsidRDefault="00251579" w:rsidP="00251579">
      <w:pPr>
        <w:autoSpaceDE w:val="0"/>
        <w:autoSpaceDN w:val="0"/>
        <w:adjustRightInd w:val="0"/>
        <w:jc w:val="center"/>
        <w:rPr>
          <w:b/>
          <w:bCs/>
          <w:sz w:val="22"/>
          <w:szCs w:val="22"/>
        </w:rPr>
      </w:pPr>
      <w:r w:rsidRPr="00251579">
        <w:rPr>
          <w:b/>
          <w:bCs/>
          <w:sz w:val="22"/>
          <w:szCs w:val="22"/>
        </w:rPr>
        <w:t>§ 4</w:t>
      </w:r>
      <w:r w:rsidR="00B7198B">
        <w:rPr>
          <w:b/>
          <w:bCs/>
          <w:sz w:val="22"/>
          <w:szCs w:val="22"/>
        </w:rPr>
        <w:t xml:space="preserve"> </w:t>
      </w:r>
      <w:r w:rsidRPr="00251579">
        <w:rPr>
          <w:b/>
          <w:bCs/>
          <w:sz w:val="22"/>
          <w:szCs w:val="22"/>
        </w:rPr>
        <w:t>Gwarancja i warunki realizacji uprawnień z tytułu gwarancji i rękojmi</w:t>
      </w:r>
    </w:p>
    <w:p w14:paraId="62739EE5" w14:textId="77777777" w:rsidR="00251579" w:rsidRPr="00251579" w:rsidRDefault="00251579" w:rsidP="00251579">
      <w:pPr>
        <w:autoSpaceDE w:val="0"/>
        <w:autoSpaceDN w:val="0"/>
        <w:adjustRightInd w:val="0"/>
        <w:jc w:val="center"/>
        <w:rPr>
          <w:b/>
          <w:bCs/>
          <w:sz w:val="22"/>
          <w:szCs w:val="22"/>
        </w:rPr>
      </w:pPr>
    </w:p>
    <w:p w14:paraId="08A3AC9C" w14:textId="79DD6838" w:rsidR="00251579" w:rsidRPr="00251579" w:rsidRDefault="00251579" w:rsidP="00B7198B">
      <w:pPr>
        <w:numPr>
          <w:ilvl w:val="0"/>
          <w:numId w:val="74"/>
        </w:numPr>
        <w:tabs>
          <w:tab w:val="left" w:pos="284"/>
        </w:tabs>
        <w:autoSpaceDE w:val="0"/>
        <w:autoSpaceDN w:val="0"/>
        <w:adjustRightInd w:val="0"/>
        <w:ind w:left="284" w:hanging="284"/>
        <w:jc w:val="both"/>
        <w:rPr>
          <w:sz w:val="22"/>
          <w:szCs w:val="22"/>
        </w:rPr>
      </w:pPr>
      <w:r w:rsidRPr="00251579">
        <w:rPr>
          <w:sz w:val="22"/>
          <w:szCs w:val="22"/>
        </w:rPr>
        <w:t xml:space="preserve">Wykonawca udziela gwarancji na dostarczony przedmiot umowy </w:t>
      </w:r>
      <w:r w:rsidRPr="00251579">
        <w:rPr>
          <w:sz w:val="22"/>
          <w:szCs w:val="22"/>
        </w:rPr>
        <w:br/>
        <w:t>w wymiarze ……………..(zgodnie z ofertą) miesięcy liczonej od daty podpisania protokołu zdawczo-odbiorczego końcowego bez zastrzeżeń.</w:t>
      </w:r>
    </w:p>
    <w:p w14:paraId="0A2181FD" w14:textId="77777777" w:rsidR="00251579" w:rsidRPr="00251579" w:rsidRDefault="00251579" w:rsidP="00B7198B">
      <w:pPr>
        <w:tabs>
          <w:tab w:val="left" w:pos="142"/>
          <w:tab w:val="left" w:pos="284"/>
        </w:tabs>
        <w:autoSpaceDE w:val="0"/>
        <w:autoSpaceDN w:val="0"/>
        <w:adjustRightInd w:val="0"/>
        <w:ind w:left="284" w:hanging="284"/>
        <w:jc w:val="both"/>
        <w:rPr>
          <w:sz w:val="22"/>
          <w:szCs w:val="22"/>
        </w:rPr>
      </w:pPr>
      <w:r w:rsidRPr="00251579">
        <w:rPr>
          <w:sz w:val="22"/>
          <w:szCs w:val="22"/>
        </w:rPr>
        <w:t xml:space="preserve">2.  Obowiązki Wykonawcy w ramach udzielonej gwarancji polegają na: wymianie przedmiotu umowy na nowy wolny od wad, na jego naprawie, albo na zwrocie zapłaconej ceny. </w:t>
      </w:r>
      <w:r w:rsidRPr="00251579">
        <w:rPr>
          <w:b/>
          <w:bCs/>
          <w:sz w:val="22"/>
          <w:szCs w:val="22"/>
        </w:rPr>
        <w:t>Pod pojęciem naprawy</w:t>
      </w:r>
      <w:r w:rsidRPr="00251579">
        <w:rPr>
          <w:sz w:val="22"/>
          <w:szCs w:val="22"/>
        </w:rPr>
        <w:t xml:space="preserve"> strony rozumieją przywrócenie pełnej funkcjonalności urządzenia.</w:t>
      </w:r>
    </w:p>
    <w:p w14:paraId="42848BEB" w14:textId="77777777" w:rsidR="00251579" w:rsidRPr="00251579" w:rsidRDefault="00251579" w:rsidP="00B7198B">
      <w:pPr>
        <w:tabs>
          <w:tab w:val="left" w:pos="284"/>
        </w:tabs>
        <w:autoSpaceDE w:val="0"/>
        <w:autoSpaceDN w:val="0"/>
        <w:adjustRightInd w:val="0"/>
        <w:ind w:left="284" w:hanging="284"/>
        <w:jc w:val="both"/>
        <w:rPr>
          <w:sz w:val="22"/>
          <w:szCs w:val="22"/>
        </w:rPr>
      </w:pPr>
      <w:r w:rsidRPr="00251579">
        <w:rPr>
          <w:sz w:val="22"/>
          <w:szCs w:val="22"/>
        </w:rPr>
        <w:t xml:space="preserve">3.  Potrzeby napraw lub wymiany w okresie gwarancyjnym będą zgłaszane Wykonawcy przez osoby upoważnione przez Zamawiającego, wskazane w </w:t>
      </w:r>
      <w:r w:rsidRPr="00251579">
        <w:rPr>
          <w:b/>
          <w:bCs/>
          <w:sz w:val="22"/>
          <w:szCs w:val="22"/>
        </w:rPr>
        <w:t>§ 6 ust. 1</w:t>
      </w:r>
      <w:r w:rsidRPr="00251579">
        <w:rPr>
          <w:sz w:val="22"/>
          <w:szCs w:val="22"/>
        </w:rPr>
        <w:t>, drogą elektroniczną, na adres e-mail wskazany w ofercie Wykonawcy;…………………………………………….</w:t>
      </w:r>
    </w:p>
    <w:p w14:paraId="71F89B5F" w14:textId="77777777" w:rsidR="00251579" w:rsidRPr="00251579" w:rsidRDefault="00251579" w:rsidP="00B7198B">
      <w:pPr>
        <w:numPr>
          <w:ilvl w:val="0"/>
          <w:numId w:val="72"/>
        </w:numPr>
        <w:tabs>
          <w:tab w:val="left" w:pos="284"/>
        </w:tabs>
        <w:autoSpaceDE w:val="0"/>
        <w:autoSpaceDN w:val="0"/>
        <w:adjustRightInd w:val="0"/>
        <w:ind w:left="284" w:hanging="284"/>
        <w:contextualSpacing/>
        <w:jc w:val="both"/>
        <w:rPr>
          <w:sz w:val="22"/>
          <w:szCs w:val="22"/>
          <w:lang w:val="x-none"/>
        </w:rPr>
      </w:pPr>
      <w:r w:rsidRPr="00251579">
        <w:rPr>
          <w:sz w:val="22"/>
          <w:szCs w:val="22"/>
          <w:lang w:val="x-none"/>
        </w:rPr>
        <w:t xml:space="preserve">Wykonawca zobowiązany jest do niezwłocznego potwierdzenia drogą elektroniczną otrzymania od Zamawiającego zgłoszenia potrzeby dokonania naprawy gwarancyjnej lub wymiany (zgłoszonej reklamacji). Jeżeli Wykonawca nie potwierdzi otrzymania takiego zgłoszenia, Zamawiający będzie </w:t>
      </w:r>
      <w:r w:rsidRPr="00251579">
        <w:rPr>
          <w:sz w:val="22"/>
          <w:szCs w:val="22"/>
          <w:lang w:val="x-none"/>
        </w:rPr>
        <w:lastRenderedPageBreak/>
        <w:t>domniemywał, że dotarło ono do Wykonawcy, chyba ,że udowodni on, że z przyczyn technicznych było to niemożliwe.</w:t>
      </w:r>
    </w:p>
    <w:p w14:paraId="696D8604" w14:textId="77777777" w:rsidR="00251579" w:rsidRPr="00251579" w:rsidRDefault="00251579" w:rsidP="00B7198B">
      <w:pPr>
        <w:numPr>
          <w:ilvl w:val="0"/>
          <w:numId w:val="72"/>
        </w:numPr>
        <w:tabs>
          <w:tab w:val="left" w:pos="284"/>
        </w:tabs>
        <w:autoSpaceDE w:val="0"/>
        <w:autoSpaceDN w:val="0"/>
        <w:adjustRightInd w:val="0"/>
        <w:ind w:left="284" w:hanging="284"/>
        <w:contextualSpacing/>
        <w:jc w:val="both"/>
        <w:rPr>
          <w:sz w:val="22"/>
          <w:szCs w:val="22"/>
          <w:lang w:val="x-none"/>
        </w:rPr>
      </w:pPr>
      <w:r w:rsidRPr="00251579">
        <w:rPr>
          <w:sz w:val="22"/>
          <w:szCs w:val="22"/>
          <w:lang w:val="x-none"/>
        </w:rPr>
        <w:t>W zgłoszeniu reklamacyjnym Zamawiający zobowiązany jest wskazać oczekiwany przez niego sposób doprowadzenia do zgodności z umową wadliwego przedmiotu umowy (wymiana albo naprawa).</w:t>
      </w:r>
    </w:p>
    <w:p w14:paraId="29BB470F" w14:textId="77777777" w:rsidR="00251579" w:rsidRPr="00251579" w:rsidRDefault="00251579" w:rsidP="00B7198B">
      <w:pPr>
        <w:numPr>
          <w:ilvl w:val="0"/>
          <w:numId w:val="72"/>
        </w:numPr>
        <w:tabs>
          <w:tab w:val="left" w:pos="284"/>
        </w:tabs>
        <w:autoSpaceDE w:val="0"/>
        <w:autoSpaceDN w:val="0"/>
        <w:adjustRightInd w:val="0"/>
        <w:ind w:left="284" w:hanging="284"/>
        <w:contextualSpacing/>
        <w:jc w:val="both"/>
        <w:rPr>
          <w:sz w:val="22"/>
          <w:szCs w:val="22"/>
          <w:lang w:val="x-none"/>
        </w:rPr>
      </w:pPr>
      <w:r w:rsidRPr="00251579">
        <w:rPr>
          <w:sz w:val="22"/>
          <w:szCs w:val="22"/>
          <w:lang w:val="x-none"/>
        </w:rPr>
        <w:t>W ramach udzielonej gwarancji Wykonawca zobowiązuje się do:</w:t>
      </w:r>
    </w:p>
    <w:p w14:paraId="10A1CABE" w14:textId="77777777" w:rsidR="00251579" w:rsidRPr="00251579" w:rsidRDefault="00251579" w:rsidP="00B7198B">
      <w:pPr>
        <w:numPr>
          <w:ilvl w:val="0"/>
          <w:numId w:val="75"/>
        </w:numPr>
        <w:tabs>
          <w:tab w:val="left" w:pos="284"/>
        </w:tabs>
        <w:autoSpaceDE w:val="0"/>
        <w:autoSpaceDN w:val="0"/>
        <w:adjustRightInd w:val="0"/>
        <w:ind w:left="284" w:hanging="284"/>
        <w:contextualSpacing/>
        <w:jc w:val="both"/>
        <w:rPr>
          <w:sz w:val="22"/>
          <w:szCs w:val="22"/>
          <w:lang w:val="x-none"/>
        </w:rPr>
      </w:pPr>
      <w:r w:rsidRPr="00251579">
        <w:rPr>
          <w:sz w:val="22"/>
          <w:szCs w:val="22"/>
          <w:lang w:val="x-none"/>
        </w:rPr>
        <w:t>przystąpienia do realizacji obowiązków gwarancyjnych w czasie nie dłuższym niż</w:t>
      </w:r>
      <w:r w:rsidRPr="00251579">
        <w:rPr>
          <w:sz w:val="22"/>
          <w:szCs w:val="22"/>
        </w:rPr>
        <w:t xml:space="preserve"> 12</w:t>
      </w:r>
      <w:r w:rsidRPr="00251579">
        <w:rPr>
          <w:sz w:val="22"/>
          <w:szCs w:val="22"/>
          <w:lang w:val="x-none"/>
        </w:rPr>
        <w:t xml:space="preserve"> godzin, liczonych od dnia i godziny zgłoszenia potrzeby naprawy gwarancyjnej przez Zamawiającego;</w:t>
      </w:r>
    </w:p>
    <w:p w14:paraId="29EB88A8" w14:textId="77777777" w:rsidR="00251579" w:rsidRPr="00251579" w:rsidRDefault="00251579" w:rsidP="00B7198B">
      <w:pPr>
        <w:numPr>
          <w:ilvl w:val="0"/>
          <w:numId w:val="75"/>
        </w:numPr>
        <w:tabs>
          <w:tab w:val="left" w:pos="284"/>
        </w:tabs>
        <w:autoSpaceDE w:val="0"/>
        <w:autoSpaceDN w:val="0"/>
        <w:adjustRightInd w:val="0"/>
        <w:ind w:left="284" w:hanging="284"/>
        <w:contextualSpacing/>
        <w:jc w:val="both"/>
        <w:rPr>
          <w:sz w:val="22"/>
          <w:szCs w:val="22"/>
          <w:lang w:val="x-none"/>
        </w:rPr>
      </w:pPr>
      <w:r w:rsidRPr="00251579">
        <w:rPr>
          <w:sz w:val="22"/>
          <w:szCs w:val="22"/>
          <w:lang w:val="x-none"/>
        </w:rPr>
        <w:t>wymiany wadliwego przedmiotu umowy na wolny od wad lub usunięcia wady</w:t>
      </w:r>
      <w:r w:rsidRPr="00251579">
        <w:rPr>
          <w:sz w:val="22"/>
          <w:szCs w:val="22"/>
        </w:rPr>
        <w:t xml:space="preserve"> </w:t>
      </w:r>
      <w:r w:rsidRPr="00251579">
        <w:rPr>
          <w:sz w:val="22"/>
          <w:szCs w:val="22"/>
          <w:lang w:val="x-none"/>
        </w:rPr>
        <w:t>w terminie……………… bez nadmiernych niedogodności dla Zamawiającego</w:t>
      </w:r>
      <w:r w:rsidRPr="00251579">
        <w:rPr>
          <w:sz w:val="22"/>
          <w:szCs w:val="22"/>
        </w:rPr>
        <w:t>;</w:t>
      </w:r>
    </w:p>
    <w:p w14:paraId="4BE66042" w14:textId="77777777" w:rsidR="00251579" w:rsidRPr="00251579" w:rsidRDefault="00251579" w:rsidP="00B7198B">
      <w:pPr>
        <w:numPr>
          <w:ilvl w:val="0"/>
          <w:numId w:val="75"/>
        </w:numPr>
        <w:tabs>
          <w:tab w:val="left" w:pos="284"/>
        </w:tabs>
        <w:autoSpaceDE w:val="0"/>
        <w:autoSpaceDN w:val="0"/>
        <w:adjustRightInd w:val="0"/>
        <w:ind w:left="284" w:hanging="284"/>
        <w:contextualSpacing/>
        <w:jc w:val="both"/>
        <w:rPr>
          <w:sz w:val="22"/>
          <w:szCs w:val="22"/>
          <w:lang w:val="x-none"/>
        </w:rPr>
      </w:pPr>
      <w:r w:rsidRPr="00251579">
        <w:rPr>
          <w:sz w:val="22"/>
          <w:szCs w:val="22"/>
          <w:lang w:val="x-none"/>
        </w:rPr>
        <w:t xml:space="preserve">usunięcia awarii w czasie nie dłuższym niż…….. dni kalendarzowych od daty </w:t>
      </w:r>
      <w:r w:rsidRPr="00251579">
        <w:rPr>
          <w:sz w:val="22"/>
          <w:szCs w:val="22"/>
          <w:lang w:val="x-none"/>
        </w:rPr>
        <w:br/>
        <w:t>i godziny przystąpienia do usuwania usterki. Transport urządzenia „do” i „z” naprawy gwarancyjnej oraz ubezpieczenie w tym okresie nastąpi na koszt i ryzyko Wykonawcy;</w:t>
      </w:r>
    </w:p>
    <w:p w14:paraId="6007ABE7" w14:textId="77777777" w:rsidR="00251579" w:rsidRPr="00251579" w:rsidRDefault="00251579" w:rsidP="00B7198B">
      <w:pPr>
        <w:numPr>
          <w:ilvl w:val="0"/>
          <w:numId w:val="75"/>
        </w:numPr>
        <w:tabs>
          <w:tab w:val="left" w:pos="284"/>
        </w:tabs>
        <w:autoSpaceDE w:val="0"/>
        <w:autoSpaceDN w:val="0"/>
        <w:adjustRightInd w:val="0"/>
        <w:ind w:left="284" w:hanging="284"/>
        <w:contextualSpacing/>
        <w:jc w:val="both"/>
        <w:rPr>
          <w:sz w:val="22"/>
          <w:szCs w:val="22"/>
          <w:lang w:val="x-none"/>
        </w:rPr>
      </w:pPr>
      <w:r w:rsidRPr="00251579">
        <w:rPr>
          <w:sz w:val="22"/>
          <w:szCs w:val="22"/>
          <w:lang w:val="x-none"/>
        </w:rPr>
        <w:t>jeżeli termin wykonania naprawy określony w pkt 3 niniejszego paragrafu nie może być dotrzymany z przyczyn niezależnych od Wykonawcy (uzasadnienie na piśmie) czas naprawy gwarancyjnej może się wydłużyć,</w:t>
      </w:r>
      <w:r w:rsidRPr="00251579">
        <w:rPr>
          <w:sz w:val="22"/>
          <w:szCs w:val="22"/>
        </w:rPr>
        <w:t xml:space="preserve"> </w:t>
      </w:r>
      <w:r w:rsidRPr="00251579">
        <w:rPr>
          <w:sz w:val="22"/>
          <w:szCs w:val="22"/>
          <w:lang w:val="x-none"/>
        </w:rPr>
        <w:t>za</w:t>
      </w:r>
      <w:r w:rsidRPr="00251579">
        <w:rPr>
          <w:sz w:val="22"/>
          <w:szCs w:val="22"/>
        </w:rPr>
        <w:t xml:space="preserve"> uprzednią, wyrażoną na piśmie pod rygorem nieważności </w:t>
      </w:r>
      <w:r w:rsidRPr="00251579">
        <w:rPr>
          <w:sz w:val="22"/>
          <w:szCs w:val="22"/>
          <w:lang w:val="x-none"/>
        </w:rPr>
        <w:t xml:space="preserve"> zgodą Zamawiającego, do….. dni kalendarzowych</w:t>
      </w:r>
      <w:r w:rsidRPr="00251579">
        <w:rPr>
          <w:sz w:val="22"/>
          <w:szCs w:val="22"/>
        </w:rPr>
        <w:t>;</w:t>
      </w:r>
    </w:p>
    <w:p w14:paraId="215A9449" w14:textId="77777777" w:rsidR="00251579" w:rsidRPr="00251579" w:rsidRDefault="00251579" w:rsidP="00B7198B">
      <w:pPr>
        <w:numPr>
          <w:ilvl w:val="0"/>
          <w:numId w:val="75"/>
        </w:numPr>
        <w:tabs>
          <w:tab w:val="left" w:pos="284"/>
        </w:tabs>
        <w:autoSpaceDE w:val="0"/>
        <w:autoSpaceDN w:val="0"/>
        <w:adjustRightInd w:val="0"/>
        <w:ind w:left="284" w:hanging="284"/>
        <w:contextualSpacing/>
        <w:jc w:val="both"/>
        <w:rPr>
          <w:sz w:val="22"/>
          <w:szCs w:val="22"/>
          <w:lang w:val="x-none"/>
        </w:rPr>
      </w:pPr>
      <w:r w:rsidRPr="00251579">
        <w:rPr>
          <w:sz w:val="22"/>
          <w:szCs w:val="22"/>
        </w:rPr>
        <w:t xml:space="preserve">niezależnie od innych uprawnień, </w:t>
      </w:r>
      <w:r w:rsidRPr="00251579">
        <w:rPr>
          <w:sz w:val="22"/>
          <w:szCs w:val="22"/>
          <w:lang w:val="x-none"/>
        </w:rPr>
        <w:t xml:space="preserve">w przypadku niedopełnienia obowiązków gwarancyjnych w wymaganym terminie, Zamawiający może powierzyć naprawę osobie trzeciej, na koszt i ryzyko Wykonawcy, koszty zastępczego usunięcia awarii, poniesione przez Zamawiającego obciążają Wykonawcę, wykonanie zastępcze nie powoduje utraty praw gwarancji </w:t>
      </w:r>
      <w:r w:rsidRPr="00251579">
        <w:rPr>
          <w:sz w:val="22"/>
          <w:szCs w:val="22"/>
          <w:lang w:val="x-none"/>
        </w:rPr>
        <w:br/>
        <w:t>i rękojmi po stronie Zamawiającego.</w:t>
      </w:r>
    </w:p>
    <w:p w14:paraId="2AF7866B" w14:textId="77777777" w:rsidR="00251579" w:rsidRPr="00251579" w:rsidRDefault="00251579" w:rsidP="00B7198B">
      <w:pPr>
        <w:numPr>
          <w:ilvl w:val="0"/>
          <w:numId w:val="72"/>
        </w:numPr>
        <w:tabs>
          <w:tab w:val="left" w:pos="284"/>
        </w:tabs>
        <w:autoSpaceDE w:val="0"/>
        <w:autoSpaceDN w:val="0"/>
        <w:adjustRightInd w:val="0"/>
        <w:ind w:left="284" w:hanging="284"/>
        <w:contextualSpacing/>
        <w:jc w:val="both"/>
        <w:rPr>
          <w:sz w:val="22"/>
          <w:szCs w:val="22"/>
          <w:lang w:val="x-none"/>
        </w:rPr>
      </w:pPr>
      <w:r w:rsidRPr="00251579">
        <w:rPr>
          <w:sz w:val="22"/>
          <w:szCs w:val="22"/>
          <w:lang w:val="x-none"/>
        </w:rPr>
        <w:t>Naprawy gwarancyjne będą dokonywane w siedzibie Zamawiającego albo Wykonawcy lub w punkcie serwisowym, realizującym zobowiązania gwarancyjne Wykonawcy wobec Zamawiającego, wskazanym w ofercie.</w:t>
      </w:r>
    </w:p>
    <w:p w14:paraId="74EC7ECD" w14:textId="77777777" w:rsidR="00251579" w:rsidRPr="00251579" w:rsidRDefault="00251579" w:rsidP="00B7198B">
      <w:pPr>
        <w:numPr>
          <w:ilvl w:val="0"/>
          <w:numId w:val="72"/>
        </w:numPr>
        <w:tabs>
          <w:tab w:val="left" w:pos="284"/>
        </w:tabs>
        <w:autoSpaceDE w:val="0"/>
        <w:autoSpaceDN w:val="0"/>
        <w:adjustRightInd w:val="0"/>
        <w:ind w:left="284" w:hanging="284"/>
        <w:contextualSpacing/>
        <w:jc w:val="both"/>
        <w:rPr>
          <w:sz w:val="22"/>
          <w:szCs w:val="22"/>
          <w:lang w:val="x-none"/>
        </w:rPr>
      </w:pPr>
      <w:r w:rsidRPr="00251579">
        <w:rPr>
          <w:sz w:val="22"/>
          <w:szCs w:val="22"/>
          <w:lang w:val="x-none"/>
        </w:rPr>
        <w:t xml:space="preserve">Przedstawiciel Wykonawcy lub wskazanego w ofercie punktu serwisowego ocenia </w:t>
      </w:r>
      <w:r w:rsidRPr="00251579">
        <w:rPr>
          <w:sz w:val="22"/>
          <w:szCs w:val="22"/>
          <w:lang w:val="x-none"/>
        </w:rPr>
        <w:br/>
        <w:t>w siedzibie Zamawiającego możliwość dokonania naprawy na miejscu czy też konieczność dokonania naprawy w punkcie serwisowym lub siedzibie Wykonawcy.</w:t>
      </w:r>
    </w:p>
    <w:p w14:paraId="2FC966B3" w14:textId="77777777" w:rsidR="00251579" w:rsidRPr="00251579" w:rsidRDefault="00251579" w:rsidP="00B7198B">
      <w:pPr>
        <w:numPr>
          <w:ilvl w:val="0"/>
          <w:numId w:val="72"/>
        </w:numPr>
        <w:tabs>
          <w:tab w:val="left" w:pos="284"/>
        </w:tabs>
        <w:autoSpaceDE w:val="0"/>
        <w:autoSpaceDN w:val="0"/>
        <w:adjustRightInd w:val="0"/>
        <w:ind w:left="284" w:hanging="284"/>
        <w:contextualSpacing/>
        <w:jc w:val="both"/>
        <w:rPr>
          <w:sz w:val="22"/>
          <w:szCs w:val="22"/>
          <w:lang w:val="x-none"/>
        </w:rPr>
      </w:pPr>
      <w:r w:rsidRPr="00251579">
        <w:rPr>
          <w:sz w:val="22"/>
          <w:szCs w:val="22"/>
          <w:lang w:val="x-none"/>
        </w:rPr>
        <w:t>Koszty transportu i ubezpieczenia oraz ryzyko utraty lub zniszczenia przedmiotu umowy w związku z dokonaniem naprawy gwarancyjnej lub wymiany ponosi Wykonawca.</w:t>
      </w:r>
    </w:p>
    <w:p w14:paraId="5C75ADFA" w14:textId="77777777" w:rsidR="00251579" w:rsidRPr="00251579" w:rsidRDefault="00251579" w:rsidP="00B7198B">
      <w:pPr>
        <w:numPr>
          <w:ilvl w:val="0"/>
          <w:numId w:val="72"/>
        </w:numPr>
        <w:tabs>
          <w:tab w:val="left" w:pos="284"/>
        </w:tabs>
        <w:autoSpaceDE w:val="0"/>
        <w:autoSpaceDN w:val="0"/>
        <w:adjustRightInd w:val="0"/>
        <w:ind w:left="284" w:hanging="284"/>
        <w:contextualSpacing/>
        <w:jc w:val="both"/>
        <w:rPr>
          <w:sz w:val="22"/>
          <w:szCs w:val="22"/>
          <w:lang w:val="x-none"/>
        </w:rPr>
      </w:pPr>
      <w:r w:rsidRPr="00251579">
        <w:rPr>
          <w:sz w:val="22"/>
          <w:szCs w:val="22"/>
          <w:lang w:val="x-none"/>
        </w:rPr>
        <w:t>Zniszczenie lub zagubienie karty gwarancyjnej nie spowoduje utraty</w:t>
      </w:r>
      <w:r w:rsidRPr="00251579">
        <w:rPr>
          <w:sz w:val="22"/>
          <w:szCs w:val="22"/>
        </w:rPr>
        <w:t xml:space="preserve"> praw z</w:t>
      </w:r>
      <w:r w:rsidRPr="00251579">
        <w:rPr>
          <w:sz w:val="22"/>
          <w:szCs w:val="22"/>
          <w:lang w:val="x-none"/>
        </w:rPr>
        <w:t xml:space="preserve"> gwarancji.</w:t>
      </w:r>
    </w:p>
    <w:p w14:paraId="29A03E91" w14:textId="77777777" w:rsidR="00251579" w:rsidRPr="00251579" w:rsidRDefault="00251579" w:rsidP="00B7198B">
      <w:pPr>
        <w:numPr>
          <w:ilvl w:val="0"/>
          <w:numId w:val="72"/>
        </w:numPr>
        <w:tabs>
          <w:tab w:val="left" w:pos="284"/>
        </w:tabs>
        <w:autoSpaceDE w:val="0"/>
        <w:autoSpaceDN w:val="0"/>
        <w:adjustRightInd w:val="0"/>
        <w:ind w:left="284" w:hanging="284"/>
        <w:contextualSpacing/>
        <w:jc w:val="both"/>
        <w:rPr>
          <w:sz w:val="22"/>
          <w:szCs w:val="22"/>
          <w:lang w:val="x-none"/>
        </w:rPr>
      </w:pPr>
      <w:r w:rsidRPr="00251579">
        <w:rPr>
          <w:sz w:val="22"/>
          <w:szCs w:val="22"/>
          <w:lang w:val="x-none"/>
        </w:rPr>
        <w:t xml:space="preserve">Zamawiający będzie uprawniony do odstąpienia od umowy z powodu wady przedmiotu umowy, jeżeli pomimo dwukrotnej wymiany lub naprawy Wykonawca nie doprowadzi do jego zgodności z umową i nadal będzie działał wadliwie. W takim przypadku Wykonawca będzie obowiązany do zwrotu zapłaconej ceny w terminie 14 dni od daty otrzymania oświadczenia o odstąpieniu oraz zapłaty kary umownej, o której mowa w </w:t>
      </w:r>
      <w:r w:rsidRPr="00251579">
        <w:rPr>
          <w:b/>
          <w:bCs/>
          <w:sz w:val="22"/>
          <w:szCs w:val="22"/>
          <w:lang w:val="x-none"/>
        </w:rPr>
        <w:t>§ 5 ust. 3 umowy</w:t>
      </w:r>
      <w:r w:rsidRPr="00251579">
        <w:rPr>
          <w:sz w:val="22"/>
          <w:szCs w:val="22"/>
          <w:lang w:val="x-none"/>
        </w:rPr>
        <w:t>.</w:t>
      </w:r>
    </w:p>
    <w:p w14:paraId="038D05FD" w14:textId="77777777" w:rsidR="00251579" w:rsidRPr="00251579" w:rsidRDefault="00251579" w:rsidP="00B7198B">
      <w:pPr>
        <w:numPr>
          <w:ilvl w:val="0"/>
          <w:numId w:val="72"/>
        </w:numPr>
        <w:tabs>
          <w:tab w:val="left" w:pos="284"/>
        </w:tabs>
        <w:autoSpaceDE w:val="0"/>
        <w:autoSpaceDN w:val="0"/>
        <w:adjustRightInd w:val="0"/>
        <w:ind w:left="284" w:hanging="284"/>
        <w:contextualSpacing/>
        <w:jc w:val="both"/>
        <w:rPr>
          <w:sz w:val="22"/>
          <w:szCs w:val="22"/>
          <w:lang w:val="x-none"/>
        </w:rPr>
      </w:pPr>
      <w:r w:rsidRPr="00251579">
        <w:rPr>
          <w:sz w:val="22"/>
          <w:szCs w:val="22"/>
          <w:lang w:val="x-none"/>
        </w:rPr>
        <w:t xml:space="preserve">Zamawiającemu przysługują uprawnienia z tytułu rękojmi niezależnie od uprawnień </w:t>
      </w:r>
      <w:r w:rsidRPr="00251579">
        <w:rPr>
          <w:sz w:val="22"/>
          <w:szCs w:val="22"/>
          <w:lang w:val="x-none"/>
        </w:rPr>
        <w:br/>
        <w:t>z tytułu gwarancji.</w:t>
      </w:r>
    </w:p>
    <w:p w14:paraId="542B6F0F" w14:textId="77777777" w:rsidR="00251579" w:rsidRPr="00251579" w:rsidRDefault="00251579" w:rsidP="00B7198B">
      <w:pPr>
        <w:numPr>
          <w:ilvl w:val="0"/>
          <w:numId w:val="72"/>
        </w:numPr>
        <w:tabs>
          <w:tab w:val="left" w:pos="284"/>
        </w:tabs>
        <w:autoSpaceDE w:val="0"/>
        <w:autoSpaceDN w:val="0"/>
        <w:adjustRightInd w:val="0"/>
        <w:ind w:left="284" w:hanging="284"/>
        <w:contextualSpacing/>
        <w:jc w:val="both"/>
        <w:rPr>
          <w:sz w:val="22"/>
          <w:szCs w:val="22"/>
          <w:lang w:val="x-none"/>
        </w:rPr>
      </w:pPr>
      <w:r w:rsidRPr="00251579">
        <w:rPr>
          <w:sz w:val="22"/>
          <w:szCs w:val="22"/>
          <w:lang w:val="x-none"/>
        </w:rPr>
        <w:t>Odpowiedzialność Wykonawcy z tytułu rękojmi nie podlega żadnym ograniczeniom lub wyłączeniem.</w:t>
      </w:r>
    </w:p>
    <w:p w14:paraId="21507C7A" w14:textId="77777777" w:rsidR="00251579" w:rsidRPr="00251579" w:rsidRDefault="00251579" w:rsidP="00B7198B">
      <w:pPr>
        <w:numPr>
          <w:ilvl w:val="0"/>
          <w:numId w:val="72"/>
        </w:numPr>
        <w:tabs>
          <w:tab w:val="left" w:pos="284"/>
        </w:tabs>
        <w:autoSpaceDE w:val="0"/>
        <w:autoSpaceDN w:val="0"/>
        <w:adjustRightInd w:val="0"/>
        <w:ind w:left="284" w:hanging="284"/>
        <w:contextualSpacing/>
        <w:jc w:val="both"/>
        <w:rPr>
          <w:sz w:val="22"/>
          <w:szCs w:val="22"/>
          <w:lang w:val="x-none"/>
        </w:rPr>
      </w:pPr>
      <w:r w:rsidRPr="00251579">
        <w:rPr>
          <w:sz w:val="22"/>
          <w:szCs w:val="22"/>
          <w:lang w:val="x-none"/>
        </w:rPr>
        <w:t xml:space="preserve">Zamawiający ustanawia  jako osobę odpowiedzialną za ustalenie terminu i dokonania odbioru przedmiotu zamówienia  przedstawiciela </w:t>
      </w:r>
      <w:r w:rsidRPr="00251579">
        <w:rPr>
          <w:sz w:val="22"/>
          <w:szCs w:val="22"/>
        </w:rPr>
        <w:t xml:space="preserve">Zamawiającego </w:t>
      </w:r>
      <w:r w:rsidRPr="00251579">
        <w:rPr>
          <w:sz w:val="22"/>
          <w:szCs w:val="22"/>
          <w:lang w:val="x-none"/>
        </w:rPr>
        <w:t xml:space="preserve">- Pana </w:t>
      </w:r>
      <w:r w:rsidRPr="00251579">
        <w:rPr>
          <w:rFonts w:eastAsia="Calibri"/>
          <w:sz w:val="22"/>
          <w:szCs w:val="22"/>
        </w:rPr>
        <w:t xml:space="preserve">Macieja Koska, </w:t>
      </w:r>
      <w:r w:rsidRPr="00251579">
        <w:rPr>
          <w:rFonts w:eastAsia="Calibri"/>
          <w:sz w:val="22"/>
          <w:szCs w:val="22"/>
          <w:lang w:val="x-none"/>
        </w:rPr>
        <w:t xml:space="preserve">tel: </w:t>
      </w:r>
      <w:r w:rsidRPr="00251579">
        <w:rPr>
          <w:rFonts w:eastAsia="Calibri"/>
          <w:sz w:val="22"/>
          <w:szCs w:val="22"/>
        </w:rPr>
        <w:t>(58) 728-70-16, 509-660-280.</w:t>
      </w:r>
    </w:p>
    <w:p w14:paraId="27C4089F" w14:textId="77777777" w:rsidR="00251579" w:rsidRPr="00251579" w:rsidRDefault="00251579" w:rsidP="00B7198B">
      <w:pPr>
        <w:tabs>
          <w:tab w:val="left" w:pos="284"/>
        </w:tabs>
        <w:autoSpaceDE w:val="0"/>
        <w:autoSpaceDN w:val="0"/>
        <w:adjustRightInd w:val="0"/>
        <w:ind w:left="284" w:hanging="284"/>
        <w:contextualSpacing/>
        <w:jc w:val="both"/>
        <w:rPr>
          <w:sz w:val="22"/>
          <w:szCs w:val="22"/>
          <w:lang w:val="x-none"/>
        </w:rPr>
      </w:pPr>
      <w:r w:rsidRPr="00251579">
        <w:rPr>
          <w:sz w:val="22"/>
          <w:szCs w:val="22"/>
          <w:lang w:val="x-none"/>
        </w:rPr>
        <w:t xml:space="preserve">     Wykonawca ustanawia ..................................................................................  jako</w:t>
      </w:r>
    </w:p>
    <w:p w14:paraId="268B8D5C" w14:textId="77777777" w:rsidR="00251579" w:rsidRPr="00251579" w:rsidRDefault="00251579" w:rsidP="00B7198B">
      <w:pPr>
        <w:tabs>
          <w:tab w:val="left" w:pos="284"/>
        </w:tabs>
        <w:autoSpaceDE w:val="0"/>
        <w:autoSpaceDN w:val="0"/>
        <w:adjustRightInd w:val="0"/>
        <w:ind w:left="284" w:hanging="284"/>
        <w:contextualSpacing/>
        <w:jc w:val="both"/>
        <w:rPr>
          <w:sz w:val="22"/>
          <w:szCs w:val="22"/>
          <w:lang w:val="x-none"/>
        </w:rPr>
      </w:pPr>
      <w:r w:rsidRPr="00251579">
        <w:rPr>
          <w:sz w:val="22"/>
          <w:szCs w:val="22"/>
          <w:lang w:val="x-none"/>
        </w:rPr>
        <w:t xml:space="preserve">       osobę odpowiedzialną za realizację przedmiotu zamówienia.</w:t>
      </w:r>
    </w:p>
    <w:p w14:paraId="57B4B2C4" w14:textId="77777777" w:rsidR="00B7198B" w:rsidRDefault="00B7198B" w:rsidP="00251579">
      <w:pPr>
        <w:autoSpaceDE w:val="0"/>
        <w:autoSpaceDN w:val="0"/>
        <w:adjustRightInd w:val="0"/>
        <w:jc w:val="center"/>
        <w:rPr>
          <w:b/>
          <w:bCs/>
          <w:sz w:val="22"/>
          <w:szCs w:val="22"/>
        </w:rPr>
      </w:pPr>
    </w:p>
    <w:p w14:paraId="3EEB014E" w14:textId="7C930EE7" w:rsidR="00251579" w:rsidRPr="00251579" w:rsidRDefault="00251579" w:rsidP="00B7198B">
      <w:pPr>
        <w:autoSpaceDE w:val="0"/>
        <w:autoSpaceDN w:val="0"/>
        <w:adjustRightInd w:val="0"/>
        <w:jc w:val="center"/>
        <w:rPr>
          <w:b/>
          <w:bCs/>
          <w:sz w:val="22"/>
          <w:szCs w:val="22"/>
        </w:rPr>
      </w:pPr>
      <w:r w:rsidRPr="00251579">
        <w:rPr>
          <w:b/>
          <w:bCs/>
          <w:sz w:val="22"/>
          <w:szCs w:val="22"/>
        </w:rPr>
        <w:t>§ 5</w:t>
      </w:r>
      <w:r w:rsidR="00B7198B">
        <w:rPr>
          <w:b/>
          <w:bCs/>
          <w:sz w:val="22"/>
          <w:szCs w:val="22"/>
        </w:rPr>
        <w:t xml:space="preserve"> </w:t>
      </w:r>
      <w:r w:rsidRPr="00251579">
        <w:rPr>
          <w:b/>
          <w:bCs/>
          <w:sz w:val="22"/>
          <w:szCs w:val="22"/>
        </w:rPr>
        <w:t xml:space="preserve">Kary umowne i odstąpienia od umowy </w:t>
      </w:r>
    </w:p>
    <w:p w14:paraId="589DDCD5" w14:textId="77777777" w:rsidR="00251579" w:rsidRPr="00251579" w:rsidRDefault="00251579" w:rsidP="00B7198B">
      <w:pPr>
        <w:numPr>
          <w:ilvl w:val="0"/>
          <w:numId w:val="71"/>
        </w:numPr>
        <w:autoSpaceDE w:val="0"/>
        <w:autoSpaceDN w:val="0"/>
        <w:adjustRightInd w:val="0"/>
        <w:ind w:left="284" w:hanging="284"/>
        <w:contextualSpacing/>
        <w:jc w:val="both"/>
        <w:rPr>
          <w:b/>
          <w:bCs/>
          <w:sz w:val="22"/>
          <w:szCs w:val="22"/>
          <w:lang w:val="x-none"/>
        </w:rPr>
      </w:pPr>
      <w:r w:rsidRPr="00251579">
        <w:rPr>
          <w:bCs/>
          <w:sz w:val="22"/>
          <w:szCs w:val="22"/>
          <w:lang w:val="x-none"/>
        </w:rPr>
        <w:t xml:space="preserve"> W przypadku opóźnienia w dostawie Wykonawca zapłaci karę umowną w wysokości 100 zł (słownie: sto złotych) za każdy dzień opóźnienia w dostawie </w:t>
      </w:r>
      <w:r w:rsidRPr="00251579">
        <w:rPr>
          <w:bCs/>
          <w:sz w:val="22"/>
          <w:szCs w:val="22"/>
        </w:rPr>
        <w:t>każdego urządzenia</w:t>
      </w:r>
      <w:r w:rsidRPr="00251579">
        <w:rPr>
          <w:bCs/>
          <w:sz w:val="22"/>
          <w:szCs w:val="22"/>
          <w:lang w:val="x-none"/>
        </w:rPr>
        <w:t>.</w:t>
      </w:r>
    </w:p>
    <w:p w14:paraId="3B2DCCDE" w14:textId="77777777" w:rsidR="00251579" w:rsidRPr="00251579" w:rsidRDefault="00251579" w:rsidP="00B7198B">
      <w:pPr>
        <w:numPr>
          <w:ilvl w:val="0"/>
          <w:numId w:val="71"/>
        </w:numPr>
        <w:autoSpaceDE w:val="0"/>
        <w:autoSpaceDN w:val="0"/>
        <w:adjustRightInd w:val="0"/>
        <w:ind w:left="284" w:hanging="284"/>
        <w:contextualSpacing/>
        <w:jc w:val="both"/>
        <w:rPr>
          <w:bCs/>
          <w:sz w:val="22"/>
          <w:szCs w:val="22"/>
          <w:lang w:val="x-none"/>
        </w:rPr>
      </w:pPr>
      <w:r w:rsidRPr="00251579">
        <w:rPr>
          <w:bCs/>
          <w:sz w:val="22"/>
          <w:szCs w:val="22"/>
        </w:rPr>
        <w:t xml:space="preserve">Za uchybienie innym terminom wynikającym z niniejszej umowy, </w:t>
      </w:r>
      <w:r w:rsidRPr="00251579">
        <w:rPr>
          <w:bCs/>
          <w:sz w:val="22"/>
          <w:szCs w:val="22"/>
          <w:lang w:val="x-none"/>
        </w:rPr>
        <w:t>Wykonawca zapłaci kare umowną w  wysokości</w:t>
      </w:r>
      <w:r w:rsidRPr="00251579">
        <w:rPr>
          <w:bCs/>
          <w:sz w:val="22"/>
          <w:szCs w:val="22"/>
        </w:rPr>
        <w:t xml:space="preserve"> </w:t>
      </w:r>
      <w:r w:rsidRPr="00251579">
        <w:rPr>
          <w:bCs/>
          <w:sz w:val="22"/>
          <w:szCs w:val="22"/>
          <w:lang w:val="x-none"/>
        </w:rPr>
        <w:t>100 zł za każdy dzień opóźnienia, za każde naruszenie.</w:t>
      </w:r>
    </w:p>
    <w:p w14:paraId="6719334B" w14:textId="77777777" w:rsidR="00251579" w:rsidRPr="00251579" w:rsidRDefault="00251579" w:rsidP="00B7198B">
      <w:pPr>
        <w:numPr>
          <w:ilvl w:val="0"/>
          <w:numId w:val="71"/>
        </w:numPr>
        <w:autoSpaceDE w:val="0"/>
        <w:autoSpaceDN w:val="0"/>
        <w:adjustRightInd w:val="0"/>
        <w:ind w:left="284" w:hanging="284"/>
        <w:contextualSpacing/>
        <w:jc w:val="both"/>
        <w:rPr>
          <w:bCs/>
          <w:sz w:val="22"/>
          <w:szCs w:val="22"/>
          <w:lang w:val="x-none"/>
        </w:rPr>
      </w:pPr>
      <w:r w:rsidRPr="00251579">
        <w:rPr>
          <w:bCs/>
          <w:sz w:val="22"/>
          <w:szCs w:val="22"/>
          <w:lang w:val="x-none"/>
        </w:rPr>
        <w:t xml:space="preserve">Z wyłączeniem przypadku, o którym mowa w art. 145 ustawy Pzp, za odstąpienie od niniejszej umowy przez jedną ze stron, strona po której leżą przyczyny tego odstąpienia zapłaci drugiej stronie karę umowną w wysokości 10% ceny brutto określonej </w:t>
      </w:r>
      <w:r w:rsidRPr="00251579">
        <w:rPr>
          <w:b/>
          <w:sz w:val="22"/>
          <w:szCs w:val="22"/>
          <w:lang w:val="x-none"/>
        </w:rPr>
        <w:t>w § 2 ust. 2 umowy</w:t>
      </w:r>
      <w:r w:rsidRPr="00251579">
        <w:rPr>
          <w:bCs/>
          <w:sz w:val="22"/>
          <w:szCs w:val="22"/>
          <w:lang w:val="x-none"/>
        </w:rPr>
        <w:t>.</w:t>
      </w:r>
    </w:p>
    <w:p w14:paraId="4CD1AB7F" w14:textId="77777777" w:rsidR="00251579" w:rsidRPr="00251579" w:rsidRDefault="00251579" w:rsidP="00B7198B">
      <w:pPr>
        <w:numPr>
          <w:ilvl w:val="0"/>
          <w:numId w:val="71"/>
        </w:numPr>
        <w:autoSpaceDE w:val="0"/>
        <w:autoSpaceDN w:val="0"/>
        <w:adjustRightInd w:val="0"/>
        <w:ind w:left="284" w:hanging="284"/>
        <w:contextualSpacing/>
        <w:jc w:val="both"/>
        <w:rPr>
          <w:bCs/>
          <w:sz w:val="22"/>
          <w:szCs w:val="22"/>
          <w:lang w:val="x-none"/>
        </w:rPr>
      </w:pPr>
      <w:r w:rsidRPr="00251579">
        <w:rPr>
          <w:bCs/>
          <w:sz w:val="22"/>
          <w:szCs w:val="22"/>
          <w:lang w:val="x-none"/>
        </w:rPr>
        <w:lastRenderedPageBreak/>
        <w:t>W przypadku niewykonania przedmiotu umowy w terminie 14 dni od upływu terminu ustalonego w umowie, Zamawiający może odstąpić od umowy bez wyznaczania dodatkowego terminu. Wykonawca w tym przypadku zapłaci Zamawiającemu karę umowną</w:t>
      </w:r>
      <w:r w:rsidRPr="00251579">
        <w:rPr>
          <w:bCs/>
          <w:sz w:val="22"/>
          <w:szCs w:val="22"/>
        </w:rPr>
        <w:t>,</w:t>
      </w:r>
      <w:r w:rsidRPr="00251579">
        <w:rPr>
          <w:bCs/>
          <w:sz w:val="22"/>
          <w:szCs w:val="22"/>
          <w:lang w:val="x-none"/>
        </w:rPr>
        <w:t xml:space="preserve"> o której mowa w ust. 3 niniejszego paragrafu.</w:t>
      </w:r>
    </w:p>
    <w:p w14:paraId="22AD0C84" w14:textId="77777777" w:rsidR="00251579" w:rsidRPr="00251579" w:rsidRDefault="00251579" w:rsidP="00B7198B">
      <w:pPr>
        <w:numPr>
          <w:ilvl w:val="0"/>
          <w:numId w:val="71"/>
        </w:numPr>
        <w:autoSpaceDE w:val="0"/>
        <w:autoSpaceDN w:val="0"/>
        <w:adjustRightInd w:val="0"/>
        <w:ind w:left="284" w:hanging="284"/>
        <w:contextualSpacing/>
        <w:jc w:val="both"/>
        <w:rPr>
          <w:bCs/>
          <w:sz w:val="22"/>
          <w:szCs w:val="22"/>
          <w:lang w:val="x-none"/>
        </w:rPr>
      </w:pPr>
      <w:r w:rsidRPr="00251579">
        <w:rPr>
          <w:bCs/>
          <w:sz w:val="22"/>
          <w:szCs w:val="22"/>
        </w:rPr>
        <w:t>Zastrzeżenie bądź zapłata kar umownych nie wyłącza prawa Zamawiającego do dochodzenia odszkodowania na zasadach ogólnych</w:t>
      </w:r>
      <w:r w:rsidRPr="00251579">
        <w:rPr>
          <w:bCs/>
          <w:sz w:val="22"/>
          <w:szCs w:val="22"/>
          <w:lang w:val="x-none"/>
        </w:rPr>
        <w:t>.</w:t>
      </w:r>
    </w:p>
    <w:p w14:paraId="63C5F493" w14:textId="77777777" w:rsidR="00251579" w:rsidRPr="00251579" w:rsidRDefault="00251579" w:rsidP="00B7198B">
      <w:pPr>
        <w:numPr>
          <w:ilvl w:val="0"/>
          <w:numId w:val="71"/>
        </w:numPr>
        <w:autoSpaceDE w:val="0"/>
        <w:autoSpaceDN w:val="0"/>
        <w:adjustRightInd w:val="0"/>
        <w:ind w:left="284" w:hanging="284"/>
        <w:contextualSpacing/>
        <w:jc w:val="both"/>
        <w:rPr>
          <w:bCs/>
          <w:sz w:val="22"/>
          <w:szCs w:val="22"/>
          <w:lang w:val="x-none"/>
        </w:rPr>
      </w:pPr>
      <w:r w:rsidRPr="00251579">
        <w:rPr>
          <w:bCs/>
          <w:sz w:val="22"/>
          <w:szCs w:val="22"/>
          <w:lang w:val="x-none"/>
        </w:rPr>
        <w:t>Wykonawca wyraża zgodę na potrącenie naliczonej kary umownej z przysługującej mu ceny.</w:t>
      </w:r>
    </w:p>
    <w:p w14:paraId="3C449653" w14:textId="77777777" w:rsidR="00251579" w:rsidRPr="00251579" w:rsidRDefault="00251579" w:rsidP="00B7198B">
      <w:pPr>
        <w:numPr>
          <w:ilvl w:val="0"/>
          <w:numId w:val="71"/>
        </w:numPr>
        <w:autoSpaceDE w:val="0"/>
        <w:autoSpaceDN w:val="0"/>
        <w:adjustRightInd w:val="0"/>
        <w:ind w:left="284" w:hanging="284"/>
        <w:jc w:val="both"/>
        <w:rPr>
          <w:b/>
          <w:bCs/>
          <w:sz w:val="22"/>
          <w:szCs w:val="22"/>
          <w:lang w:val="x-none"/>
        </w:rPr>
      </w:pPr>
      <w:r w:rsidRPr="00251579">
        <w:rPr>
          <w:bCs/>
          <w:sz w:val="22"/>
          <w:szCs w:val="22"/>
          <w:lang w:val="x-none"/>
        </w:rPr>
        <w:t xml:space="preserve">Oświadczenie o odstąpieniu od umowy przez którąkolwiek ze stron powinno zostać złożone na piśmie w terminie </w:t>
      </w:r>
      <w:r w:rsidRPr="00251579">
        <w:rPr>
          <w:bCs/>
          <w:sz w:val="22"/>
          <w:szCs w:val="22"/>
        </w:rPr>
        <w:t>30</w:t>
      </w:r>
      <w:r w:rsidRPr="00251579">
        <w:rPr>
          <w:bCs/>
          <w:sz w:val="22"/>
          <w:szCs w:val="22"/>
          <w:lang w:val="x-none"/>
        </w:rPr>
        <w:t xml:space="preserve"> dni od daty powzięcia wiadomości o wystąpieniu okoliczności </w:t>
      </w:r>
      <w:r w:rsidRPr="00251579">
        <w:rPr>
          <w:bCs/>
          <w:sz w:val="22"/>
          <w:szCs w:val="22"/>
        </w:rPr>
        <w:t>uzasadniającej</w:t>
      </w:r>
      <w:r w:rsidRPr="00251579">
        <w:rPr>
          <w:bCs/>
          <w:sz w:val="22"/>
          <w:szCs w:val="22"/>
          <w:lang w:val="x-none"/>
        </w:rPr>
        <w:t xml:space="preserve"> odstąpienie.</w:t>
      </w:r>
    </w:p>
    <w:p w14:paraId="13F83FA1" w14:textId="355F5519" w:rsidR="00251579" w:rsidRPr="00251579" w:rsidRDefault="00251579" w:rsidP="00B7198B">
      <w:pPr>
        <w:autoSpaceDE w:val="0"/>
        <w:autoSpaceDN w:val="0"/>
        <w:adjustRightInd w:val="0"/>
        <w:spacing w:before="120"/>
        <w:ind w:left="3541" w:hanging="564"/>
        <w:rPr>
          <w:b/>
          <w:sz w:val="22"/>
          <w:szCs w:val="22"/>
        </w:rPr>
      </w:pPr>
      <w:r w:rsidRPr="00251579">
        <w:rPr>
          <w:b/>
          <w:bCs/>
          <w:sz w:val="22"/>
          <w:szCs w:val="22"/>
          <w:lang w:val="x-none"/>
        </w:rPr>
        <w:t>§ 6</w:t>
      </w:r>
      <w:r w:rsidR="00B7198B">
        <w:rPr>
          <w:b/>
          <w:bCs/>
          <w:sz w:val="22"/>
          <w:szCs w:val="22"/>
        </w:rPr>
        <w:t xml:space="preserve"> </w:t>
      </w:r>
      <w:r w:rsidRPr="00251579">
        <w:rPr>
          <w:b/>
          <w:sz w:val="22"/>
          <w:szCs w:val="22"/>
        </w:rPr>
        <w:t>Klauzula informacyjna RODO</w:t>
      </w:r>
    </w:p>
    <w:p w14:paraId="35ADB40B" w14:textId="77777777" w:rsidR="00251579" w:rsidRPr="00251579" w:rsidRDefault="00251579" w:rsidP="00B7198B">
      <w:pPr>
        <w:shd w:val="clear" w:color="auto" w:fill="FFFFFF"/>
        <w:jc w:val="both"/>
        <w:rPr>
          <w:b/>
          <w:bCs/>
          <w:spacing w:val="-3"/>
          <w:sz w:val="22"/>
          <w:szCs w:val="22"/>
        </w:rPr>
      </w:pPr>
      <w:r w:rsidRPr="00251579">
        <w:rPr>
          <w:b/>
          <w:bCs/>
          <w:spacing w:val="-3"/>
          <w:sz w:val="22"/>
          <w:szCs w:val="22"/>
        </w:rPr>
        <w:t>Klauzula informacyjna umowy - Osoba prawna</w:t>
      </w:r>
    </w:p>
    <w:p w14:paraId="63E0D872" w14:textId="77777777" w:rsidR="00251579" w:rsidRPr="00251579" w:rsidRDefault="00251579" w:rsidP="00B7198B">
      <w:pPr>
        <w:numPr>
          <w:ilvl w:val="0"/>
          <w:numId w:val="79"/>
        </w:numPr>
        <w:shd w:val="clear" w:color="auto" w:fill="FFFFFF"/>
        <w:tabs>
          <w:tab w:val="num" w:pos="284"/>
        </w:tabs>
        <w:ind w:left="284" w:hanging="284"/>
        <w:jc w:val="both"/>
        <w:rPr>
          <w:sz w:val="22"/>
          <w:szCs w:val="22"/>
        </w:rPr>
      </w:pPr>
      <w:r w:rsidRPr="00251579">
        <w:rPr>
          <w:b/>
          <w:bCs/>
          <w:sz w:val="22"/>
          <w:szCs w:val="22"/>
        </w:rPr>
        <w:t xml:space="preserve">Zamawiający </w:t>
      </w:r>
      <w:r w:rsidRPr="00251579">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251579">
        <w:rPr>
          <w:b/>
          <w:bCs/>
          <w:sz w:val="22"/>
          <w:szCs w:val="22"/>
        </w:rPr>
        <w:t>Wykonawcę</w:t>
      </w:r>
      <w:r w:rsidRPr="00251579">
        <w:rPr>
          <w:sz w:val="22"/>
          <w:szCs w:val="22"/>
        </w:rPr>
        <w:t xml:space="preserve"> jako osoby do kontaktu/ koordynatorzy/ osoby odpowiedzialne za wykonanie niniejszej Umowy.</w:t>
      </w:r>
    </w:p>
    <w:p w14:paraId="43DC6E12" w14:textId="77777777" w:rsidR="00251579" w:rsidRPr="00251579" w:rsidRDefault="00251579" w:rsidP="00B7198B">
      <w:pPr>
        <w:numPr>
          <w:ilvl w:val="0"/>
          <w:numId w:val="79"/>
        </w:numPr>
        <w:shd w:val="clear" w:color="auto" w:fill="FFFFFF"/>
        <w:tabs>
          <w:tab w:val="num" w:pos="284"/>
        </w:tabs>
        <w:ind w:left="284" w:hanging="284"/>
        <w:jc w:val="both"/>
        <w:rPr>
          <w:color w:val="0000FF"/>
          <w:sz w:val="22"/>
          <w:szCs w:val="22"/>
          <w:u w:val="single"/>
        </w:rPr>
      </w:pPr>
      <w:r w:rsidRPr="00251579">
        <w:rPr>
          <w:sz w:val="22"/>
          <w:szCs w:val="22"/>
        </w:rPr>
        <w:t>Zamawiający oświadcza, że wyznaczył inspektora ochrony danych, z którym można  kontaktować się w sprawach związanych z przetwarzaniem danych osobowych pod adresem poczty elektronicznej: </w:t>
      </w:r>
      <w:hyperlink r:id="rId12" w:history="1">
        <w:r w:rsidRPr="00251579">
          <w:rPr>
            <w:color w:val="0000FF"/>
            <w:sz w:val="22"/>
            <w:szCs w:val="22"/>
            <w:u w:val="single"/>
          </w:rPr>
          <w:t>iod@ibgmazovia.pl</w:t>
        </w:r>
      </w:hyperlink>
    </w:p>
    <w:p w14:paraId="7A778E83" w14:textId="77777777" w:rsidR="00251579" w:rsidRPr="00251579" w:rsidRDefault="00251579" w:rsidP="00B7198B">
      <w:pPr>
        <w:numPr>
          <w:ilvl w:val="0"/>
          <w:numId w:val="79"/>
        </w:numPr>
        <w:shd w:val="clear" w:color="auto" w:fill="FFFFFF"/>
        <w:tabs>
          <w:tab w:val="num" w:pos="284"/>
        </w:tabs>
        <w:ind w:left="284" w:hanging="284"/>
        <w:jc w:val="both"/>
        <w:rPr>
          <w:sz w:val="22"/>
          <w:szCs w:val="22"/>
        </w:rPr>
      </w:pPr>
      <w:r w:rsidRPr="00251579">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57A33FF5" w14:textId="77777777" w:rsidR="00251579" w:rsidRPr="00251579" w:rsidRDefault="00251579" w:rsidP="00B7198B">
      <w:pPr>
        <w:numPr>
          <w:ilvl w:val="0"/>
          <w:numId w:val="79"/>
        </w:numPr>
        <w:shd w:val="clear" w:color="auto" w:fill="FFFFFF"/>
        <w:tabs>
          <w:tab w:val="num" w:pos="284"/>
        </w:tabs>
        <w:ind w:left="284" w:hanging="284"/>
        <w:jc w:val="both"/>
        <w:rPr>
          <w:sz w:val="22"/>
          <w:szCs w:val="22"/>
        </w:rPr>
      </w:pPr>
      <w:r w:rsidRPr="00251579">
        <w:rPr>
          <w:sz w:val="22"/>
          <w:szCs w:val="22"/>
        </w:rPr>
        <w:t>Dane osobowe nie będą przekazywane podmiotom trzecim o ile nie będzie się to wiązało z koniecznością wynikającą z realizacji niniejszej umowy i przepisów prawa.</w:t>
      </w:r>
    </w:p>
    <w:p w14:paraId="2CD98A53" w14:textId="77777777" w:rsidR="00251579" w:rsidRPr="00251579" w:rsidRDefault="00251579" w:rsidP="00B7198B">
      <w:pPr>
        <w:numPr>
          <w:ilvl w:val="0"/>
          <w:numId w:val="79"/>
        </w:numPr>
        <w:shd w:val="clear" w:color="auto" w:fill="FFFFFF"/>
        <w:tabs>
          <w:tab w:val="num" w:pos="284"/>
        </w:tabs>
        <w:ind w:left="284" w:hanging="284"/>
        <w:jc w:val="both"/>
        <w:rPr>
          <w:sz w:val="22"/>
          <w:szCs w:val="22"/>
        </w:rPr>
      </w:pPr>
      <w:r w:rsidRPr="00251579">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309C5058" w14:textId="77777777" w:rsidR="00251579" w:rsidRPr="00251579" w:rsidRDefault="00251579" w:rsidP="00B7198B">
      <w:pPr>
        <w:numPr>
          <w:ilvl w:val="0"/>
          <w:numId w:val="79"/>
        </w:numPr>
        <w:shd w:val="clear" w:color="auto" w:fill="FFFFFF"/>
        <w:tabs>
          <w:tab w:val="num" w:pos="284"/>
        </w:tabs>
        <w:ind w:left="284" w:hanging="284"/>
        <w:jc w:val="both"/>
        <w:rPr>
          <w:sz w:val="22"/>
          <w:szCs w:val="22"/>
        </w:rPr>
      </w:pPr>
      <w:r w:rsidRPr="00251579">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251579">
        <w:rPr>
          <w:sz w:val="22"/>
          <w:szCs w:val="22"/>
        </w:rPr>
        <w:t>praw, może zostać poproszona przez Administratora o odpowiedź na kilka pytań związanych z jej Danymi Osobowymi, które umożliwią weryfikację jej tożsamości.</w:t>
      </w:r>
    </w:p>
    <w:p w14:paraId="77C310AA" w14:textId="77777777" w:rsidR="00251579" w:rsidRPr="00251579" w:rsidRDefault="00251579" w:rsidP="00B7198B">
      <w:pPr>
        <w:numPr>
          <w:ilvl w:val="0"/>
          <w:numId w:val="79"/>
        </w:numPr>
        <w:shd w:val="clear" w:color="auto" w:fill="FFFFFF"/>
        <w:tabs>
          <w:tab w:val="num" w:pos="284"/>
        </w:tabs>
        <w:ind w:left="284" w:hanging="284"/>
        <w:jc w:val="both"/>
        <w:rPr>
          <w:sz w:val="22"/>
          <w:szCs w:val="22"/>
        </w:rPr>
      </w:pPr>
      <w:r w:rsidRPr="00251579">
        <w:rPr>
          <w:sz w:val="22"/>
          <w:szCs w:val="22"/>
        </w:rPr>
        <w:t>Osobom, o których mowa w ust. 1, w związku z przetwarzaniem ich danych osobowych przysługuje prawo do wniesienia skargi do organu nadzorczego – Prezesa Urzędu Ochrony Danych Osobowych.</w:t>
      </w:r>
    </w:p>
    <w:p w14:paraId="11633BA7" w14:textId="77777777" w:rsidR="00251579" w:rsidRPr="00251579" w:rsidRDefault="00251579" w:rsidP="00B7198B">
      <w:pPr>
        <w:numPr>
          <w:ilvl w:val="0"/>
          <w:numId w:val="79"/>
        </w:numPr>
        <w:shd w:val="clear" w:color="auto" w:fill="FFFFFF"/>
        <w:tabs>
          <w:tab w:val="num" w:pos="284"/>
        </w:tabs>
        <w:ind w:left="284" w:hanging="284"/>
        <w:jc w:val="both"/>
        <w:rPr>
          <w:sz w:val="22"/>
          <w:szCs w:val="22"/>
        </w:rPr>
      </w:pPr>
      <w:r w:rsidRPr="00251579">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26F42CBE" w14:textId="77777777" w:rsidR="00251579" w:rsidRPr="00251579" w:rsidRDefault="00251579" w:rsidP="00B7198B">
      <w:pPr>
        <w:numPr>
          <w:ilvl w:val="0"/>
          <w:numId w:val="79"/>
        </w:numPr>
        <w:shd w:val="clear" w:color="auto" w:fill="FFFFFF"/>
        <w:tabs>
          <w:tab w:val="num" w:pos="284"/>
        </w:tabs>
        <w:ind w:left="284" w:hanging="284"/>
        <w:jc w:val="both"/>
        <w:rPr>
          <w:sz w:val="22"/>
          <w:szCs w:val="22"/>
        </w:rPr>
      </w:pPr>
      <w:r w:rsidRPr="00251579">
        <w:rPr>
          <w:sz w:val="22"/>
          <w:szCs w:val="22"/>
        </w:rPr>
        <w:t>Wykonawca zobowiązuje się poinformować osoby fizyczne nie podpisujące niniejszej Umowy, o których mowa w ust. 1, o treści niniejszego paragrafu.</w:t>
      </w:r>
    </w:p>
    <w:p w14:paraId="00653BE9" w14:textId="77777777" w:rsidR="00251579" w:rsidRPr="00251579" w:rsidRDefault="00251579" w:rsidP="00B7198B">
      <w:pPr>
        <w:numPr>
          <w:ilvl w:val="0"/>
          <w:numId w:val="79"/>
        </w:numPr>
        <w:shd w:val="clear" w:color="auto" w:fill="FFFFFF"/>
        <w:tabs>
          <w:tab w:val="num" w:pos="284"/>
        </w:tabs>
        <w:ind w:left="284" w:hanging="284"/>
        <w:jc w:val="both"/>
        <w:rPr>
          <w:sz w:val="22"/>
          <w:szCs w:val="22"/>
        </w:rPr>
      </w:pPr>
      <w:r w:rsidRPr="00251579">
        <w:rPr>
          <w:sz w:val="22"/>
          <w:szCs w:val="22"/>
        </w:rPr>
        <w:t xml:space="preserve">Wykonawcy w celu realizacji postanowień Umowy zobowiązuje się do zawarcia z Zamawiającym umowy powierzenia danych osobowych zgodnie z brzmieniem określonym w załączniku nr 1. </w:t>
      </w:r>
      <w:r w:rsidRPr="00251579">
        <w:rPr>
          <w:i/>
          <w:iCs/>
          <w:sz w:val="22"/>
          <w:szCs w:val="22"/>
        </w:rPr>
        <w:t xml:space="preserve">(jeśli </w:t>
      </w:r>
      <w:r w:rsidRPr="00251579">
        <w:rPr>
          <w:i/>
          <w:iCs/>
          <w:sz w:val="22"/>
          <w:szCs w:val="22"/>
        </w:rPr>
        <w:lastRenderedPageBreak/>
        <w:t>dotyczy).</w:t>
      </w:r>
      <w:r w:rsidRPr="00251579">
        <w:rPr>
          <w:sz w:val="22"/>
          <w:szCs w:val="22"/>
        </w:rPr>
        <w:t xml:space="preserve"> Zawarcie umowy określonej w zdaniu poprzednim jest warunkiem przekazania danych przez Zamawiającego.</w:t>
      </w:r>
    </w:p>
    <w:p w14:paraId="1CE4FB0F" w14:textId="07097706" w:rsidR="00251579" w:rsidRPr="00251579" w:rsidRDefault="00251579" w:rsidP="00B7198B">
      <w:pPr>
        <w:shd w:val="clear" w:color="auto" w:fill="FFFFFF"/>
        <w:tabs>
          <w:tab w:val="num" w:pos="284"/>
        </w:tabs>
        <w:ind w:left="284" w:hanging="284"/>
        <w:jc w:val="both"/>
        <w:rPr>
          <w:b/>
          <w:bCs/>
          <w:spacing w:val="-3"/>
          <w:sz w:val="22"/>
          <w:szCs w:val="22"/>
        </w:rPr>
      </w:pPr>
      <w:r w:rsidRPr="00251579">
        <w:rPr>
          <w:b/>
          <w:bCs/>
          <w:spacing w:val="-3"/>
          <w:sz w:val="22"/>
          <w:szCs w:val="22"/>
        </w:rPr>
        <w:t xml:space="preserve">                                Klauzula informacyjna umowy – Osoba fizyczna </w:t>
      </w:r>
    </w:p>
    <w:p w14:paraId="17803901" w14:textId="77777777" w:rsidR="00251579" w:rsidRPr="00251579" w:rsidRDefault="00251579" w:rsidP="00B7198B">
      <w:pPr>
        <w:numPr>
          <w:ilvl w:val="0"/>
          <w:numId w:val="80"/>
        </w:numPr>
        <w:shd w:val="clear" w:color="auto" w:fill="FFFFFF"/>
        <w:tabs>
          <w:tab w:val="num" w:pos="284"/>
        </w:tabs>
        <w:ind w:left="284" w:hanging="284"/>
        <w:jc w:val="both"/>
        <w:rPr>
          <w:sz w:val="22"/>
          <w:szCs w:val="22"/>
        </w:rPr>
      </w:pPr>
      <w:r w:rsidRPr="00251579">
        <w:rPr>
          <w:b/>
          <w:bCs/>
          <w:sz w:val="22"/>
          <w:szCs w:val="22"/>
        </w:rPr>
        <w:t>Zamawiający</w:t>
      </w:r>
      <w:r w:rsidRPr="00251579">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251579">
        <w:rPr>
          <w:b/>
          <w:bCs/>
          <w:sz w:val="22"/>
          <w:szCs w:val="22"/>
        </w:rPr>
        <w:t>Wykonawcy</w:t>
      </w:r>
      <w:r w:rsidRPr="00251579">
        <w:rPr>
          <w:sz w:val="22"/>
          <w:szCs w:val="22"/>
        </w:rPr>
        <w:t>.</w:t>
      </w:r>
    </w:p>
    <w:p w14:paraId="2D17AAF0" w14:textId="77777777" w:rsidR="00251579" w:rsidRPr="00251579" w:rsidRDefault="00251579" w:rsidP="00B7198B">
      <w:pPr>
        <w:numPr>
          <w:ilvl w:val="0"/>
          <w:numId w:val="80"/>
        </w:numPr>
        <w:shd w:val="clear" w:color="auto" w:fill="FFFFFF"/>
        <w:tabs>
          <w:tab w:val="num" w:pos="284"/>
        </w:tabs>
        <w:ind w:left="284" w:hanging="284"/>
        <w:jc w:val="both"/>
        <w:rPr>
          <w:color w:val="0000FF"/>
          <w:sz w:val="22"/>
          <w:szCs w:val="22"/>
          <w:u w:val="single"/>
        </w:rPr>
      </w:pPr>
      <w:r w:rsidRPr="00251579">
        <w:rPr>
          <w:sz w:val="22"/>
          <w:szCs w:val="22"/>
        </w:rPr>
        <w:t>Zamawiający oświadcza, że wyznaczył inspektora ochrony danych, z którym można  kontaktować się w sprawach związanych z przetwarzaniem danych osobowych pod adresem poczty elektronicznej: </w:t>
      </w:r>
      <w:hyperlink r:id="rId13" w:history="1">
        <w:r w:rsidRPr="00251579">
          <w:rPr>
            <w:color w:val="0000FF"/>
            <w:sz w:val="22"/>
            <w:szCs w:val="22"/>
            <w:u w:val="single"/>
          </w:rPr>
          <w:t>iod@ibgmazovia.pl</w:t>
        </w:r>
      </w:hyperlink>
    </w:p>
    <w:p w14:paraId="00058F49" w14:textId="77777777" w:rsidR="00251579" w:rsidRPr="00251579" w:rsidRDefault="00251579" w:rsidP="00B7198B">
      <w:pPr>
        <w:numPr>
          <w:ilvl w:val="0"/>
          <w:numId w:val="80"/>
        </w:numPr>
        <w:shd w:val="clear" w:color="auto" w:fill="FFFFFF"/>
        <w:tabs>
          <w:tab w:val="num" w:pos="284"/>
        </w:tabs>
        <w:ind w:left="284" w:hanging="284"/>
        <w:jc w:val="both"/>
        <w:rPr>
          <w:sz w:val="22"/>
          <w:szCs w:val="22"/>
        </w:rPr>
      </w:pPr>
      <w:r w:rsidRPr="00251579">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70568BAE" w14:textId="77777777" w:rsidR="00251579" w:rsidRPr="00251579" w:rsidRDefault="00251579" w:rsidP="00B7198B">
      <w:pPr>
        <w:numPr>
          <w:ilvl w:val="0"/>
          <w:numId w:val="80"/>
        </w:numPr>
        <w:shd w:val="clear" w:color="auto" w:fill="FFFFFF"/>
        <w:tabs>
          <w:tab w:val="num" w:pos="284"/>
        </w:tabs>
        <w:ind w:left="284" w:hanging="284"/>
        <w:jc w:val="both"/>
        <w:rPr>
          <w:sz w:val="22"/>
          <w:szCs w:val="22"/>
        </w:rPr>
      </w:pPr>
      <w:r w:rsidRPr="00251579">
        <w:rPr>
          <w:sz w:val="22"/>
          <w:szCs w:val="22"/>
        </w:rPr>
        <w:t>Dane osobowe nie będą przekazywane podmiotom trzecim o ile nie będzie się to wiązało z koniecznością wynikającą z realizacji niniejszej umowy i przepisów prawa.</w:t>
      </w:r>
    </w:p>
    <w:p w14:paraId="433979D7" w14:textId="77777777" w:rsidR="00251579" w:rsidRPr="00251579" w:rsidRDefault="00251579" w:rsidP="00B7198B">
      <w:pPr>
        <w:numPr>
          <w:ilvl w:val="0"/>
          <w:numId w:val="80"/>
        </w:numPr>
        <w:shd w:val="clear" w:color="auto" w:fill="FFFFFF"/>
        <w:tabs>
          <w:tab w:val="num" w:pos="284"/>
        </w:tabs>
        <w:ind w:left="284" w:hanging="284"/>
        <w:jc w:val="both"/>
        <w:rPr>
          <w:sz w:val="22"/>
          <w:szCs w:val="22"/>
        </w:rPr>
      </w:pPr>
      <w:r w:rsidRPr="00251579">
        <w:rPr>
          <w:sz w:val="22"/>
          <w:szCs w:val="22"/>
        </w:rPr>
        <w:t>Dane osobowe Wykonawcy, będą przetwarzane przez okres  wykonania Umowy oraz w skazany w jednolitym rzeczowym wykazie akt, w tym z uwzględnieniem obowiązków archiwizacyjnych oraz praw związanych z dochodzeniem roszczeń.</w:t>
      </w:r>
    </w:p>
    <w:p w14:paraId="0F03F677" w14:textId="77777777" w:rsidR="00251579" w:rsidRPr="00251579" w:rsidRDefault="00251579" w:rsidP="00B7198B">
      <w:pPr>
        <w:numPr>
          <w:ilvl w:val="0"/>
          <w:numId w:val="80"/>
        </w:numPr>
        <w:shd w:val="clear" w:color="auto" w:fill="FFFFFF"/>
        <w:tabs>
          <w:tab w:val="num" w:pos="284"/>
        </w:tabs>
        <w:ind w:left="284" w:hanging="284"/>
        <w:jc w:val="both"/>
        <w:rPr>
          <w:sz w:val="22"/>
          <w:szCs w:val="22"/>
        </w:rPr>
      </w:pPr>
      <w:r w:rsidRPr="00251579">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2612E00A" w14:textId="77777777" w:rsidR="00251579" w:rsidRPr="00251579" w:rsidRDefault="00251579" w:rsidP="00B7198B">
      <w:pPr>
        <w:numPr>
          <w:ilvl w:val="0"/>
          <w:numId w:val="80"/>
        </w:numPr>
        <w:shd w:val="clear" w:color="auto" w:fill="FFFFFF"/>
        <w:tabs>
          <w:tab w:val="num" w:pos="284"/>
        </w:tabs>
        <w:ind w:left="284" w:hanging="284"/>
        <w:jc w:val="both"/>
        <w:rPr>
          <w:sz w:val="22"/>
          <w:szCs w:val="22"/>
        </w:rPr>
      </w:pPr>
      <w:r w:rsidRPr="00251579">
        <w:rPr>
          <w:sz w:val="22"/>
          <w:szCs w:val="22"/>
        </w:rPr>
        <w:t>Wykonawcy w związku z przetwarzaniem ich danych osobowych przysługuje prawo do wniesienia skargi do organu nadzorczego – Prezesa Urzędu Ochrony Danych Osobowych.</w:t>
      </w:r>
    </w:p>
    <w:p w14:paraId="3D29AAF0" w14:textId="77777777" w:rsidR="00251579" w:rsidRPr="00251579" w:rsidRDefault="00251579" w:rsidP="00B7198B">
      <w:pPr>
        <w:numPr>
          <w:ilvl w:val="0"/>
          <w:numId w:val="80"/>
        </w:numPr>
        <w:shd w:val="clear" w:color="auto" w:fill="FFFFFF"/>
        <w:tabs>
          <w:tab w:val="num" w:pos="284"/>
        </w:tabs>
        <w:ind w:left="284" w:hanging="284"/>
        <w:jc w:val="both"/>
        <w:rPr>
          <w:sz w:val="22"/>
          <w:szCs w:val="22"/>
        </w:rPr>
      </w:pPr>
      <w:r w:rsidRPr="00251579">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028F81B9" w14:textId="77777777" w:rsidR="00251579" w:rsidRPr="00251579" w:rsidRDefault="00251579" w:rsidP="00251579">
      <w:pPr>
        <w:autoSpaceDE w:val="0"/>
        <w:autoSpaceDN w:val="0"/>
        <w:adjustRightInd w:val="0"/>
        <w:jc w:val="center"/>
        <w:rPr>
          <w:b/>
          <w:bCs/>
          <w:sz w:val="22"/>
          <w:szCs w:val="22"/>
        </w:rPr>
      </w:pPr>
    </w:p>
    <w:p w14:paraId="2BCA9BA1" w14:textId="566A22A2" w:rsidR="00251579" w:rsidRPr="00251579" w:rsidRDefault="00251579" w:rsidP="00B7198B">
      <w:pPr>
        <w:autoSpaceDE w:val="0"/>
        <w:autoSpaceDN w:val="0"/>
        <w:adjustRightInd w:val="0"/>
        <w:jc w:val="center"/>
        <w:rPr>
          <w:rFonts w:eastAsia="Calibri"/>
          <w:b/>
          <w:sz w:val="22"/>
          <w:szCs w:val="22"/>
          <w:lang w:eastAsia="en-US"/>
        </w:rPr>
      </w:pPr>
      <w:r w:rsidRPr="00251579">
        <w:rPr>
          <w:rFonts w:eastAsia="Calibri"/>
          <w:b/>
          <w:sz w:val="22"/>
          <w:szCs w:val="22"/>
          <w:lang w:eastAsia="en-US"/>
        </w:rPr>
        <w:t xml:space="preserve">§ 7 Zmiany postanowień umowy </w:t>
      </w:r>
    </w:p>
    <w:p w14:paraId="16C14AE7" w14:textId="77777777" w:rsidR="00251579" w:rsidRPr="00251579" w:rsidRDefault="00251579" w:rsidP="00B7198B">
      <w:pPr>
        <w:numPr>
          <w:ilvl w:val="0"/>
          <w:numId w:val="76"/>
        </w:numPr>
        <w:shd w:val="clear" w:color="auto" w:fill="FFFFFF"/>
        <w:ind w:left="284" w:hanging="284"/>
        <w:contextualSpacing/>
        <w:jc w:val="both"/>
        <w:rPr>
          <w:rFonts w:eastAsia="Calibri"/>
          <w:sz w:val="22"/>
          <w:szCs w:val="22"/>
          <w:lang w:eastAsia="en-US"/>
        </w:rPr>
      </w:pPr>
      <w:r w:rsidRPr="00251579">
        <w:rPr>
          <w:rFonts w:eastAsia="Calibri"/>
          <w:sz w:val="22"/>
          <w:szCs w:val="22"/>
          <w:lang w:eastAsia="en-US"/>
        </w:rPr>
        <w:t xml:space="preserve">Na podstawie i w granicach </w:t>
      </w:r>
      <w:r w:rsidRPr="00251579">
        <w:rPr>
          <w:rFonts w:eastAsia="Calibri"/>
          <w:b/>
          <w:bCs/>
          <w:sz w:val="22"/>
          <w:szCs w:val="22"/>
          <w:lang w:eastAsia="en-US"/>
        </w:rPr>
        <w:t>art. 144 ust. 1 ustawy PZP</w:t>
      </w:r>
      <w:r w:rsidRPr="00251579">
        <w:rPr>
          <w:rFonts w:eastAsia="Calibri"/>
          <w:sz w:val="22"/>
          <w:szCs w:val="22"/>
          <w:lang w:eastAsia="en-US"/>
        </w:rPr>
        <w:t xml:space="preserve"> Zamawiający dopuszcza możliwość zmiany umowy o zamówienie zawartej w stosunku do treści oferty, na podstawie której dokonano wyboru wykonawcy. Zmiana nastąpi wyłącznie w drodze aneksu do umowy, którego przedmiot stanowić mogą następujące okoliczności (warunki zmiany umowy):</w:t>
      </w:r>
    </w:p>
    <w:p w14:paraId="10634A7A" w14:textId="77777777" w:rsidR="00251579" w:rsidRPr="00251579" w:rsidRDefault="00251579" w:rsidP="00B7198B">
      <w:pPr>
        <w:numPr>
          <w:ilvl w:val="0"/>
          <w:numId w:val="77"/>
        </w:numPr>
        <w:shd w:val="clear" w:color="auto" w:fill="FFFFFF"/>
        <w:ind w:left="284" w:hanging="284"/>
        <w:contextualSpacing/>
        <w:jc w:val="both"/>
        <w:rPr>
          <w:rFonts w:eastAsia="Calibri"/>
          <w:sz w:val="22"/>
          <w:szCs w:val="22"/>
          <w:lang w:eastAsia="en-US"/>
        </w:rPr>
      </w:pPr>
      <w:r w:rsidRPr="00251579">
        <w:rPr>
          <w:rFonts w:eastAsia="Calibri"/>
          <w:sz w:val="22"/>
          <w:szCs w:val="22"/>
          <w:lang w:eastAsia="en-US"/>
        </w:rPr>
        <w:t>wydłużenie terminu wykonania zamówienia w stosunku do wskazanego w umowie, jeżeli jego dotrzymanie stanie się niemożliwe lub poważnie utrudnione z przyczyn niezależnych od Wykonawcy lub Zamawiającego, a zaistniałych po zawarciu umowy;</w:t>
      </w:r>
    </w:p>
    <w:p w14:paraId="4C2CD388" w14:textId="77777777" w:rsidR="00251579" w:rsidRPr="00251579" w:rsidRDefault="00251579" w:rsidP="00B7198B">
      <w:pPr>
        <w:numPr>
          <w:ilvl w:val="0"/>
          <w:numId w:val="77"/>
        </w:numPr>
        <w:shd w:val="clear" w:color="auto" w:fill="FFFFFF"/>
        <w:ind w:left="284" w:hanging="284"/>
        <w:contextualSpacing/>
        <w:jc w:val="both"/>
        <w:rPr>
          <w:rFonts w:eastAsia="Calibri"/>
          <w:sz w:val="22"/>
          <w:szCs w:val="22"/>
          <w:lang w:eastAsia="en-US"/>
        </w:rPr>
      </w:pPr>
      <w:r w:rsidRPr="00251579">
        <w:rPr>
          <w:rFonts w:eastAsia="Calibri"/>
          <w:sz w:val="22"/>
          <w:szCs w:val="22"/>
          <w:lang w:eastAsia="en-US"/>
        </w:rPr>
        <w:t xml:space="preserve">wydłużenie terminu wykonania zamówienia w stosunku do wskazanego w umowie </w:t>
      </w:r>
      <w:r w:rsidRPr="00251579">
        <w:rPr>
          <w:rFonts w:eastAsia="Calibri"/>
          <w:sz w:val="22"/>
          <w:szCs w:val="22"/>
          <w:lang w:eastAsia="en-US"/>
        </w:rPr>
        <w:br/>
        <w:t xml:space="preserve">z powodu opóźnień i niedotrzymania terminów wynikających z powodu siły wyższej. Przez </w:t>
      </w:r>
      <w:r w:rsidRPr="00251579">
        <w:rPr>
          <w:rFonts w:eastAsia="Calibri"/>
          <w:b/>
          <w:bCs/>
          <w:sz w:val="22"/>
          <w:szCs w:val="22"/>
          <w:lang w:eastAsia="en-US"/>
        </w:rPr>
        <w:t>siłę wyższą</w:t>
      </w:r>
      <w:r w:rsidRPr="00251579">
        <w:rPr>
          <w:rFonts w:eastAsia="Calibri"/>
          <w:sz w:val="22"/>
          <w:szCs w:val="22"/>
          <w:lang w:eastAsia="en-US"/>
        </w:rPr>
        <w:t xml:space="preserve"> będą rozumiane wszelkie wydarzenia, istniejące lub mogące zaistnieć </w:t>
      </w:r>
      <w:r w:rsidRPr="00251579">
        <w:rPr>
          <w:rFonts w:eastAsia="Calibri"/>
          <w:sz w:val="22"/>
          <w:szCs w:val="22"/>
          <w:lang w:eastAsia="en-US"/>
        </w:rPr>
        <w:br/>
        <w:t>w przyszłości, które mają wpływ na realizację umowy, znajdujące się poza realną kontrolą Zamawiającego i Wykonawcy, i których nie można było przewidzieć, lub które choć przewidywalne, były nieuniknione, nawet po przedsięwzięciu przez Zamawiającego lub Wykonawcę wszelkich uzasadnionych kroków dla uniknięcia takich wydarzeń. Za wystąpienie Siły wyższej uznane będą w szczególności takie wydarzenia, jak: zamieszki, wojny, pożary, powodzie, huragany, trzęsienia ziemi, promieniowanie, epidemie, strajk generalny lub branżowy trwający dłużej niż 5 dni;</w:t>
      </w:r>
    </w:p>
    <w:p w14:paraId="6EBBDE7F" w14:textId="77777777" w:rsidR="00251579" w:rsidRPr="00251579" w:rsidRDefault="00251579" w:rsidP="00B7198B">
      <w:pPr>
        <w:numPr>
          <w:ilvl w:val="0"/>
          <w:numId w:val="77"/>
        </w:numPr>
        <w:shd w:val="clear" w:color="auto" w:fill="FFFFFF"/>
        <w:ind w:left="284" w:hanging="284"/>
        <w:contextualSpacing/>
        <w:jc w:val="both"/>
        <w:rPr>
          <w:rFonts w:eastAsia="Calibri"/>
          <w:sz w:val="22"/>
          <w:szCs w:val="22"/>
          <w:lang w:eastAsia="en-US"/>
        </w:rPr>
      </w:pPr>
      <w:r w:rsidRPr="00251579">
        <w:rPr>
          <w:rFonts w:eastAsia="Calibri"/>
          <w:sz w:val="22"/>
          <w:szCs w:val="22"/>
          <w:lang w:eastAsia="en-US"/>
        </w:rPr>
        <w:t>inne niż wskazane w ust. 1-2 okoliczności, jeżeli w stosunku do zawartej umowy będą korzystne dla Zamawiającego;</w:t>
      </w:r>
    </w:p>
    <w:p w14:paraId="3853A307" w14:textId="77777777" w:rsidR="00251579" w:rsidRPr="00251579" w:rsidRDefault="00251579" w:rsidP="00B7198B">
      <w:pPr>
        <w:numPr>
          <w:ilvl w:val="0"/>
          <w:numId w:val="77"/>
        </w:numPr>
        <w:shd w:val="clear" w:color="auto" w:fill="FFFFFF"/>
        <w:ind w:left="284" w:hanging="284"/>
        <w:contextualSpacing/>
        <w:jc w:val="both"/>
        <w:rPr>
          <w:rFonts w:eastAsia="Calibri"/>
          <w:sz w:val="22"/>
          <w:szCs w:val="22"/>
          <w:lang w:eastAsia="en-US"/>
        </w:rPr>
      </w:pPr>
      <w:r w:rsidRPr="00251579">
        <w:rPr>
          <w:rFonts w:eastAsia="Calibri"/>
          <w:sz w:val="22"/>
          <w:szCs w:val="22"/>
          <w:lang w:eastAsia="en-US"/>
        </w:rPr>
        <w:t>zmiany dotyczącej stawki podatku VAT, która zostanie wprowadzona w trakcie terminu obowiązywania umowy;</w:t>
      </w:r>
    </w:p>
    <w:p w14:paraId="7BA204CD" w14:textId="77777777" w:rsidR="00251579" w:rsidRPr="00251579" w:rsidRDefault="00251579" w:rsidP="00B7198B">
      <w:pPr>
        <w:numPr>
          <w:ilvl w:val="0"/>
          <w:numId w:val="77"/>
        </w:numPr>
        <w:shd w:val="clear" w:color="auto" w:fill="FFFFFF"/>
        <w:ind w:left="284" w:hanging="284"/>
        <w:contextualSpacing/>
        <w:jc w:val="both"/>
        <w:rPr>
          <w:rFonts w:eastAsia="Calibri"/>
          <w:sz w:val="22"/>
          <w:szCs w:val="22"/>
          <w:lang w:eastAsia="en-US"/>
        </w:rPr>
      </w:pPr>
      <w:r w:rsidRPr="00251579">
        <w:rPr>
          <w:rFonts w:eastAsia="Calibri"/>
          <w:sz w:val="22"/>
          <w:szCs w:val="22"/>
          <w:lang w:eastAsia="en-US"/>
        </w:rPr>
        <w:lastRenderedPageBreak/>
        <w:t xml:space="preserve">zmiany organów uprawnionych do reprezentacji zarówno Zamawiającego, jak </w:t>
      </w:r>
      <w:r w:rsidRPr="00251579">
        <w:rPr>
          <w:rFonts w:eastAsia="Calibri"/>
          <w:sz w:val="22"/>
          <w:szCs w:val="22"/>
          <w:lang w:eastAsia="en-US"/>
        </w:rPr>
        <w:br/>
        <w:t xml:space="preserve">i Wykonawcy, danych adresowych stron umowy lub innych danych, które </w:t>
      </w:r>
      <w:r w:rsidRPr="00251579">
        <w:rPr>
          <w:rFonts w:eastAsia="Calibri"/>
          <w:sz w:val="22"/>
          <w:szCs w:val="22"/>
          <w:lang w:eastAsia="en-US"/>
        </w:rPr>
        <w:br/>
        <w:t>w umowie mają charakter czysto informacyjny (np. numer konta bankowego).</w:t>
      </w:r>
    </w:p>
    <w:p w14:paraId="119F34B2" w14:textId="77777777" w:rsidR="00251579" w:rsidRPr="00251579" w:rsidRDefault="00251579" w:rsidP="00B7198B">
      <w:pPr>
        <w:numPr>
          <w:ilvl w:val="0"/>
          <w:numId w:val="78"/>
        </w:numPr>
        <w:shd w:val="clear" w:color="auto" w:fill="FFFFFF"/>
        <w:ind w:left="284" w:hanging="284"/>
        <w:contextualSpacing/>
        <w:jc w:val="both"/>
        <w:rPr>
          <w:rFonts w:eastAsia="Calibri"/>
          <w:sz w:val="22"/>
          <w:szCs w:val="22"/>
          <w:lang w:eastAsia="en-US"/>
        </w:rPr>
      </w:pPr>
      <w:r w:rsidRPr="00251579">
        <w:rPr>
          <w:rFonts w:eastAsia="Calibri"/>
          <w:sz w:val="22"/>
          <w:szCs w:val="22"/>
          <w:lang w:eastAsia="en-US"/>
        </w:rPr>
        <w:t>Strona występująca o zmianę postanowień umowy zobowiązana jest do udokumentowania zaistnienia okoliczności zmiany. Wniosek o zmianę postanowień umowy musi być wyrażony na piśmie.</w:t>
      </w:r>
    </w:p>
    <w:p w14:paraId="23B54CD5" w14:textId="77777777" w:rsidR="00251579" w:rsidRPr="00251579" w:rsidRDefault="00251579" w:rsidP="00B7198B">
      <w:pPr>
        <w:numPr>
          <w:ilvl w:val="0"/>
          <w:numId w:val="78"/>
        </w:numPr>
        <w:shd w:val="clear" w:color="auto" w:fill="FFFFFF"/>
        <w:ind w:left="284" w:hanging="284"/>
        <w:contextualSpacing/>
        <w:jc w:val="both"/>
        <w:rPr>
          <w:rFonts w:eastAsia="Calibri"/>
          <w:sz w:val="22"/>
          <w:szCs w:val="22"/>
          <w:lang w:eastAsia="en-US"/>
        </w:rPr>
      </w:pPr>
      <w:r w:rsidRPr="00251579">
        <w:rPr>
          <w:rFonts w:eastAsia="Calibri"/>
          <w:sz w:val="22"/>
          <w:szCs w:val="22"/>
          <w:lang w:eastAsia="en-US"/>
        </w:rPr>
        <w:t>Zmiany umowy nie mogą naruszać postanowień zawartych w art. 144 ustawy Pzp.</w:t>
      </w:r>
    </w:p>
    <w:p w14:paraId="7D515BBF" w14:textId="77777777" w:rsidR="00251579" w:rsidRPr="00251579" w:rsidRDefault="00251579" w:rsidP="00251579">
      <w:pPr>
        <w:autoSpaceDE w:val="0"/>
        <w:autoSpaceDN w:val="0"/>
        <w:adjustRightInd w:val="0"/>
        <w:jc w:val="center"/>
        <w:rPr>
          <w:b/>
          <w:bCs/>
          <w:sz w:val="22"/>
          <w:szCs w:val="22"/>
        </w:rPr>
      </w:pPr>
    </w:p>
    <w:p w14:paraId="7E3407E5" w14:textId="57A8142D" w:rsidR="00251579" w:rsidRPr="00251579" w:rsidRDefault="00251579" w:rsidP="00251579">
      <w:pPr>
        <w:autoSpaceDE w:val="0"/>
        <w:autoSpaceDN w:val="0"/>
        <w:adjustRightInd w:val="0"/>
        <w:jc w:val="center"/>
        <w:rPr>
          <w:rFonts w:eastAsia="Calibri"/>
          <w:b/>
          <w:sz w:val="22"/>
          <w:szCs w:val="22"/>
          <w:lang w:eastAsia="en-US"/>
        </w:rPr>
      </w:pPr>
      <w:r w:rsidRPr="00251579">
        <w:rPr>
          <w:rFonts w:eastAsia="Calibri"/>
          <w:b/>
          <w:sz w:val="22"/>
          <w:szCs w:val="22"/>
          <w:lang w:eastAsia="en-US"/>
        </w:rPr>
        <w:t>§ 8</w:t>
      </w:r>
      <w:r w:rsidR="00B7198B">
        <w:rPr>
          <w:rFonts w:eastAsia="Calibri"/>
          <w:b/>
          <w:sz w:val="22"/>
          <w:szCs w:val="22"/>
          <w:lang w:eastAsia="en-US"/>
        </w:rPr>
        <w:t xml:space="preserve"> </w:t>
      </w:r>
      <w:r w:rsidRPr="00251579">
        <w:rPr>
          <w:rFonts w:eastAsia="Calibri"/>
          <w:b/>
          <w:sz w:val="22"/>
          <w:szCs w:val="22"/>
          <w:lang w:eastAsia="en-US"/>
        </w:rPr>
        <w:t xml:space="preserve"> Postanowienia końcowe</w:t>
      </w:r>
    </w:p>
    <w:p w14:paraId="2D1FE2C4" w14:textId="77777777" w:rsidR="00251579" w:rsidRPr="00251579" w:rsidRDefault="00251579" w:rsidP="00B7198B">
      <w:pPr>
        <w:numPr>
          <w:ilvl w:val="0"/>
          <w:numId w:val="68"/>
        </w:numPr>
        <w:autoSpaceDE w:val="0"/>
        <w:autoSpaceDN w:val="0"/>
        <w:adjustRightInd w:val="0"/>
        <w:ind w:left="284" w:hanging="284"/>
        <w:jc w:val="both"/>
        <w:rPr>
          <w:rFonts w:eastAsia="Calibri"/>
          <w:sz w:val="22"/>
          <w:szCs w:val="22"/>
          <w:lang w:eastAsia="en-US"/>
        </w:rPr>
      </w:pPr>
      <w:r w:rsidRPr="00251579">
        <w:rPr>
          <w:rFonts w:eastAsia="Calibri"/>
          <w:sz w:val="22"/>
          <w:szCs w:val="22"/>
          <w:lang w:eastAsia="en-US"/>
        </w:rPr>
        <w:t>Spory mogące wyniknąć z niniejszej umowy rozstrzygane będą przez Sąd powszechny właściwy dla siedziby Zamawiającego.</w:t>
      </w:r>
    </w:p>
    <w:p w14:paraId="3B4B355F" w14:textId="77777777" w:rsidR="00251579" w:rsidRPr="00251579" w:rsidRDefault="00251579" w:rsidP="00B7198B">
      <w:pPr>
        <w:numPr>
          <w:ilvl w:val="0"/>
          <w:numId w:val="68"/>
        </w:numPr>
        <w:autoSpaceDE w:val="0"/>
        <w:autoSpaceDN w:val="0"/>
        <w:adjustRightInd w:val="0"/>
        <w:ind w:left="284" w:hanging="284"/>
        <w:jc w:val="both"/>
        <w:rPr>
          <w:rFonts w:eastAsia="Calibri"/>
          <w:sz w:val="22"/>
          <w:szCs w:val="22"/>
          <w:lang w:eastAsia="en-US"/>
        </w:rPr>
      </w:pPr>
      <w:r w:rsidRPr="00251579">
        <w:rPr>
          <w:rFonts w:eastAsia="Calibri"/>
          <w:sz w:val="22"/>
          <w:szCs w:val="22"/>
          <w:lang w:eastAsia="en-US"/>
        </w:rPr>
        <w:t xml:space="preserve">Umowę sporządzono w dwóch jednobrzmiących egzemplarzach, po jednym egzemplarzu dla każdej ze Stron. </w:t>
      </w:r>
    </w:p>
    <w:p w14:paraId="4F4B51E1" w14:textId="77777777" w:rsidR="00251579" w:rsidRPr="00251579" w:rsidRDefault="00251579" w:rsidP="00B7198B">
      <w:pPr>
        <w:numPr>
          <w:ilvl w:val="0"/>
          <w:numId w:val="68"/>
        </w:numPr>
        <w:autoSpaceDE w:val="0"/>
        <w:autoSpaceDN w:val="0"/>
        <w:adjustRightInd w:val="0"/>
        <w:ind w:left="284" w:hanging="284"/>
        <w:jc w:val="both"/>
        <w:rPr>
          <w:rFonts w:eastAsia="Calibri"/>
          <w:sz w:val="22"/>
          <w:szCs w:val="22"/>
          <w:lang w:eastAsia="en-US"/>
        </w:rPr>
      </w:pPr>
      <w:r w:rsidRPr="00251579">
        <w:rPr>
          <w:rFonts w:eastAsia="Calibri"/>
          <w:sz w:val="22"/>
          <w:szCs w:val="22"/>
          <w:lang w:eastAsia="en-US"/>
        </w:rPr>
        <w:t xml:space="preserve">Jako datę zawarcia umowy przyjmuje się datę złożenia podpisu przez Stronę składającą podpis w drugiej kolejności. </w:t>
      </w:r>
    </w:p>
    <w:p w14:paraId="179112D0" w14:textId="77777777" w:rsidR="00251579" w:rsidRPr="00251579" w:rsidRDefault="00251579" w:rsidP="00B7198B">
      <w:pPr>
        <w:numPr>
          <w:ilvl w:val="0"/>
          <w:numId w:val="68"/>
        </w:numPr>
        <w:autoSpaceDE w:val="0"/>
        <w:autoSpaceDN w:val="0"/>
        <w:adjustRightInd w:val="0"/>
        <w:ind w:left="284" w:hanging="284"/>
        <w:jc w:val="both"/>
        <w:rPr>
          <w:rFonts w:eastAsia="Calibri"/>
          <w:sz w:val="22"/>
          <w:szCs w:val="22"/>
          <w:lang w:eastAsia="en-US"/>
        </w:rPr>
      </w:pPr>
      <w:r w:rsidRPr="00251579">
        <w:rPr>
          <w:rFonts w:eastAsia="Calibri"/>
          <w:sz w:val="22"/>
          <w:szCs w:val="22"/>
          <w:lang w:eastAsia="en-US"/>
        </w:rPr>
        <w:t xml:space="preserve">Jeżeli którakolwiek ze stron nie umieści daty złożenia podpisu, jako datę zawarcia umowy przyjmuje się datę złożenia podpisu przez drugą Stronę. </w:t>
      </w:r>
    </w:p>
    <w:p w14:paraId="338B6285" w14:textId="77777777" w:rsidR="00251579" w:rsidRPr="00251579" w:rsidRDefault="00251579" w:rsidP="00251579">
      <w:pPr>
        <w:autoSpaceDE w:val="0"/>
        <w:autoSpaceDN w:val="0"/>
        <w:adjustRightInd w:val="0"/>
        <w:ind w:left="357"/>
        <w:jc w:val="both"/>
        <w:rPr>
          <w:rFonts w:eastAsia="Calibri"/>
          <w:sz w:val="22"/>
          <w:szCs w:val="22"/>
          <w:highlight w:val="yellow"/>
          <w:lang w:eastAsia="en-US"/>
        </w:rPr>
      </w:pPr>
    </w:p>
    <w:p w14:paraId="515E6B3D" w14:textId="3C8CF1E0" w:rsidR="00251579" w:rsidRPr="00251579" w:rsidRDefault="00251579" w:rsidP="00251579">
      <w:pPr>
        <w:jc w:val="center"/>
        <w:rPr>
          <w:rFonts w:eastAsia="Calibri"/>
          <w:b/>
          <w:sz w:val="22"/>
          <w:szCs w:val="22"/>
          <w:lang w:eastAsia="en-US"/>
        </w:rPr>
      </w:pPr>
      <w:r w:rsidRPr="00251579">
        <w:rPr>
          <w:rFonts w:eastAsia="Calibri"/>
          <w:b/>
          <w:sz w:val="22"/>
          <w:szCs w:val="22"/>
          <w:lang w:eastAsia="en-US"/>
        </w:rPr>
        <w:t>§ 9</w:t>
      </w:r>
      <w:r w:rsidR="00B7198B">
        <w:rPr>
          <w:rFonts w:eastAsia="Calibri"/>
          <w:b/>
          <w:sz w:val="22"/>
          <w:szCs w:val="22"/>
          <w:lang w:eastAsia="en-US"/>
        </w:rPr>
        <w:t xml:space="preserve"> </w:t>
      </w:r>
      <w:r w:rsidRPr="00251579">
        <w:rPr>
          <w:rFonts w:eastAsia="Calibri"/>
          <w:b/>
          <w:sz w:val="22"/>
          <w:szCs w:val="22"/>
          <w:lang w:eastAsia="en-US"/>
        </w:rPr>
        <w:t>Załączniki</w:t>
      </w:r>
    </w:p>
    <w:p w14:paraId="2E44D728" w14:textId="77777777" w:rsidR="00251579" w:rsidRPr="00251579" w:rsidRDefault="00251579" w:rsidP="00251579">
      <w:pPr>
        <w:jc w:val="both"/>
        <w:rPr>
          <w:rFonts w:eastAsia="Calibri"/>
          <w:sz w:val="22"/>
          <w:szCs w:val="22"/>
          <w:lang w:eastAsia="en-US"/>
        </w:rPr>
      </w:pPr>
      <w:r w:rsidRPr="00251579">
        <w:rPr>
          <w:rFonts w:eastAsia="Calibri"/>
          <w:sz w:val="22"/>
          <w:szCs w:val="22"/>
          <w:lang w:eastAsia="en-US"/>
        </w:rPr>
        <w:t>Załącznikami do niniejszej umowy stanowiącymi integralną jej część są:</w:t>
      </w:r>
    </w:p>
    <w:p w14:paraId="21FEE4C3" w14:textId="77777777" w:rsidR="00251579" w:rsidRPr="00251579" w:rsidRDefault="00251579" w:rsidP="00251579">
      <w:pPr>
        <w:numPr>
          <w:ilvl w:val="0"/>
          <w:numId w:val="67"/>
        </w:numPr>
        <w:ind w:left="714" w:hanging="357"/>
        <w:jc w:val="both"/>
        <w:rPr>
          <w:rFonts w:eastAsia="Calibri"/>
          <w:sz w:val="22"/>
          <w:szCs w:val="22"/>
          <w:lang w:eastAsia="en-US"/>
        </w:rPr>
      </w:pPr>
      <w:r w:rsidRPr="00251579">
        <w:rPr>
          <w:rFonts w:eastAsia="Calibri"/>
          <w:b/>
          <w:sz w:val="22"/>
          <w:szCs w:val="22"/>
          <w:lang w:eastAsia="en-US"/>
        </w:rPr>
        <w:t>Załącznik nr 1</w:t>
      </w:r>
      <w:r w:rsidRPr="00251579">
        <w:rPr>
          <w:rFonts w:eastAsia="Calibri"/>
          <w:sz w:val="22"/>
          <w:szCs w:val="22"/>
          <w:lang w:eastAsia="en-US"/>
        </w:rPr>
        <w:t xml:space="preserve"> – Protokół odbioru.</w:t>
      </w:r>
    </w:p>
    <w:p w14:paraId="4A9ACE67" w14:textId="77777777" w:rsidR="00251579" w:rsidRPr="00251579" w:rsidRDefault="00251579" w:rsidP="00251579">
      <w:pPr>
        <w:numPr>
          <w:ilvl w:val="0"/>
          <w:numId w:val="67"/>
        </w:numPr>
        <w:ind w:left="714" w:hanging="357"/>
        <w:jc w:val="both"/>
        <w:rPr>
          <w:rFonts w:eastAsia="Calibri"/>
          <w:sz w:val="22"/>
          <w:szCs w:val="22"/>
          <w:lang w:eastAsia="en-US"/>
        </w:rPr>
      </w:pPr>
      <w:r w:rsidRPr="00251579">
        <w:rPr>
          <w:rFonts w:eastAsia="Calibri"/>
          <w:b/>
          <w:sz w:val="22"/>
          <w:szCs w:val="22"/>
          <w:lang w:eastAsia="en-US"/>
        </w:rPr>
        <w:t xml:space="preserve">Załącznik nr 2 </w:t>
      </w:r>
      <w:r w:rsidRPr="00251579">
        <w:rPr>
          <w:rFonts w:eastAsia="Calibri"/>
          <w:sz w:val="22"/>
          <w:szCs w:val="22"/>
          <w:lang w:eastAsia="en-US"/>
        </w:rPr>
        <w:t>– Oferta wykonawcy.</w:t>
      </w:r>
    </w:p>
    <w:p w14:paraId="2FED1CC9" w14:textId="77777777" w:rsidR="00251579" w:rsidRPr="00251579" w:rsidRDefault="00251579" w:rsidP="00251579">
      <w:pPr>
        <w:jc w:val="both"/>
        <w:rPr>
          <w:rFonts w:eastAsia="Calibri"/>
          <w:sz w:val="22"/>
          <w:szCs w:val="22"/>
          <w:highlight w:val="yellow"/>
          <w:lang w:eastAsia="en-US"/>
        </w:rPr>
      </w:pPr>
    </w:p>
    <w:p w14:paraId="36761CEB" w14:textId="77777777" w:rsidR="00251579" w:rsidRPr="00251579" w:rsidRDefault="00251579" w:rsidP="00251579">
      <w:pPr>
        <w:jc w:val="both"/>
        <w:rPr>
          <w:rFonts w:eastAsia="Calibri"/>
          <w:sz w:val="22"/>
          <w:szCs w:val="22"/>
          <w:highlight w:val="yellow"/>
          <w:lang w:eastAsia="en-US"/>
        </w:rPr>
      </w:pPr>
    </w:p>
    <w:p w14:paraId="6C402B4D" w14:textId="77777777" w:rsidR="00251579" w:rsidRPr="00251579" w:rsidRDefault="00251579" w:rsidP="00251579">
      <w:pPr>
        <w:jc w:val="both"/>
        <w:rPr>
          <w:rFonts w:eastAsia="Calibri"/>
          <w:sz w:val="22"/>
          <w:szCs w:val="22"/>
          <w:highlight w:val="yellow"/>
          <w:lang w:eastAsia="en-US"/>
        </w:rPr>
      </w:pPr>
    </w:p>
    <w:p w14:paraId="74CA1132" w14:textId="77777777" w:rsidR="00251579" w:rsidRPr="00251579" w:rsidRDefault="00251579" w:rsidP="00251579">
      <w:pPr>
        <w:jc w:val="both"/>
        <w:rPr>
          <w:rFonts w:eastAsia="Calibri"/>
          <w:sz w:val="22"/>
          <w:szCs w:val="22"/>
          <w:lang w:eastAsia="en-US"/>
        </w:rPr>
      </w:pPr>
      <w:r w:rsidRPr="00251579">
        <w:rPr>
          <w:rFonts w:eastAsia="Calibri"/>
          <w:sz w:val="22"/>
          <w:szCs w:val="22"/>
          <w:lang w:eastAsia="en-US"/>
        </w:rPr>
        <w:t>……………………………………….                                           ………………………………………</w:t>
      </w:r>
    </w:p>
    <w:p w14:paraId="07029E7C" w14:textId="77777777" w:rsidR="00251579" w:rsidRPr="00251579" w:rsidRDefault="00251579" w:rsidP="00251579">
      <w:pPr>
        <w:jc w:val="both"/>
        <w:rPr>
          <w:rFonts w:eastAsia="Calibri"/>
          <w:sz w:val="22"/>
          <w:szCs w:val="22"/>
          <w:lang w:eastAsia="en-US"/>
        </w:rPr>
      </w:pPr>
    </w:p>
    <w:p w14:paraId="0A869D25" w14:textId="77777777" w:rsidR="00251579" w:rsidRPr="00251579" w:rsidRDefault="00251579" w:rsidP="00251579">
      <w:pPr>
        <w:rPr>
          <w:rFonts w:eastAsia="Calibri"/>
          <w:b/>
          <w:sz w:val="22"/>
          <w:szCs w:val="22"/>
          <w:lang w:eastAsia="en-US"/>
        </w:rPr>
      </w:pPr>
      <w:r w:rsidRPr="00251579">
        <w:rPr>
          <w:rFonts w:eastAsia="Calibri"/>
          <w:b/>
          <w:sz w:val="22"/>
          <w:szCs w:val="22"/>
          <w:lang w:eastAsia="en-US"/>
        </w:rPr>
        <w:t xml:space="preserve">                 ZAMAWIAJĄCY:                                                                      WYKONAWCA:</w:t>
      </w:r>
    </w:p>
    <w:p w14:paraId="69473A5A" w14:textId="77777777" w:rsidR="00251579" w:rsidRPr="00251579" w:rsidRDefault="00251579" w:rsidP="00251579">
      <w:pPr>
        <w:autoSpaceDE w:val="0"/>
        <w:autoSpaceDN w:val="0"/>
        <w:adjustRightInd w:val="0"/>
        <w:jc w:val="center"/>
        <w:rPr>
          <w:b/>
          <w:bCs/>
          <w:sz w:val="22"/>
          <w:szCs w:val="22"/>
        </w:rPr>
      </w:pPr>
    </w:p>
    <w:p w14:paraId="6C968B73" w14:textId="77777777" w:rsidR="00251579" w:rsidRPr="00251579" w:rsidRDefault="00251579" w:rsidP="00251579">
      <w:pPr>
        <w:jc w:val="both"/>
        <w:rPr>
          <w:sz w:val="22"/>
          <w:szCs w:val="22"/>
        </w:rPr>
      </w:pPr>
    </w:p>
    <w:p w14:paraId="6670A52C" w14:textId="77777777" w:rsidR="00251579" w:rsidRPr="00251579" w:rsidRDefault="00251579" w:rsidP="00251579">
      <w:pPr>
        <w:jc w:val="both"/>
        <w:rPr>
          <w:sz w:val="22"/>
          <w:szCs w:val="22"/>
        </w:rPr>
      </w:pPr>
    </w:p>
    <w:p w14:paraId="0A7D867E" w14:textId="77777777" w:rsidR="00251579" w:rsidRPr="00251579" w:rsidRDefault="00251579" w:rsidP="00251579">
      <w:pPr>
        <w:jc w:val="both"/>
        <w:rPr>
          <w:sz w:val="22"/>
          <w:szCs w:val="22"/>
        </w:rPr>
      </w:pPr>
    </w:p>
    <w:p w14:paraId="0C9D4CC5" w14:textId="77777777" w:rsidR="00251579" w:rsidRPr="00251579" w:rsidRDefault="00251579" w:rsidP="00251579">
      <w:pPr>
        <w:jc w:val="both"/>
        <w:rPr>
          <w:sz w:val="22"/>
          <w:szCs w:val="22"/>
        </w:rPr>
      </w:pPr>
      <w:r w:rsidRPr="00251579">
        <w:rPr>
          <w:sz w:val="22"/>
          <w:szCs w:val="22"/>
        </w:rPr>
        <w:t xml:space="preserve">*niepotrzebne skreślić </w:t>
      </w:r>
    </w:p>
    <w:p w14:paraId="0996CF80" w14:textId="77777777" w:rsidR="00251579" w:rsidRPr="00251579" w:rsidRDefault="00251579" w:rsidP="00251579">
      <w:pPr>
        <w:autoSpaceDE w:val="0"/>
        <w:autoSpaceDN w:val="0"/>
        <w:adjustRightInd w:val="0"/>
        <w:jc w:val="center"/>
        <w:rPr>
          <w:rFonts w:eastAsia="Calibri"/>
          <w:b/>
          <w:sz w:val="22"/>
          <w:szCs w:val="22"/>
          <w:highlight w:val="yellow"/>
          <w:u w:val="single"/>
          <w:lang w:eastAsia="en-US"/>
        </w:rPr>
      </w:pPr>
    </w:p>
    <w:p w14:paraId="79A3223C" w14:textId="77777777" w:rsidR="00251579" w:rsidRPr="00251579" w:rsidRDefault="00251579" w:rsidP="00251579">
      <w:pPr>
        <w:autoSpaceDE w:val="0"/>
        <w:autoSpaceDN w:val="0"/>
        <w:adjustRightInd w:val="0"/>
        <w:jc w:val="center"/>
        <w:rPr>
          <w:rFonts w:eastAsia="Calibri"/>
          <w:b/>
          <w:sz w:val="22"/>
          <w:szCs w:val="22"/>
          <w:highlight w:val="yellow"/>
          <w:u w:val="single"/>
          <w:lang w:eastAsia="en-US"/>
        </w:rPr>
      </w:pPr>
    </w:p>
    <w:p w14:paraId="0265559B" w14:textId="77777777" w:rsidR="00251579" w:rsidRPr="00251579" w:rsidRDefault="00251579" w:rsidP="00251579">
      <w:pPr>
        <w:autoSpaceDE w:val="0"/>
        <w:autoSpaceDN w:val="0"/>
        <w:adjustRightInd w:val="0"/>
        <w:jc w:val="center"/>
        <w:rPr>
          <w:rFonts w:eastAsia="Calibri"/>
          <w:b/>
          <w:sz w:val="22"/>
          <w:szCs w:val="22"/>
          <w:highlight w:val="yellow"/>
          <w:u w:val="single"/>
          <w:lang w:eastAsia="en-US"/>
        </w:rPr>
      </w:pPr>
    </w:p>
    <w:p w14:paraId="0491CDE4" w14:textId="77777777" w:rsidR="00251579" w:rsidRPr="00251579" w:rsidRDefault="00251579" w:rsidP="00251579">
      <w:pPr>
        <w:autoSpaceDE w:val="0"/>
        <w:autoSpaceDN w:val="0"/>
        <w:adjustRightInd w:val="0"/>
        <w:jc w:val="center"/>
        <w:rPr>
          <w:rFonts w:eastAsia="Calibri"/>
          <w:b/>
          <w:sz w:val="22"/>
          <w:szCs w:val="22"/>
          <w:highlight w:val="yellow"/>
          <w:u w:val="single"/>
          <w:lang w:eastAsia="en-US"/>
        </w:rPr>
      </w:pPr>
    </w:p>
    <w:p w14:paraId="6894483E" w14:textId="77777777" w:rsidR="00251579" w:rsidRPr="00251579" w:rsidRDefault="00251579" w:rsidP="00251579">
      <w:pPr>
        <w:autoSpaceDE w:val="0"/>
        <w:autoSpaceDN w:val="0"/>
        <w:adjustRightInd w:val="0"/>
        <w:jc w:val="center"/>
        <w:rPr>
          <w:rFonts w:eastAsia="Calibri"/>
          <w:b/>
          <w:sz w:val="22"/>
          <w:szCs w:val="22"/>
          <w:highlight w:val="yellow"/>
          <w:u w:val="single"/>
          <w:lang w:eastAsia="en-US"/>
        </w:rPr>
      </w:pPr>
    </w:p>
    <w:p w14:paraId="1BA46E00" w14:textId="77777777" w:rsidR="00251579" w:rsidRPr="00251579" w:rsidRDefault="00251579" w:rsidP="00251579">
      <w:pPr>
        <w:autoSpaceDE w:val="0"/>
        <w:autoSpaceDN w:val="0"/>
        <w:adjustRightInd w:val="0"/>
        <w:jc w:val="center"/>
        <w:rPr>
          <w:rFonts w:eastAsia="Calibri"/>
          <w:b/>
          <w:sz w:val="22"/>
          <w:szCs w:val="22"/>
          <w:highlight w:val="yellow"/>
          <w:u w:val="single"/>
          <w:lang w:eastAsia="en-US"/>
        </w:rPr>
      </w:pPr>
    </w:p>
    <w:p w14:paraId="0E1CA762" w14:textId="77777777" w:rsidR="00251579" w:rsidRPr="00251579" w:rsidRDefault="00251579" w:rsidP="00251579">
      <w:pPr>
        <w:pageBreakBefore/>
        <w:autoSpaceDE w:val="0"/>
        <w:autoSpaceDN w:val="0"/>
        <w:adjustRightInd w:val="0"/>
        <w:rPr>
          <w:rFonts w:eastAsia="Calibri"/>
          <w:b/>
          <w:bCs/>
          <w:sz w:val="22"/>
          <w:szCs w:val="22"/>
          <w:lang w:eastAsia="en-US"/>
        </w:rPr>
      </w:pPr>
      <w:r w:rsidRPr="00251579">
        <w:rPr>
          <w:rFonts w:eastAsia="Calibri"/>
          <w:b/>
          <w:bCs/>
          <w:sz w:val="22"/>
          <w:szCs w:val="22"/>
          <w:lang w:eastAsia="en-US"/>
        </w:rPr>
        <w:lastRenderedPageBreak/>
        <w:t>Załącznik nr 1 do umowy …………………………………….</w:t>
      </w:r>
    </w:p>
    <w:p w14:paraId="7C4E029C" w14:textId="77777777" w:rsidR="00251579" w:rsidRPr="00251579" w:rsidRDefault="00251579" w:rsidP="00251579">
      <w:pPr>
        <w:rPr>
          <w:rFonts w:eastAsia="Calibri"/>
          <w:sz w:val="22"/>
          <w:szCs w:val="22"/>
          <w:highlight w:val="yellow"/>
          <w:lang w:eastAsia="en-US"/>
        </w:rPr>
      </w:pPr>
    </w:p>
    <w:p w14:paraId="57C71AB9" w14:textId="77777777" w:rsidR="00251579" w:rsidRPr="00251579" w:rsidRDefault="00251579" w:rsidP="00251579">
      <w:pPr>
        <w:autoSpaceDE w:val="0"/>
        <w:autoSpaceDN w:val="0"/>
        <w:adjustRightInd w:val="0"/>
        <w:jc w:val="both"/>
        <w:rPr>
          <w:rFonts w:eastAsia="Calibri"/>
          <w:b/>
          <w:bCs/>
          <w:sz w:val="22"/>
          <w:szCs w:val="22"/>
          <w:highlight w:val="yellow"/>
          <w:lang w:eastAsia="en-US"/>
        </w:rPr>
      </w:pPr>
      <w:r w:rsidRPr="00251579">
        <w:rPr>
          <w:rFonts w:eastAsia="Calibri"/>
          <w:b/>
          <w:bCs/>
          <w:sz w:val="22"/>
          <w:szCs w:val="22"/>
          <w:highlight w:val="yellow"/>
          <w:lang w:eastAsia="en-US"/>
        </w:rPr>
        <w:t xml:space="preserve">               </w:t>
      </w:r>
    </w:p>
    <w:p w14:paraId="0C591562" w14:textId="3A999727" w:rsidR="00251579" w:rsidRPr="00251579" w:rsidRDefault="00251579" w:rsidP="00251579">
      <w:pPr>
        <w:autoSpaceDE w:val="0"/>
        <w:autoSpaceDN w:val="0"/>
        <w:adjustRightInd w:val="0"/>
        <w:jc w:val="both"/>
        <w:rPr>
          <w:rFonts w:eastAsia="Calibri"/>
          <w:b/>
          <w:bCs/>
          <w:sz w:val="22"/>
          <w:szCs w:val="22"/>
          <w:highlight w:val="yellow"/>
          <w:lang w:eastAsia="en-US"/>
        </w:rPr>
      </w:pPr>
      <w:r w:rsidRPr="00251579">
        <w:rPr>
          <w:rFonts w:eastAsia="Calibri"/>
          <w:noProof/>
          <w:color w:val="000000"/>
          <w:sz w:val="22"/>
          <w:szCs w:val="22"/>
          <w:highlight w:val="yellow"/>
        </w:rPr>
        <mc:AlternateContent>
          <mc:Choice Requires="wps">
            <w:drawing>
              <wp:anchor distT="45720" distB="45720" distL="114300" distR="114300" simplePos="0" relativeHeight="251660288" behindDoc="0" locked="0" layoutInCell="1" allowOverlap="1" wp14:anchorId="7B818CE8" wp14:editId="5E31E135">
                <wp:simplePos x="0" y="0"/>
                <wp:positionH relativeFrom="margin">
                  <wp:align>left</wp:align>
                </wp:positionH>
                <wp:positionV relativeFrom="paragraph">
                  <wp:posOffset>123825</wp:posOffset>
                </wp:positionV>
                <wp:extent cx="2301240" cy="675640"/>
                <wp:effectExtent l="0" t="0" r="635" b="127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675640"/>
                        </a:xfrm>
                        <a:prstGeom prst="rect">
                          <a:avLst/>
                        </a:prstGeom>
                        <a:solidFill>
                          <a:srgbClr val="FFFFFF"/>
                        </a:solidFill>
                        <a:ln w="9525">
                          <a:noFill/>
                          <a:miter lim="800000"/>
                          <a:headEnd/>
                          <a:tailEnd/>
                        </a:ln>
                      </wps:spPr>
                      <wps:txbx>
                        <w:txbxContent>
                          <w:p w14:paraId="24F1F7CB" w14:textId="77777777" w:rsidR="00251579" w:rsidRPr="00737147" w:rsidRDefault="00251579" w:rsidP="00251579">
                            <w:pPr>
                              <w:jc w:val="center"/>
                              <w:rPr>
                                <w:b/>
                                <w:u w:val="single"/>
                              </w:rPr>
                            </w:pPr>
                            <w:r w:rsidRPr="00737147">
                              <w:rPr>
                                <w:b/>
                                <w:u w:val="single"/>
                              </w:rPr>
                              <w:t>Wykonawca:</w:t>
                            </w:r>
                          </w:p>
                          <w:p w14:paraId="71BBF56B" w14:textId="77777777" w:rsidR="00251579" w:rsidRDefault="00251579" w:rsidP="00251579">
                            <w:pPr>
                              <w:jc w:val="center"/>
                            </w:pPr>
                            <w:r>
                              <w:t>…………………………………………</w:t>
                            </w:r>
                          </w:p>
                          <w:p w14:paraId="52C2FF6F" w14:textId="77777777" w:rsidR="00251579" w:rsidRDefault="00251579" w:rsidP="00251579">
                            <w:pPr>
                              <w:jc w:val="center"/>
                            </w:pPr>
                            <w:r>
                              <w:t>…………………………………………</w:t>
                            </w:r>
                          </w:p>
                          <w:p w14:paraId="1DCE1F04" w14:textId="77777777" w:rsidR="00251579" w:rsidRDefault="00251579" w:rsidP="00251579">
                            <w:pPr>
                              <w:jc w:val="center"/>
                            </w:pPr>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818CE8" id="_x0000_t202" coordsize="21600,21600" o:spt="202" path="m,l,21600r21600,l21600,xe">
                <v:stroke joinstyle="miter"/>
                <v:path gradientshapeok="t" o:connecttype="rect"/>
              </v:shapetype>
              <v:shape id="Pole tekstowe 1" o:spid="_x0000_s1026" type="#_x0000_t202" style="position:absolute;left:0;text-align:left;margin-left:0;margin-top:9.75pt;width:181.2pt;height:53.2pt;z-index:25166028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" stroked="f">
                <v:textbox style="mso-fit-shape-to-text:t">
                  <w:txbxContent>
                    <w:p w14:paraId="24F1F7CB" w14:textId="77777777" w:rsidR="00251579" w:rsidRPr="00737147" w:rsidRDefault="00251579" w:rsidP="00251579">
                      <w:pPr>
                        <w:jc w:val="center"/>
                        <w:rPr>
                          <w:b/>
                          <w:u w:val="single"/>
                        </w:rPr>
                      </w:pPr>
                      <w:r w:rsidRPr="00737147">
                        <w:rPr>
                          <w:b/>
                          <w:u w:val="single"/>
                        </w:rPr>
                        <w:t>Wykonawca:</w:t>
                      </w:r>
                    </w:p>
                    <w:p w14:paraId="71BBF56B" w14:textId="77777777" w:rsidR="00251579" w:rsidRDefault="00251579" w:rsidP="00251579">
                      <w:pPr>
                        <w:jc w:val="center"/>
                      </w:pPr>
                      <w:r>
                        <w:t>…………………………………………</w:t>
                      </w:r>
                    </w:p>
                    <w:p w14:paraId="52C2FF6F" w14:textId="77777777" w:rsidR="00251579" w:rsidRDefault="00251579" w:rsidP="00251579">
                      <w:pPr>
                        <w:jc w:val="center"/>
                      </w:pPr>
                      <w:r>
                        <w:t>…………………………………………</w:t>
                      </w:r>
                    </w:p>
                    <w:p w14:paraId="1DCE1F04" w14:textId="77777777" w:rsidR="00251579" w:rsidRDefault="00251579" w:rsidP="00251579">
                      <w:pPr>
                        <w:jc w:val="center"/>
                      </w:pPr>
                      <w:r>
                        <w:t>…………………………………………</w:t>
                      </w:r>
                    </w:p>
                  </w:txbxContent>
                </v:textbox>
                <w10:wrap type="square" anchorx="margin"/>
              </v:shape>
            </w:pict>
          </mc:Fallback>
        </mc:AlternateContent>
      </w:r>
      <w:r w:rsidRPr="00251579">
        <w:rPr>
          <w:rFonts w:eastAsia="Calibri"/>
          <w:noProof/>
          <w:color w:val="000000"/>
          <w:sz w:val="22"/>
          <w:szCs w:val="22"/>
          <w:highlight w:val="yellow"/>
        </w:rPr>
        <mc:AlternateContent>
          <mc:Choice Requires="wps">
            <w:drawing>
              <wp:anchor distT="45720" distB="45720" distL="114300" distR="114300" simplePos="0" relativeHeight="251659264" behindDoc="0" locked="0" layoutInCell="1" allowOverlap="1" wp14:anchorId="3407A92D" wp14:editId="4D98F347">
                <wp:simplePos x="0" y="0"/>
                <wp:positionH relativeFrom="column">
                  <wp:posOffset>3174365</wp:posOffset>
                </wp:positionH>
                <wp:positionV relativeFrom="paragraph">
                  <wp:posOffset>9525</wp:posOffset>
                </wp:positionV>
                <wp:extent cx="2299970" cy="1323975"/>
                <wp:effectExtent l="0" t="0" r="635" b="9525"/>
                <wp:wrapSquare wrapText="bothSides"/>
                <wp:docPr id="217" name="Pole tekstow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23975"/>
                        </a:xfrm>
                        <a:prstGeom prst="rect">
                          <a:avLst/>
                        </a:prstGeom>
                        <a:solidFill>
                          <a:srgbClr val="FFFFFF"/>
                        </a:solidFill>
                        <a:ln w="9525">
                          <a:noFill/>
                          <a:miter lim="800000"/>
                          <a:headEnd/>
                          <a:tailEnd/>
                        </a:ln>
                      </wps:spPr>
                      <wps:txbx>
                        <w:txbxContent>
                          <w:p w14:paraId="1F763312" w14:textId="77777777" w:rsidR="00251579" w:rsidRPr="00FF4A07" w:rsidRDefault="00251579" w:rsidP="00251579">
                            <w:pPr>
                              <w:jc w:val="center"/>
                              <w:rPr>
                                <w:b/>
                                <w:u w:val="single"/>
                              </w:rPr>
                            </w:pPr>
                            <w:r w:rsidRPr="00FF4A07">
                              <w:rPr>
                                <w:b/>
                                <w:u w:val="single"/>
                              </w:rPr>
                              <w:t>Zamawiający:</w:t>
                            </w:r>
                          </w:p>
                          <w:p w14:paraId="14920705" w14:textId="77777777" w:rsidR="00251579" w:rsidRPr="00B46590" w:rsidRDefault="00251579" w:rsidP="00251579">
                            <w:pPr>
                              <w:jc w:val="center"/>
                              <w:rPr>
                                <w:b/>
                              </w:rPr>
                            </w:pPr>
                            <w:r w:rsidRPr="00B46590">
                              <w:rPr>
                                <w:b/>
                              </w:rPr>
                              <w:t xml:space="preserve">Mazowiecka Instytucja Gospodarki Budżetowej MAZOVIA </w:t>
                            </w:r>
                          </w:p>
                          <w:p w14:paraId="4123F740" w14:textId="77777777" w:rsidR="00251579" w:rsidRPr="00B46590" w:rsidRDefault="00251579" w:rsidP="00251579">
                            <w:pPr>
                              <w:jc w:val="center"/>
                              <w:rPr>
                                <w:b/>
                              </w:rPr>
                            </w:pPr>
                            <w:r w:rsidRPr="00B46590">
                              <w:rPr>
                                <w:b/>
                              </w:rPr>
                              <w:t xml:space="preserve">z siedzibą w Warszawie </w:t>
                            </w:r>
                          </w:p>
                          <w:p w14:paraId="1BD12114" w14:textId="77777777" w:rsidR="00251579" w:rsidRPr="00B46590" w:rsidRDefault="00251579" w:rsidP="00251579">
                            <w:pPr>
                              <w:jc w:val="center"/>
                              <w:rPr>
                                <w:b/>
                              </w:rPr>
                            </w:pPr>
                            <w:r w:rsidRPr="00B46590">
                              <w:rPr>
                                <w:b/>
                              </w:rPr>
                              <w:t xml:space="preserve">ul. Kocjana 3                   </w:t>
                            </w:r>
                          </w:p>
                          <w:p w14:paraId="40EEB30A" w14:textId="77777777" w:rsidR="00251579" w:rsidRPr="00B46590" w:rsidRDefault="00251579" w:rsidP="00251579">
                            <w:pPr>
                              <w:jc w:val="center"/>
                            </w:pPr>
                            <w:r w:rsidRPr="00B46590">
                              <w:rPr>
                                <w:b/>
                              </w:rPr>
                              <w:t>01-473 WARSZAWA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407A92D" id="Pole tekstowe 217" o:spid="_x0000_s1027" type="#_x0000_t202" style="position:absolute;left:0;text-align:left;margin-left:249.95pt;margin-top:.75pt;width:181.1pt;height:104.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" stroked="f">
                <v:textbox>
                  <w:txbxContent>
                    <w:p w14:paraId="1F763312" w14:textId="77777777" w:rsidR="00251579" w:rsidRPr="00FF4A07" w:rsidRDefault="00251579" w:rsidP="00251579">
                      <w:pPr>
                        <w:jc w:val="center"/>
                        <w:rPr>
                          <w:b/>
                          <w:u w:val="single"/>
                        </w:rPr>
                      </w:pPr>
                      <w:r w:rsidRPr="00FF4A07">
                        <w:rPr>
                          <w:b/>
                          <w:u w:val="single"/>
                        </w:rPr>
                        <w:t>Zamawiający:</w:t>
                      </w:r>
                    </w:p>
                    <w:p w14:paraId="14920705" w14:textId="77777777" w:rsidR="00251579" w:rsidRPr="00B46590" w:rsidRDefault="00251579" w:rsidP="00251579">
                      <w:pPr>
                        <w:jc w:val="center"/>
                        <w:rPr>
                          <w:b/>
                        </w:rPr>
                      </w:pPr>
                      <w:r w:rsidRPr="00B46590">
                        <w:rPr>
                          <w:b/>
                        </w:rPr>
                        <w:t xml:space="preserve">Mazowiecka Instytucja Gospodarki Budżetowej MAZOVIA </w:t>
                      </w:r>
                    </w:p>
                    <w:p w14:paraId="4123F740" w14:textId="77777777" w:rsidR="00251579" w:rsidRPr="00B46590" w:rsidRDefault="00251579" w:rsidP="00251579">
                      <w:pPr>
                        <w:jc w:val="center"/>
                        <w:rPr>
                          <w:b/>
                        </w:rPr>
                      </w:pPr>
                      <w:r w:rsidRPr="00B46590">
                        <w:rPr>
                          <w:b/>
                        </w:rPr>
                        <w:t xml:space="preserve">z siedzibą w Warszawie </w:t>
                      </w:r>
                    </w:p>
                    <w:p w14:paraId="1BD12114" w14:textId="77777777" w:rsidR="00251579" w:rsidRPr="00B46590" w:rsidRDefault="00251579" w:rsidP="00251579">
                      <w:pPr>
                        <w:jc w:val="center"/>
                        <w:rPr>
                          <w:b/>
                        </w:rPr>
                      </w:pPr>
                      <w:r w:rsidRPr="00B46590">
                        <w:rPr>
                          <w:b/>
                        </w:rPr>
                        <w:t xml:space="preserve">ul. Kocjana 3                   </w:t>
                      </w:r>
                    </w:p>
                    <w:p w14:paraId="40EEB30A" w14:textId="77777777" w:rsidR="00251579" w:rsidRPr="00B46590" w:rsidRDefault="00251579" w:rsidP="00251579">
                      <w:pPr>
                        <w:jc w:val="center"/>
                      </w:pPr>
                      <w:r w:rsidRPr="00B46590">
                        <w:rPr>
                          <w:b/>
                        </w:rPr>
                        <w:t>01-473 WARSZAWA</w:t>
                      </w:r>
                    </w:p>
                  </w:txbxContent>
                </v:textbox>
                <w10:wrap type="square"/>
              </v:shape>
            </w:pict>
          </mc:Fallback>
        </mc:AlternateContent>
      </w:r>
      <w:r w:rsidRPr="00251579">
        <w:rPr>
          <w:rFonts w:eastAsia="Calibri"/>
          <w:b/>
          <w:bCs/>
          <w:sz w:val="22"/>
          <w:szCs w:val="22"/>
          <w:highlight w:val="yellow"/>
          <w:lang w:eastAsia="en-US"/>
        </w:rPr>
        <w:t xml:space="preserve">               </w:t>
      </w:r>
    </w:p>
    <w:p w14:paraId="509612D6" w14:textId="77777777" w:rsidR="00251579" w:rsidRPr="00251579" w:rsidRDefault="00251579" w:rsidP="00251579">
      <w:pPr>
        <w:autoSpaceDE w:val="0"/>
        <w:autoSpaceDN w:val="0"/>
        <w:adjustRightInd w:val="0"/>
        <w:jc w:val="both"/>
        <w:rPr>
          <w:rFonts w:eastAsia="Calibri"/>
          <w:b/>
          <w:bCs/>
          <w:sz w:val="22"/>
          <w:szCs w:val="22"/>
          <w:highlight w:val="yellow"/>
          <w:lang w:eastAsia="en-US"/>
        </w:rPr>
      </w:pPr>
    </w:p>
    <w:p w14:paraId="285D8B76" w14:textId="77777777" w:rsidR="00251579" w:rsidRPr="00251579" w:rsidRDefault="00251579" w:rsidP="00251579">
      <w:pPr>
        <w:autoSpaceDE w:val="0"/>
        <w:autoSpaceDN w:val="0"/>
        <w:adjustRightInd w:val="0"/>
        <w:jc w:val="both"/>
        <w:rPr>
          <w:rFonts w:eastAsia="Calibri"/>
          <w:b/>
          <w:bCs/>
          <w:sz w:val="22"/>
          <w:szCs w:val="22"/>
          <w:highlight w:val="yellow"/>
          <w:lang w:eastAsia="en-US"/>
        </w:rPr>
      </w:pPr>
    </w:p>
    <w:p w14:paraId="27BC010A" w14:textId="77777777" w:rsidR="00251579" w:rsidRPr="00251579" w:rsidRDefault="00251579" w:rsidP="00251579">
      <w:pPr>
        <w:autoSpaceDE w:val="0"/>
        <w:autoSpaceDN w:val="0"/>
        <w:adjustRightInd w:val="0"/>
        <w:jc w:val="both"/>
        <w:rPr>
          <w:rFonts w:eastAsia="Calibri"/>
          <w:b/>
          <w:bCs/>
          <w:sz w:val="22"/>
          <w:szCs w:val="22"/>
          <w:highlight w:val="yellow"/>
          <w:lang w:eastAsia="en-US"/>
        </w:rPr>
      </w:pPr>
    </w:p>
    <w:p w14:paraId="7280A7EF" w14:textId="77777777" w:rsidR="00251579" w:rsidRPr="00251579" w:rsidRDefault="00251579" w:rsidP="00251579">
      <w:pPr>
        <w:autoSpaceDE w:val="0"/>
        <w:autoSpaceDN w:val="0"/>
        <w:adjustRightInd w:val="0"/>
        <w:jc w:val="both"/>
        <w:rPr>
          <w:rFonts w:eastAsia="Calibri"/>
          <w:b/>
          <w:bCs/>
          <w:sz w:val="22"/>
          <w:szCs w:val="22"/>
          <w:highlight w:val="yellow"/>
          <w:lang w:eastAsia="en-US"/>
        </w:rPr>
      </w:pPr>
    </w:p>
    <w:p w14:paraId="4CB76AB8" w14:textId="77777777" w:rsidR="00251579" w:rsidRPr="00251579" w:rsidRDefault="00251579" w:rsidP="00251579">
      <w:pPr>
        <w:autoSpaceDE w:val="0"/>
        <w:autoSpaceDN w:val="0"/>
        <w:adjustRightInd w:val="0"/>
        <w:jc w:val="both"/>
        <w:rPr>
          <w:rFonts w:eastAsia="Calibri"/>
          <w:b/>
          <w:bCs/>
          <w:sz w:val="22"/>
          <w:szCs w:val="22"/>
          <w:highlight w:val="yellow"/>
          <w:lang w:eastAsia="en-US"/>
        </w:rPr>
      </w:pPr>
    </w:p>
    <w:p w14:paraId="3385E817" w14:textId="77777777" w:rsidR="00251579" w:rsidRPr="00251579" w:rsidRDefault="00251579" w:rsidP="00251579">
      <w:pPr>
        <w:autoSpaceDE w:val="0"/>
        <w:autoSpaceDN w:val="0"/>
        <w:adjustRightInd w:val="0"/>
        <w:jc w:val="both"/>
        <w:rPr>
          <w:rFonts w:eastAsia="Calibri"/>
          <w:b/>
          <w:bCs/>
          <w:sz w:val="22"/>
          <w:szCs w:val="22"/>
          <w:highlight w:val="yellow"/>
          <w:lang w:eastAsia="en-US"/>
        </w:rPr>
      </w:pPr>
    </w:p>
    <w:p w14:paraId="33258CA1" w14:textId="77777777" w:rsidR="00251579" w:rsidRPr="00251579" w:rsidRDefault="00251579" w:rsidP="00251579">
      <w:pPr>
        <w:autoSpaceDE w:val="0"/>
        <w:autoSpaceDN w:val="0"/>
        <w:adjustRightInd w:val="0"/>
        <w:jc w:val="both"/>
        <w:rPr>
          <w:rFonts w:eastAsia="Calibri"/>
          <w:b/>
          <w:bCs/>
          <w:sz w:val="22"/>
          <w:szCs w:val="22"/>
          <w:highlight w:val="yellow"/>
          <w:lang w:eastAsia="en-US"/>
        </w:rPr>
      </w:pPr>
    </w:p>
    <w:p w14:paraId="4290C0E6" w14:textId="77777777" w:rsidR="00251579" w:rsidRPr="00251579" w:rsidRDefault="00251579" w:rsidP="00251579">
      <w:pPr>
        <w:autoSpaceDE w:val="0"/>
        <w:autoSpaceDN w:val="0"/>
        <w:adjustRightInd w:val="0"/>
        <w:jc w:val="both"/>
        <w:rPr>
          <w:rFonts w:eastAsia="Calibri"/>
          <w:b/>
          <w:bCs/>
          <w:sz w:val="22"/>
          <w:szCs w:val="22"/>
          <w:highlight w:val="yellow"/>
          <w:lang w:eastAsia="en-US"/>
        </w:rPr>
      </w:pPr>
    </w:p>
    <w:p w14:paraId="46450B2D" w14:textId="77777777" w:rsidR="00251579" w:rsidRPr="00251579" w:rsidRDefault="00251579" w:rsidP="00251579">
      <w:pPr>
        <w:autoSpaceDE w:val="0"/>
        <w:autoSpaceDN w:val="0"/>
        <w:adjustRightInd w:val="0"/>
        <w:jc w:val="both"/>
        <w:rPr>
          <w:rFonts w:eastAsia="Calibri"/>
          <w:b/>
          <w:bCs/>
          <w:sz w:val="22"/>
          <w:szCs w:val="22"/>
          <w:highlight w:val="yellow"/>
          <w:lang w:eastAsia="en-US"/>
        </w:rPr>
      </w:pPr>
    </w:p>
    <w:p w14:paraId="61CA8C18" w14:textId="77777777" w:rsidR="00251579" w:rsidRPr="00251579" w:rsidRDefault="00251579" w:rsidP="00251579">
      <w:pPr>
        <w:autoSpaceDE w:val="0"/>
        <w:autoSpaceDN w:val="0"/>
        <w:adjustRightInd w:val="0"/>
        <w:jc w:val="both"/>
        <w:rPr>
          <w:rFonts w:eastAsia="Calibri"/>
          <w:b/>
          <w:bCs/>
          <w:sz w:val="22"/>
          <w:szCs w:val="22"/>
          <w:lang w:eastAsia="en-US"/>
        </w:rPr>
      </w:pPr>
    </w:p>
    <w:p w14:paraId="326D7140" w14:textId="77777777" w:rsidR="00251579" w:rsidRPr="00251579" w:rsidRDefault="00251579" w:rsidP="00251579">
      <w:pPr>
        <w:autoSpaceDE w:val="0"/>
        <w:autoSpaceDN w:val="0"/>
        <w:adjustRightInd w:val="0"/>
        <w:jc w:val="center"/>
        <w:rPr>
          <w:rFonts w:eastAsia="Calibri"/>
          <w:sz w:val="22"/>
          <w:szCs w:val="22"/>
          <w:u w:val="single"/>
          <w:lang w:eastAsia="en-US"/>
        </w:rPr>
      </w:pPr>
      <w:r w:rsidRPr="00251579">
        <w:rPr>
          <w:rFonts w:eastAsia="Calibri"/>
          <w:b/>
          <w:bCs/>
          <w:i/>
          <w:iCs/>
          <w:sz w:val="22"/>
          <w:szCs w:val="22"/>
          <w:u w:val="single"/>
          <w:lang w:eastAsia="en-US"/>
        </w:rPr>
        <w:t xml:space="preserve">Protokół odbioru </w:t>
      </w:r>
    </w:p>
    <w:p w14:paraId="2B9E79BF" w14:textId="77777777" w:rsidR="00251579" w:rsidRPr="00251579" w:rsidRDefault="00251579" w:rsidP="00251579">
      <w:pPr>
        <w:autoSpaceDE w:val="0"/>
        <w:autoSpaceDN w:val="0"/>
        <w:adjustRightInd w:val="0"/>
        <w:jc w:val="both"/>
        <w:rPr>
          <w:rFonts w:eastAsia="Calibri"/>
          <w:sz w:val="22"/>
          <w:szCs w:val="22"/>
          <w:lang w:eastAsia="en-US"/>
        </w:rPr>
      </w:pPr>
    </w:p>
    <w:p w14:paraId="79B15186" w14:textId="77777777" w:rsidR="00251579" w:rsidRPr="00251579" w:rsidRDefault="00251579" w:rsidP="00251579">
      <w:pPr>
        <w:autoSpaceDE w:val="0"/>
        <w:autoSpaceDN w:val="0"/>
        <w:adjustRightInd w:val="0"/>
        <w:jc w:val="both"/>
        <w:rPr>
          <w:rFonts w:eastAsia="Calibri"/>
          <w:sz w:val="22"/>
          <w:szCs w:val="22"/>
          <w:lang w:eastAsia="en-US"/>
        </w:rPr>
      </w:pPr>
    </w:p>
    <w:p w14:paraId="22918A47" w14:textId="77777777" w:rsidR="00251579" w:rsidRPr="00251579" w:rsidRDefault="00251579" w:rsidP="00251579">
      <w:pPr>
        <w:autoSpaceDE w:val="0"/>
        <w:autoSpaceDN w:val="0"/>
        <w:adjustRightInd w:val="0"/>
        <w:jc w:val="both"/>
        <w:rPr>
          <w:rFonts w:eastAsia="Calibri"/>
          <w:sz w:val="22"/>
          <w:szCs w:val="22"/>
          <w:lang w:eastAsia="en-US"/>
        </w:rPr>
      </w:pPr>
      <w:r w:rsidRPr="00251579">
        <w:rPr>
          <w:rFonts w:eastAsia="Calibri"/>
          <w:sz w:val="22"/>
          <w:szCs w:val="22"/>
          <w:lang w:eastAsia="en-US"/>
        </w:rPr>
        <w:t>Dostawa w ramach umowy …………….…………………, nr zamówienia: ………………………………………</w:t>
      </w:r>
    </w:p>
    <w:p w14:paraId="44727E5D" w14:textId="77777777" w:rsidR="00251579" w:rsidRPr="00251579" w:rsidRDefault="00251579" w:rsidP="00251579">
      <w:pPr>
        <w:autoSpaceDE w:val="0"/>
        <w:autoSpaceDN w:val="0"/>
        <w:adjustRightInd w:val="0"/>
        <w:spacing w:after="240"/>
        <w:jc w:val="both"/>
        <w:rPr>
          <w:rFonts w:eastAsia="Calibri"/>
          <w:sz w:val="22"/>
          <w:szCs w:val="22"/>
          <w:lang w:eastAsia="en-US"/>
        </w:rPr>
      </w:pPr>
      <w:r w:rsidRPr="00251579">
        <w:rPr>
          <w:rFonts w:eastAsia="Calibri"/>
          <w:sz w:val="22"/>
          <w:szCs w:val="22"/>
          <w:lang w:eastAsia="en-US"/>
        </w:rPr>
        <w:t>W dniu …………………………… dokonano odbioru urządzenia: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521"/>
        <w:gridCol w:w="1979"/>
      </w:tblGrid>
      <w:tr w:rsidR="00251579" w:rsidRPr="00251579" w14:paraId="167027FF" w14:textId="77777777" w:rsidTr="00251579">
        <w:tc>
          <w:tcPr>
            <w:tcW w:w="562" w:type="dxa"/>
            <w:shd w:val="clear" w:color="auto" w:fill="auto"/>
          </w:tcPr>
          <w:p w14:paraId="776694F1" w14:textId="77777777" w:rsidR="00251579" w:rsidRPr="00251579" w:rsidRDefault="00251579" w:rsidP="00251579">
            <w:pPr>
              <w:jc w:val="center"/>
              <w:rPr>
                <w:rFonts w:eastAsia="Calibri"/>
                <w:b/>
                <w:sz w:val="22"/>
                <w:szCs w:val="22"/>
                <w:lang w:eastAsia="en-US"/>
              </w:rPr>
            </w:pPr>
            <w:r w:rsidRPr="00251579">
              <w:rPr>
                <w:rFonts w:eastAsia="Calibri"/>
                <w:b/>
                <w:sz w:val="22"/>
                <w:szCs w:val="22"/>
                <w:lang w:eastAsia="en-US"/>
              </w:rPr>
              <w:t>Lp.</w:t>
            </w:r>
          </w:p>
        </w:tc>
        <w:tc>
          <w:tcPr>
            <w:tcW w:w="6521" w:type="dxa"/>
            <w:shd w:val="clear" w:color="auto" w:fill="auto"/>
          </w:tcPr>
          <w:p w14:paraId="356CD59E" w14:textId="77777777" w:rsidR="00251579" w:rsidRPr="00251579" w:rsidRDefault="00251579" w:rsidP="00251579">
            <w:pPr>
              <w:jc w:val="center"/>
              <w:rPr>
                <w:rFonts w:eastAsia="Calibri"/>
                <w:b/>
                <w:sz w:val="22"/>
                <w:szCs w:val="22"/>
                <w:lang w:eastAsia="en-US"/>
              </w:rPr>
            </w:pPr>
            <w:r w:rsidRPr="00251579">
              <w:rPr>
                <w:rFonts w:eastAsia="Calibri"/>
                <w:b/>
                <w:sz w:val="22"/>
                <w:szCs w:val="22"/>
                <w:lang w:eastAsia="en-US"/>
              </w:rPr>
              <w:t>Nazwa urządzenia</w:t>
            </w:r>
          </w:p>
        </w:tc>
        <w:tc>
          <w:tcPr>
            <w:tcW w:w="1979" w:type="dxa"/>
            <w:shd w:val="clear" w:color="auto" w:fill="auto"/>
          </w:tcPr>
          <w:p w14:paraId="2B4BCFD0" w14:textId="77777777" w:rsidR="00251579" w:rsidRPr="00251579" w:rsidRDefault="00251579" w:rsidP="00251579">
            <w:pPr>
              <w:jc w:val="center"/>
              <w:rPr>
                <w:rFonts w:eastAsia="Calibri"/>
                <w:b/>
                <w:sz w:val="22"/>
                <w:szCs w:val="22"/>
                <w:lang w:eastAsia="en-US"/>
              </w:rPr>
            </w:pPr>
            <w:r w:rsidRPr="00251579">
              <w:rPr>
                <w:rFonts w:eastAsia="Calibri"/>
                <w:b/>
                <w:sz w:val="22"/>
                <w:szCs w:val="22"/>
                <w:lang w:eastAsia="en-US"/>
              </w:rPr>
              <w:t>Ilość</w:t>
            </w:r>
          </w:p>
        </w:tc>
      </w:tr>
      <w:tr w:rsidR="00251579" w:rsidRPr="00251579" w14:paraId="556B8DFA" w14:textId="77777777" w:rsidTr="00251579">
        <w:tc>
          <w:tcPr>
            <w:tcW w:w="562" w:type="dxa"/>
            <w:shd w:val="clear" w:color="auto" w:fill="auto"/>
          </w:tcPr>
          <w:p w14:paraId="67BB1569" w14:textId="77777777" w:rsidR="00251579" w:rsidRPr="00251579" w:rsidRDefault="00251579" w:rsidP="00251579">
            <w:pPr>
              <w:jc w:val="center"/>
              <w:rPr>
                <w:rFonts w:eastAsia="Calibri"/>
                <w:sz w:val="22"/>
                <w:szCs w:val="22"/>
                <w:lang w:eastAsia="en-US"/>
              </w:rPr>
            </w:pPr>
            <w:r w:rsidRPr="00251579">
              <w:rPr>
                <w:rFonts w:eastAsia="Calibri"/>
                <w:sz w:val="22"/>
                <w:szCs w:val="22"/>
                <w:lang w:eastAsia="en-US"/>
              </w:rPr>
              <w:t>1.</w:t>
            </w:r>
          </w:p>
        </w:tc>
        <w:tc>
          <w:tcPr>
            <w:tcW w:w="6521" w:type="dxa"/>
            <w:shd w:val="clear" w:color="auto" w:fill="auto"/>
          </w:tcPr>
          <w:p w14:paraId="0F314AB1" w14:textId="77777777" w:rsidR="00251579" w:rsidRPr="00251579" w:rsidRDefault="00251579" w:rsidP="00251579">
            <w:pPr>
              <w:jc w:val="both"/>
              <w:rPr>
                <w:rFonts w:eastAsia="Calibri"/>
                <w:b/>
                <w:sz w:val="22"/>
                <w:szCs w:val="22"/>
                <w:lang w:eastAsia="en-US"/>
              </w:rPr>
            </w:pPr>
          </w:p>
        </w:tc>
        <w:tc>
          <w:tcPr>
            <w:tcW w:w="1979" w:type="dxa"/>
            <w:shd w:val="clear" w:color="auto" w:fill="auto"/>
          </w:tcPr>
          <w:p w14:paraId="710B3134" w14:textId="77777777" w:rsidR="00251579" w:rsidRPr="00251579" w:rsidRDefault="00251579" w:rsidP="00251579">
            <w:pPr>
              <w:jc w:val="both"/>
              <w:rPr>
                <w:rFonts w:eastAsia="Calibri"/>
                <w:b/>
                <w:sz w:val="22"/>
                <w:szCs w:val="22"/>
                <w:lang w:eastAsia="en-US"/>
              </w:rPr>
            </w:pPr>
          </w:p>
        </w:tc>
      </w:tr>
      <w:tr w:rsidR="00251579" w:rsidRPr="00251579" w14:paraId="778B8F79" w14:textId="77777777" w:rsidTr="00251579">
        <w:tc>
          <w:tcPr>
            <w:tcW w:w="562" w:type="dxa"/>
            <w:shd w:val="clear" w:color="auto" w:fill="auto"/>
          </w:tcPr>
          <w:p w14:paraId="1A3293DA" w14:textId="77777777" w:rsidR="00251579" w:rsidRPr="00251579" w:rsidRDefault="00251579" w:rsidP="00251579">
            <w:pPr>
              <w:jc w:val="center"/>
              <w:rPr>
                <w:rFonts w:eastAsia="Calibri"/>
                <w:sz w:val="22"/>
                <w:szCs w:val="22"/>
                <w:lang w:eastAsia="en-US"/>
              </w:rPr>
            </w:pPr>
            <w:r w:rsidRPr="00251579">
              <w:rPr>
                <w:rFonts w:eastAsia="Calibri"/>
                <w:sz w:val="22"/>
                <w:szCs w:val="22"/>
                <w:lang w:eastAsia="en-US"/>
              </w:rPr>
              <w:t>2.</w:t>
            </w:r>
          </w:p>
        </w:tc>
        <w:tc>
          <w:tcPr>
            <w:tcW w:w="6521" w:type="dxa"/>
            <w:shd w:val="clear" w:color="auto" w:fill="auto"/>
          </w:tcPr>
          <w:p w14:paraId="215ED87B" w14:textId="77777777" w:rsidR="00251579" w:rsidRPr="00251579" w:rsidRDefault="00251579" w:rsidP="00251579">
            <w:pPr>
              <w:jc w:val="both"/>
              <w:rPr>
                <w:rFonts w:eastAsia="Calibri"/>
                <w:b/>
                <w:sz w:val="22"/>
                <w:szCs w:val="22"/>
                <w:lang w:eastAsia="en-US"/>
              </w:rPr>
            </w:pPr>
          </w:p>
        </w:tc>
        <w:tc>
          <w:tcPr>
            <w:tcW w:w="1979" w:type="dxa"/>
            <w:shd w:val="clear" w:color="auto" w:fill="auto"/>
          </w:tcPr>
          <w:p w14:paraId="4EA3A8B2" w14:textId="77777777" w:rsidR="00251579" w:rsidRPr="00251579" w:rsidRDefault="00251579" w:rsidP="00251579">
            <w:pPr>
              <w:jc w:val="both"/>
              <w:rPr>
                <w:rFonts w:eastAsia="Calibri"/>
                <w:b/>
                <w:sz w:val="22"/>
                <w:szCs w:val="22"/>
                <w:lang w:eastAsia="en-US"/>
              </w:rPr>
            </w:pPr>
          </w:p>
        </w:tc>
      </w:tr>
      <w:tr w:rsidR="00251579" w:rsidRPr="00251579" w14:paraId="4CAAE6B4" w14:textId="77777777" w:rsidTr="00251579">
        <w:tc>
          <w:tcPr>
            <w:tcW w:w="562" w:type="dxa"/>
            <w:shd w:val="clear" w:color="auto" w:fill="auto"/>
          </w:tcPr>
          <w:p w14:paraId="400C1ADB" w14:textId="77777777" w:rsidR="00251579" w:rsidRPr="00251579" w:rsidRDefault="00251579" w:rsidP="00251579">
            <w:pPr>
              <w:jc w:val="center"/>
              <w:rPr>
                <w:rFonts w:eastAsia="Calibri"/>
                <w:sz w:val="22"/>
                <w:szCs w:val="22"/>
                <w:lang w:eastAsia="en-US"/>
              </w:rPr>
            </w:pPr>
            <w:r w:rsidRPr="00251579">
              <w:rPr>
                <w:rFonts w:eastAsia="Calibri"/>
                <w:sz w:val="22"/>
                <w:szCs w:val="22"/>
                <w:lang w:eastAsia="en-US"/>
              </w:rPr>
              <w:t>3.</w:t>
            </w:r>
          </w:p>
        </w:tc>
        <w:tc>
          <w:tcPr>
            <w:tcW w:w="6521" w:type="dxa"/>
            <w:shd w:val="clear" w:color="auto" w:fill="auto"/>
          </w:tcPr>
          <w:p w14:paraId="2B6F0DD0" w14:textId="77777777" w:rsidR="00251579" w:rsidRPr="00251579" w:rsidRDefault="00251579" w:rsidP="00251579">
            <w:pPr>
              <w:jc w:val="both"/>
              <w:rPr>
                <w:rFonts w:eastAsia="Calibri"/>
                <w:b/>
                <w:sz w:val="22"/>
                <w:szCs w:val="22"/>
                <w:lang w:eastAsia="en-US"/>
              </w:rPr>
            </w:pPr>
          </w:p>
        </w:tc>
        <w:tc>
          <w:tcPr>
            <w:tcW w:w="1979" w:type="dxa"/>
            <w:shd w:val="clear" w:color="auto" w:fill="auto"/>
          </w:tcPr>
          <w:p w14:paraId="5E71BEA0" w14:textId="77777777" w:rsidR="00251579" w:rsidRPr="00251579" w:rsidRDefault="00251579" w:rsidP="00251579">
            <w:pPr>
              <w:jc w:val="both"/>
              <w:rPr>
                <w:rFonts w:eastAsia="Calibri"/>
                <w:b/>
                <w:sz w:val="22"/>
                <w:szCs w:val="22"/>
                <w:lang w:eastAsia="en-US"/>
              </w:rPr>
            </w:pPr>
          </w:p>
        </w:tc>
      </w:tr>
      <w:tr w:rsidR="00251579" w:rsidRPr="00251579" w14:paraId="3EB1A714" w14:textId="77777777" w:rsidTr="00251579">
        <w:tc>
          <w:tcPr>
            <w:tcW w:w="562" w:type="dxa"/>
            <w:shd w:val="clear" w:color="auto" w:fill="auto"/>
          </w:tcPr>
          <w:p w14:paraId="5361546B" w14:textId="77777777" w:rsidR="00251579" w:rsidRPr="00251579" w:rsidRDefault="00251579" w:rsidP="00251579">
            <w:pPr>
              <w:jc w:val="center"/>
              <w:rPr>
                <w:rFonts w:eastAsia="Calibri"/>
                <w:sz w:val="22"/>
                <w:szCs w:val="22"/>
                <w:lang w:eastAsia="en-US"/>
              </w:rPr>
            </w:pPr>
            <w:r w:rsidRPr="00251579">
              <w:rPr>
                <w:rFonts w:eastAsia="Calibri"/>
                <w:sz w:val="22"/>
                <w:szCs w:val="22"/>
                <w:lang w:eastAsia="en-US"/>
              </w:rPr>
              <w:t>4.</w:t>
            </w:r>
          </w:p>
        </w:tc>
        <w:tc>
          <w:tcPr>
            <w:tcW w:w="6521" w:type="dxa"/>
            <w:shd w:val="clear" w:color="auto" w:fill="auto"/>
          </w:tcPr>
          <w:p w14:paraId="57F05C38" w14:textId="77777777" w:rsidR="00251579" w:rsidRPr="00251579" w:rsidRDefault="00251579" w:rsidP="00251579">
            <w:pPr>
              <w:jc w:val="both"/>
              <w:rPr>
                <w:rFonts w:eastAsia="Calibri"/>
                <w:b/>
                <w:sz w:val="22"/>
                <w:szCs w:val="22"/>
                <w:lang w:eastAsia="en-US"/>
              </w:rPr>
            </w:pPr>
          </w:p>
        </w:tc>
        <w:tc>
          <w:tcPr>
            <w:tcW w:w="1979" w:type="dxa"/>
            <w:shd w:val="clear" w:color="auto" w:fill="auto"/>
          </w:tcPr>
          <w:p w14:paraId="3B0EB7E5" w14:textId="77777777" w:rsidR="00251579" w:rsidRPr="00251579" w:rsidRDefault="00251579" w:rsidP="00251579">
            <w:pPr>
              <w:jc w:val="both"/>
              <w:rPr>
                <w:rFonts w:eastAsia="Calibri"/>
                <w:b/>
                <w:sz w:val="22"/>
                <w:szCs w:val="22"/>
                <w:lang w:eastAsia="en-US"/>
              </w:rPr>
            </w:pPr>
          </w:p>
        </w:tc>
      </w:tr>
      <w:tr w:rsidR="00251579" w:rsidRPr="00251579" w14:paraId="2AF5DA66" w14:textId="77777777" w:rsidTr="00251579">
        <w:tc>
          <w:tcPr>
            <w:tcW w:w="562" w:type="dxa"/>
            <w:shd w:val="clear" w:color="auto" w:fill="auto"/>
          </w:tcPr>
          <w:p w14:paraId="406390C5" w14:textId="77777777" w:rsidR="00251579" w:rsidRPr="00251579" w:rsidRDefault="00251579" w:rsidP="00251579">
            <w:pPr>
              <w:jc w:val="center"/>
              <w:rPr>
                <w:rFonts w:eastAsia="Calibri"/>
                <w:sz w:val="22"/>
                <w:szCs w:val="22"/>
                <w:lang w:eastAsia="en-US"/>
              </w:rPr>
            </w:pPr>
            <w:r w:rsidRPr="00251579">
              <w:rPr>
                <w:rFonts w:eastAsia="Calibri"/>
                <w:sz w:val="22"/>
                <w:szCs w:val="22"/>
                <w:lang w:eastAsia="en-US"/>
              </w:rPr>
              <w:t>5.</w:t>
            </w:r>
          </w:p>
        </w:tc>
        <w:tc>
          <w:tcPr>
            <w:tcW w:w="6521" w:type="dxa"/>
            <w:shd w:val="clear" w:color="auto" w:fill="auto"/>
          </w:tcPr>
          <w:p w14:paraId="46B59BA0" w14:textId="77777777" w:rsidR="00251579" w:rsidRPr="00251579" w:rsidRDefault="00251579" w:rsidP="00251579">
            <w:pPr>
              <w:jc w:val="both"/>
              <w:rPr>
                <w:rFonts w:eastAsia="Calibri"/>
                <w:b/>
                <w:sz w:val="22"/>
                <w:szCs w:val="22"/>
                <w:lang w:eastAsia="en-US"/>
              </w:rPr>
            </w:pPr>
          </w:p>
        </w:tc>
        <w:tc>
          <w:tcPr>
            <w:tcW w:w="1979" w:type="dxa"/>
            <w:shd w:val="clear" w:color="auto" w:fill="auto"/>
          </w:tcPr>
          <w:p w14:paraId="40201C98" w14:textId="77777777" w:rsidR="00251579" w:rsidRPr="00251579" w:rsidRDefault="00251579" w:rsidP="00251579">
            <w:pPr>
              <w:jc w:val="both"/>
              <w:rPr>
                <w:rFonts w:eastAsia="Calibri"/>
                <w:b/>
                <w:sz w:val="22"/>
                <w:szCs w:val="22"/>
                <w:lang w:eastAsia="en-US"/>
              </w:rPr>
            </w:pPr>
          </w:p>
        </w:tc>
      </w:tr>
    </w:tbl>
    <w:p w14:paraId="34C8331A" w14:textId="77777777" w:rsidR="00251579" w:rsidRPr="00251579" w:rsidRDefault="00251579" w:rsidP="00251579">
      <w:pPr>
        <w:jc w:val="both"/>
        <w:rPr>
          <w:rFonts w:eastAsia="Calibri"/>
          <w:b/>
          <w:sz w:val="22"/>
          <w:szCs w:val="22"/>
          <w:lang w:eastAsia="en-US"/>
        </w:rPr>
      </w:pPr>
    </w:p>
    <w:p w14:paraId="7F5D4130" w14:textId="77777777" w:rsidR="00251579" w:rsidRPr="00251579" w:rsidRDefault="00251579" w:rsidP="00251579">
      <w:pPr>
        <w:jc w:val="both"/>
        <w:rPr>
          <w:rFonts w:eastAsia="Calibri"/>
          <w:b/>
          <w:sz w:val="22"/>
          <w:szCs w:val="22"/>
          <w:lang w:eastAsia="en-US"/>
        </w:rPr>
      </w:pPr>
      <w:r w:rsidRPr="00251579">
        <w:rPr>
          <w:rFonts w:eastAsia="Calibri"/>
          <w:b/>
          <w:sz w:val="22"/>
          <w:szCs w:val="22"/>
          <w:lang w:eastAsia="en-US"/>
        </w:rPr>
        <w:t>UWAGI:</w:t>
      </w:r>
    </w:p>
    <w:p w14:paraId="379AB8FD" w14:textId="77777777" w:rsidR="00251579" w:rsidRPr="00251579" w:rsidRDefault="00251579" w:rsidP="00251579">
      <w:pPr>
        <w:jc w:val="both"/>
        <w:rPr>
          <w:rFonts w:eastAsia="Calibri"/>
          <w:sz w:val="22"/>
          <w:szCs w:val="22"/>
          <w:lang w:eastAsia="en-US"/>
        </w:rPr>
      </w:pPr>
      <w:r w:rsidRPr="00251579">
        <w:rPr>
          <w:rFonts w:eastAsia="Calibri"/>
          <w:sz w:val="22"/>
          <w:szCs w:val="22"/>
          <w:lang w:eastAsia="en-US"/>
        </w:rPr>
        <w:t>……………………………………………………………………………………………………………………………………………………………………………………………………………………………………………………………………………………………………………………………………………………………………………………………………………………………………………………………………………………………………………………………………………………………………………………………………………………………………………………………………………………………………………………………………………………………………………………………</w:t>
      </w:r>
    </w:p>
    <w:p w14:paraId="45B780C6" w14:textId="77777777" w:rsidR="00251579" w:rsidRPr="00251579" w:rsidRDefault="00251579" w:rsidP="00251579">
      <w:pPr>
        <w:jc w:val="both"/>
        <w:rPr>
          <w:rFonts w:eastAsia="Calibri"/>
          <w:sz w:val="22"/>
          <w:szCs w:val="22"/>
          <w:lang w:eastAsia="en-US"/>
        </w:rPr>
      </w:pPr>
    </w:p>
    <w:p w14:paraId="2BD414FB" w14:textId="77777777" w:rsidR="00251579" w:rsidRPr="00251579" w:rsidRDefault="00251579" w:rsidP="00251579">
      <w:pPr>
        <w:rPr>
          <w:rFonts w:eastAsia="Calibri"/>
          <w:sz w:val="22"/>
          <w:szCs w:val="22"/>
          <w:lang w:eastAsia="en-US"/>
        </w:rPr>
      </w:pPr>
      <w:r w:rsidRPr="00251579">
        <w:rPr>
          <w:rFonts w:eastAsia="Calibri"/>
          <w:sz w:val="22"/>
          <w:szCs w:val="22"/>
          <w:lang w:eastAsia="en-US"/>
        </w:rPr>
        <w:t xml:space="preserve">…………………………………………..                            ……………………………………………..                 </w:t>
      </w:r>
    </w:p>
    <w:p w14:paraId="0235ADFD" w14:textId="77777777" w:rsidR="00251579" w:rsidRPr="00251579" w:rsidRDefault="00251579" w:rsidP="00251579">
      <w:pPr>
        <w:jc w:val="both"/>
        <w:rPr>
          <w:rFonts w:eastAsia="Calibri"/>
          <w:sz w:val="22"/>
          <w:szCs w:val="22"/>
          <w:lang w:eastAsia="en-US"/>
        </w:rPr>
      </w:pPr>
      <w:r w:rsidRPr="00251579">
        <w:rPr>
          <w:rFonts w:eastAsia="Calibri"/>
          <w:sz w:val="22"/>
          <w:szCs w:val="22"/>
          <w:lang w:eastAsia="en-US"/>
        </w:rPr>
        <w:t xml:space="preserve">                     Za Wykonawcę                                                     Za Zamawiającego</w:t>
      </w:r>
    </w:p>
    <w:p w14:paraId="60607D5A" w14:textId="77777777" w:rsidR="00251579" w:rsidRPr="00251579" w:rsidRDefault="00251579" w:rsidP="00251579">
      <w:pPr>
        <w:jc w:val="right"/>
        <w:rPr>
          <w:rFonts w:eastAsia="Calibri"/>
          <w:b/>
          <w:bCs/>
          <w:sz w:val="22"/>
          <w:szCs w:val="22"/>
          <w:lang w:eastAsia="en-US"/>
        </w:rPr>
      </w:pPr>
      <w:r w:rsidRPr="00251579">
        <w:rPr>
          <w:rFonts w:eastAsia="Calibri"/>
          <w:sz w:val="22"/>
          <w:szCs w:val="22"/>
          <w:lang w:eastAsia="en-US"/>
        </w:rPr>
        <w:t xml:space="preserve">                                    </w:t>
      </w:r>
    </w:p>
    <w:p w14:paraId="70B5D99C" w14:textId="77777777" w:rsidR="00251579" w:rsidRPr="00251579" w:rsidRDefault="00251579" w:rsidP="00251579">
      <w:pPr>
        <w:jc w:val="right"/>
        <w:rPr>
          <w:rFonts w:eastAsia="Calibri"/>
          <w:b/>
          <w:bCs/>
          <w:sz w:val="22"/>
          <w:szCs w:val="22"/>
          <w:lang w:eastAsia="en-US"/>
        </w:rPr>
      </w:pPr>
    </w:p>
    <w:p w14:paraId="0B6A2671" w14:textId="77777777" w:rsidR="00251579" w:rsidRPr="00251579" w:rsidRDefault="00251579" w:rsidP="00251579">
      <w:pPr>
        <w:jc w:val="right"/>
        <w:rPr>
          <w:rFonts w:eastAsia="Calibri"/>
          <w:b/>
          <w:bCs/>
          <w:sz w:val="22"/>
          <w:szCs w:val="22"/>
          <w:lang w:eastAsia="en-US"/>
        </w:rPr>
      </w:pPr>
    </w:p>
    <w:p w14:paraId="02517EC4" w14:textId="77777777" w:rsidR="00251579" w:rsidRPr="00251579" w:rsidRDefault="00251579" w:rsidP="00251579">
      <w:pPr>
        <w:jc w:val="right"/>
        <w:rPr>
          <w:rFonts w:eastAsia="Calibri"/>
          <w:b/>
          <w:bCs/>
          <w:sz w:val="22"/>
          <w:szCs w:val="22"/>
          <w:lang w:eastAsia="en-US"/>
        </w:rPr>
      </w:pPr>
    </w:p>
    <w:p w14:paraId="0B78E425" w14:textId="77777777" w:rsidR="00251579" w:rsidRPr="00251579" w:rsidRDefault="00251579" w:rsidP="00251579">
      <w:pPr>
        <w:jc w:val="right"/>
        <w:rPr>
          <w:rFonts w:eastAsia="Calibri"/>
          <w:b/>
          <w:bCs/>
          <w:sz w:val="22"/>
          <w:szCs w:val="22"/>
          <w:lang w:eastAsia="en-US"/>
        </w:rPr>
      </w:pPr>
    </w:p>
    <w:p w14:paraId="37D52919" w14:textId="77777777" w:rsidR="00251579" w:rsidRPr="00251579" w:rsidRDefault="00251579" w:rsidP="00251579">
      <w:pPr>
        <w:jc w:val="right"/>
        <w:rPr>
          <w:rFonts w:eastAsia="Calibri"/>
          <w:b/>
          <w:bCs/>
          <w:sz w:val="22"/>
          <w:szCs w:val="22"/>
          <w:lang w:eastAsia="en-US"/>
        </w:rPr>
      </w:pPr>
    </w:p>
    <w:p w14:paraId="079683C3" w14:textId="77777777" w:rsidR="00251579" w:rsidRPr="00251579" w:rsidRDefault="00251579" w:rsidP="00251579">
      <w:pPr>
        <w:jc w:val="right"/>
        <w:rPr>
          <w:rFonts w:eastAsia="Calibri"/>
          <w:b/>
          <w:bCs/>
          <w:sz w:val="22"/>
          <w:szCs w:val="22"/>
          <w:lang w:eastAsia="en-US"/>
        </w:rPr>
      </w:pPr>
    </w:p>
    <w:p w14:paraId="3449724F" w14:textId="77777777" w:rsidR="00251579" w:rsidRPr="00251579" w:rsidRDefault="00251579" w:rsidP="00251579">
      <w:pPr>
        <w:jc w:val="right"/>
        <w:rPr>
          <w:rFonts w:eastAsia="Calibri"/>
          <w:b/>
          <w:bCs/>
          <w:sz w:val="22"/>
          <w:szCs w:val="22"/>
          <w:lang w:eastAsia="en-US"/>
        </w:rPr>
      </w:pPr>
    </w:p>
    <w:p w14:paraId="00B30975" w14:textId="77777777" w:rsidR="00251579" w:rsidRPr="00251579" w:rsidRDefault="00251579" w:rsidP="00251579">
      <w:pPr>
        <w:jc w:val="right"/>
        <w:rPr>
          <w:rFonts w:eastAsia="Calibri"/>
          <w:b/>
          <w:bCs/>
          <w:sz w:val="22"/>
          <w:szCs w:val="22"/>
          <w:lang w:eastAsia="en-US"/>
        </w:rPr>
      </w:pPr>
    </w:p>
    <w:p w14:paraId="6F7E8F4A" w14:textId="77777777" w:rsidR="00251579" w:rsidRPr="00251579" w:rsidRDefault="00251579" w:rsidP="00251579">
      <w:pPr>
        <w:jc w:val="right"/>
        <w:rPr>
          <w:rFonts w:eastAsia="Calibri"/>
          <w:b/>
          <w:bCs/>
          <w:sz w:val="22"/>
          <w:szCs w:val="22"/>
          <w:lang w:eastAsia="en-US"/>
        </w:rPr>
      </w:pPr>
    </w:p>
    <w:p w14:paraId="654BF627" w14:textId="77777777" w:rsidR="00251579" w:rsidRPr="00251579" w:rsidRDefault="00251579" w:rsidP="00251579">
      <w:pPr>
        <w:jc w:val="right"/>
        <w:rPr>
          <w:rFonts w:eastAsia="Calibri"/>
          <w:b/>
          <w:bCs/>
          <w:sz w:val="22"/>
          <w:szCs w:val="22"/>
          <w:lang w:eastAsia="en-US"/>
        </w:rPr>
      </w:pPr>
    </w:p>
    <w:p w14:paraId="2E2F2DAE" w14:textId="77777777" w:rsidR="00251579" w:rsidRPr="00251579" w:rsidRDefault="00251579" w:rsidP="00251579">
      <w:pPr>
        <w:jc w:val="right"/>
        <w:rPr>
          <w:rFonts w:eastAsia="Calibri"/>
          <w:b/>
          <w:bCs/>
          <w:sz w:val="22"/>
          <w:szCs w:val="22"/>
          <w:lang w:eastAsia="en-US"/>
        </w:rPr>
      </w:pPr>
    </w:p>
    <w:p w14:paraId="62F83B2F" w14:textId="77777777" w:rsidR="00251579" w:rsidRPr="00251579" w:rsidRDefault="00251579" w:rsidP="00251579">
      <w:pPr>
        <w:jc w:val="right"/>
        <w:rPr>
          <w:rFonts w:eastAsia="Calibri"/>
          <w:b/>
          <w:bCs/>
          <w:sz w:val="22"/>
          <w:szCs w:val="22"/>
          <w:lang w:eastAsia="en-US"/>
        </w:rPr>
      </w:pPr>
    </w:p>
    <w:p w14:paraId="68036525" w14:textId="77777777" w:rsidR="00251579" w:rsidRPr="00251579" w:rsidRDefault="00251579" w:rsidP="00251579">
      <w:pPr>
        <w:jc w:val="right"/>
        <w:rPr>
          <w:rFonts w:eastAsia="Calibri"/>
          <w:b/>
          <w:bCs/>
          <w:sz w:val="22"/>
          <w:szCs w:val="22"/>
          <w:lang w:eastAsia="en-US"/>
        </w:rPr>
      </w:pPr>
    </w:p>
    <w:p w14:paraId="654C2BEF" w14:textId="77777777" w:rsidR="00251579" w:rsidRPr="00251579" w:rsidRDefault="00251579" w:rsidP="00251579">
      <w:pPr>
        <w:jc w:val="right"/>
        <w:rPr>
          <w:rFonts w:eastAsia="Calibri"/>
          <w:b/>
          <w:bCs/>
          <w:sz w:val="22"/>
          <w:szCs w:val="22"/>
          <w:lang w:eastAsia="en-US"/>
        </w:rPr>
      </w:pPr>
    </w:p>
    <w:p w14:paraId="363E5474" w14:textId="77777777" w:rsidR="00251579" w:rsidRPr="00251579" w:rsidRDefault="00251579" w:rsidP="00251579">
      <w:pPr>
        <w:jc w:val="both"/>
        <w:rPr>
          <w:b/>
          <w:sz w:val="22"/>
          <w:szCs w:val="22"/>
        </w:rPr>
      </w:pPr>
    </w:p>
    <w:p w14:paraId="57782B9A" w14:textId="350E83EF" w:rsidR="005C5017" w:rsidRDefault="00723E57" w:rsidP="005C5017">
      <w:pPr>
        <w:pStyle w:val="Akapitzlist"/>
        <w:tabs>
          <w:tab w:val="left" w:pos="567"/>
        </w:tabs>
        <w:ind w:left="1701" w:hanging="1701"/>
        <w:jc w:val="both"/>
        <w:rPr>
          <w:b/>
          <w:i/>
          <w:sz w:val="22"/>
          <w:szCs w:val="22"/>
        </w:rPr>
      </w:pPr>
      <w:r>
        <w:rPr>
          <w:b/>
          <w:i/>
          <w:sz w:val="22"/>
          <w:szCs w:val="22"/>
        </w:rPr>
        <w:lastRenderedPageBreak/>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t xml:space="preserve">   </w:t>
      </w:r>
      <w:r w:rsidR="005C5017" w:rsidRPr="002371F1">
        <w:rPr>
          <w:b/>
          <w:i/>
          <w:sz w:val="22"/>
          <w:szCs w:val="22"/>
        </w:rPr>
        <w:t xml:space="preserve">Załącznik Nr </w:t>
      </w:r>
      <w:r w:rsidR="00B7198B">
        <w:rPr>
          <w:b/>
          <w:i/>
          <w:sz w:val="22"/>
          <w:szCs w:val="22"/>
        </w:rPr>
        <w:t>5</w:t>
      </w:r>
    </w:p>
    <w:p w14:paraId="382D9C99" w14:textId="77777777" w:rsidR="005C5017" w:rsidRDefault="005C5017" w:rsidP="005C5017">
      <w:pPr>
        <w:pStyle w:val="Akapitzlist"/>
        <w:tabs>
          <w:tab w:val="left" w:pos="567"/>
        </w:tabs>
        <w:ind w:left="1701" w:hanging="1701"/>
        <w:jc w:val="both"/>
        <w:rPr>
          <w:b/>
          <w:i/>
          <w:sz w:val="22"/>
          <w:szCs w:val="22"/>
        </w:rPr>
      </w:pPr>
    </w:p>
    <w:p w14:paraId="48DD6868" w14:textId="77777777" w:rsidR="005C5017" w:rsidRDefault="005C5017" w:rsidP="005C5017">
      <w:pPr>
        <w:pStyle w:val="Akapitzlist"/>
        <w:tabs>
          <w:tab w:val="left" w:pos="567"/>
        </w:tabs>
        <w:ind w:left="1701" w:hanging="1701"/>
        <w:jc w:val="both"/>
        <w:rPr>
          <w:b/>
          <w:i/>
          <w:sz w:val="22"/>
          <w:szCs w:val="22"/>
        </w:rPr>
      </w:pPr>
    </w:p>
    <w:p w14:paraId="71101ABE" w14:textId="77777777" w:rsidR="005C5017" w:rsidRDefault="005C5017" w:rsidP="005C5017">
      <w:pPr>
        <w:pStyle w:val="Akapitzlist"/>
        <w:tabs>
          <w:tab w:val="left" w:pos="567"/>
        </w:tabs>
        <w:ind w:left="1701" w:hanging="1701"/>
        <w:jc w:val="both"/>
        <w:rPr>
          <w:b/>
          <w:i/>
          <w:sz w:val="22"/>
          <w:szCs w:val="22"/>
        </w:rPr>
      </w:pPr>
    </w:p>
    <w:p w14:paraId="6954E43F" w14:textId="77777777" w:rsidR="005C5017" w:rsidRDefault="005C5017" w:rsidP="005C5017">
      <w:pPr>
        <w:autoSpaceDE w:val="0"/>
        <w:autoSpaceDN w:val="0"/>
        <w:adjustRightInd w:val="0"/>
        <w:jc w:val="center"/>
        <w:rPr>
          <w:b/>
          <w:bCs/>
          <w:iCs/>
          <w:sz w:val="22"/>
          <w:szCs w:val="22"/>
        </w:rPr>
      </w:pPr>
    </w:p>
    <w:p w14:paraId="5C419C7A" w14:textId="77777777" w:rsidR="009C5188" w:rsidRPr="00024636" w:rsidRDefault="009C5188" w:rsidP="009C5188">
      <w:pPr>
        <w:jc w:val="center"/>
        <w:rPr>
          <w:sz w:val="22"/>
          <w:szCs w:val="22"/>
        </w:rPr>
      </w:pPr>
      <w:r w:rsidRPr="00024636">
        <w:rPr>
          <w:b/>
          <w:bCs/>
          <w:i/>
          <w:iCs/>
          <w:sz w:val="22"/>
          <w:szCs w:val="22"/>
        </w:rPr>
        <w:t>OŚWIADCZENIE WYKONAWCY</w:t>
      </w:r>
    </w:p>
    <w:p w14:paraId="5C1CD726" w14:textId="77777777" w:rsidR="009C5188" w:rsidRPr="00024636" w:rsidRDefault="009C5188" w:rsidP="009C5188">
      <w:pPr>
        <w:jc w:val="both"/>
        <w:rPr>
          <w:b/>
          <w:bCs/>
          <w:i/>
          <w:iCs/>
          <w:sz w:val="22"/>
          <w:szCs w:val="22"/>
        </w:rPr>
      </w:pPr>
    </w:p>
    <w:p w14:paraId="5976BD0C" w14:textId="77777777" w:rsidR="009C5188" w:rsidRPr="00024636" w:rsidRDefault="009C5188" w:rsidP="009C5188">
      <w:pPr>
        <w:jc w:val="both"/>
        <w:rPr>
          <w:b/>
          <w:bCs/>
          <w:sz w:val="22"/>
          <w:szCs w:val="22"/>
        </w:rPr>
      </w:pPr>
    </w:p>
    <w:p w14:paraId="3B3F52F2" w14:textId="77777777" w:rsidR="009C5188" w:rsidRPr="0032054F" w:rsidRDefault="009C5188" w:rsidP="009C5188">
      <w:pPr>
        <w:jc w:val="both"/>
        <w:rPr>
          <w:sz w:val="22"/>
          <w:szCs w:val="22"/>
        </w:rPr>
      </w:pPr>
      <w:r w:rsidRPr="00024636">
        <w:rPr>
          <w:sz w:val="22"/>
          <w:szCs w:val="22"/>
        </w:rPr>
        <w:t xml:space="preserve">Składając ofertę w postępowaniu o udzielenie zamówienia publicznego prowadzonym w trybie </w:t>
      </w:r>
      <w:r w:rsidRPr="0032054F">
        <w:rPr>
          <w:sz w:val="22"/>
          <w:szCs w:val="22"/>
        </w:rPr>
        <w:t xml:space="preserve">przetargu nieograniczonego na: </w:t>
      </w:r>
    </w:p>
    <w:p w14:paraId="075DE2BD" w14:textId="769B15FA" w:rsidR="009C5188" w:rsidRPr="00723E57" w:rsidRDefault="009C5188" w:rsidP="00723E57">
      <w:pPr>
        <w:pStyle w:val="Default"/>
        <w:tabs>
          <w:tab w:val="left" w:pos="0"/>
        </w:tabs>
        <w:jc w:val="both"/>
        <w:rPr>
          <w:sz w:val="22"/>
          <w:szCs w:val="22"/>
        </w:rPr>
      </w:pPr>
      <w:r w:rsidRPr="00723E57">
        <w:rPr>
          <w:sz w:val="22"/>
          <w:szCs w:val="22"/>
        </w:rPr>
        <w:t>„</w:t>
      </w:r>
      <w:r w:rsidR="00723E57" w:rsidRPr="004502A6">
        <w:rPr>
          <w:i/>
          <w:sz w:val="22"/>
          <w:szCs w:val="22"/>
        </w:rPr>
        <w:t>Dostawę nowych, nieużywanych maszyn i urządzeń do hali produkcyjnej w Mazowieckiej Instytucji Gospodarki Budżetowej MAZOVIA, Oddział w Gdańsku</w:t>
      </w:r>
      <w:r w:rsidRPr="00723E57">
        <w:rPr>
          <w:sz w:val="22"/>
          <w:szCs w:val="22"/>
        </w:rPr>
        <w:t>”</w:t>
      </w:r>
    </w:p>
    <w:p w14:paraId="37D01173" w14:textId="77777777" w:rsidR="009C5188" w:rsidRPr="00024636" w:rsidRDefault="009C5188" w:rsidP="009C5188">
      <w:pPr>
        <w:jc w:val="both"/>
        <w:rPr>
          <w:sz w:val="22"/>
          <w:szCs w:val="22"/>
        </w:rPr>
      </w:pPr>
    </w:p>
    <w:p w14:paraId="443A49BC"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0B2B8CCA" w14:textId="77777777" w:rsidR="009C5188" w:rsidRPr="00024636" w:rsidRDefault="009C5188" w:rsidP="009C5188">
      <w:pPr>
        <w:jc w:val="both"/>
        <w:rPr>
          <w:sz w:val="22"/>
          <w:szCs w:val="22"/>
        </w:rPr>
      </w:pPr>
    </w:p>
    <w:p w14:paraId="20C4CC8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38E7BBF3" w14:textId="77777777" w:rsidR="009C5188" w:rsidRPr="00024636" w:rsidRDefault="009C5188" w:rsidP="009C5188">
      <w:pPr>
        <w:jc w:val="both"/>
        <w:rPr>
          <w:i/>
          <w:iCs/>
          <w:sz w:val="22"/>
          <w:szCs w:val="22"/>
        </w:rPr>
      </w:pPr>
    </w:p>
    <w:p w14:paraId="2D222FBF" w14:textId="77777777" w:rsidR="009C5188" w:rsidRPr="00024636" w:rsidRDefault="009C5188" w:rsidP="009C5188">
      <w:pPr>
        <w:jc w:val="both"/>
        <w:rPr>
          <w:sz w:val="22"/>
          <w:szCs w:val="22"/>
        </w:rPr>
      </w:pPr>
    </w:p>
    <w:p w14:paraId="138E7D65" w14:textId="77777777" w:rsidR="009C5188" w:rsidRPr="00024636" w:rsidRDefault="009C5188" w:rsidP="009C5188">
      <w:pPr>
        <w:jc w:val="both"/>
        <w:rPr>
          <w:sz w:val="22"/>
          <w:szCs w:val="22"/>
        </w:rPr>
      </w:pPr>
    </w:p>
    <w:p w14:paraId="5C6D3859" w14:textId="77777777" w:rsidR="009C5188" w:rsidRPr="00024636" w:rsidRDefault="009C5188" w:rsidP="009C5188">
      <w:pPr>
        <w:jc w:val="both"/>
        <w:rPr>
          <w:sz w:val="22"/>
          <w:szCs w:val="22"/>
        </w:rPr>
      </w:pPr>
    </w:p>
    <w:p w14:paraId="6517920F" w14:textId="77777777" w:rsidR="009C5188" w:rsidRPr="00024636" w:rsidRDefault="009C5188" w:rsidP="009C5188">
      <w:pPr>
        <w:jc w:val="both"/>
        <w:rPr>
          <w:sz w:val="22"/>
          <w:szCs w:val="22"/>
        </w:rPr>
      </w:pPr>
      <w:r w:rsidRPr="00024636">
        <w:rPr>
          <w:sz w:val="22"/>
          <w:szCs w:val="22"/>
        </w:rPr>
        <w:t>Miejsce i data ..............................................</w:t>
      </w:r>
    </w:p>
    <w:p w14:paraId="544B4096" w14:textId="77777777" w:rsidR="009C5188" w:rsidRPr="00024636" w:rsidRDefault="009C5188" w:rsidP="009C5188">
      <w:pPr>
        <w:jc w:val="both"/>
        <w:rPr>
          <w:sz w:val="22"/>
          <w:szCs w:val="22"/>
        </w:rPr>
      </w:pPr>
    </w:p>
    <w:p w14:paraId="65F98CFC" w14:textId="77777777" w:rsidR="009C5188" w:rsidRPr="00024636" w:rsidRDefault="009C5188" w:rsidP="009C5188">
      <w:pPr>
        <w:jc w:val="both"/>
        <w:rPr>
          <w:sz w:val="22"/>
          <w:szCs w:val="22"/>
        </w:rPr>
      </w:pPr>
    </w:p>
    <w:p w14:paraId="31A29F3A" w14:textId="77777777"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r>
        <w:rPr>
          <w:sz w:val="22"/>
          <w:szCs w:val="22"/>
        </w:rPr>
        <w:tab/>
      </w:r>
      <w:r>
        <w:rPr>
          <w:sz w:val="22"/>
          <w:szCs w:val="22"/>
        </w:rPr>
        <w:tab/>
        <w:t xml:space="preserve">    </w:t>
      </w:r>
      <w:r w:rsidRPr="00024636">
        <w:rPr>
          <w:sz w:val="22"/>
          <w:szCs w:val="22"/>
        </w:rPr>
        <w:t>…...............................................................................</w:t>
      </w:r>
    </w:p>
    <w:p w14:paraId="46C33B54"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4AC7D564" w14:textId="77777777" w:rsidR="009C5188" w:rsidRPr="00024636" w:rsidRDefault="009C5188" w:rsidP="009C5188">
      <w:pPr>
        <w:jc w:val="both"/>
        <w:rPr>
          <w:sz w:val="22"/>
          <w:szCs w:val="22"/>
        </w:rPr>
      </w:pPr>
    </w:p>
    <w:p w14:paraId="6F5228EE" w14:textId="77777777" w:rsidR="009C5188" w:rsidRPr="00024636" w:rsidRDefault="009C5188" w:rsidP="009C5188">
      <w:pPr>
        <w:jc w:val="both"/>
        <w:rPr>
          <w:sz w:val="22"/>
          <w:szCs w:val="22"/>
        </w:rPr>
      </w:pPr>
    </w:p>
    <w:p w14:paraId="3DF916DE"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17EF056A" w14:textId="77777777" w:rsidR="009C5188" w:rsidRPr="00024636" w:rsidRDefault="009C5188" w:rsidP="009C5188">
      <w:pPr>
        <w:jc w:val="both"/>
        <w:rPr>
          <w:i/>
          <w:iCs/>
          <w:sz w:val="22"/>
          <w:szCs w:val="22"/>
        </w:rPr>
      </w:pPr>
    </w:p>
    <w:p w14:paraId="47AF60EA" w14:textId="77777777" w:rsidR="009C5188" w:rsidRPr="00024636" w:rsidRDefault="009C5188" w:rsidP="009C5188">
      <w:pPr>
        <w:jc w:val="both"/>
        <w:rPr>
          <w:i/>
          <w:iCs/>
          <w:sz w:val="22"/>
          <w:szCs w:val="22"/>
        </w:rPr>
      </w:pPr>
    </w:p>
    <w:p w14:paraId="2E25CDB2" w14:textId="77777777" w:rsidR="009C5188" w:rsidRPr="00024636" w:rsidRDefault="009C5188" w:rsidP="009C5188">
      <w:pPr>
        <w:jc w:val="both"/>
        <w:rPr>
          <w:i/>
          <w:iCs/>
          <w:sz w:val="22"/>
          <w:szCs w:val="22"/>
        </w:rPr>
      </w:pPr>
    </w:p>
    <w:p w14:paraId="3C3341FF" w14:textId="77777777" w:rsidR="009C5188" w:rsidRDefault="009C5188" w:rsidP="009C5188">
      <w:pPr>
        <w:rPr>
          <w:sz w:val="22"/>
          <w:szCs w:val="22"/>
        </w:rPr>
      </w:pPr>
      <w:r w:rsidRPr="00024636">
        <w:rPr>
          <w:sz w:val="22"/>
          <w:szCs w:val="22"/>
        </w:rPr>
        <w:t>* niepotrzebne skreślić</w:t>
      </w:r>
    </w:p>
    <w:p w14:paraId="28A93120" w14:textId="77777777" w:rsidR="009C5188" w:rsidRDefault="009C5188" w:rsidP="009C5188">
      <w:pPr>
        <w:rPr>
          <w:sz w:val="22"/>
          <w:szCs w:val="22"/>
        </w:rPr>
      </w:pPr>
    </w:p>
    <w:p w14:paraId="7DCE7323" w14:textId="77777777" w:rsidR="009C5188" w:rsidRDefault="009C5188" w:rsidP="009C5188">
      <w:pPr>
        <w:rPr>
          <w:sz w:val="22"/>
          <w:szCs w:val="22"/>
        </w:rPr>
      </w:pPr>
    </w:p>
    <w:p w14:paraId="6FA7CD9E" w14:textId="77777777" w:rsidR="009C5188" w:rsidRDefault="009C5188" w:rsidP="009C5188">
      <w:pPr>
        <w:jc w:val="right"/>
        <w:rPr>
          <w:b/>
          <w:i/>
          <w:sz w:val="22"/>
          <w:szCs w:val="22"/>
        </w:rPr>
      </w:pPr>
    </w:p>
    <w:p w14:paraId="13880662" w14:textId="77777777" w:rsidR="009C5188" w:rsidRDefault="009C5188" w:rsidP="009C5188">
      <w:pPr>
        <w:jc w:val="right"/>
        <w:rPr>
          <w:b/>
          <w:i/>
          <w:sz w:val="22"/>
          <w:szCs w:val="22"/>
        </w:rPr>
      </w:pPr>
    </w:p>
    <w:p w14:paraId="6469AB4D" w14:textId="77777777" w:rsidR="009C5188" w:rsidRDefault="009C5188" w:rsidP="009C5188">
      <w:pPr>
        <w:jc w:val="right"/>
        <w:rPr>
          <w:b/>
          <w:i/>
          <w:sz w:val="22"/>
          <w:szCs w:val="22"/>
        </w:rPr>
      </w:pPr>
    </w:p>
    <w:p w14:paraId="44DD90AC" w14:textId="77777777" w:rsidR="009C5188" w:rsidRDefault="009C5188" w:rsidP="009C5188">
      <w:pPr>
        <w:jc w:val="right"/>
        <w:rPr>
          <w:b/>
          <w:i/>
          <w:sz w:val="22"/>
          <w:szCs w:val="22"/>
        </w:rPr>
      </w:pPr>
    </w:p>
    <w:p w14:paraId="0303FF50" w14:textId="77777777" w:rsidR="009C5188" w:rsidRDefault="009C5188" w:rsidP="009C5188">
      <w:pPr>
        <w:jc w:val="right"/>
        <w:rPr>
          <w:b/>
          <w:i/>
          <w:sz w:val="22"/>
          <w:szCs w:val="22"/>
        </w:rPr>
      </w:pPr>
    </w:p>
    <w:p w14:paraId="4B6657F5" w14:textId="77777777" w:rsidR="009C5188" w:rsidRDefault="009C5188" w:rsidP="009C5188">
      <w:pPr>
        <w:jc w:val="right"/>
        <w:rPr>
          <w:b/>
          <w:i/>
          <w:sz w:val="22"/>
          <w:szCs w:val="22"/>
        </w:rPr>
      </w:pPr>
    </w:p>
    <w:p w14:paraId="30493F2E" w14:textId="77777777" w:rsidR="009C5188" w:rsidRDefault="009C5188" w:rsidP="009C5188">
      <w:pPr>
        <w:jc w:val="right"/>
        <w:rPr>
          <w:b/>
          <w:i/>
          <w:sz w:val="22"/>
          <w:szCs w:val="22"/>
        </w:rPr>
      </w:pPr>
    </w:p>
    <w:p w14:paraId="050984C8" w14:textId="77777777" w:rsidR="009C5188" w:rsidRDefault="009C5188" w:rsidP="009C5188">
      <w:pPr>
        <w:jc w:val="right"/>
        <w:rPr>
          <w:b/>
          <w:i/>
          <w:sz w:val="22"/>
          <w:szCs w:val="22"/>
        </w:rPr>
      </w:pPr>
    </w:p>
    <w:p w14:paraId="5937A18E" w14:textId="77777777" w:rsidR="009C5188" w:rsidRDefault="009C5188" w:rsidP="009C5188">
      <w:pPr>
        <w:jc w:val="right"/>
        <w:rPr>
          <w:b/>
          <w:i/>
          <w:sz w:val="22"/>
          <w:szCs w:val="22"/>
        </w:rPr>
      </w:pPr>
    </w:p>
    <w:p w14:paraId="463DA791" w14:textId="77777777" w:rsidR="009C5188" w:rsidRDefault="009C5188" w:rsidP="009C5188">
      <w:pPr>
        <w:jc w:val="right"/>
        <w:rPr>
          <w:b/>
          <w:i/>
          <w:sz w:val="22"/>
          <w:szCs w:val="22"/>
        </w:rPr>
      </w:pPr>
    </w:p>
    <w:p w14:paraId="46523D7E" w14:textId="77777777" w:rsidR="009C5188" w:rsidRDefault="009C5188" w:rsidP="009C5188">
      <w:pPr>
        <w:jc w:val="right"/>
        <w:rPr>
          <w:b/>
          <w:i/>
          <w:sz w:val="22"/>
          <w:szCs w:val="22"/>
        </w:rPr>
      </w:pPr>
    </w:p>
    <w:p w14:paraId="5C0DE01E" w14:textId="77777777" w:rsidR="009C5188" w:rsidRDefault="009C5188" w:rsidP="009C5188">
      <w:pPr>
        <w:jc w:val="right"/>
        <w:rPr>
          <w:b/>
          <w:i/>
          <w:sz w:val="22"/>
          <w:szCs w:val="22"/>
        </w:rPr>
      </w:pPr>
    </w:p>
    <w:p w14:paraId="1B5BB478" w14:textId="77777777" w:rsidR="009C5188" w:rsidRDefault="009C5188" w:rsidP="009C5188">
      <w:pPr>
        <w:jc w:val="right"/>
        <w:rPr>
          <w:b/>
          <w:i/>
          <w:sz w:val="22"/>
          <w:szCs w:val="22"/>
        </w:rPr>
      </w:pPr>
    </w:p>
    <w:p w14:paraId="282723B5" w14:textId="77777777" w:rsidR="009C5188" w:rsidRDefault="009C5188" w:rsidP="009C5188">
      <w:pPr>
        <w:jc w:val="right"/>
        <w:rPr>
          <w:b/>
          <w:i/>
          <w:sz w:val="22"/>
          <w:szCs w:val="22"/>
        </w:rPr>
      </w:pPr>
    </w:p>
    <w:p w14:paraId="00918E81" w14:textId="77777777" w:rsidR="009C5188" w:rsidRDefault="009C5188" w:rsidP="009C5188">
      <w:pPr>
        <w:jc w:val="right"/>
        <w:rPr>
          <w:b/>
          <w:i/>
          <w:sz w:val="22"/>
          <w:szCs w:val="22"/>
        </w:rPr>
      </w:pPr>
    </w:p>
    <w:p w14:paraId="6B14A3BB" w14:textId="77777777" w:rsidR="009C5188" w:rsidRDefault="009C5188" w:rsidP="009C5188">
      <w:pPr>
        <w:jc w:val="right"/>
        <w:rPr>
          <w:b/>
          <w:i/>
          <w:sz w:val="22"/>
          <w:szCs w:val="22"/>
        </w:rPr>
      </w:pPr>
    </w:p>
    <w:p w14:paraId="11DA37F8" w14:textId="77777777" w:rsidR="009C5188" w:rsidRDefault="009C5188" w:rsidP="009C5188">
      <w:pPr>
        <w:jc w:val="right"/>
        <w:rPr>
          <w:b/>
          <w:i/>
          <w:sz w:val="22"/>
          <w:szCs w:val="22"/>
        </w:rPr>
      </w:pPr>
    </w:p>
    <w:p w14:paraId="7BA1EDD9" w14:textId="77777777" w:rsidR="009C5188" w:rsidRDefault="009C5188" w:rsidP="009C5188">
      <w:pPr>
        <w:jc w:val="right"/>
        <w:rPr>
          <w:b/>
          <w:i/>
          <w:sz w:val="22"/>
          <w:szCs w:val="22"/>
        </w:rPr>
      </w:pPr>
    </w:p>
    <w:p w14:paraId="0E2E85FC" w14:textId="77777777" w:rsidR="009C5188" w:rsidRDefault="009C5188" w:rsidP="009C5188">
      <w:pPr>
        <w:jc w:val="right"/>
        <w:rPr>
          <w:b/>
          <w:i/>
          <w:sz w:val="22"/>
          <w:szCs w:val="22"/>
        </w:rPr>
      </w:pPr>
    </w:p>
    <w:p w14:paraId="29D6DA9B" w14:textId="77777777" w:rsidR="009C5188" w:rsidRDefault="009C5188" w:rsidP="009C5188">
      <w:pPr>
        <w:jc w:val="right"/>
        <w:rPr>
          <w:b/>
          <w:i/>
          <w:sz w:val="22"/>
          <w:szCs w:val="22"/>
        </w:rPr>
      </w:pPr>
    </w:p>
    <w:p w14:paraId="7423EFBC" w14:textId="523CFC25" w:rsidR="009C5188" w:rsidRPr="00024636" w:rsidRDefault="009C5188" w:rsidP="009C5188">
      <w:pPr>
        <w:jc w:val="right"/>
        <w:rPr>
          <w:i/>
          <w:sz w:val="22"/>
          <w:szCs w:val="22"/>
        </w:rPr>
      </w:pPr>
      <w:r w:rsidRPr="00024636">
        <w:rPr>
          <w:b/>
          <w:i/>
          <w:sz w:val="22"/>
          <w:szCs w:val="22"/>
        </w:rPr>
        <w:t xml:space="preserve">Załącznik Nr </w:t>
      </w:r>
      <w:r w:rsidR="00B7198B">
        <w:rPr>
          <w:b/>
          <w:i/>
          <w:sz w:val="22"/>
          <w:szCs w:val="22"/>
        </w:rPr>
        <w:t>6</w:t>
      </w:r>
      <w:bookmarkStart w:id="3" w:name="_GoBack"/>
      <w:bookmarkEnd w:id="3"/>
      <w:r>
        <w:rPr>
          <w:b/>
          <w:i/>
          <w:sz w:val="22"/>
          <w:szCs w:val="22"/>
        </w:rPr>
        <w:t xml:space="preserve"> </w:t>
      </w:r>
      <w:r w:rsidRPr="00024636">
        <w:rPr>
          <w:b/>
          <w:i/>
          <w:sz w:val="22"/>
          <w:szCs w:val="22"/>
        </w:rPr>
        <w:t>do SIWZ</w:t>
      </w:r>
    </w:p>
    <w:p w14:paraId="21B10067" w14:textId="77777777" w:rsidR="009C5188" w:rsidRPr="00024636" w:rsidRDefault="009C5188" w:rsidP="009C5188">
      <w:pPr>
        <w:jc w:val="both"/>
        <w:rPr>
          <w:b/>
          <w:bCs/>
          <w:i/>
          <w:iCs/>
          <w:sz w:val="22"/>
          <w:szCs w:val="22"/>
        </w:rPr>
      </w:pPr>
    </w:p>
    <w:p w14:paraId="1E6921B2" w14:textId="77777777" w:rsidR="009C5188" w:rsidRPr="00024636" w:rsidRDefault="009C5188" w:rsidP="009C5188">
      <w:pPr>
        <w:jc w:val="both"/>
        <w:rPr>
          <w:b/>
          <w:bCs/>
          <w:i/>
          <w:iCs/>
          <w:sz w:val="22"/>
          <w:szCs w:val="22"/>
        </w:rPr>
      </w:pPr>
    </w:p>
    <w:p w14:paraId="423E7EEF" w14:textId="77777777" w:rsidR="009C5188" w:rsidRPr="00024636" w:rsidRDefault="009C5188" w:rsidP="009C5188">
      <w:pPr>
        <w:jc w:val="center"/>
        <w:rPr>
          <w:sz w:val="22"/>
          <w:szCs w:val="22"/>
        </w:rPr>
      </w:pPr>
      <w:r w:rsidRPr="00024636">
        <w:rPr>
          <w:b/>
          <w:bCs/>
          <w:i/>
          <w:iCs/>
          <w:sz w:val="22"/>
          <w:szCs w:val="22"/>
        </w:rPr>
        <w:t>OŚWIADCZENIE WYKONAWCY</w:t>
      </w:r>
    </w:p>
    <w:p w14:paraId="7298656C" w14:textId="77777777" w:rsidR="009C5188" w:rsidRPr="00024636" w:rsidRDefault="009C5188" w:rsidP="009C5188">
      <w:pPr>
        <w:jc w:val="both"/>
        <w:rPr>
          <w:b/>
          <w:bCs/>
          <w:i/>
          <w:iCs/>
          <w:sz w:val="22"/>
          <w:szCs w:val="22"/>
        </w:rPr>
      </w:pPr>
    </w:p>
    <w:p w14:paraId="5B77CED4" w14:textId="77777777" w:rsidR="009C5188" w:rsidRPr="00024636" w:rsidRDefault="009C5188" w:rsidP="009C5188">
      <w:pPr>
        <w:jc w:val="both"/>
        <w:rPr>
          <w:b/>
          <w:bCs/>
          <w:sz w:val="22"/>
          <w:szCs w:val="22"/>
        </w:rPr>
      </w:pPr>
    </w:p>
    <w:p w14:paraId="1E4678C1" w14:textId="77777777" w:rsidR="009C5188" w:rsidRPr="00024636" w:rsidRDefault="009C5188" w:rsidP="009C5188">
      <w:pPr>
        <w:jc w:val="both"/>
        <w:rPr>
          <w:sz w:val="22"/>
          <w:szCs w:val="22"/>
        </w:rPr>
      </w:pPr>
      <w:r w:rsidRPr="00024636">
        <w:rPr>
          <w:sz w:val="22"/>
          <w:szCs w:val="22"/>
        </w:rPr>
        <w:t xml:space="preserve">Składając ofertę w postępowaniu o udzielenie zamówienia publicznego prowadzonym w trybie przetargu nieograniczonego na: </w:t>
      </w:r>
    </w:p>
    <w:p w14:paraId="10934082" w14:textId="77777777" w:rsidR="009C5188" w:rsidRPr="00024636" w:rsidRDefault="009C5188" w:rsidP="009C5188">
      <w:pPr>
        <w:ind w:right="253"/>
        <w:jc w:val="both"/>
        <w:rPr>
          <w:b/>
          <w:bCs/>
          <w:sz w:val="22"/>
          <w:szCs w:val="22"/>
        </w:rPr>
      </w:pPr>
    </w:p>
    <w:p w14:paraId="36A7213D" w14:textId="5CB7CE5D" w:rsidR="00723E57" w:rsidRPr="00723E57" w:rsidRDefault="00723E57" w:rsidP="00723E57">
      <w:pPr>
        <w:pStyle w:val="Default"/>
        <w:tabs>
          <w:tab w:val="left" w:pos="0"/>
        </w:tabs>
        <w:jc w:val="both"/>
        <w:rPr>
          <w:i/>
          <w:sz w:val="22"/>
          <w:szCs w:val="22"/>
        </w:rPr>
      </w:pPr>
      <w:r>
        <w:rPr>
          <w:i/>
          <w:sz w:val="22"/>
          <w:szCs w:val="22"/>
        </w:rPr>
        <w:t>„</w:t>
      </w:r>
      <w:r w:rsidR="004502A6">
        <w:rPr>
          <w:i/>
          <w:sz w:val="22"/>
          <w:szCs w:val="22"/>
        </w:rPr>
        <w:t>D</w:t>
      </w:r>
      <w:r w:rsidRPr="00723E57">
        <w:rPr>
          <w:i/>
          <w:sz w:val="22"/>
          <w:szCs w:val="22"/>
        </w:rPr>
        <w:t>ostawę nowych, nieużywanych maszyn i urządzeń do hali produkcyjnej w Mazowieckiej Instytucji Gospodarki Budżetowej MAZOVIA, Oddział w Gdańsku</w:t>
      </w:r>
      <w:r>
        <w:rPr>
          <w:i/>
          <w:sz w:val="22"/>
          <w:szCs w:val="22"/>
        </w:rPr>
        <w:t>”</w:t>
      </w:r>
    </w:p>
    <w:p w14:paraId="44B30018" w14:textId="77777777" w:rsidR="00723E57" w:rsidRDefault="00723E57" w:rsidP="009C5188">
      <w:pPr>
        <w:jc w:val="both"/>
        <w:rPr>
          <w:sz w:val="22"/>
          <w:szCs w:val="22"/>
        </w:rPr>
      </w:pPr>
    </w:p>
    <w:p w14:paraId="1A6991AE"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5F068EE2" w14:textId="77777777" w:rsidR="009C5188" w:rsidRPr="00024636" w:rsidRDefault="009C5188" w:rsidP="009C5188">
      <w:pPr>
        <w:jc w:val="both"/>
        <w:rPr>
          <w:sz w:val="22"/>
          <w:szCs w:val="22"/>
        </w:rPr>
      </w:pPr>
    </w:p>
    <w:p w14:paraId="19A469A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5376785F" w14:textId="77777777" w:rsidR="009C5188" w:rsidRPr="00024636" w:rsidRDefault="009C5188" w:rsidP="009C5188">
      <w:pPr>
        <w:jc w:val="both"/>
        <w:rPr>
          <w:iCs/>
          <w:sz w:val="22"/>
          <w:szCs w:val="22"/>
        </w:rPr>
      </w:pPr>
    </w:p>
    <w:p w14:paraId="02F4B7A5" w14:textId="77777777" w:rsidR="009C5188" w:rsidRPr="00024636" w:rsidRDefault="009C5188" w:rsidP="009C5188">
      <w:pPr>
        <w:jc w:val="both"/>
        <w:rPr>
          <w:sz w:val="22"/>
          <w:szCs w:val="22"/>
        </w:rPr>
      </w:pPr>
    </w:p>
    <w:p w14:paraId="0135F456" w14:textId="77777777" w:rsidR="009C5188" w:rsidRPr="00024636" w:rsidRDefault="009C5188" w:rsidP="009C5188">
      <w:pPr>
        <w:jc w:val="both"/>
        <w:rPr>
          <w:sz w:val="22"/>
          <w:szCs w:val="22"/>
        </w:rPr>
      </w:pPr>
    </w:p>
    <w:p w14:paraId="0DEB2DFC" w14:textId="77777777" w:rsidR="009C5188" w:rsidRPr="00024636" w:rsidRDefault="009C5188" w:rsidP="009C5188">
      <w:pPr>
        <w:jc w:val="both"/>
        <w:rPr>
          <w:sz w:val="22"/>
          <w:szCs w:val="22"/>
        </w:rPr>
      </w:pPr>
    </w:p>
    <w:p w14:paraId="124FE380" w14:textId="77777777" w:rsidR="009C5188" w:rsidRPr="00024636" w:rsidRDefault="009C5188" w:rsidP="009C5188">
      <w:pPr>
        <w:jc w:val="both"/>
        <w:rPr>
          <w:sz w:val="22"/>
          <w:szCs w:val="22"/>
        </w:rPr>
      </w:pPr>
      <w:r w:rsidRPr="00024636">
        <w:rPr>
          <w:sz w:val="22"/>
          <w:szCs w:val="22"/>
        </w:rPr>
        <w:t>Miejsce i data ..............................................</w:t>
      </w:r>
    </w:p>
    <w:p w14:paraId="1DD76CBE" w14:textId="77777777" w:rsidR="009C5188" w:rsidRPr="00024636" w:rsidRDefault="009C5188" w:rsidP="009C5188">
      <w:pPr>
        <w:jc w:val="both"/>
        <w:rPr>
          <w:sz w:val="22"/>
          <w:szCs w:val="22"/>
        </w:rPr>
      </w:pPr>
    </w:p>
    <w:p w14:paraId="6C736661" w14:textId="77777777" w:rsidR="009C5188" w:rsidRPr="00024636" w:rsidRDefault="009C5188" w:rsidP="009C5188">
      <w:pPr>
        <w:jc w:val="both"/>
        <w:rPr>
          <w:sz w:val="22"/>
          <w:szCs w:val="22"/>
        </w:rPr>
      </w:pPr>
    </w:p>
    <w:p w14:paraId="222B93D9" w14:textId="77777777"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p>
    <w:p w14:paraId="7CD3A200"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5DFAE6B7" w14:textId="77777777" w:rsidR="009C5188" w:rsidRPr="00024636" w:rsidRDefault="009C5188" w:rsidP="009C5188">
      <w:pPr>
        <w:jc w:val="both"/>
        <w:rPr>
          <w:sz w:val="22"/>
          <w:szCs w:val="22"/>
        </w:rPr>
      </w:pPr>
    </w:p>
    <w:p w14:paraId="7D71D91D" w14:textId="77777777" w:rsidR="009C5188" w:rsidRPr="00024636" w:rsidRDefault="009C5188" w:rsidP="009C5188">
      <w:pPr>
        <w:jc w:val="both"/>
        <w:rPr>
          <w:sz w:val="22"/>
          <w:szCs w:val="22"/>
        </w:rPr>
      </w:pPr>
    </w:p>
    <w:p w14:paraId="13A31730"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2BD4468" w14:textId="77777777" w:rsidR="009C5188" w:rsidRPr="00024636" w:rsidRDefault="009C5188" w:rsidP="009C5188">
      <w:pPr>
        <w:jc w:val="both"/>
        <w:rPr>
          <w:i/>
          <w:iCs/>
          <w:sz w:val="22"/>
          <w:szCs w:val="22"/>
        </w:rPr>
      </w:pPr>
    </w:p>
    <w:p w14:paraId="61F63DEB" w14:textId="77777777" w:rsidR="009C5188" w:rsidRPr="00024636" w:rsidRDefault="009C5188" w:rsidP="009C5188">
      <w:pPr>
        <w:jc w:val="both"/>
        <w:rPr>
          <w:i/>
          <w:iCs/>
          <w:sz w:val="22"/>
          <w:szCs w:val="22"/>
        </w:rPr>
      </w:pPr>
    </w:p>
    <w:p w14:paraId="3EB24F31" w14:textId="77777777" w:rsidR="009C5188" w:rsidRPr="00024636" w:rsidRDefault="009C5188" w:rsidP="009C5188">
      <w:pPr>
        <w:jc w:val="both"/>
        <w:rPr>
          <w:i/>
          <w:iCs/>
          <w:sz w:val="22"/>
          <w:szCs w:val="22"/>
        </w:rPr>
      </w:pPr>
    </w:p>
    <w:p w14:paraId="73E9D0D5" w14:textId="6ADBCE65" w:rsidR="00CB5536" w:rsidRPr="00CB5536" w:rsidRDefault="009C5188" w:rsidP="009C5188">
      <w:pPr>
        <w:rPr>
          <w:rFonts w:ascii="Arial" w:hAnsi="Arial"/>
        </w:rPr>
      </w:pPr>
      <w:r w:rsidRPr="00024636">
        <w:rPr>
          <w:sz w:val="22"/>
          <w:szCs w:val="22"/>
        </w:rPr>
        <w:t>* niepotrzebne skreślić</w:t>
      </w:r>
    </w:p>
    <w:sectPr w:rsidR="00CB5536" w:rsidRPr="00CB5536" w:rsidSect="00406A1D">
      <w:footerReference w:type="default" r:id="rId1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F1A341" w16cid:durableId="211B9905"/>
  <w16cid:commentId w16cid:paraId="56A0EA94" w16cid:durableId="2121F2B0"/>
  <w16cid:commentId w16cid:paraId="7DF70B38" w16cid:durableId="2121F2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72FEF" w14:textId="77777777" w:rsidR="00E02B11" w:rsidRDefault="00E02B11" w:rsidP="00C215AE">
      <w:r>
        <w:separator/>
      </w:r>
    </w:p>
  </w:endnote>
  <w:endnote w:type="continuationSeparator" w:id="0">
    <w:p w14:paraId="7F8936CF" w14:textId="77777777" w:rsidR="00E02B11" w:rsidRDefault="00E02B11"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TE25D4848t00">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Univers-PL">
    <w:altName w:val="MS Mincho"/>
    <w:panose1 w:val="00000000000000000000"/>
    <w:charset w:val="80"/>
    <w:family w:val="auto"/>
    <w:notTrueType/>
    <w:pitch w:val="default"/>
    <w:sig w:usb0="00000001" w:usb1="09070000" w:usb2="00000010" w:usb3="00000000" w:csb0="000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998"/>
      <w:docPartObj>
        <w:docPartGallery w:val="Page Numbers (Bottom of Page)"/>
        <w:docPartUnique/>
      </w:docPartObj>
    </w:sdtPr>
    <w:sdtEndPr>
      <w:rPr>
        <w:sz w:val="22"/>
        <w:szCs w:val="22"/>
      </w:rPr>
    </w:sdtEndPr>
    <w:sdtContent>
      <w:p w14:paraId="3125ACD0" w14:textId="77777777" w:rsidR="00251579" w:rsidRPr="00774715" w:rsidRDefault="00251579">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B7198B">
          <w:rPr>
            <w:noProof/>
            <w:sz w:val="22"/>
            <w:szCs w:val="22"/>
          </w:rPr>
          <w:t>37</w:t>
        </w:r>
        <w:r w:rsidRPr="00774715">
          <w:rPr>
            <w:sz w:val="22"/>
            <w:szCs w:val="22"/>
          </w:rPr>
          <w:fldChar w:fldCharType="end"/>
        </w:r>
      </w:p>
    </w:sdtContent>
  </w:sdt>
  <w:p w14:paraId="0D63780A" w14:textId="77777777" w:rsidR="00251579" w:rsidRDefault="002515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6C722" w14:textId="77777777" w:rsidR="00E02B11" w:rsidRDefault="00E02B11" w:rsidP="00C215AE">
      <w:r>
        <w:separator/>
      </w:r>
    </w:p>
  </w:footnote>
  <w:footnote w:type="continuationSeparator" w:id="0">
    <w:p w14:paraId="0CAB1772" w14:textId="77777777" w:rsidR="00E02B11" w:rsidRDefault="00E02B11" w:rsidP="00C2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9CF27A7C"/>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016B2220"/>
    <w:multiLevelType w:val="multilevel"/>
    <w:tmpl w:val="BBB801F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5"/>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48D3A01"/>
    <w:multiLevelType w:val="hybridMultilevel"/>
    <w:tmpl w:val="1DA4987E"/>
    <w:lvl w:ilvl="0" w:tplc="A1AEF87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5C76411"/>
    <w:multiLevelType w:val="hybridMultilevel"/>
    <w:tmpl w:val="7C5448CA"/>
    <w:lvl w:ilvl="0" w:tplc="04150011">
      <w:start w:val="1"/>
      <w:numFmt w:val="decimal"/>
      <w:lvlText w:val="%1)"/>
      <w:lvlJc w:val="left"/>
      <w:pPr>
        <w:ind w:left="36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7836EF5"/>
    <w:multiLevelType w:val="hybridMultilevel"/>
    <w:tmpl w:val="E4D663E0"/>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4" w15:restartNumberingAfterBreak="0">
    <w:nsid w:val="08F6082A"/>
    <w:multiLevelType w:val="hybridMultilevel"/>
    <w:tmpl w:val="A7D29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250B1E"/>
    <w:multiLevelType w:val="hybridMultilevel"/>
    <w:tmpl w:val="44A03382"/>
    <w:lvl w:ilvl="0" w:tplc="354060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946EB4"/>
    <w:multiLevelType w:val="hybridMultilevel"/>
    <w:tmpl w:val="68948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8C3BB3"/>
    <w:multiLevelType w:val="hybridMultilevel"/>
    <w:tmpl w:val="6C0EB7BC"/>
    <w:lvl w:ilvl="0" w:tplc="0415000F">
      <w:start w:val="1"/>
      <w:numFmt w:val="decimal"/>
      <w:lvlText w:val="%1."/>
      <w:lvlJc w:val="left"/>
      <w:pPr>
        <w:ind w:left="720" w:hanging="360"/>
      </w:pPr>
      <w:rPr>
        <w:rFonts w:hint="default"/>
      </w:rPr>
    </w:lvl>
    <w:lvl w:ilvl="1" w:tplc="33BE7E44">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4E393B"/>
    <w:multiLevelType w:val="hybridMultilevel"/>
    <w:tmpl w:val="729074E4"/>
    <w:lvl w:ilvl="0" w:tplc="2A78C3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9C3D4C"/>
    <w:multiLevelType w:val="hybridMultilevel"/>
    <w:tmpl w:val="7C7E83E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0E225023"/>
    <w:multiLevelType w:val="hybridMultilevel"/>
    <w:tmpl w:val="402AFEF8"/>
    <w:lvl w:ilvl="0" w:tplc="772AEFA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7654277"/>
    <w:multiLevelType w:val="hybridMultilevel"/>
    <w:tmpl w:val="223841EC"/>
    <w:lvl w:ilvl="0" w:tplc="6A88494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198A72BD"/>
    <w:multiLevelType w:val="hybridMultilevel"/>
    <w:tmpl w:val="FAA8B210"/>
    <w:lvl w:ilvl="0" w:tplc="00784F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F91AC8"/>
    <w:multiLevelType w:val="hybridMultilevel"/>
    <w:tmpl w:val="7CF2D272"/>
    <w:lvl w:ilvl="0" w:tplc="C3AE79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15:restartNumberingAfterBreak="0">
    <w:nsid w:val="1EAE3F3D"/>
    <w:multiLevelType w:val="multilevel"/>
    <w:tmpl w:val="4FC0E6D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F82739D"/>
    <w:multiLevelType w:val="hybridMultilevel"/>
    <w:tmpl w:val="27A06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954029"/>
    <w:multiLevelType w:val="hybridMultilevel"/>
    <w:tmpl w:val="334A0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32"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AF0436"/>
    <w:multiLevelType w:val="hybridMultilevel"/>
    <w:tmpl w:val="520AD180"/>
    <w:lvl w:ilvl="0" w:tplc="983A92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EC749D"/>
    <w:multiLevelType w:val="hybridMultilevel"/>
    <w:tmpl w:val="E68C4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37" w15:restartNumberingAfterBreak="0">
    <w:nsid w:val="31280B21"/>
    <w:multiLevelType w:val="hybridMultilevel"/>
    <w:tmpl w:val="4D12238A"/>
    <w:lvl w:ilvl="0" w:tplc="9618A040">
      <w:start w:val="9"/>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9022E65"/>
    <w:multiLevelType w:val="hybridMultilevel"/>
    <w:tmpl w:val="2AE038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41"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42" w15:restartNumberingAfterBreak="0">
    <w:nsid w:val="3B630EF7"/>
    <w:multiLevelType w:val="hybridMultilevel"/>
    <w:tmpl w:val="2FAE9800"/>
    <w:lvl w:ilvl="0" w:tplc="15188C6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956306"/>
    <w:multiLevelType w:val="hybridMultilevel"/>
    <w:tmpl w:val="53C4D748"/>
    <w:lvl w:ilvl="0" w:tplc="4976A4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B0075E"/>
    <w:multiLevelType w:val="hybridMultilevel"/>
    <w:tmpl w:val="83443942"/>
    <w:lvl w:ilvl="0" w:tplc="BFEA123A">
      <w:start w:val="5"/>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44A945C6"/>
    <w:multiLevelType w:val="hybridMultilevel"/>
    <w:tmpl w:val="53C4D748"/>
    <w:lvl w:ilvl="0" w:tplc="4976A4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491BC5"/>
    <w:multiLevelType w:val="hybridMultilevel"/>
    <w:tmpl w:val="67A233D6"/>
    <w:lvl w:ilvl="0" w:tplc="EEF4D04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4A0F6F74"/>
    <w:multiLevelType w:val="hybridMultilevel"/>
    <w:tmpl w:val="964A3D6A"/>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51"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4B9F6A85"/>
    <w:multiLevelType w:val="hybridMultilevel"/>
    <w:tmpl w:val="88A499CC"/>
    <w:lvl w:ilvl="0" w:tplc="1CE874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55"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D2552C2"/>
    <w:multiLevelType w:val="hybridMultilevel"/>
    <w:tmpl w:val="2C2CF264"/>
    <w:lvl w:ilvl="0" w:tplc="ABB262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5438E6"/>
    <w:multiLevelType w:val="hybridMultilevel"/>
    <w:tmpl w:val="7950559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5E30B0"/>
    <w:multiLevelType w:val="hybridMultilevel"/>
    <w:tmpl w:val="5BC4DCD8"/>
    <w:lvl w:ilvl="0" w:tplc="EACE69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411ED3"/>
    <w:multiLevelType w:val="hybridMultilevel"/>
    <w:tmpl w:val="6F62A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05005B"/>
    <w:multiLevelType w:val="hybridMultilevel"/>
    <w:tmpl w:val="8544E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15:restartNumberingAfterBreak="0">
    <w:nsid w:val="558761BD"/>
    <w:multiLevelType w:val="hybridMultilevel"/>
    <w:tmpl w:val="B12A2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F67529"/>
    <w:multiLevelType w:val="hybridMultilevel"/>
    <w:tmpl w:val="04E65CE0"/>
    <w:lvl w:ilvl="0" w:tplc="3682AA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6137C8"/>
    <w:multiLevelType w:val="hybridMultilevel"/>
    <w:tmpl w:val="662E52B0"/>
    <w:lvl w:ilvl="0" w:tplc="14CC27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92B1C52"/>
    <w:multiLevelType w:val="hybridMultilevel"/>
    <w:tmpl w:val="B5004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69" w15:restartNumberingAfterBreak="0">
    <w:nsid w:val="5BAD56D8"/>
    <w:multiLevelType w:val="hybridMultilevel"/>
    <w:tmpl w:val="7BDC0872"/>
    <w:lvl w:ilvl="0" w:tplc="743213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1" w15:restartNumberingAfterBreak="0">
    <w:nsid w:val="5E105958"/>
    <w:multiLevelType w:val="hybridMultilevel"/>
    <w:tmpl w:val="B0A8D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507E34"/>
    <w:multiLevelType w:val="hybridMultilevel"/>
    <w:tmpl w:val="B97C63AE"/>
    <w:lvl w:ilvl="0" w:tplc="06BA60FA">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ED02AD"/>
    <w:multiLevelType w:val="hybridMultilevel"/>
    <w:tmpl w:val="A6B4F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F36284"/>
    <w:multiLevelType w:val="hybridMultilevel"/>
    <w:tmpl w:val="50F08572"/>
    <w:lvl w:ilvl="0" w:tplc="4378A3D4">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75" w15:restartNumberingAfterBreak="0">
    <w:nsid w:val="6D896192"/>
    <w:multiLevelType w:val="hybridMultilevel"/>
    <w:tmpl w:val="D6DE81FC"/>
    <w:lvl w:ilvl="0" w:tplc="0415000F">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76" w15:restartNumberingAfterBreak="0">
    <w:nsid w:val="70F2489A"/>
    <w:multiLevelType w:val="hybridMultilevel"/>
    <w:tmpl w:val="1F7C25F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D3479F"/>
    <w:multiLevelType w:val="hybridMultilevel"/>
    <w:tmpl w:val="72AE2056"/>
    <w:lvl w:ilvl="0" w:tplc="579215AC">
      <w:start w:val="3"/>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BD4FE5"/>
    <w:multiLevelType w:val="hybridMultilevel"/>
    <w:tmpl w:val="94528CB6"/>
    <w:lvl w:ilvl="0" w:tplc="FC40CA34">
      <w:start w:val="4"/>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257E05"/>
    <w:multiLevelType w:val="hybridMultilevel"/>
    <w:tmpl w:val="A37665DE"/>
    <w:lvl w:ilvl="0" w:tplc="467EB8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5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68"/>
  </w:num>
  <w:num w:numId="8">
    <w:abstractNumId w:val="41"/>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41"/>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41"/>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41"/>
    <w:lvlOverride w:ilvl="0">
      <w:lvl w:ilvl="0">
        <w:start w:val="8"/>
        <w:numFmt w:val="decimal"/>
        <w:lvlText w:val="%1."/>
        <w:legacy w:legacy="1" w:legacySpace="0" w:legacyIndent="360"/>
        <w:lvlJc w:val="left"/>
        <w:rPr>
          <w:rFonts w:ascii="Times New Roman" w:hAnsi="Times New Roman" w:cs="Times New Roman" w:hint="default"/>
        </w:rPr>
      </w:lvl>
    </w:lvlOverride>
  </w:num>
  <w:num w:numId="12">
    <w:abstractNumId w:val="41"/>
    <w:lvlOverride w:ilvl="0">
      <w:lvl w:ilvl="0">
        <w:start w:val="11"/>
        <w:numFmt w:val="decimal"/>
        <w:lvlText w:val="%1."/>
        <w:legacy w:legacy="1" w:legacySpace="0" w:legacyIndent="360"/>
        <w:lvlJc w:val="left"/>
        <w:rPr>
          <w:rFonts w:ascii="Times New Roman" w:hAnsi="Times New Roman" w:cs="Times New Roman" w:hint="default"/>
        </w:rPr>
      </w:lvl>
    </w:lvlOverride>
  </w:num>
  <w:num w:numId="13">
    <w:abstractNumId w:val="20"/>
  </w:num>
  <w:num w:numId="14">
    <w:abstractNumId w:val="36"/>
  </w:num>
  <w:num w:numId="15">
    <w:abstractNumId w:val="10"/>
  </w:num>
  <w:num w:numId="16">
    <w:abstractNumId w:val="31"/>
  </w:num>
  <w:num w:numId="17">
    <w:abstractNumId w:val="32"/>
  </w:num>
  <w:num w:numId="18">
    <w:abstractNumId w:val="57"/>
  </w:num>
  <w:num w:numId="19">
    <w:abstractNumId w:val="1"/>
  </w:num>
  <w:num w:numId="20">
    <w:abstractNumId w:val="62"/>
  </w:num>
  <w:num w:numId="21">
    <w:abstractNumId w:val="54"/>
  </w:num>
  <w:num w:numId="22">
    <w:abstractNumId w:val="78"/>
  </w:num>
  <w:num w:numId="23">
    <w:abstractNumId w:val="46"/>
  </w:num>
  <w:num w:numId="24">
    <w:abstractNumId w:val="76"/>
  </w:num>
  <w:num w:numId="25">
    <w:abstractNumId w:val="51"/>
  </w:num>
  <w:num w:numId="26">
    <w:abstractNumId w:val="66"/>
  </w:num>
  <w:num w:numId="27">
    <w:abstractNumId w:val="11"/>
  </w:num>
  <w:num w:numId="28">
    <w:abstractNumId w:val="33"/>
  </w:num>
  <w:num w:numId="29">
    <w:abstractNumId w:val="83"/>
  </w:num>
  <w:num w:numId="30">
    <w:abstractNumId w:val="48"/>
  </w:num>
  <w:num w:numId="31">
    <w:abstractNumId w:val="17"/>
  </w:num>
  <w:num w:numId="32">
    <w:abstractNumId w:val="63"/>
  </w:num>
  <w:num w:numId="33">
    <w:abstractNumId w:val="72"/>
  </w:num>
  <w:num w:numId="34">
    <w:abstractNumId w:val="28"/>
  </w:num>
  <w:num w:numId="35">
    <w:abstractNumId w:val="24"/>
  </w:num>
  <w:num w:numId="36">
    <w:abstractNumId w:val="49"/>
  </w:num>
  <w:num w:numId="37">
    <w:abstractNumId w:val="22"/>
  </w:num>
  <w:num w:numId="38">
    <w:abstractNumId w:val="77"/>
  </w:num>
  <w:num w:numId="39">
    <w:abstractNumId w:val="59"/>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2"/>
  </w:num>
  <w:num w:numId="43">
    <w:abstractNumId w:val="79"/>
  </w:num>
  <w:num w:numId="44">
    <w:abstractNumId w:val="80"/>
  </w:num>
  <w:num w:numId="45">
    <w:abstractNumId w:val="19"/>
  </w:num>
  <w:num w:numId="46">
    <w:abstractNumId w:val="42"/>
  </w:num>
  <w:num w:numId="47">
    <w:abstractNumId w:val="37"/>
  </w:num>
  <w:num w:numId="48">
    <w:abstractNumId w:val="44"/>
  </w:num>
  <w:num w:numId="49">
    <w:abstractNumId w:val="73"/>
  </w:num>
  <w:num w:numId="50">
    <w:abstractNumId w:val="18"/>
  </w:num>
  <w:num w:numId="51">
    <w:abstractNumId w:val="65"/>
  </w:num>
  <w:num w:numId="52">
    <w:abstractNumId w:val="43"/>
  </w:num>
  <w:num w:numId="53">
    <w:abstractNumId w:val="47"/>
  </w:num>
  <w:num w:numId="54">
    <w:abstractNumId w:val="56"/>
  </w:num>
  <w:num w:numId="55">
    <w:abstractNumId w:val="15"/>
  </w:num>
  <w:num w:numId="56">
    <w:abstractNumId w:val="67"/>
  </w:num>
  <w:num w:numId="57">
    <w:abstractNumId w:val="50"/>
  </w:num>
  <w:num w:numId="58">
    <w:abstractNumId w:val="74"/>
  </w:num>
  <w:num w:numId="59">
    <w:abstractNumId w:val="75"/>
  </w:num>
  <w:num w:numId="60">
    <w:abstractNumId w:val="30"/>
  </w:num>
  <w:num w:numId="61">
    <w:abstractNumId w:val="61"/>
  </w:num>
  <w:num w:numId="62">
    <w:abstractNumId w:val="14"/>
  </w:num>
  <w:num w:numId="63">
    <w:abstractNumId w:val="23"/>
  </w:num>
  <w:num w:numId="64">
    <w:abstractNumId w:val="13"/>
  </w:num>
  <w:num w:numId="65">
    <w:abstractNumId w:val="16"/>
  </w:num>
  <w:num w:numId="66">
    <w:abstractNumId w:val="25"/>
  </w:num>
  <w:num w:numId="67">
    <w:abstractNumId w:val="53"/>
  </w:num>
  <w:num w:numId="68">
    <w:abstractNumId w:val="35"/>
  </w:num>
  <w:num w:numId="69">
    <w:abstractNumId w:val="34"/>
  </w:num>
  <w:num w:numId="70">
    <w:abstractNumId w:val="29"/>
  </w:num>
  <w:num w:numId="71">
    <w:abstractNumId w:val="58"/>
  </w:num>
  <w:num w:numId="72">
    <w:abstractNumId w:val="69"/>
  </w:num>
  <w:num w:numId="73">
    <w:abstractNumId w:val="71"/>
  </w:num>
  <w:num w:numId="74">
    <w:abstractNumId w:val="60"/>
  </w:num>
  <w:num w:numId="75">
    <w:abstractNumId w:val="39"/>
  </w:num>
  <w:num w:numId="76">
    <w:abstractNumId w:val="64"/>
  </w:num>
  <w:num w:numId="77">
    <w:abstractNumId w:val="81"/>
  </w:num>
  <w:num w:numId="78">
    <w:abstractNumId w:val="21"/>
  </w:num>
  <w:num w:numId="7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C9"/>
    <w:rsid w:val="00007A06"/>
    <w:rsid w:val="00011FA6"/>
    <w:rsid w:val="0002203F"/>
    <w:rsid w:val="00022E01"/>
    <w:rsid w:val="00027D06"/>
    <w:rsid w:val="00037BEE"/>
    <w:rsid w:val="00040514"/>
    <w:rsid w:val="00042316"/>
    <w:rsid w:val="00042BE6"/>
    <w:rsid w:val="00046563"/>
    <w:rsid w:val="00050EB5"/>
    <w:rsid w:val="00051988"/>
    <w:rsid w:val="000548B3"/>
    <w:rsid w:val="00056B46"/>
    <w:rsid w:val="0006244D"/>
    <w:rsid w:val="00070AA7"/>
    <w:rsid w:val="00070D9D"/>
    <w:rsid w:val="00073FB9"/>
    <w:rsid w:val="00074ED4"/>
    <w:rsid w:val="0007665F"/>
    <w:rsid w:val="00081E9A"/>
    <w:rsid w:val="000834DD"/>
    <w:rsid w:val="00086994"/>
    <w:rsid w:val="00087C7B"/>
    <w:rsid w:val="00090DC4"/>
    <w:rsid w:val="00091579"/>
    <w:rsid w:val="000B183C"/>
    <w:rsid w:val="000C05BE"/>
    <w:rsid w:val="000C2744"/>
    <w:rsid w:val="000C532E"/>
    <w:rsid w:val="000C5C53"/>
    <w:rsid w:val="000C5EAB"/>
    <w:rsid w:val="000E0AD8"/>
    <w:rsid w:val="000E1641"/>
    <w:rsid w:val="000E298C"/>
    <w:rsid w:val="000E33F2"/>
    <w:rsid w:val="000E67C5"/>
    <w:rsid w:val="000E7ABC"/>
    <w:rsid w:val="000E7CB5"/>
    <w:rsid w:val="000F70B5"/>
    <w:rsid w:val="00101876"/>
    <w:rsid w:val="00104A00"/>
    <w:rsid w:val="001070EF"/>
    <w:rsid w:val="001125DF"/>
    <w:rsid w:val="0011274C"/>
    <w:rsid w:val="001156EE"/>
    <w:rsid w:val="001209B2"/>
    <w:rsid w:val="00121717"/>
    <w:rsid w:val="001238E9"/>
    <w:rsid w:val="00123CE0"/>
    <w:rsid w:val="001245D0"/>
    <w:rsid w:val="001249CD"/>
    <w:rsid w:val="00134FEA"/>
    <w:rsid w:val="001378D6"/>
    <w:rsid w:val="0014100C"/>
    <w:rsid w:val="00141742"/>
    <w:rsid w:val="0014415F"/>
    <w:rsid w:val="00160A48"/>
    <w:rsid w:val="00160CAC"/>
    <w:rsid w:val="001610FA"/>
    <w:rsid w:val="001724DD"/>
    <w:rsid w:val="0017362B"/>
    <w:rsid w:val="001750DB"/>
    <w:rsid w:val="001825AB"/>
    <w:rsid w:val="001835DC"/>
    <w:rsid w:val="0018522D"/>
    <w:rsid w:val="00185AC9"/>
    <w:rsid w:val="00192612"/>
    <w:rsid w:val="0019776F"/>
    <w:rsid w:val="001A2707"/>
    <w:rsid w:val="001A5A0C"/>
    <w:rsid w:val="001B402C"/>
    <w:rsid w:val="001B4071"/>
    <w:rsid w:val="001C0136"/>
    <w:rsid w:val="001C602C"/>
    <w:rsid w:val="001C737D"/>
    <w:rsid w:val="001D073C"/>
    <w:rsid w:val="001D2CBF"/>
    <w:rsid w:val="001D6D06"/>
    <w:rsid w:val="001E63BB"/>
    <w:rsid w:val="001F030C"/>
    <w:rsid w:val="001F25BE"/>
    <w:rsid w:val="001F4018"/>
    <w:rsid w:val="001F510B"/>
    <w:rsid w:val="001F6C2E"/>
    <w:rsid w:val="001F6D71"/>
    <w:rsid w:val="001F7D0D"/>
    <w:rsid w:val="00206497"/>
    <w:rsid w:val="00207337"/>
    <w:rsid w:val="00217CF7"/>
    <w:rsid w:val="00220488"/>
    <w:rsid w:val="002207D9"/>
    <w:rsid w:val="002272F6"/>
    <w:rsid w:val="00234203"/>
    <w:rsid w:val="002354D0"/>
    <w:rsid w:val="0023734A"/>
    <w:rsid w:val="00244500"/>
    <w:rsid w:val="00245A6D"/>
    <w:rsid w:val="00247FC5"/>
    <w:rsid w:val="002509B6"/>
    <w:rsid w:val="00250F18"/>
    <w:rsid w:val="00251579"/>
    <w:rsid w:val="00260B59"/>
    <w:rsid w:val="00260E6D"/>
    <w:rsid w:val="00265FC4"/>
    <w:rsid w:val="00273FCD"/>
    <w:rsid w:val="0027794B"/>
    <w:rsid w:val="002818BC"/>
    <w:rsid w:val="002824EE"/>
    <w:rsid w:val="00290FFF"/>
    <w:rsid w:val="002916E5"/>
    <w:rsid w:val="0029369E"/>
    <w:rsid w:val="00296D2F"/>
    <w:rsid w:val="002A3C22"/>
    <w:rsid w:val="002A5C24"/>
    <w:rsid w:val="002A6668"/>
    <w:rsid w:val="002C030F"/>
    <w:rsid w:val="002C4FB6"/>
    <w:rsid w:val="002C7F57"/>
    <w:rsid w:val="002D64C9"/>
    <w:rsid w:val="002D69D5"/>
    <w:rsid w:val="002E14F3"/>
    <w:rsid w:val="002E292C"/>
    <w:rsid w:val="002E6F65"/>
    <w:rsid w:val="003050F8"/>
    <w:rsid w:val="003053BF"/>
    <w:rsid w:val="00305DB8"/>
    <w:rsid w:val="00311B4A"/>
    <w:rsid w:val="0032054F"/>
    <w:rsid w:val="00321E70"/>
    <w:rsid w:val="00332682"/>
    <w:rsid w:val="00333072"/>
    <w:rsid w:val="00337D8A"/>
    <w:rsid w:val="0034087F"/>
    <w:rsid w:val="00343A7E"/>
    <w:rsid w:val="0034577E"/>
    <w:rsid w:val="00364616"/>
    <w:rsid w:val="00367C92"/>
    <w:rsid w:val="0037097A"/>
    <w:rsid w:val="003762E9"/>
    <w:rsid w:val="00384A6D"/>
    <w:rsid w:val="0039312C"/>
    <w:rsid w:val="00397587"/>
    <w:rsid w:val="003A1E19"/>
    <w:rsid w:val="003B3931"/>
    <w:rsid w:val="003B40BA"/>
    <w:rsid w:val="003B4C79"/>
    <w:rsid w:val="003B4DA9"/>
    <w:rsid w:val="003B6B39"/>
    <w:rsid w:val="003C213B"/>
    <w:rsid w:val="003C39FA"/>
    <w:rsid w:val="003C41A6"/>
    <w:rsid w:val="003C7A59"/>
    <w:rsid w:val="003D11F2"/>
    <w:rsid w:val="003D20F0"/>
    <w:rsid w:val="003E016A"/>
    <w:rsid w:val="003E2F7A"/>
    <w:rsid w:val="003E54D7"/>
    <w:rsid w:val="003E68DF"/>
    <w:rsid w:val="00405010"/>
    <w:rsid w:val="00406A1D"/>
    <w:rsid w:val="004134D7"/>
    <w:rsid w:val="00415955"/>
    <w:rsid w:val="004174FD"/>
    <w:rsid w:val="00420438"/>
    <w:rsid w:val="00424C72"/>
    <w:rsid w:val="00425168"/>
    <w:rsid w:val="0042612A"/>
    <w:rsid w:val="00431D98"/>
    <w:rsid w:val="00432008"/>
    <w:rsid w:val="0043676C"/>
    <w:rsid w:val="004369DA"/>
    <w:rsid w:val="00436C9B"/>
    <w:rsid w:val="004502A6"/>
    <w:rsid w:val="0045520B"/>
    <w:rsid w:val="00455EC9"/>
    <w:rsid w:val="00460163"/>
    <w:rsid w:val="00463176"/>
    <w:rsid w:val="004748BA"/>
    <w:rsid w:val="00477E38"/>
    <w:rsid w:val="0048261F"/>
    <w:rsid w:val="004831C0"/>
    <w:rsid w:val="00494CF5"/>
    <w:rsid w:val="0049676B"/>
    <w:rsid w:val="00497162"/>
    <w:rsid w:val="004A2332"/>
    <w:rsid w:val="004A6537"/>
    <w:rsid w:val="004B2654"/>
    <w:rsid w:val="004B5CA9"/>
    <w:rsid w:val="004B7EBF"/>
    <w:rsid w:val="004C00FC"/>
    <w:rsid w:val="004C1CEC"/>
    <w:rsid w:val="004C3410"/>
    <w:rsid w:val="004C6792"/>
    <w:rsid w:val="004D6575"/>
    <w:rsid w:val="004F4D14"/>
    <w:rsid w:val="004F6D2C"/>
    <w:rsid w:val="004F7227"/>
    <w:rsid w:val="005004E0"/>
    <w:rsid w:val="00502B0A"/>
    <w:rsid w:val="00503FBC"/>
    <w:rsid w:val="00505628"/>
    <w:rsid w:val="00505D36"/>
    <w:rsid w:val="00512C63"/>
    <w:rsid w:val="00516483"/>
    <w:rsid w:val="00516985"/>
    <w:rsid w:val="00517BB7"/>
    <w:rsid w:val="00517BCE"/>
    <w:rsid w:val="00517F0E"/>
    <w:rsid w:val="0052058D"/>
    <w:rsid w:val="00522D6B"/>
    <w:rsid w:val="005241A2"/>
    <w:rsid w:val="00526ED6"/>
    <w:rsid w:val="0053109A"/>
    <w:rsid w:val="0053119B"/>
    <w:rsid w:val="00531210"/>
    <w:rsid w:val="005339F8"/>
    <w:rsid w:val="005348C5"/>
    <w:rsid w:val="005404D3"/>
    <w:rsid w:val="00542557"/>
    <w:rsid w:val="005427DB"/>
    <w:rsid w:val="00545D94"/>
    <w:rsid w:val="00551A51"/>
    <w:rsid w:val="00551ABA"/>
    <w:rsid w:val="00552E55"/>
    <w:rsid w:val="00554D9D"/>
    <w:rsid w:val="00555A3B"/>
    <w:rsid w:val="0056002E"/>
    <w:rsid w:val="00560369"/>
    <w:rsid w:val="00561870"/>
    <w:rsid w:val="00564B8E"/>
    <w:rsid w:val="00574F64"/>
    <w:rsid w:val="0057507E"/>
    <w:rsid w:val="00575940"/>
    <w:rsid w:val="00575B40"/>
    <w:rsid w:val="00575F59"/>
    <w:rsid w:val="0058023E"/>
    <w:rsid w:val="005835EB"/>
    <w:rsid w:val="00583C99"/>
    <w:rsid w:val="00590CA3"/>
    <w:rsid w:val="005929A3"/>
    <w:rsid w:val="00592AB5"/>
    <w:rsid w:val="00596F9F"/>
    <w:rsid w:val="005970E1"/>
    <w:rsid w:val="005A04A0"/>
    <w:rsid w:val="005A3969"/>
    <w:rsid w:val="005A4807"/>
    <w:rsid w:val="005A4F7A"/>
    <w:rsid w:val="005B1EFB"/>
    <w:rsid w:val="005B3A2F"/>
    <w:rsid w:val="005C446A"/>
    <w:rsid w:val="005C5017"/>
    <w:rsid w:val="005D33A4"/>
    <w:rsid w:val="005D4815"/>
    <w:rsid w:val="005E2317"/>
    <w:rsid w:val="005E2D8F"/>
    <w:rsid w:val="005F525B"/>
    <w:rsid w:val="005F616F"/>
    <w:rsid w:val="005F6611"/>
    <w:rsid w:val="006132C7"/>
    <w:rsid w:val="00614FA8"/>
    <w:rsid w:val="00621D1F"/>
    <w:rsid w:val="00632AA8"/>
    <w:rsid w:val="006349E5"/>
    <w:rsid w:val="006369EE"/>
    <w:rsid w:val="00645738"/>
    <w:rsid w:val="006540DE"/>
    <w:rsid w:val="00661AB0"/>
    <w:rsid w:val="006656E9"/>
    <w:rsid w:val="006677CB"/>
    <w:rsid w:val="006679D8"/>
    <w:rsid w:val="00670C04"/>
    <w:rsid w:val="006873CD"/>
    <w:rsid w:val="006902AC"/>
    <w:rsid w:val="00693AC6"/>
    <w:rsid w:val="006977CC"/>
    <w:rsid w:val="006A44D3"/>
    <w:rsid w:val="006A66EB"/>
    <w:rsid w:val="006A6D75"/>
    <w:rsid w:val="006B1CBC"/>
    <w:rsid w:val="006B4B0B"/>
    <w:rsid w:val="006B4EC8"/>
    <w:rsid w:val="006C03D6"/>
    <w:rsid w:val="006C3AD3"/>
    <w:rsid w:val="006C6846"/>
    <w:rsid w:val="006D1621"/>
    <w:rsid w:val="006E3D58"/>
    <w:rsid w:val="006E4A75"/>
    <w:rsid w:val="006E768A"/>
    <w:rsid w:val="006E7F35"/>
    <w:rsid w:val="006F15FF"/>
    <w:rsid w:val="006F1AF5"/>
    <w:rsid w:val="006F5DE8"/>
    <w:rsid w:val="006F74ED"/>
    <w:rsid w:val="007070A9"/>
    <w:rsid w:val="0070745D"/>
    <w:rsid w:val="00707AF1"/>
    <w:rsid w:val="00716AB7"/>
    <w:rsid w:val="007238D8"/>
    <w:rsid w:val="00723E57"/>
    <w:rsid w:val="00734601"/>
    <w:rsid w:val="00736FA8"/>
    <w:rsid w:val="00740E7F"/>
    <w:rsid w:val="00743446"/>
    <w:rsid w:val="00744EBE"/>
    <w:rsid w:val="00747A14"/>
    <w:rsid w:val="0075027D"/>
    <w:rsid w:val="00757489"/>
    <w:rsid w:val="00763C27"/>
    <w:rsid w:val="00765EC7"/>
    <w:rsid w:val="007669AC"/>
    <w:rsid w:val="00766C2D"/>
    <w:rsid w:val="00771CE5"/>
    <w:rsid w:val="00772820"/>
    <w:rsid w:val="00774715"/>
    <w:rsid w:val="00776B3D"/>
    <w:rsid w:val="00777436"/>
    <w:rsid w:val="00782388"/>
    <w:rsid w:val="007833E9"/>
    <w:rsid w:val="0079240F"/>
    <w:rsid w:val="00793EA8"/>
    <w:rsid w:val="0079473B"/>
    <w:rsid w:val="007947B0"/>
    <w:rsid w:val="007974D6"/>
    <w:rsid w:val="00797C0C"/>
    <w:rsid w:val="007A219D"/>
    <w:rsid w:val="007A2AEC"/>
    <w:rsid w:val="007A5937"/>
    <w:rsid w:val="007A682C"/>
    <w:rsid w:val="007A6CD0"/>
    <w:rsid w:val="007B65A4"/>
    <w:rsid w:val="007C0C10"/>
    <w:rsid w:val="007C35DE"/>
    <w:rsid w:val="007C5E8C"/>
    <w:rsid w:val="007D7914"/>
    <w:rsid w:val="007E2264"/>
    <w:rsid w:val="007E29C8"/>
    <w:rsid w:val="007E4166"/>
    <w:rsid w:val="007F314B"/>
    <w:rsid w:val="00801F73"/>
    <w:rsid w:val="0080734C"/>
    <w:rsid w:val="008171F1"/>
    <w:rsid w:val="00817776"/>
    <w:rsid w:val="0082049C"/>
    <w:rsid w:val="00836A54"/>
    <w:rsid w:val="00837F6F"/>
    <w:rsid w:val="0084003B"/>
    <w:rsid w:val="00845B18"/>
    <w:rsid w:val="00847FFC"/>
    <w:rsid w:val="00852E29"/>
    <w:rsid w:val="00852F6F"/>
    <w:rsid w:val="0085587A"/>
    <w:rsid w:val="00866FF6"/>
    <w:rsid w:val="00872328"/>
    <w:rsid w:val="00883B0A"/>
    <w:rsid w:val="0089099B"/>
    <w:rsid w:val="008A4F8F"/>
    <w:rsid w:val="008A549D"/>
    <w:rsid w:val="008A7FCC"/>
    <w:rsid w:val="008B2148"/>
    <w:rsid w:val="008B2820"/>
    <w:rsid w:val="008B7C1D"/>
    <w:rsid w:val="008C3930"/>
    <w:rsid w:val="008D2AC7"/>
    <w:rsid w:val="008E1600"/>
    <w:rsid w:val="008E4B92"/>
    <w:rsid w:val="008E7118"/>
    <w:rsid w:val="008F4DFA"/>
    <w:rsid w:val="008F4E92"/>
    <w:rsid w:val="009048F8"/>
    <w:rsid w:val="0091621E"/>
    <w:rsid w:val="00916CB7"/>
    <w:rsid w:val="00923B96"/>
    <w:rsid w:val="0092442B"/>
    <w:rsid w:val="0092543C"/>
    <w:rsid w:val="00925B80"/>
    <w:rsid w:val="00926353"/>
    <w:rsid w:val="0093385C"/>
    <w:rsid w:val="00933908"/>
    <w:rsid w:val="00936DA3"/>
    <w:rsid w:val="00954211"/>
    <w:rsid w:val="009709A8"/>
    <w:rsid w:val="009826D0"/>
    <w:rsid w:val="00983C24"/>
    <w:rsid w:val="009845DD"/>
    <w:rsid w:val="00987292"/>
    <w:rsid w:val="00991CB6"/>
    <w:rsid w:val="00993777"/>
    <w:rsid w:val="009967B3"/>
    <w:rsid w:val="009974F3"/>
    <w:rsid w:val="009A2045"/>
    <w:rsid w:val="009A5D00"/>
    <w:rsid w:val="009A68AE"/>
    <w:rsid w:val="009B3F59"/>
    <w:rsid w:val="009B5B4A"/>
    <w:rsid w:val="009C19BE"/>
    <w:rsid w:val="009C2195"/>
    <w:rsid w:val="009C5188"/>
    <w:rsid w:val="009C6E6C"/>
    <w:rsid w:val="009C7BE7"/>
    <w:rsid w:val="009C7C30"/>
    <w:rsid w:val="009D1CBE"/>
    <w:rsid w:val="009D4152"/>
    <w:rsid w:val="009D67DA"/>
    <w:rsid w:val="009E185C"/>
    <w:rsid w:val="009E2501"/>
    <w:rsid w:val="009E30E8"/>
    <w:rsid w:val="009E6F0D"/>
    <w:rsid w:val="009E7CCB"/>
    <w:rsid w:val="009F5B04"/>
    <w:rsid w:val="00A0190B"/>
    <w:rsid w:val="00A04304"/>
    <w:rsid w:val="00A145E0"/>
    <w:rsid w:val="00A147C7"/>
    <w:rsid w:val="00A1534F"/>
    <w:rsid w:val="00A20833"/>
    <w:rsid w:val="00A24272"/>
    <w:rsid w:val="00A25697"/>
    <w:rsid w:val="00A2683D"/>
    <w:rsid w:val="00A26D4E"/>
    <w:rsid w:val="00A342BB"/>
    <w:rsid w:val="00A35001"/>
    <w:rsid w:val="00A36A7A"/>
    <w:rsid w:val="00A36AB2"/>
    <w:rsid w:val="00A418E6"/>
    <w:rsid w:val="00A41D4B"/>
    <w:rsid w:val="00A50E9F"/>
    <w:rsid w:val="00A6251E"/>
    <w:rsid w:val="00A62A0E"/>
    <w:rsid w:val="00A63CB2"/>
    <w:rsid w:val="00A825C5"/>
    <w:rsid w:val="00A84A3B"/>
    <w:rsid w:val="00A8504D"/>
    <w:rsid w:val="00A86756"/>
    <w:rsid w:val="00A90091"/>
    <w:rsid w:val="00A91C3B"/>
    <w:rsid w:val="00A937FD"/>
    <w:rsid w:val="00AA0EC5"/>
    <w:rsid w:val="00AA27CB"/>
    <w:rsid w:val="00AA3757"/>
    <w:rsid w:val="00AA78DF"/>
    <w:rsid w:val="00AA7A98"/>
    <w:rsid w:val="00AB432B"/>
    <w:rsid w:val="00AC26B3"/>
    <w:rsid w:val="00AC4ED6"/>
    <w:rsid w:val="00AC6253"/>
    <w:rsid w:val="00AD4EBF"/>
    <w:rsid w:val="00AD5152"/>
    <w:rsid w:val="00AD74F3"/>
    <w:rsid w:val="00AE22B7"/>
    <w:rsid w:val="00AE4784"/>
    <w:rsid w:val="00AF44C9"/>
    <w:rsid w:val="00B020FB"/>
    <w:rsid w:val="00B06B63"/>
    <w:rsid w:val="00B07AD8"/>
    <w:rsid w:val="00B12577"/>
    <w:rsid w:val="00B20328"/>
    <w:rsid w:val="00B21F10"/>
    <w:rsid w:val="00B238B8"/>
    <w:rsid w:val="00B2488A"/>
    <w:rsid w:val="00B24A08"/>
    <w:rsid w:val="00B26379"/>
    <w:rsid w:val="00B3009C"/>
    <w:rsid w:val="00B35C39"/>
    <w:rsid w:val="00B411B8"/>
    <w:rsid w:val="00B43160"/>
    <w:rsid w:val="00B43B0A"/>
    <w:rsid w:val="00B458F8"/>
    <w:rsid w:val="00B46BD8"/>
    <w:rsid w:val="00B47D9A"/>
    <w:rsid w:val="00B507A9"/>
    <w:rsid w:val="00B57317"/>
    <w:rsid w:val="00B7198B"/>
    <w:rsid w:val="00B73F7D"/>
    <w:rsid w:val="00B745EF"/>
    <w:rsid w:val="00B74C67"/>
    <w:rsid w:val="00B83FB0"/>
    <w:rsid w:val="00B85841"/>
    <w:rsid w:val="00B87C52"/>
    <w:rsid w:val="00B943F1"/>
    <w:rsid w:val="00B95BE4"/>
    <w:rsid w:val="00B9679E"/>
    <w:rsid w:val="00BA4A87"/>
    <w:rsid w:val="00BB153C"/>
    <w:rsid w:val="00BC1230"/>
    <w:rsid w:val="00BD09D1"/>
    <w:rsid w:val="00BD1C8D"/>
    <w:rsid w:val="00BD3979"/>
    <w:rsid w:val="00BD4C12"/>
    <w:rsid w:val="00BE4AE1"/>
    <w:rsid w:val="00C03E6D"/>
    <w:rsid w:val="00C0623F"/>
    <w:rsid w:val="00C10D8F"/>
    <w:rsid w:val="00C20B5C"/>
    <w:rsid w:val="00C215AE"/>
    <w:rsid w:val="00C235D4"/>
    <w:rsid w:val="00C2477E"/>
    <w:rsid w:val="00C25819"/>
    <w:rsid w:val="00C2733F"/>
    <w:rsid w:val="00C275A0"/>
    <w:rsid w:val="00C30D1B"/>
    <w:rsid w:val="00C4659C"/>
    <w:rsid w:val="00C471A2"/>
    <w:rsid w:val="00C477C7"/>
    <w:rsid w:val="00C57DF8"/>
    <w:rsid w:val="00C612C1"/>
    <w:rsid w:val="00C633AD"/>
    <w:rsid w:val="00C705D9"/>
    <w:rsid w:val="00C73522"/>
    <w:rsid w:val="00C75EA2"/>
    <w:rsid w:val="00C75EAD"/>
    <w:rsid w:val="00C92D51"/>
    <w:rsid w:val="00C94943"/>
    <w:rsid w:val="00C956B9"/>
    <w:rsid w:val="00C97643"/>
    <w:rsid w:val="00CA6ECB"/>
    <w:rsid w:val="00CB0E08"/>
    <w:rsid w:val="00CB1675"/>
    <w:rsid w:val="00CB4FE3"/>
    <w:rsid w:val="00CB5536"/>
    <w:rsid w:val="00CB6933"/>
    <w:rsid w:val="00CB768A"/>
    <w:rsid w:val="00CC368D"/>
    <w:rsid w:val="00CD05E5"/>
    <w:rsid w:val="00CF10AB"/>
    <w:rsid w:val="00CF5473"/>
    <w:rsid w:val="00CF7665"/>
    <w:rsid w:val="00D019BC"/>
    <w:rsid w:val="00D0751A"/>
    <w:rsid w:val="00D15C31"/>
    <w:rsid w:val="00D2054F"/>
    <w:rsid w:val="00D242B6"/>
    <w:rsid w:val="00D259D5"/>
    <w:rsid w:val="00D26D78"/>
    <w:rsid w:val="00D305D1"/>
    <w:rsid w:val="00D309C7"/>
    <w:rsid w:val="00D517BD"/>
    <w:rsid w:val="00D61521"/>
    <w:rsid w:val="00D62385"/>
    <w:rsid w:val="00D6485C"/>
    <w:rsid w:val="00D74931"/>
    <w:rsid w:val="00D772BD"/>
    <w:rsid w:val="00D81DBC"/>
    <w:rsid w:val="00D8269D"/>
    <w:rsid w:val="00D848D2"/>
    <w:rsid w:val="00D85B1C"/>
    <w:rsid w:val="00D87E3D"/>
    <w:rsid w:val="00D92F73"/>
    <w:rsid w:val="00DA3F7B"/>
    <w:rsid w:val="00DA437E"/>
    <w:rsid w:val="00DA476D"/>
    <w:rsid w:val="00DB151E"/>
    <w:rsid w:val="00DB3BF1"/>
    <w:rsid w:val="00DB6F23"/>
    <w:rsid w:val="00DC49C1"/>
    <w:rsid w:val="00DD3C61"/>
    <w:rsid w:val="00DD4694"/>
    <w:rsid w:val="00DD5D04"/>
    <w:rsid w:val="00DD6493"/>
    <w:rsid w:val="00DE06DC"/>
    <w:rsid w:val="00DE0EC2"/>
    <w:rsid w:val="00DE6CA7"/>
    <w:rsid w:val="00DF14C9"/>
    <w:rsid w:val="00DF647D"/>
    <w:rsid w:val="00E00F26"/>
    <w:rsid w:val="00E02B11"/>
    <w:rsid w:val="00E0467C"/>
    <w:rsid w:val="00E06924"/>
    <w:rsid w:val="00E10522"/>
    <w:rsid w:val="00E16332"/>
    <w:rsid w:val="00E20706"/>
    <w:rsid w:val="00E24648"/>
    <w:rsid w:val="00E30241"/>
    <w:rsid w:val="00E31C15"/>
    <w:rsid w:val="00E3205D"/>
    <w:rsid w:val="00E35E7E"/>
    <w:rsid w:val="00E40601"/>
    <w:rsid w:val="00E46EC1"/>
    <w:rsid w:val="00E47504"/>
    <w:rsid w:val="00E50DC7"/>
    <w:rsid w:val="00E51820"/>
    <w:rsid w:val="00E67ED7"/>
    <w:rsid w:val="00E7323D"/>
    <w:rsid w:val="00E739D8"/>
    <w:rsid w:val="00E77E88"/>
    <w:rsid w:val="00E8025A"/>
    <w:rsid w:val="00E814CE"/>
    <w:rsid w:val="00EA12DA"/>
    <w:rsid w:val="00EB1697"/>
    <w:rsid w:val="00EB389E"/>
    <w:rsid w:val="00EB4D87"/>
    <w:rsid w:val="00EB71D5"/>
    <w:rsid w:val="00EC52A5"/>
    <w:rsid w:val="00EC6CF7"/>
    <w:rsid w:val="00ED2940"/>
    <w:rsid w:val="00ED3DCC"/>
    <w:rsid w:val="00ED5FF0"/>
    <w:rsid w:val="00ED6EAA"/>
    <w:rsid w:val="00EE558E"/>
    <w:rsid w:val="00EE66F9"/>
    <w:rsid w:val="00EF02A2"/>
    <w:rsid w:val="00F03259"/>
    <w:rsid w:val="00F04D44"/>
    <w:rsid w:val="00F12F1C"/>
    <w:rsid w:val="00F15061"/>
    <w:rsid w:val="00F248EF"/>
    <w:rsid w:val="00F25F6C"/>
    <w:rsid w:val="00F355F9"/>
    <w:rsid w:val="00F36BCD"/>
    <w:rsid w:val="00F45297"/>
    <w:rsid w:val="00F46114"/>
    <w:rsid w:val="00F50D82"/>
    <w:rsid w:val="00F539BF"/>
    <w:rsid w:val="00F55D13"/>
    <w:rsid w:val="00F612FA"/>
    <w:rsid w:val="00F65256"/>
    <w:rsid w:val="00F6765E"/>
    <w:rsid w:val="00F804B5"/>
    <w:rsid w:val="00F83E50"/>
    <w:rsid w:val="00F84ED8"/>
    <w:rsid w:val="00F92C11"/>
    <w:rsid w:val="00FA7F7C"/>
    <w:rsid w:val="00FB251C"/>
    <w:rsid w:val="00FC2B06"/>
    <w:rsid w:val="00FC4C58"/>
    <w:rsid w:val="00FC51ED"/>
    <w:rsid w:val="00FC5419"/>
    <w:rsid w:val="00FD529D"/>
    <w:rsid w:val="00FE375A"/>
    <w:rsid w:val="00FE6CFB"/>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3BA9"/>
  <w15:docId w15:val="{86F1C238-496A-4585-9657-414AEBD3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5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9"/>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uiPriority w:val="9"/>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uiPriority w:val="9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aliases w:val="Tekst przypisu"/>
    <w:basedOn w:val="Normalny"/>
    <w:link w:val="TekstprzypisudolnegoZnak"/>
    <w:uiPriority w:val="99"/>
    <w:semiHidden/>
    <w:unhideWhenUsed/>
    <w:rsid w:val="00E47504"/>
    <w:pPr>
      <w:widowControl w:val="0"/>
      <w:suppressAutoHyphens/>
    </w:pPr>
    <w:rPr>
      <w:rFonts w:eastAsia="Calibri"/>
      <w:color w:val="000000"/>
    </w:rPr>
  </w:style>
  <w:style w:type="character" w:customStyle="1" w:styleId="TekstprzypisudolnegoZnak">
    <w:name w:val="Tekst przypisu dolnego Znak"/>
    <w:aliases w:val="Tekst przypisu Znak"/>
    <w:basedOn w:val="Domylnaczcionkaakapitu"/>
    <w:link w:val="Tekstprzypisudolnego"/>
    <w:uiPriority w:val="99"/>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uiPriority w:val="99"/>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E47504"/>
    <w:pPr>
      <w:suppressAutoHyphens/>
      <w:spacing w:after="0" w:line="160" w:lineRule="atLeast"/>
    </w:pPr>
    <w:rPr>
      <w:sz w:val="24"/>
    </w:rPr>
  </w:style>
  <w:style w:type="paragraph" w:styleId="Tytu">
    <w:name w:val="Title"/>
    <w:basedOn w:val="Normalny"/>
    <w:link w:val="TytuZnak"/>
    <w:uiPriority w:val="99"/>
    <w:qFormat/>
    <w:rsid w:val="00E47504"/>
    <w:pPr>
      <w:jc w:val="center"/>
    </w:pPr>
    <w:rPr>
      <w:b/>
      <w:sz w:val="32"/>
    </w:rPr>
  </w:style>
  <w:style w:type="character" w:customStyle="1" w:styleId="TytuZnak">
    <w:name w:val="Tytuł Znak"/>
    <w:basedOn w:val="Domylnaczcionkaakapitu"/>
    <w:link w:val="Tytu"/>
    <w:uiPriority w:val="99"/>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uiPriority w:val="99"/>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uiPriority w:val="99"/>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unhideWhenUsed/>
    <w:rsid w:val="00E47504"/>
    <w:rPr>
      <w:rFonts w:ascii="Consolas" w:eastAsia="Calibri" w:hAnsi="Consolas"/>
      <w:sz w:val="21"/>
      <w:szCs w:val="21"/>
    </w:rPr>
  </w:style>
  <w:style w:type="character" w:customStyle="1" w:styleId="ZwykytekstZnak">
    <w:name w:val="Zwykły tekst Znak"/>
    <w:basedOn w:val="Domylnaczcionkaakapitu"/>
    <w:link w:val="Zwykytekst"/>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
    <w:basedOn w:val="Normalny"/>
    <w:link w:val="AkapitzlistZnak"/>
    <w:uiPriority w:val="34"/>
    <w:qFormat/>
    <w:rsid w:val="00E47504"/>
    <w:pPr>
      <w:ind w:left="720"/>
      <w:contextualSpacing/>
    </w:pPr>
  </w:style>
  <w:style w:type="paragraph" w:customStyle="1" w:styleId="StandardowyNormalny1">
    <w:name w:val="Standardowy.Normalny1"/>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uiPriority w:val="99"/>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uiPriority w:val="99"/>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3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
    <w:link w:val="Akapitzlist"/>
    <w:uiPriority w:val="99"/>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 w:type="character" w:customStyle="1" w:styleId="TekstprzypisudolnegoZnak1">
    <w:name w:val="Tekst przypisu dolnego Znak1"/>
    <w:aliases w:val="Tekst przypisu Znak1"/>
    <w:uiPriority w:val="99"/>
    <w:semiHidden/>
    <w:rsid w:val="00ED5FF0"/>
    <w:rPr>
      <w:rFonts w:ascii="Times New Roman" w:eastAsia="Times New Roman" w:hAnsi="Times New Roman" w:cs="Times New Roman"/>
      <w:sz w:val="20"/>
      <w:szCs w:val="20"/>
      <w:lang w:eastAsia="pl-PL"/>
    </w:rPr>
  </w:style>
  <w:style w:type="character" w:customStyle="1" w:styleId="Teksttreci">
    <w:name w:val="Tekst treści_"/>
    <w:link w:val="Teksttreci1"/>
    <w:semiHidden/>
    <w:locked/>
    <w:rsid w:val="00ED5FF0"/>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ED5FF0"/>
    <w:pPr>
      <w:widowControl w:val="0"/>
      <w:shd w:val="clear" w:color="auto" w:fill="FFFFFF"/>
      <w:spacing w:after="240" w:line="221" w:lineRule="exact"/>
      <w:ind w:hanging="360"/>
    </w:pPr>
    <w:rPr>
      <w:rFonts w:ascii="Batang" w:eastAsia="Batang" w:hAnsi="Batang" w:cstheme="minorBidi"/>
      <w:color w:val="000000"/>
      <w:sz w:val="15"/>
      <w:szCs w:val="15"/>
      <w:lang w:eastAsia="en-US"/>
    </w:rPr>
  </w:style>
  <w:style w:type="paragraph" w:customStyle="1" w:styleId="ZnakZnak1ZnakZnakZnak1">
    <w:name w:val="Znak Znak1 Znak Znak Znak1"/>
    <w:basedOn w:val="Normalny"/>
    <w:rsid w:val="00ED5FF0"/>
    <w:rPr>
      <w:rFonts w:ascii="Arial" w:hAnsi="Arial" w:cs="Arial"/>
      <w:sz w:val="24"/>
      <w:szCs w:val="24"/>
    </w:rPr>
  </w:style>
  <w:style w:type="character" w:styleId="Tekstzastpczy">
    <w:name w:val="Placeholder Text"/>
    <w:uiPriority w:val="99"/>
    <w:semiHidden/>
    <w:rsid w:val="00ED5FF0"/>
    <w:rPr>
      <w:color w:val="808080"/>
    </w:rPr>
  </w:style>
  <w:style w:type="table" w:customStyle="1" w:styleId="Tabela-Siatka1">
    <w:name w:val="Tabela - Siatka1"/>
    <w:basedOn w:val="Standardowy"/>
    <w:next w:val="Tabela-Siatka"/>
    <w:uiPriority w:val="39"/>
    <w:rsid w:val="00ED5F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gbmazovia.pl" TargetMode="External"/><Relationship Id="rId13" Type="http://schemas.openxmlformats.org/officeDocument/2006/relationships/hyperlink" Target="mailto:iod@ibgmazov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bgmazovia.pl"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akrzewska@igbmazov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gbmazovia.pl" TargetMode="External"/><Relationship Id="rId4" Type="http://schemas.openxmlformats.org/officeDocument/2006/relationships/settings" Target="settings.xml"/><Relationship Id="rId9" Type="http://schemas.openxmlformats.org/officeDocument/2006/relationships/hyperlink" Target="mailto:iod@ibgmazov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8DAFB-DCDD-457A-A9DA-0137D774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38</Pages>
  <Words>14949</Words>
  <Characters>89700</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33</cp:revision>
  <cp:lastPrinted>2019-09-05T11:54:00Z</cp:lastPrinted>
  <dcterms:created xsi:type="dcterms:W3CDTF">2019-08-12T11:24:00Z</dcterms:created>
  <dcterms:modified xsi:type="dcterms:W3CDTF">2019-09-11T09:35:00Z</dcterms:modified>
</cp:coreProperties>
</file>