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906E" w14:textId="09DB76A4" w:rsidR="0048109A" w:rsidRPr="006824A4" w:rsidRDefault="00E94F73" w:rsidP="0048109A">
      <w:pPr>
        <w:jc w:val="both"/>
        <w:rPr>
          <w:sz w:val="22"/>
          <w:szCs w:val="22"/>
        </w:rPr>
      </w:pPr>
      <w:r>
        <w:rPr>
          <w:b/>
          <w:sz w:val="22"/>
          <w:szCs w:val="22"/>
        </w:rPr>
        <w:t>Numer sprawy 2/09</w:t>
      </w:r>
      <w:r w:rsidR="001A5C82">
        <w:rPr>
          <w:b/>
          <w:sz w:val="22"/>
          <w:szCs w:val="22"/>
        </w:rPr>
        <w:t>/</w:t>
      </w:r>
      <w:r w:rsidR="0048109A" w:rsidRPr="006824A4">
        <w:rPr>
          <w:b/>
          <w:sz w:val="22"/>
          <w:szCs w:val="22"/>
        </w:rPr>
        <w:t>2019/D</w:t>
      </w:r>
      <w:r w:rsidR="0048109A" w:rsidRPr="006824A4">
        <w:rPr>
          <w:sz w:val="22"/>
          <w:szCs w:val="22"/>
        </w:rPr>
        <w:tab/>
      </w:r>
      <w:r>
        <w:rPr>
          <w:sz w:val="22"/>
          <w:szCs w:val="22"/>
        </w:rPr>
        <w:tab/>
      </w:r>
      <w:r>
        <w:rPr>
          <w:sz w:val="22"/>
          <w:szCs w:val="22"/>
        </w:rPr>
        <w:tab/>
        <w:t xml:space="preserve">  </w:t>
      </w:r>
      <w:r>
        <w:rPr>
          <w:sz w:val="22"/>
          <w:szCs w:val="22"/>
        </w:rPr>
        <w:tab/>
        <w:t xml:space="preserve">          </w:t>
      </w:r>
      <w:r w:rsidR="0048109A" w:rsidRPr="006824A4">
        <w:rPr>
          <w:sz w:val="22"/>
          <w:szCs w:val="22"/>
        </w:rPr>
        <w:t xml:space="preserve"> Warszawa, dnia </w:t>
      </w:r>
      <w:r w:rsidR="00D8793D">
        <w:rPr>
          <w:sz w:val="22"/>
          <w:szCs w:val="22"/>
        </w:rPr>
        <w:t xml:space="preserve"> 16.10.</w:t>
      </w:r>
      <w:r w:rsidR="00A746A5">
        <w:rPr>
          <w:sz w:val="22"/>
          <w:szCs w:val="22"/>
        </w:rPr>
        <w:t>2019 r.</w:t>
      </w:r>
    </w:p>
    <w:p w14:paraId="27B4D0A9" w14:textId="77777777" w:rsidR="0048109A" w:rsidRDefault="0048109A" w:rsidP="0048109A">
      <w:pPr>
        <w:tabs>
          <w:tab w:val="left" w:pos="2610"/>
        </w:tabs>
        <w:jc w:val="both"/>
        <w:rPr>
          <w:sz w:val="22"/>
          <w:szCs w:val="22"/>
        </w:rPr>
      </w:pPr>
      <w:r>
        <w:rPr>
          <w:sz w:val="22"/>
          <w:szCs w:val="22"/>
        </w:rPr>
        <w:tab/>
      </w:r>
    </w:p>
    <w:p w14:paraId="5EB5BCC8" w14:textId="77777777" w:rsidR="00672131" w:rsidRDefault="00672131" w:rsidP="0048109A">
      <w:pPr>
        <w:tabs>
          <w:tab w:val="left" w:pos="2610"/>
        </w:tabs>
        <w:jc w:val="both"/>
        <w:rPr>
          <w:sz w:val="22"/>
          <w:szCs w:val="22"/>
        </w:rPr>
      </w:pPr>
    </w:p>
    <w:p w14:paraId="7D18393E" w14:textId="77777777" w:rsidR="00672131" w:rsidRDefault="00672131" w:rsidP="0048109A">
      <w:pPr>
        <w:tabs>
          <w:tab w:val="left" w:pos="2610"/>
        </w:tabs>
        <w:jc w:val="both"/>
        <w:rPr>
          <w:sz w:val="22"/>
          <w:szCs w:val="22"/>
        </w:rPr>
      </w:pPr>
    </w:p>
    <w:p w14:paraId="670649AB" w14:textId="46B2A507" w:rsidR="008A57E1" w:rsidRDefault="008A57E1" w:rsidP="0048109A">
      <w:pPr>
        <w:tabs>
          <w:tab w:val="left" w:pos="2610"/>
        </w:tabs>
        <w:jc w:val="both"/>
        <w:rPr>
          <w:sz w:val="22"/>
          <w:szCs w:val="22"/>
        </w:rPr>
      </w:pPr>
    </w:p>
    <w:p w14:paraId="2558F1A4" w14:textId="77777777" w:rsidR="00672131" w:rsidRDefault="00672131" w:rsidP="0048109A">
      <w:pPr>
        <w:tabs>
          <w:tab w:val="left" w:pos="2610"/>
        </w:tabs>
        <w:jc w:val="both"/>
        <w:rPr>
          <w:sz w:val="22"/>
          <w:szCs w:val="22"/>
        </w:rPr>
      </w:pPr>
    </w:p>
    <w:p w14:paraId="603AECA1" w14:textId="77777777" w:rsidR="0048109A" w:rsidRDefault="0048109A" w:rsidP="0048109A">
      <w:pPr>
        <w:jc w:val="center"/>
        <w:rPr>
          <w:b/>
          <w:sz w:val="22"/>
          <w:szCs w:val="22"/>
        </w:rPr>
      </w:pPr>
      <w:r>
        <w:rPr>
          <w:b/>
          <w:sz w:val="22"/>
          <w:szCs w:val="22"/>
        </w:rPr>
        <w:t>SPECYFIKACJA ISTOTNYCH WARUNKÓW ZAMÓWIENIA</w:t>
      </w:r>
    </w:p>
    <w:p w14:paraId="4F94C457" w14:textId="336C76C1" w:rsidR="0048109A" w:rsidRPr="00B2540E" w:rsidRDefault="0048109A" w:rsidP="0048109A">
      <w:pPr>
        <w:jc w:val="both"/>
        <w:rPr>
          <w:b/>
          <w:sz w:val="22"/>
          <w:szCs w:val="22"/>
        </w:rPr>
      </w:pPr>
      <w:r w:rsidRPr="00B2540E">
        <w:rPr>
          <w:b/>
          <w:sz w:val="22"/>
          <w:szCs w:val="22"/>
        </w:rPr>
        <w:br/>
        <w:t xml:space="preserve">w trybie przetargu nieograniczonego o wartości szacunkowej powyżej 144 000 euro na </w:t>
      </w:r>
      <w:bookmarkStart w:id="0" w:name="_Hlk2760774"/>
      <w:r w:rsidR="00844927" w:rsidRPr="00B2540E">
        <w:rPr>
          <w:b/>
          <w:sz w:val="22"/>
          <w:szCs w:val="22"/>
        </w:rPr>
        <w:t xml:space="preserve">sukcesywne dostawy </w:t>
      </w:r>
      <w:bookmarkEnd w:id="0"/>
      <w:r w:rsidR="001A5C82" w:rsidRPr="00B2540E">
        <w:rPr>
          <w:b/>
          <w:sz w:val="22"/>
          <w:szCs w:val="22"/>
        </w:rPr>
        <w:t>płyt wiórowych laminowanych</w:t>
      </w:r>
      <w:r w:rsidR="00E94F73">
        <w:rPr>
          <w:b/>
          <w:sz w:val="22"/>
          <w:szCs w:val="22"/>
        </w:rPr>
        <w:t xml:space="preserve"> i surowych</w:t>
      </w:r>
      <w:r w:rsidR="0071426D">
        <w:rPr>
          <w:b/>
          <w:sz w:val="22"/>
          <w:szCs w:val="22"/>
        </w:rPr>
        <w:t>, płyt pilśniowych, płyty MDF</w:t>
      </w:r>
      <w:r w:rsidR="001A5C82" w:rsidRPr="00B2540E">
        <w:rPr>
          <w:b/>
          <w:sz w:val="22"/>
          <w:szCs w:val="22"/>
        </w:rPr>
        <w:t xml:space="preserve">, </w:t>
      </w:r>
      <w:r w:rsidR="00861A3F">
        <w:rPr>
          <w:b/>
          <w:sz w:val="22"/>
          <w:szCs w:val="22"/>
        </w:rPr>
        <w:t xml:space="preserve">płyt HDF lakierowanych, </w:t>
      </w:r>
      <w:r w:rsidR="001A5C82" w:rsidRPr="00B2540E">
        <w:rPr>
          <w:b/>
          <w:sz w:val="22"/>
          <w:szCs w:val="22"/>
        </w:rPr>
        <w:t xml:space="preserve">sklejki </w:t>
      </w:r>
      <w:r w:rsidR="004026C1">
        <w:rPr>
          <w:b/>
          <w:sz w:val="22"/>
          <w:szCs w:val="22"/>
        </w:rPr>
        <w:t xml:space="preserve">i blatów </w:t>
      </w:r>
      <w:r w:rsidR="001A5C82" w:rsidRPr="00B2540E">
        <w:rPr>
          <w:b/>
          <w:sz w:val="22"/>
          <w:szCs w:val="22"/>
        </w:rPr>
        <w:t>oraz obrzeży dla Mazowieckiej Instytucji Gospodarki Budżetowej w podziale na  3 części.</w:t>
      </w:r>
    </w:p>
    <w:p w14:paraId="193D0E02" w14:textId="77777777" w:rsidR="0048109A" w:rsidRPr="00B2540E" w:rsidRDefault="0048109A" w:rsidP="0048109A">
      <w:pPr>
        <w:jc w:val="both"/>
        <w:rPr>
          <w:b/>
          <w:sz w:val="22"/>
          <w:szCs w:val="22"/>
        </w:rPr>
      </w:pPr>
    </w:p>
    <w:p w14:paraId="32810129" w14:textId="1015E024" w:rsidR="0048109A" w:rsidRDefault="0048109A" w:rsidP="0048109A">
      <w:pPr>
        <w:jc w:val="both"/>
        <w:rPr>
          <w:b/>
          <w:sz w:val="22"/>
          <w:szCs w:val="22"/>
        </w:rPr>
      </w:pPr>
      <w:r w:rsidRPr="00B2540E">
        <w:rPr>
          <w:b/>
          <w:sz w:val="22"/>
          <w:szCs w:val="22"/>
        </w:rPr>
        <w:t>I. Nazwa (</w:t>
      </w:r>
      <w:r w:rsidR="004026C1">
        <w:rPr>
          <w:b/>
          <w:sz w:val="22"/>
          <w:szCs w:val="22"/>
        </w:rPr>
        <w:t>firma) oraz adres Zamawiającego</w:t>
      </w:r>
    </w:p>
    <w:p w14:paraId="33B6E5E4" w14:textId="77777777" w:rsidR="00101491" w:rsidRPr="00B2540E" w:rsidRDefault="00101491" w:rsidP="0048109A">
      <w:pPr>
        <w:jc w:val="both"/>
        <w:rPr>
          <w:b/>
          <w:sz w:val="22"/>
          <w:szCs w:val="22"/>
        </w:rPr>
      </w:pPr>
    </w:p>
    <w:p w14:paraId="1A164748" w14:textId="77777777" w:rsidR="0048109A" w:rsidRPr="00B2540E" w:rsidRDefault="0048109A" w:rsidP="0048109A">
      <w:pPr>
        <w:rPr>
          <w:b/>
          <w:sz w:val="22"/>
          <w:szCs w:val="22"/>
        </w:rPr>
      </w:pPr>
      <w:r w:rsidRPr="00B2540E">
        <w:rPr>
          <w:b/>
          <w:sz w:val="22"/>
          <w:szCs w:val="22"/>
        </w:rPr>
        <w:t xml:space="preserve">Mazowiecka Instytucja Gospodarki Budżetowej MAZOVIA </w:t>
      </w:r>
    </w:p>
    <w:p w14:paraId="63B95046" w14:textId="77777777" w:rsidR="0048109A" w:rsidRPr="00B2540E" w:rsidRDefault="0048109A" w:rsidP="0048109A">
      <w:pPr>
        <w:jc w:val="both"/>
        <w:rPr>
          <w:sz w:val="22"/>
          <w:szCs w:val="22"/>
        </w:rPr>
      </w:pPr>
      <w:r w:rsidRPr="00B2540E">
        <w:rPr>
          <w:sz w:val="22"/>
          <w:szCs w:val="22"/>
        </w:rPr>
        <w:t>ul. Kocjana 3, 01-473 Warszawa</w:t>
      </w:r>
    </w:p>
    <w:p w14:paraId="57497355" w14:textId="77777777" w:rsidR="0048109A" w:rsidRPr="00B2540E" w:rsidRDefault="0048109A" w:rsidP="0048109A">
      <w:pPr>
        <w:rPr>
          <w:color w:val="FF0000"/>
          <w:sz w:val="22"/>
          <w:szCs w:val="22"/>
        </w:rPr>
      </w:pPr>
      <w:r w:rsidRPr="00B2540E">
        <w:rPr>
          <w:sz w:val="22"/>
          <w:szCs w:val="22"/>
        </w:rPr>
        <w:t>tel. (22) 328 60 01; fax. (22) 328 60 5</w:t>
      </w:r>
      <w:r w:rsidR="00F60BBE">
        <w:rPr>
          <w:sz w:val="22"/>
          <w:szCs w:val="22"/>
        </w:rPr>
        <w:t>0</w:t>
      </w:r>
      <w:r w:rsidRPr="00B2540E">
        <w:rPr>
          <w:sz w:val="22"/>
          <w:szCs w:val="22"/>
        </w:rPr>
        <w:br/>
      </w:r>
      <w:hyperlink r:id="rId9" w:history="1">
        <w:r w:rsidRPr="00B2540E">
          <w:rPr>
            <w:rStyle w:val="Hipercze"/>
            <w:sz w:val="22"/>
            <w:szCs w:val="22"/>
          </w:rPr>
          <w:t>www.igbmazovia.pl</w:t>
        </w:r>
      </w:hyperlink>
      <w:r w:rsidRPr="00B2540E">
        <w:rPr>
          <w:color w:val="000000"/>
          <w:sz w:val="22"/>
          <w:szCs w:val="22"/>
        </w:rPr>
        <w:t>,</w:t>
      </w:r>
      <w:r w:rsidRPr="00B2540E">
        <w:rPr>
          <w:color w:val="FF0000"/>
          <w:sz w:val="22"/>
          <w:szCs w:val="22"/>
        </w:rPr>
        <w:t xml:space="preserve"> </w:t>
      </w:r>
      <w:r w:rsidRPr="00B2540E">
        <w:rPr>
          <w:sz w:val="22"/>
          <w:szCs w:val="22"/>
        </w:rPr>
        <w:t>sekretariat@igbmazovia.pl</w:t>
      </w:r>
    </w:p>
    <w:p w14:paraId="37DA5EEB" w14:textId="77777777" w:rsidR="0048109A" w:rsidRPr="00B2540E" w:rsidRDefault="0048109A" w:rsidP="0048109A">
      <w:pPr>
        <w:ind w:left="360" w:hanging="360"/>
        <w:jc w:val="both"/>
        <w:rPr>
          <w:sz w:val="22"/>
          <w:szCs w:val="22"/>
        </w:rPr>
      </w:pPr>
      <w:r w:rsidRPr="00B2540E">
        <w:rPr>
          <w:sz w:val="22"/>
          <w:szCs w:val="22"/>
        </w:rPr>
        <w:t>8.00</w:t>
      </w:r>
      <w:r w:rsidRPr="00B2540E">
        <w:rPr>
          <w:b/>
          <w:sz w:val="22"/>
          <w:szCs w:val="22"/>
        </w:rPr>
        <w:t xml:space="preserve"> – </w:t>
      </w:r>
      <w:r w:rsidRPr="00B2540E">
        <w:rPr>
          <w:sz w:val="22"/>
          <w:szCs w:val="22"/>
        </w:rPr>
        <w:t>16.00 od poniedziałku do piątku</w:t>
      </w:r>
    </w:p>
    <w:p w14:paraId="55D8F6EE" w14:textId="77777777" w:rsidR="00E94F73" w:rsidRDefault="00E94F73" w:rsidP="0048109A">
      <w:pPr>
        <w:rPr>
          <w:sz w:val="22"/>
          <w:szCs w:val="22"/>
        </w:rPr>
      </w:pPr>
    </w:p>
    <w:p w14:paraId="6F10685A" w14:textId="40DD094F" w:rsidR="00E94F73" w:rsidRPr="00AF3135" w:rsidRDefault="00E94F73" w:rsidP="00E94F73">
      <w:pPr>
        <w:jc w:val="both"/>
        <w:rPr>
          <w:sz w:val="22"/>
          <w:szCs w:val="22"/>
        </w:rPr>
      </w:pPr>
      <w:r w:rsidRPr="00AF3135">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w:t>
      </w:r>
      <w:r w:rsidR="00BA03C6">
        <w:rPr>
          <w:sz w:val="22"/>
          <w:szCs w:val="22"/>
        </w:rPr>
        <w:t xml:space="preserve">5/46/WE (dalej: RODO), zawarte </w:t>
      </w:r>
      <w:r w:rsidRPr="00AF3135">
        <w:rPr>
          <w:sz w:val="22"/>
          <w:szCs w:val="22"/>
        </w:rPr>
        <w:t>w dokumentacji ofertowej składanej w postępowaniu o udzielenie zamówienia publicznego przez oferentów w ramach prowadzonych postępowań o udzielenie zamówienia publicznego, w odniesieniu do następującej kategorii osób:</w:t>
      </w:r>
    </w:p>
    <w:p w14:paraId="63803828" w14:textId="77777777" w:rsidR="00E94F73" w:rsidRPr="00AF3135" w:rsidRDefault="00E94F73" w:rsidP="00E94F73">
      <w:pPr>
        <w:pStyle w:val="Akapitzlist"/>
        <w:numPr>
          <w:ilvl w:val="0"/>
          <w:numId w:val="29"/>
        </w:numPr>
        <w:ind w:left="284" w:hanging="284"/>
        <w:jc w:val="both"/>
        <w:rPr>
          <w:sz w:val="22"/>
          <w:szCs w:val="22"/>
        </w:rPr>
      </w:pPr>
      <w:r w:rsidRPr="00AF3135">
        <w:rPr>
          <w:sz w:val="22"/>
          <w:szCs w:val="22"/>
        </w:rPr>
        <w:t>wykonawcy będącego osobą fizyczną,</w:t>
      </w:r>
    </w:p>
    <w:p w14:paraId="48F75349" w14:textId="77777777" w:rsidR="00E94F73" w:rsidRPr="00AF3135" w:rsidRDefault="00E94F73" w:rsidP="00E94F73">
      <w:pPr>
        <w:pStyle w:val="Akapitzlist"/>
        <w:numPr>
          <w:ilvl w:val="0"/>
          <w:numId w:val="29"/>
        </w:numPr>
        <w:ind w:left="284" w:hanging="284"/>
        <w:jc w:val="both"/>
        <w:rPr>
          <w:sz w:val="22"/>
          <w:szCs w:val="22"/>
        </w:rPr>
      </w:pPr>
      <w:r w:rsidRPr="00AF3135">
        <w:rPr>
          <w:sz w:val="22"/>
          <w:szCs w:val="22"/>
        </w:rPr>
        <w:t>wykonawcy będącego osobą fizyczną, prowadzącą działalność gospodarczą,</w:t>
      </w:r>
    </w:p>
    <w:p w14:paraId="534301EB" w14:textId="77777777" w:rsidR="00E94F73" w:rsidRPr="00AF3135" w:rsidRDefault="00E94F73" w:rsidP="00E94F73">
      <w:pPr>
        <w:pStyle w:val="Akapitzlist"/>
        <w:numPr>
          <w:ilvl w:val="0"/>
          <w:numId w:val="29"/>
        </w:numPr>
        <w:ind w:left="284" w:hanging="284"/>
        <w:jc w:val="both"/>
        <w:rPr>
          <w:sz w:val="22"/>
          <w:szCs w:val="22"/>
        </w:rPr>
      </w:pPr>
      <w:r w:rsidRPr="00AF3135">
        <w:rPr>
          <w:sz w:val="22"/>
          <w:szCs w:val="22"/>
        </w:rPr>
        <w:t>pełnomocnika wykonawcy, będącego osobą fizyczną,</w:t>
      </w:r>
    </w:p>
    <w:p w14:paraId="4CAD6B83" w14:textId="77777777" w:rsidR="00E94F73" w:rsidRPr="00AF3135" w:rsidRDefault="00E94F73" w:rsidP="00E94F73">
      <w:pPr>
        <w:pStyle w:val="Akapitzlist"/>
        <w:numPr>
          <w:ilvl w:val="0"/>
          <w:numId w:val="29"/>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340263F2" w14:textId="77777777" w:rsidR="00E94F73" w:rsidRPr="00AF3135" w:rsidRDefault="00E94F73" w:rsidP="00E94F73">
      <w:pPr>
        <w:pStyle w:val="Akapitzlist"/>
        <w:numPr>
          <w:ilvl w:val="0"/>
          <w:numId w:val="29"/>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AC10F35" w14:textId="77777777" w:rsidR="00E94F73" w:rsidRPr="00AF3135" w:rsidRDefault="00E94F73" w:rsidP="00E94F73">
      <w:pPr>
        <w:ind w:left="284" w:hanging="284"/>
        <w:jc w:val="both"/>
        <w:rPr>
          <w:sz w:val="22"/>
          <w:szCs w:val="22"/>
        </w:rPr>
      </w:pPr>
      <w:r w:rsidRPr="00AF3135">
        <w:rPr>
          <w:sz w:val="22"/>
          <w:szCs w:val="22"/>
        </w:rPr>
        <w:t>W świetle powyższego Administrator informuje, że:</w:t>
      </w:r>
    </w:p>
    <w:p w14:paraId="3B714B5B" w14:textId="77777777" w:rsidR="00E94F73" w:rsidRPr="00AF3135" w:rsidRDefault="00E94F73" w:rsidP="00E94F73">
      <w:pPr>
        <w:pStyle w:val="Akapitzlist"/>
        <w:numPr>
          <w:ilvl w:val="0"/>
          <w:numId w:val="22"/>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AF3135">
          <w:rPr>
            <w:rStyle w:val="Hipercze"/>
            <w:color w:val="auto"/>
            <w:sz w:val="22"/>
            <w:szCs w:val="22"/>
            <w:u w:val="none"/>
          </w:rPr>
          <w:t>sekretariat@igbmazovia.pl</w:t>
        </w:r>
      </w:hyperlink>
    </w:p>
    <w:p w14:paraId="0464B981" w14:textId="77777777" w:rsidR="00E94F73" w:rsidRPr="00AF3135" w:rsidRDefault="00E94F73" w:rsidP="00E94F73">
      <w:pPr>
        <w:pStyle w:val="Akapitzlist"/>
        <w:numPr>
          <w:ilvl w:val="0"/>
          <w:numId w:val="22"/>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1"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272D3C5E" w14:textId="77777777" w:rsidR="00E94F73" w:rsidRPr="00AF3135" w:rsidRDefault="00E94F73" w:rsidP="00E94F73">
      <w:pPr>
        <w:pStyle w:val="Akapitzlist"/>
        <w:numPr>
          <w:ilvl w:val="0"/>
          <w:numId w:val="22"/>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0D71A5F6" w14:textId="04CA89A7" w:rsidR="00E94F73" w:rsidRPr="00AF3135" w:rsidRDefault="00E94F73" w:rsidP="00E94F73">
      <w:pPr>
        <w:pStyle w:val="Akapitzlist"/>
        <w:numPr>
          <w:ilvl w:val="0"/>
          <w:numId w:val="26"/>
        </w:numPr>
        <w:ind w:left="284" w:hanging="284"/>
        <w:jc w:val="both"/>
        <w:rPr>
          <w:sz w:val="22"/>
          <w:szCs w:val="22"/>
          <w:lang w:eastAsia="en-US"/>
        </w:rPr>
      </w:pPr>
      <w:r w:rsidRPr="00AF3135">
        <w:rPr>
          <w:sz w:val="22"/>
          <w:szCs w:val="22"/>
        </w:rPr>
        <w:t xml:space="preserve">prowadzenia postępowania o udzielenie zamówienia publicznego oznaczonego nr </w:t>
      </w:r>
      <w:r>
        <w:rPr>
          <w:sz w:val="22"/>
          <w:szCs w:val="22"/>
          <w:lang w:val="pl-PL"/>
        </w:rPr>
        <w:t>2/09</w:t>
      </w:r>
      <w:r w:rsidRPr="00AF3135">
        <w:rPr>
          <w:sz w:val="22"/>
          <w:szCs w:val="22"/>
          <w:lang w:val="pl-PL"/>
        </w:rPr>
        <w:t>/2019/D</w:t>
      </w:r>
      <w:r w:rsidRPr="00AF3135">
        <w:rPr>
          <w:sz w:val="22"/>
          <w:szCs w:val="22"/>
        </w:rPr>
        <w:t xml:space="preserve">, </w:t>
      </w:r>
    </w:p>
    <w:p w14:paraId="5BF8909A" w14:textId="77777777" w:rsidR="00E94F73" w:rsidRPr="00AF3135" w:rsidRDefault="00E94F73" w:rsidP="00E94F73">
      <w:pPr>
        <w:pStyle w:val="Akapitzlist"/>
        <w:numPr>
          <w:ilvl w:val="0"/>
          <w:numId w:val="26"/>
        </w:numPr>
        <w:ind w:left="284" w:hanging="284"/>
        <w:jc w:val="both"/>
        <w:rPr>
          <w:sz w:val="22"/>
          <w:szCs w:val="22"/>
          <w:lang w:eastAsia="en-US"/>
        </w:rPr>
      </w:pPr>
      <w:r w:rsidRPr="00AF3135">
        <w:rPr>
          <w:bCs/>
          <w:color w:val="000000"/>
          <w:sz w:val="22"/>
          <w:szCs w:val="22"/>
          <w:lang w:eastAsia="en-US"/>
        </w:rPr>
        <w:t>archiwizacyjnych.</w:t>
      </w:r>
    </w:p>
    <w:p w14:paraId="69D053A9" w14:textId="77777777" w:rsidR="00E94F73" w:rsidRPr="00AF3135" w:rsidRDefault="00E94F73" w:rsidP="00E94F73">
      <w:pPr>
        <w:pStyle w:val="Akapitzlist"/>
        <w:numPr>
          <w:ilvl w:val="0"/>
          <w:numId w:val="22"/>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782673ED" w14:textId="77777777" w:rsidR="00E94F73" w:rsidRPr="00AF3135" w:rsidRDefault="00E94F73" w:rsidP="00E94F73">
      <w:pPr>
        <w:pStyle w:val="Akapitzlist"/>
        <w:numPr>
          <w:ilvl w:val="0"/>
          <w:numId w:val="27"/>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2004r. prawo zamówień publicznych</w:t>
      </w:r>
      <w:r w:rsidRPr="00AF3135">
        <w:rPr>
          <w:sz w:val="22"/>
          <w:szCs w:val="22"/>
          <w:lang w:val="pl-PL"/>
        </w:rPr>
        <w:t xml:space="preserve"> </w:t>
      </w:r>
      <w:r w:rsidRPr="00AF3135">
        <w:rPr>
          <w:color w:val="000000"/>
          <w:sz w:val="22"/>
          <w:szCs w:val="22"/>
        </w:rPr>
        <w:t xml:space="preserve">(tj. Dz.U. z 2018 r, poz. 1986 z </w:t>
      </w:r>
      <w:proofErr w:type="spellStart"/>
      <w:r w:rsidRPr="00AF3135">
        <w:rPr>
          <w:color w:val="000000"/>
          <w:sz w:val="22"/>
          <w:szCs w:val="22"/>
        </w:rPr>
        <w:t>późn</w:t>
      </w:r>
      <w:proofErr w:type="spellEnd"/>
      <w:r w:rsidRPr="00AF3135">
        <w:rPr>
          <w:color w:val="000000"/>
          <w:sz w:val="22"/>
          <w:szCs w:val="22"/>
        </w:rPr>
        <w:t>. zm.)</w:t>
      </w:r>
      <w:r w:rsidRPr="00AF3135">
        <w:rPr>
          <w:sz w:val="22"/>
          <w:szCs w:val="22"/>
        </w:rPr>
        <w:t>,</w:t>
      </w:r>
    </w:p>
    <w:p w14:paraId="763A3CC3" w14:textId="77777777" w:rsidR="00E94F73" w:rsidRPr="00AF3135" w:rsidRDefault="00E94F73" w:rsidP="00E94F73">
      <w:pPr>
        <w:pStyle w:val="Akapitzlist"/>
        <w:numPr>
          <w:ilvl w:val="0"/>
          <w:numId w:val="27"/>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2019 r., poz. 553 z </w:t>
      </w:r>
      <w:proofErr w:type="spellStart"/>
      <w:r w:rsidRPr="00AF3135">
        <w:rPr>
          <w:color w:val="000000"/>
          <w:sz w:val="22"/>
          <w:szCs w:val="22"/>
        </w:rPr>
        <w:t>późn</w:t>
      </w:r>
      <w:proofErr w:type="spellEnd"/>
      <w:r w:rsidRPr="00AF3135">
        <w:rPr>
          <w:color w:val="000000"/>
          <w:sz w:val="22"/>
          <w:szCs w:val="22"/>
        </w:rPr>
        <w:t>. zm.)</w:t>
      </w:r>
      <w:r w:rsidRPr="00AF3135">
        <w:rPr>
          <w:sz w:val="22"/>
          <w:szCs w:val="22"/>
        </w:rPr>
        <w:t>.</w:t>
      </w:r>
    </w:p>
    <w:p w14:paraId="3339F3CF" w14:textId="77777777" w:rsidR="00E94F73" w:rsidRPr="00AF3135" w:rsidRDefault="00E94F73" w:rsidP="00E94F73">
      <w:pPr>
        <w:pStyle w:val="Akapitzlist"/>
        <w:numPr>
          <w:ilvl w:val="0"/>
          <w:numId w:val="22"/>
        </w:numPr>
        <w:ind w:left="284" w:hanging="284"/>
        <w:jc w:val="both"/>
        <w:rPr>
          <w:sz w:val="22"/>
          <w:szCs w:val="22"/>
          <w:lang w:eastAsia="en-US"/>
        </w:rPr>
      </w:pPr>
      <w:r w:rsidRPr="00AF3135">
        <w:rPr>
          <w:iCs/>
          <w:sz w:val="22"/>
          <w:szCs w:val="22"/>
        </w:rPr>
        <w:t>Dostęp do danych osobowych mają następujący odbiorcy danych:</w:t>
      </w:r>
    </w:p>
    <w:p w14:paraId="514B267D" w14:textId="77777777" w:rsidR="00E94F73" w:rsidRPr="00AF3135" w:rsidRDefault="00E94F73" w:rsidP="00E94F73">
      <w:pPr>
        <w:pStyle w:val="Akapitzlist"/>
        <w:numPr>
          <w:ilvl w:val="3"/>
          <w:numId w:val="22"/>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B105E87" w14:textId="77777777" w:rsidR="00E94F73" w:rsidRPr="00AF3135" w:rsidRDefault="00E94F73" w:rsidP="00E94F73">
      <w:pPr>
        <w:pStyle w:val="Akapitzlist"/>
        <w:numPr>
          <w:ilvl w:val="3"/>
          <w:numId w:val="22"/>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4E074812" w14:textId="77777777" w:rsidR="00E94F73" w:rsidRPr="00AF3135" w:rsidRDefault="00E94F73" w:rsidP="00E94F73">
      <w:pPr>
        <w:pStyle w:val="Akapitzlist"/>
        <w:numPr>
          <w:ilvl w:val="0"/>
          <w:numId w:val="22"/>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0864AB04" w14:textId="77777777" w:rsidR="00E94F73" w:rsidRPr="00AF3135" w:rsidRDefault="00E94F73" w:rsidP="00E94F73">
      <w:pPr>
        <w:pStyle w:val="Akapitzlist"/>
        <w:numPr>
          <w:ilvl w:val="0"/>
          <w:numId w:val="28"/>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19016F14" w14:textId="77777777" w:rsidR="00E94F73" w:rsidRPr="00AF3135" w:rsidRDefault="00E94F73" w:rsidP="00E94F73">
      <w:pPr>
        <w:pStyle w:val="Akapitzlist"/>
        <w:numPr>
          <w:ilvl w:val="0"/>
          <w:numId w:val="28"/>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70F15B3" w14:textId="77777777" w:rsidR="00E94F73" w:rsidRPr="00AF3135" w:rsidRDefault="00E94F73" w:rsidP="00E94F73">
      <w:pPr>
        <w:pStyle w:val="Akapitzlist"/>
        <w:numPr>
          <w:ilvl w:val="0"/>
          <w:numId w:val="28"/>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48C06026" w14:textId="77777777" w:rsidR="00E94F73" w:rsidRPr="00AF3135" w:rsidRDefault="00E94F73" w:rsidP="00E94F73">
      <w:pPr>
        <w:pStyle w:val="Akapitzlist"/>
        <w:numPr>
          <w:ilvl w:val="0"/>
          <w:numId w:val="22"/>
        </w:numPr>
        <w:ind w:left="284" w:hanging="284"/>
        <w:jc w:val="both"/>
        <w:rPr>
          <w:sz w:val="22"/>
          <w:szCs w:val="22"/>
        </w:rPr>
      </w:pPr>
      <w:r w:rsidRPr="00AF3135">
        <w:rPr>
          <w:sz w:val="22"/>
          <w:szCs w:val="22"/>
        </w:rPr>
        <w:t>Dane osobowe będą przechowywane:</w:t>
      </w:r>
    </w:p>
    <w:p w14:paraId="17356FC5" w14:textId="77777777" w:rsidR="00E94F73" w:rsidRPr="00AF3135" w:rsidRDefault="00E94F73" w:rsidP="00E94F73">
      <w:pPr>
        <w:pStyle w:val="Akapitzlist"/>
        <w:numPr>
          <w:ilvl w:val="0"/>
          <w:numId w:val="23"/>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780D837F" w14:textId="77777777" w:rsidR="00E94F73" w:rsidRPr="00AF3135" w:rsidRDefault="00E94F73" w:rsidP="00E94F73">
      <w:pPr>
        <w:pStyle w:val="Akapitzlist"/>
        <w:numPr>
          <w:ilvl w:val="0"/>
          <w:numId w:val="23"/>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397AA269" w14:textId="77777777" w:rsidR="00E94F73" w:rsidRPr="00AF3135" w:rsidRDefault="00E94F73" w:rsidP="00E94F73">
      <w:pPr>
        <w:pStyle w:val="Akapitzlist"/>
        <w:numPr>
          <w:ilvl w:val="0"/>
          <w:numId w:val="23"/>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18CB80A4" w14:textId="68ED8F46" w:rsidR="00E94F73" w:rsidRPr="008A57E1" w:rsidRDefault="00E94F73" w:rsidP="0048109A">
      <w:pPr>
        <w:pStyle w:val="Akapitzlist"/>
        <w:numPr>
          <w:ilvl w:val="0"/>
          <w:numId w:val="22"/>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4369F2D2" w14:textId="77777777" w:rsidR="0048109A" w:rsidRPr="00B2540E" w:rsidRDefault="0048109A" w:rsidP="0048109A">
      <w:pPr>
        <w:spacing w:line="260" w:lineRule="atLeast"/>
        <w:ind w:left="360"/>
        <w:jc w:val="center"/>
        <w:rPr>
          <w:b/>
          <w:sz w:val="22"/>
          <w:szCs w:val="22"/>
        </w:rPr>
      </w:pPr>
      <w:r w:rsidRPr="00B2540E">
        <w:rPr>
          <w:b/>
          <w:sz w:val="22"/>
          <w:szCs w:val="22"/>
        </w:rPr>
        <w:t>Informacje ogólne</w:t>
      </w:r>
    </w:p>
    <w:p w14:paraId="5295287F" w14:textId="7F9E4C19" w:rsidR="0048109A" w:rsidRPr="00B2540E" w:rsidRDefault="0048109A" w:rsidP="00872EC3">
      <w:pPr>
        <w:pStyle w:val="Akapitzlist"/>
        <w:numPr>
          <w:ilvl w:val="0"/>
          <w:numId w:val="2"/>
        </w:numPr>
        <w:spacing w:before="120" w:after="120" w:line="276" w:lineRule="auto"/>
        <w:jc w:val="both"/>
        <w:rPr>
          <w:sz w:val="22"/>
          <w:szCs w:val="22"/>
        </w:rPr>
      </w:pPr>
      <w:r w:rsidRPr="00B2540E">
        <w:rPr>
          <w:sz w:val="22"/>
          <w:szCs w:val="22"/>
        </w:rPr>
        <w:t>W postę</w:t>
      </w:r>
      <w:r w:rsidR="00DD28D2">
        <w:rPr>
          <w:sz w:val="22"/>
          <w:szCs w:val="22"/>
        </w:rPr>
        <w:t>powaniu o udzielenie zamówienia</w:t>
      </w:r>
      <w:r w:rsidRPr="00B2540E">
        <w:rPr>
          <w:sz w:val="22"/>
          <w:szCs w:val="22"/>
        </w:rPr>
        <w:t xml:space="preserve"> komunikacja między Zamawiającym a Wykonawcami odbywa się przy użyciu </w:t>
      </w:r>
      <w:proofErr w:type="spellStart"/>
      <w:r w:rsidRPr="00B2540E">
        <w:rPr>
          <w:sz w:val="22"/>
          <w:szCs w:val="22"/>
        </w:rPr>
        <w:t>miniPortalu</w:t>
      </w:r>
      <w:proofErr w:type="spellEnd"/>
      <w:r w:rsidRPr="00B2540E">
        <w:rPr>
          <w:sz w:val="22"/>
          <w:szCs w:val="22"/>
        </w:rPr>
        <w:t xml:space="preserve"> </w:t>
      </w:r>
      <w:hyperlink r:id="rId12" w:history="1">
        <w:r w:rsidRPr="00B2540E">
          <w:rPr>
            <w:rStyle w:val="Hipercze"/>
            <w:color w:val="auto"/>
            <w:sz w:val="22"/>
            <w:szCs w:val="22"/>
          </w:rPr>
          <w:t>https://miniportal.uzp.gov.pl/</w:t>
        </w:r>
      </w:hyperlink>
      <w:r w:rsidRPr="00B2540E">
        <w:rPr>
          <w:sz w:val="22"/>
          <w:szCs w:val="22"/>
        </w:rPr>
        <w:t xml:space="preserve">, </w:t>
      </w:r>
      <w:proofErr w:type="spellStart"/>
      <w:r w:rsidRPr="00B2540E">
        <w:rPr>
          <w:sz w:val="22"/>
          <w:szCs w:val="22"/>
        </w:rPr>
        <w:t>ePUAPu</w:t>
      </w:r>
      <w:proofErr w:type="spellEnd"/>
      <w:r w:rsidRPr="00B2540E">
        <w:rPr>
          <w:sz w:val="22"/>
          <w:szCs w:val="22"/>
        </w:rPr>
        <w:t xml:space="preserve"> </w:t>
      </w:r>
      <w:hyperlink r:id="rId13" w:history="1">
        <w:r w:rsidRPr="00B2540E">
          <w:rPr>
            <w:rStyle w:val="Hipercze"/>
            <w:color w:val="auto"/>
            <w:sz w:val="22"/>
            <w:szCs w:val="22"/>
          </w:rPr>
          <w:t>https://epuap.gov.pl/wps/portal</w:t>
        </w:r>
      </w:hyperlink>
      <w:r w:rsidR="00E37E6C" w:rsidRPr="00B2540E">
        <w:rPr>
          <w:sz w:val="22"/>
          <w:szCs w:val="22"/>
          <w:lang w:val="pl-PL"/>
        </w:rPr>
        <w:t xml:space="preserve"> oraz poczty elektronicznej.</w:t>
      </w:r>
    </w:p>
    <w:p w14:paraId="3F3F718B" w14:textId="77777777" w:rsidR="0048109A" w:rsidRPr="00B2540E" w:rsidRDefault="0048109A" w:rsidP="00872EC3">
      <w:pPr>
        <w:pStyle w:val="Akapitzlist"/>
        <w:numPr>
          <w:ilvl w:val="0"/>
          <w:numId w:val="2"/>
        </w:numPr>
        <w:spacing w:before="120" w:after="120" w:line="276" w:lineRule="auto"/>
        <w:jc w:val="both"/>
        <w:rPr>
          <w:sz w:val="22"/>
          <w:szCs w:val="22"/>
        </w:rPr>
      </w:pPr>
      <w:r w:rsidRPr="00B2540E">
        <w:rPr>
          <w:sz w:val="22"/>
          <w:szCs w:val="22"/>
        </w:rPr>
        <w:t xml:space="preserve">Wykonawca zamierzający wziąć udział w postępowaniu o udzielenie zamówienia publicznego, musi posiadać konto na </w:t>
      </w:r>
      <w:proofErr w:type="spellStart"/>
      <w:r w:rsidRPr="00B2540E">
        <w:rPr>
          <w:sz w:val="22"/>
          <w:szCs w:val="22"/>
        </w:rPr>
        <w:t>ePUAP</w:t>
      </w:r>
      <w:proofErr w:type="spellEnd"/>
      <w:r w:rsidRPr="00B2540E">
        <w:rPr>
          <w:sz w:val="22"/>
          <w:szCs w:val="22"/>
        </w:rPr>
        <w:t xml:space="preserve">. Wykonawca posiadający konto na </w:t>
      </w:r>
      <w:proofErr w:type="spellStart"/>
      <w:r w:rsidRPr="00B2540E">
        <w:rPr>
          <w:sz w:val="22"/>
          <w:szCs w:val="22"/>
        </w:rPr>
        <w:t>ePUAP</w:t>
      </w:r>
      <w:proofErr w:type="spellEnd"/>
      <w:r w:rsidRPr="00B2540E">
        <w:rPr>
          <w:sz w:val="22"/>
          <w:szCs w:val="22"/>
        </w:rPr>
        <w:t xml:space="preserve"> ma dostęp do  </w:t>
      </w:r>
      <w:r w:rsidRPr="00B2540E">
        <w:rPr>
          <w:b/>
          <w:sz w:val="22"/>
          <w:szCs w:val="22"/>
        </w:rPr>
        <w:t>formularzy: złożenia, zmiany, wycofania oferty lub wniosku oraz do formularza do komunikacji.</w:t>
      </w:r>
    </w:p>
    <w:p w14:paraId="7FF3C06D" w14:textId="77777777" w:rsidR="0048109A" w:rsidRPr="00B2540E" w:rsidRDefault="0048109A" w:rsidP="00872EC3">
      <w:pPr>
        <w:pStyle w:val="Akapitzlist"/>
        <w:numPr>
          <w:ilvl w:val="0"/>
          <w:numId w:val="2"/>
        </w:numPr>
        <w:spacing w:before="120" w:after="120" w:line="276" w:lineRule="auto"/>
        <w:jc w:val="both"/>
        <w:rPr>
          <w:i/>
          <w:sz w:val="22"/>
          <w:szCs w:val="22"/>
        </w:rPr>
      </w:pPr>
      <w:r w:rsidRPr="00B2540E">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B2540E">
        <w:rPr>
          <w:sz w:val="22"/>
          <w:szCs w:val="22"/>
        </w:rPr>
        <w:t>miniPortalu</w:t>
      </w:r>
      <w:proofErr w:type="spellEnd"/>
      <w:r w:rsidRPr="00B2540E">
        <w:rPr>
          <w:sz w:val="22"/>
          <w:szCs w:val="22"/>
        </w:rPr>
        <w:t xml:space="preserve"> zamieszczonej na stronie </w:t>
      </w:r>
      <w:hyperlink r:id="rId14" w:history="1">
        <w:r w:rsidRPr="00B2540E">
          <w:rPr>
            <w:rStyle w:val="Hipercze"/>
            <w:color w:val="auto"/>
            <w:sz w:val="22"/>
            <w:szCs w:val="22"/>
          </w:rPr>
          <w:t>https://www.uzp.gov.pl/__data/assets/pdf_file/0030/37596/Instrukcja-Uzytkownika-Systemu-miniPortal-ePUAP.pdf</w:t>
        </w:r>
      </w:hyperlink>
      <w:r w:rsidRPr="00B2540E">
        <w:rPr>
          <w:sz w:val="22"/>
          <w:szCs w:val="22"/>
        </w:rPr>
        <w:t xml:space="preserve"> oraz Regulaminie </w:t>
      </w:r>
      <w:proofErr w:type="spellStart"/>
      <w:r w:rsidRPr="00B2540E">
        <w:rPr>
          <w:sz w:val="22"/>
          <w:szCs w:val="22"/>
        </w:rPr>
        <w:t>ePUAP</w:t>
      </w:r>
      <w:proofErr w:type="spellEnd"/>
      <w:r w:rsidRPr="00B2540E">
        <w:rPr>
          <w:sz w:val="22"/>
          <w:szCs w:val="22"/>
        </w:rPr>
        <w:t>.</w:t>
      </w:r>
    </w:p>
    <w:p w14:paraId="452A1B1F" w14:textId="77777777" w:rsidR="0048109A" w:rsidRPr="00B2540E" w:rsidRDefault="0048109A" w:rsidP="00872EC3">
      <w:pPr>
        <w:pStyle w:val="Akapitzlist"/>
        <w:numPr>
          <w:ilvl w:val="0"/>
          <w:numId w:val="2"/>
        </w:numPr>
        <w:spacing w:before="120" w:after="120" w:line="276" w:lineRule="auto"/>
        <w:jc w:val="both"/>
        <w:rPr>
          <w:sz w:val="22"/>
          <w:szCs w:val="22"/>
        </w:rPr>
      </w:pPr>
      <w:r w:rsidRPr="00B2540E">
        <w:rPr>
          <w:sz w:val="22"/>
          <w:szCs w:val="22"/>
        </w:rPr>
        <w:t xml:space="preserve">Maksymalny rozmiar plików przesyłanych za pośrednictwem dedykowanych formularzy do: złożenia, zmiany, wycofania oferty lub wniosku oraz do komunikacji wynosi 150 MB. </w:t>
      </w:r>
    </w:p>
    <w:p w14:paraId="7B5F421C" w14:textId="77777777" w:rsidR="0048109A" w:rsidRPr="00B2540E" w:rsidRDefault="0048109A" w:rsidP="00872EC3">
      <w:pPr>
        <w:pStyle w:val="Akapitzlist"/>
        <w:numPr>
          <w:ilvl w:val="0"/>
          <w:numId w:val="2"/>
        </w:numPr>
        <w:spacing w:before="120" w:after="120" w:line="276" w:lineRule="auto"/>
        <w:jc w:val="both"/>
        <w:rPr>
          <w:sz w:val="22"/>
          <w:szCs w:val="22"/>
        </w:rPr>
      </w:pPr>
      <w:r w:rsidRPr="00B2540E">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2540E">
        <w:rPr>
          <w:sz w:val="22"/>
          <w:szCs w:val="22"/>
        </w:rPr>
        <w:t>ePUAP</w:t>
      </w:r>
      <w:proofErr w:type="spellEnd"/>
      <w:r w:rsidRPr="00B2540E">
        <w:rPr>
          <w:sz w:val="22"/>
          <w:szCs w:val="22"/>
        </w:rPr>
        <w:t>.</w:t>
      </w:r>
    </w:p>
    <w:p w14:paraId="107821D0" w14:textId="77777777" w:rsidR="0048109A" w:rsidRPr="00B2540E" w:rsidRDefault="0048109A" w:rsidP="0048109A">
      <w:pPr>
        <w:pStyle w:val="Akapitzlist"/>
        <w:numPr>
          <w:ilvl w:val="0"/>
          <w:numId w:val="2"/>
        </w:numPr>
        <w:spacing w:line="276" w:lineRule="auto"/>
        <w:jc w:val="both"/>
        <w:rPr>
          <w:sz w:val="22"/>
          <w:szCs w:val="22"/>
        </w:rPr>
      </w:pPr>
      <w:r w:rsidRPr="00B2540E">
        <w:rPr>
          <w:sz w:val="22"/>
          <w:szCs w:val="22"/>
        </w:rPr>
        <w:t xml:space="preserve">Identyfikator postępowania i klucz publiczny dla danego postępowania o udzielenie zamówienia dostępne są na </w:t>
      </w:r>
      <w:r w:rsidRPr="00B2540E">
        <w:rPr>
          <w:i/>
          <w:sz w:val="22"/>
          <w:szCs w:val="22"/>
        </w:rPr>
        <w:t>Liście wszystkich postępowań</w:t>
      </w:r>
      <w:r w:rsidRPr="00B2540E">
        <w:rPr>
          <w:sz w:val="22"/>
          <w:szCs w:val="22"/>
        </w:rPr>
        <w:t xml:space="preserve"> na </w:t>
      </w:r>
      <w:proofErr w:type="spellStart"/>
      <w:r w:rsidRPr="00B2540E">
        <w:rPr>
          <w:sz w:val="22"/>
          <w:szCs w:val="22"/>
        </w:rPr>
        <w:t>miniPortalu</w:t>
      </w:r>
      <w:proofErr w:type="spellEnd"/>
      <w:r w:rsidRPr="00B2540E">
        <w:rPr>
          <w:sz w:val="22"/>
          <w:szCs w:val="22"/>
        </w:rPr>
        <w:t xml:space="preserve"> oraz stanowi załącz</w:t>
      </w:r>
      <w:r w:rsidR="004D300F" w:rsidRPr="00B2540E">
        <w:rPr>
          <w:sz w:val="22"/>
          <w:szCs w:val="22"/>
        </w:rPr>
        <w:t xml:space="preserve">nik nr </w:t>
      </w:r>
      <w:r w:rsidR="007C05C7">
        <w:rPr>
          <w:sz w:val="22"/>
          <w:szCs w:val="22"/>
          <w:lang w:val="pl-PL"/>
        </w:rPr>
        <w:t>6</w:t>
      </w:r>
      <w:r w:rsidR="00BC17A0" w:rsidRPr="00B2540E">
        <w:rPr>
          <w:sz w:val="22"/>
          <w:szCs w:val="22"/>
        </w:rPr>
        <w:t xml:space="preserve"> </w:t>
      </w:r>
      <w:r w:rsidRPr="00B2540E">
        <w:rPr>
          <w:sz w:val="22"/>
          <w:szCs w:val="22"/>
        </w:rPr>
        <w:t>do niniejszej SIWZ</w:t>
      </w:r>
      <w:r w:rsidR="004D300F" w:rsidRPr="00B2540E">
        <w:rPr>
          <w:sz w:val="22"/>
          <w:szCs w:val="22"/>
          <w:lang w:val="pl-PL"/>
        </w:rPr>
        <w:t>.</w:t>
      </w:r>
      <w:r w:rsidRPr="00B2540E">
        <w:rPr>
          <w:sz w:val="22"/>
          <w:szCs w:val="22"/>
        </w:rPr>
        <w:t xml:space="preserve"> </w:t>
      </w:r>
    </w:p>
    <w:p w14:paraId="3BCFB168" w14:textId="77777777" w:rsidR="00C56B15" w:rsidRDefault="00C56B15" w:rsidP="00C56B15">
      <w:pPr>
        <w:spacing w:line="276" w:lineRule="auto"/>
        <w:jc w:val="both"/>
        <w:rPr>
          <w:sz w:val="22"/>
          <w:szCs w:val="22"/>
        </w:rPr>
      </w:pPr>
    </w:p>
    <w:p w14:paraId="111AF383" w14:textId="77777777" w:rsidR="00667FF5" w:rsidRDefault="00667FF5" w:rsidP="00C56B15">
      <w:pPr>
        <w:spacing w:line="276" w:lineRule="auto"/>
        <w:jc w:val="both"/>
        <w:rPr>
          <w:sz w:val="22"/>
          <w:szCs w:val="22"/>
        </w:rPr>
      </w:pPr>
    </w:p>
    <w:p w14:paraId="51FC9240" w14:textId="77777777" w:rsidR="00667FF5" w:rsidRPr="00B2540E" w:rsidRDefault="00667FF5" w:rsidP="00C56B15">
      <w:pPr>
        <w:spacing w:line="276" w:lineRule="auto"/>
        <w:jc w:val="both"/>
        <w:rPr>
          <w:sz w:val="22"/>
          <w:szCs w:val="22"/>
        </w:rPr>
      </w:pPr>
    </w:p>
    <w:p w14:paraId="29D5C0D1" w14:textId="77777777" w:rsidR="0048109A" w:rsidRPr="00B2540E" w:rsidRDefault="00C570E2" w:rsidP="00EA583A">
      <w:pPr>
        <w:ind w:left="360" w:hanging="360"/>
        <w:jc w:val="both"/>
        <w:rPr>
          <w:b/>
          <w:sz w:val="22"/>
          <w:szCs w:val="22"/>
        </w:rPr>
      </w:pPr>
      <w:r w:rsidRPr="00B2540E">
        <w:rPr>
          <w:b/>
          <w:sz w:val="22"/>
          <w:szCs w:val="22"/>
        </w:rPr>
        <w:lastRenderedPageBreak/>
        <w:t xml:space="preserve">II. </w:t>
      </w:r>
      <w:r w:rsidR="00EA583A" w:rsidRPr="00B2540E">
        <w:rPr>
          <w:b/>
          <w:sz w:val="22"/>
          <w:szCs w:val="22"/>
        </w:rPr>
        <w:t xml:space="preserve">Tryb udzielenia zamówienia </w:t>
      </w:r>
    </w:p>
    <w:p w14:paraId="0852EA32" w14:textId="77777777" w:rsidR="0048109A" w:rsidRPr="00B2540E" w:rsidRDefault="0048109A" w:rsidP="00123C01">
      <w:pPr>
        <w:shd w:val="clear" w:color="auto" w:fill="FFFFFF"/>
        <w:jc w:val="both"/>
        <w:rPr>
          <w:sz w:val="22"/>
          <w:szCs w:val="22"/>
        </w:rPr>
      </w:pPr>
      <w:r w:rsidRPr="00B2540E">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6649F6" w:rsidRPr="00B2540E">
        <w:rPr>
          <w:color w:val="000000"/>
          <w:sz w:val="22"/>
          <w:szCs w:val="22"/>
        </w:rPr>
        <w:t xml:space="preserve">Dz. U. z 2018 r., poz. </w:t>
      </w:r>
      <w:r w:rsidR="00E37E6C" w:rsidRPr="00B2540E">
        <w:rPr>
          <w:color w:val="000000"/>
          <w:sz w:val="22"/>
          <w:szCs w:val="22"/>
        </w:rPr>
        <w:t xml:space="preserve">1986 </w:t>
      </w:r>
      <w:r w:rsidRPr="00B2540E">
        <w:rPr>
          <w:color w:val="000000"/>
          <w:sz w:val="22"/>
          <w:szCs w:val="22"/>
        </w:rPr>
        <w:t xml:space="preserve">z </w:t>
      </w:r>
      <w:proofErr w:type="spellStart"/>
      <w:r w:rsidRPr="00B2540E">
        <w:rPr>
          <w:color w:val="000000"/>
          <w:sz w:val="22"/>
          <w:szCs w:val="22"/>
        </w:rPr>
        <w:t>późn</w:t>
      </w:r>
      <w:proofErr w:type="spellEnd"/>
      <w:r w:rsidRPr="00B2540E">
        <w:rPr>
          <w:color w:val="000000"/>
          <w:sz w:val="22"/>
          <w:szCs w:val="22"/>
        </w:rPr>
        <w:t xml:space="preserve"> zm.</w:t>
      </w:r>
      <w:r w:rsidRPr="00B2540E">
        <w:rPr>
          <w:sz w:val="22"/>
          <w:szCs w:val="22"/>
        </w:rPr>
        <w:t>), zwaną dalej „</w:t>
      </w:r>
      <w:proofErr w:type="spellStart"/>
      <w:r w:rsidRPr="00B2540E">
        <w:rPr>
          <w:sz w:val="22"/>
          <w:szCs w:val="22"/>
        </w:rPr>
        <w:t>Pzp</w:t>
      </w:r>
      <w:proofErr w:type="spellEnd"/>
      <w:r w:rsidRPr="00B2540E">
        <w:rPr>
          <w:sz w:val="22"/>
          <w:szCs w:val="22"/>
        </w:rPr>
        <w:t>”.</w:t>
      </w:r>
    </w:p>
    <w:p w14:paraId="6FEF3297" w14:textId="77777777" w:rsidR="0048109A" w:rsidRPr="00B2540E" w:rsidRDefault="0048109A" w:rsidP="0048109A">
      <w:pPr>
        <w:rPr>
          <w:sz w:val="22"/>
          <w:szCs w:val="22"/>
        </w:rPr>
      </w:pPr>
    </w:p>
    <w:p w14:paraId="4674AE0F" w14:textId="77777777" w:rsidR="0048109A" w:rsidRPr="00B2540E" w:rsidRDefault="00C570E2" w:rsidP="00C570E2">
      <w:pPr>
        <w:ind w:left="426" w:hanging="426"/>
        <w:jc w:val="both"/>
        <w:rPr>
          <w:b/>
          <w:sz w:val="22"/>
          <w:szCs w:val="22"/>
        </w:rPr>
      </w:pPr>
      <w:r w:rsidRPr="00B2540E">
        <w:rPr>
          <w:b/>
          <w:sz w:val="22"/>
          <w:szCs w:val="22"/>
        </w:rPr>
        <w:t xml:space="preserve">III. </w:t>
      </w:r>
      <w:r w:rsidR="0048109A" w:rsidRPr="00B2540E">
        <w:rPr>
          <w:b/>
          <w:sz w:val="22"/>
          <w:szCs w:val="22"/>
        </w:rPr>
        <w:t>Nazwa i opis przedmiotu zamówienia</w:t>
      </w:r>
    </w:p>
    <w:p w14:paraId="0546622D" w14:textId="27B3BA1C" w:rsidR="00C56B15" w:rsidRPr="00E51B5B" w:rsidRDefault="001A5C82" w:rsidP="00E51B5B">
      <w:pPr>
        <w:jc w:val="both"/>
        <w:rPr>
          <w:sz w:val="22"/>
          <w:szCs w:val="22"/>
        </w:rPr>
      </w:pPr>
      <w:r w:rsidRPr="00E51B5B">
        <w:rPr>
          <w:sz w:val="22"/>
          <w:szCs w:val="22"/>
        </w:rPr>
        <w:t>Przedmiotem zamówienia są sukcesywne dostawy płyt wiórowych laminowanych</w:t>
      </w:r>
      <w:r w:rsidR="00E94F73" w:rsidRPr="00E51B5B">
        <w:rPr>
          <w:sz w:val="22"/>
          <w:szCs w:val="22"/>
        </w:rPr>
        <w:t xml:space="preserve"> i surowych</w:t>
      </w:r>
      <w:r w:rsidR="0071426D" w:rsidRPr="00E51B5B">
        <w:rPr>
          <w:sz w:val="22"/>
          <w:szCs w:val="22"/>
        </w:rPr>
        <w:t>, płyt pilśniowych, płyty MDF</w:t>
      </w:r>
      <w:r w:rsidRPr="00E51B5B">
        <w:rPr>
          <w:sz w:val="22"/>
          <w:szCs w:val="22"/>
        </w:rPr>
        <w:t xml:space="preserve">, </w:t>
      </w:r>
      <w:r w:rsidR="00861A3F" w:rsidRPr="00E51B5B">
        <w:rPr>
          <w:sz w:val="22"/>
          <w:szCs w:val="22"/>
        </w:rPr>
        <w:t xml:space="preserve">płyt HDF lakierowanych, </w:t>
      </w:r>
      <w:r w:rsidRPr="00E51B5B">
        <w:rPr>
          <w:sz w:val="22"/>
          <w:szCs w:val="22"/>
        </w:rPr>
        <w:t>sklejki</w:t>
      </w:r>
      <w:r w:rsidR="004026C1" w:rsidRPr="00E51B5B">
        <w:rPr>
          <w:sz w:val="22"/>
          <w:szCs w:val="22"/>
        </w:rPr>
        <w:t xml:space="preserve"> i blatów</w:t>
      </w:r>
      <w:r w:rsidRPr="00E51B5B">
        <w:rPr>
          <w:sz w:val="22"/>
          <w:szCs w:val="22"/>
        </w:rPr>
        <w:t xml:space="preserve"> oraz obrzeży dla Mazowieckiej Instytucji Gospodarki Bud</w:t>
      </w:r>
      <w:r w:rsidR="00C56B15" w:rsidRPr="00E51B5B">
        <w:rPr>
          <w:sz w:val="22"/>
          <w:szCs w:val="22"/>
        </w:rPr>
        <w:t xml:space="preserve">żetowej w podziale na  3 części odpowiednio: </w:t>
      </w:r>
    </w:p>
    <w:p w14:paraId="7830FAF6" w14:textId="68D54B50" w:rsidR="00093C3A" w:rsidRPr="00B2540E" w:rsidRDefault="00AD5BC9" w:rsidP="00E51B5B">
      <w:pPr>
        <w:jc w:val="both"/>
        <w:rPr>
          <w:sz w:val="22"/>
          <w:szCs w:val="22"/>
        </w:rPr>
      </w:pPr>
      <w:r w:rsidRPr="00B2540E">
        <w:rPr>
          <w:sz w:val="22"/>
          <w:szCs w:val="22"/>
        </w:rPr>
        <w:t xml:space="preserve">Część I - </w:t>
      </w:r>
      <w:r w:rsidR="0086297F" w:rsidRPr="00B2540E">
        <w:rPr>
          <w:sz w:val="22"/>
          <w:szCs w:val="22"/>
        </w:rPr>
        <w:t xml:space="preserve"> Sukcesywna dostawa </w:t>
      </w:r>
      <w:r w:rsidR="0086297F" w:rsidRPr="00B2540E">
        <w:rPr>
          <w:rFonts w:eastAsia="SimSun"/>
          <w:color w:val="000000"/>
          <w:sz w:val="22"/>
          <w:szCs w:val="22"/>
        </w:rPr>
        <w:t xml:space="preserve">płyt wiórowych laminowanych, płyt pilśniowych, płyty MDF oraz sklejki </w:t>
      </w:r>
      <w:r w:rsidR="0086297F" w:rsidRPr="00B2540E">
        <w:rPr>
          <w:sz w:val="22"/>
          <w:szCs w:val="22"/>
        </w:rPr>
        <w:t xml:space="preserve">dla IGB Mazovia </w:t>
      </w:r>
      <w:r w:rsidR="00B4601A">
        <w:rPr>
          <w:sz w:val="22"/>
          <w:szCs w:val="22"/>
        </w:rPr>
        <w:t xml:space="preserve"> </w:t>
      </w:r>
      <w:r w:rsidR="0086297F" w:rsidRPr="00B2540E">
        <w:rPr>
          <w:sz w:val="22"/>
          <w:szCs w:val="22"/>
        </w:rPr>
        <w:t xml:space="preserve">do oddziału w Rawiczu, </w:t>
      </w:r>
      <w:r w:rsidR="0048109A" w:rsidRPr="00B2540E">
        <w:rPr>
          <w:sz w:val="22"/>
          <w:szCs w:val="22"/>
        </w:rPr>
        <w:t xml:space="preserve">określonego w Załączniku Nr 2A </w:t>
      </w:r>
      <w:r w:rsidR="0086297F" w:rsidRPr="00B2540E">
        <w:rPr>
          <w:sz w:val="22"/>
          <w:szCs w:val="22"/>
        </w:rPr>
        <w:t>do SIWZ.</w:t>
      </w:r>
    </w:p>
    <w:p w14:paraId="0A18AC6D" w14:textId="077E7E40" w:rsidR="0086297F" w:rsidRPr="00B2540E" w:rsidRDefault="00F4268D" w:rsidP="00E51B5B">
      <w:pPr>
        <w:tabs>
          <w:tab w:val="left" w:pos="284"/>
        </w:tabs>
        <w:jc w:val="both"/>
        <w:rPr>
          <w:sz w:val="22"/>
          <w:szCs w:val="22"/>
        </w:rPr>
      </w:pPr>
      <w:r w:rsidRPr="00B2540E">
        <w:rPr>
          <w:sz w:val="22"/>
          <w:szCs w:val="22"/>
        </w:rPr>
        <w:t xml:space="preserve">Część II- </w:t>
      </w:r>
      <w:r w:rsidR="0086297F" w:rsidRPr="00B2540E">
        <w:rPr>
          <w:sz w:val="22"/>
          <w:szCs w:val="22"/>
        </w:rPr>
        <w:t xml:space="preserve">Sukcesywna dostawa </w:t>
      </w:r>
      <w:r w:rsidR="0086297F" w:rsidRPr="00B2540E">
        <w:rPr>
          <w:rFonts w:eastAsia="SimSun"/>
          <w:color w:val="000000"/>
          <w:sz w:val="22"/>
          <w:szCs w:val="22"/>
        </w:rPr>
        <w:t>obrzeży</w:t>
      </w:r>
      <w:r w:rsidR="0086297F" w:rsidRPr="00B2540E">
        <w:rPr>
          <w:sz w:val="22"/>
          <w:szCs w:val="22"/>
        </w:rPr>
        <w:t xml:space="preserve"> dla IGB Mazovia do oddziału</w:t>
      </w:r>
      <w:r w:rsidR="00B2540E">
        <w:rPr>
          <w:sz w:val="22"/>
          <w:szCs w:val="22"/>
        </w:rPr>
        <w:t xml:space="preserve"> </w:t>
      </w:r>
      <w:r w:rsidR="0086297F" w:rsidRPr="00B2540E">
        <w:rPr>
          <w:sz w:val="22"/>
          <w:szCs w:val="22"/>
        </w:rPr>
        <w:t>w Rawiczu,</w:t>
      </w:r>
      <w:r w:rsidR="00B2540E">
        <w:rPr>
          <w:sz w:val="22"/>
          <w:szCs w:val="22"/>
        </w:rPr>
        <w:t xml:space="preserve"> </w:t>
      </w:r>
      <w:r w:rsidR="0048109A" w:rsidRPr="00B2540E">
        <w:rPr>
          <w:sz w:val="22"/>
          <w:szCs w:val="22"/>
        </w:rPr>
        <w:t>wg ilości i asortymentu określonego w Załączniku Nr 2B do SIWZ.</w:t>
      </w:r>
    </w:p>
    <w:p w14:paraId="6F9B8B37" w14:textId="601D616A" w:rsidR="00093C3A" w:rsidRPr="00B2540E" w:rsidRDefault="0048109A" w:rsidP="00E51B5B">
      <w:pPr>
        <w:tabs>
          <w:tab w:val="left" w:pos="284"/>
        </w:tabs>
        <w:jc w:val="both"/>
        <w:rPr>
          <w:sz w:val="22"/>
          <w:szCs w:val="22"/>
        </w:rPr>
      </w:pPr>
      <w:r w:rsidRPr="00B2540E">
        <w:rPr>
          <w:sz w:val="22"/>
          <w:szCs w:val="22"/>
        </w:rPr>
        <w:t xml:space="preserve">Część III- </w:t>
      </w:r>
      <w:r w:rsidR="00482742">
        <w:rPr>
          <w:sz w:val="22"/>
          <w:szCs w:val="22"/>
        </w:rPr>
        <w:t>Sukcesywna dostawa</w:t>
      </w:r>
      <w:r w:rsidR="007604EC" w:rsidRPr="007604EC">
        <w:rPr>
          <w:sz w:val="22"/>
          <w:szCs w:val="22"/>
        </w:rPr>
        <w:t xml:space="preserve"> płyt wiórowych laminowanych</w:t>
      </w:r>
      <w:r w:rsidR="000D2D50">
        <w:rPr>
          <w:sz w:val="22"/>
          <w:szCs w:val="22"/>
        </w:rPr>
        <w:t>,</w:t>
      </w:r>
      <w:r w:rsidR="007604EC" w:rsidRPr="007604EC">
        <w:rPr>
          <w:sz w:val="22"/>
          <w:szCs w:val="22"/>
        </w:rPr>
        <w:t xml:space="preserve"> płyt MDF laminowanych, płyt HDF lakierowanych oraz blatów i obrzeży używanych do produkcji mebli do oddziału w  Studzieńcu </w:t>
      </w:r>
      <w:r w:rsidR="0086297F" w:rsidRPr="007604EC">
        <w:rPr>
          <w:sz w:val="22"/>
          <w:szCs w:val="22"/>
        </w:rPr>
        <w:t>wg</w:t>
      </w:r>
      <w:r w:rsidR="0086297F" w:rsidRPr="00B2540E">
        <w:rPr>
          <w:sz w:val="22"/>
          <w:szCs w:val="22"/>
        </w:rPr>
        <w:t xml:space="preserve"> ilości i asortymentu określonego w Załączniku Nr 2C do SIWZ.</w:t>
      </w:r>
    </w:p>
    <w:p w14:paraId="3D38B0F8" w14:textId="77777777" w:rsidR="0048109A" w:rsidRDefault="0048109A" w:rsidP="00E51B5B">
      <w:pPr>
        <w:rPr>
          <w:rFonts w:eastAsia="Calibri"/>
          <w:sz w:val="22"/>
          <w:szCs w:val="22"/>
        </w:rPr>
      </w:pPr>
      <w:r w:rsidRPr="00B2540E">
        <w:rPr>
          <w:rFonts w:eastAsia="Calibri"/>
          <w:sz w:val="22"/>
          <w:szCs w:val="22"/>
        </w:rPr>
        <w:t xml:space="preserve">Załącznikami do formularza oferty są: </w:t>
      </w:r>
      <w:r w:rsidR="008906D7" w:rsidRPr="00B2540E">
        <w:rPr>
          <w:rFonts w:eastAsia="Calibri"/>
          <w:sz w:val="22"/>
          <w:szCs w:val="22"/>
        </w:rPr>
        <w:t xml:space="preserve">Załącznik Nr 2A, </w:t>
      </w:r>
      <w:r w:rsidR="00791B05" w:rsidRPr="00B2540E">
        <w:rPr>
          <w:rFonts w:eastAsia="Calibri"/>
          <w:sz w:val="22"/>
          <w:szCs w:val="22"/>
        </w:rPr>
        <w:t xml:space="preserve">2B, 2C </w:t>
      </w:r>
      <w:r w:rsidRPr="00B2540E">
        <w:rPr>
          <w:rFonts w:eastAsia="Calibri"/>
          <w:sz w:val="22"/>
          <w:szCs w:val="22"/>
        </w:rPr>
        <w:t>określające szczegółowy opis przedmiotu zamówienia (Formularze cenowe), odpowiednio do części</w:t>
      </w:r>
      <w:r w:rsidR="00E7080A" w:rsidRPr="00B2540E">
        <w:rPr>
          <w:rFonts w:eastAsia="Calibri"/>
          <w:sz w:val="22"/>
          <w:szCs w:val="22"/>
        </w:rPr>
        <w:t xml:space="preserve"> na którą składana jest oferta.</w:t>
      </w:r>
    </w:p>
    <w:p w14:paraId="2C72A079" w14:textId="77777777" w:rsidR="00E51B5B" w:rsidRPr="00B2540E" w:rsidRDefault="00E51B5B" w:rsidP="00E51B5B">
      <w:pPr>
        <w:rPr>
          <w:rFonts w:eastAsia="Calibri"/>
          <w:sz w:val="22"/>
          <w:szCs w:val="22"/>
        </w:rPr>
      </w:pPr>
    </w:p>
    <w:p w14:paraId="42E9FAD4" w14:textId="77777777" w:rsidR="0048109A" w:rsidRPr="00B2540E" w:rsidRDefault="0048109A" w:rsidP="0055650F">
      <w:pPr>
        <w:pStyle w:val="Akapitzlist"/>
        <w:numPr>
          <w:ilvl w:val="6"/>
          <w:numId w:val="22"/>
        </w:numPr>
        <w:suppressAutoHyphens/>
        <w:ind w:left="284" w:hanging="426"/>
        <w:jc w:val="both"/>
        <w:rPr>
          <w:b/>
          <w:sz w:val="22"/>
          <w:szCs w:val="22"/>
        </w:rPr>
      </w:pPr>
      <w:r w:rsidRPr="00B2540E">
        <w:rPr>
          <w:rFonts w:eastAsia="Tahoma"/>
          <w:b/>
          <w:sz w:val="22"/>
          <w:szCs w:val="22"/>
        </w:rPr>
        <w:t>Wymagania do</w:t>
      </w:r>
      <w:r w:rsidR="006824A4" w:rsidRPr="00B2540E">
        <w:rPr>
          <w:rFonts w:eastAsia="Tahoma"/>
          <w:b/>
          <w:sz w:val="22"/>
          <w:szCs w:val="22"/>
        </w:rPr>
        <w:t>tyczące przed</w:t>
      </w:r>
      <w:r w:rsidR="00163340" w:rsidRPr="00B2540E">
        <w:rPr>
          <w:rFonts w:eastAsia="Tahoma"/>
          <w:b/>
          <w:sz w:val="22"/>
          <w:szCs w:val="22"/>
        </w:rPr>
        <w:t>miotu zamówienia:</w:t>
      </w:r>
    </w:p>
    <w:p w14:paraId="25485D9A" w14:textId="77777777" w:rsidR="00163340" w:rsidRPr="00B2540E" w:rsidRDefault="00E7080A" w:rsidP="0055650F">
      <w:pPr>
        <w:widowControl w:val="0"/>
        <w:numPr>
          <w:ilvl w:val="0"/>
          <w:numId w:val="25"/>
        </w:numPr>
        <w:ind w:left="426" w:hanging="284"/>
        <w:jc w:val="both"/>
        <w:rPr>
          <w:sz w:val="22"/>
          <w:szCs w:val="22"/>
        </w:rPr>
      </w:pPr>
      <w:r w:rsidRPr="00B2540E">
        <w:rPr>
          <w:sz w:val="22"/>
          <w:szCs w:val="22"/>
        </w:rPr>
        <w:t xml:space="preserve">Zamawiający informuje, że </w:t>
      </w:r>
      <w:r w:rsidR="00163340" w:rsidRPr="00B2540E">
        <w:rPr>
          <w:sz w:val="22"/>
          <w:szCs w:val="22"/>
        </w:rPr>
        <w:t xml:space="preserve">ilości asortymentu </w:t>
      </w:r>
      <w:r w:rsidRPr="00B2540E">
        <w:rPr>
          <w:sz w:val="22"/>
          <w:szCs w:val="22"/>
        </w:rPr>
        <w:t>wskazane</w:t>
      </w:r>
      <w:r w:rsidR="00163340" w:rsidRPr="00B2540E">
        <w:rPr>
          <w:sz w:val="22"/>
          <w:szCs w:val="22"/>
        </w:rPr>
        <w:t>go</w:t>
      </w:r>
      <w:r w:rsidRPr="00B2540E">
        <w:rPr>
          <w:sz w:val="22"/>
          <w:szCs w:val="22"/>
        </w:rPr>
        <w:t xml:space="preserve"> w Za</w:t>
      </w:r>
      <w:r w:rsidRPr="00B2540E">
        <w:rPr>
          <w:i/>
          <w:sz w:val="22"/>
          <w:szCs w:val="22"/>
          <w:lang w:eastAsia="ar-SA"/>
        </w:rPr>
        <w:t>łącznikach Nr: 2A, 2B</w:t>
      </w:r>
      <w:r w:rsidRPr="00B2540E">
        <w:rPr>
          <w:sz w:val="22"/>
          <w:szCs w:val="22"/>
          <w:lang w:eastAsia="ar-SA"/>
        </w:rPr>
        <w:t xml:space="preserve">, </w:t>
      </w:r>
      <w:r w:rsidR="00791B05" w:rsidRPr="00B2540E">
        <w:rPr>
          <w:i/>
          <w:sz w:val="22"/>
          <w:szCs w:val="22"/>
          <w:lang w:eastAsia="ar-SA"/>
        </w:rPr>
        <w:t xml:space="preserve">2C </w:t>
      </w:r>
      <w:r w:rsidRPr="00B2540E">
        <w:rPr>
          <w:sz w:val="22"/>
          <w:szCs w:val="22"/>
        </w:rPr>
        <w:t xml:space="preserve">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w:t>
      </w:r>
      <w:r w:rsidR="00163340" w:rsidRPr="00B2540E">
        <w:rPr>
          <w:sz w:val="22"/>
          <w:szCs w:val="22"/>
        </w:rPr>
        <w:t xml:space="preserve">asortymentu </w:t>
      </w:r>
      <w:r w:rsidRPr="00B2540E">
        <w:rPr>
          <w:sz w:val="22"/>
          <w:szCs w:val="22"/>
        </w:rPr>
        <w:t>dokonane w trakcie realizacji umowy mogą różnić się ilościowo i asortymentowo  od tych podanych w Formularzu cenowym, jednak łączna wartość zakupów nie przekroczy całkowitej wartości zamówienia.</w:t>
      </w:r>
    </w:p>
    <w:p w14:paraId="643B9477" w14:textId="77777777" w:rsidR="00C964D2" w:rsidRPr="00B2540E" w:rsidRDefault="0048109A" w:rsidP="0055650F">
      <w:pPr>
        <w:widowControl w:val="0"/>
        <w:numPr>
          <w:ilvl w:val="0"/>
          <w:numId w:val="25"/>
        </w:numPr>
        <w:ind w:left="426" w:hanging="284"/>
        <w:jc w:val="both"/>
        <w:rPr>
          <w:b/>
          <w:sz w:val="22"/>
          <w:szCs w:val="22"/>
        </w:rPr>
      </w:pPr>
      <w:r w:rsidRPr="00B2540E">
        <w:rPr>
          <w:sz w:val="22"/>
          <w:szCs w:val="22"/>
        </w:rPr>
        <w:t>W</w:t>
      </w:r>
      <w:r w:rsidR="00163340" w:rsidRPr="00B2540E">
        <w:rPr>
          <w:sz w:val="22"/>
          <w:szCs w:val="22"/>
        </w:rPr>
        <w:t>ykonawca zobowiązany jest do</w:t>
      </w:r>
      <w:r w:rsidR="00163340" w:rsidRPr="00B2540E">
        <w:rPr>
          <w:b/>
          <w:sz w:val="22"/>
          <w:szCs w:val="22"/>
        </w:rPr>
        <w:t xml:space="preserve"> </w:t>
      </w:r>
      <w:r w:rsidRPr="00B2540E">
        <w:rPr>
          <w:sz w:val="22"/>
          <w:szCs w:val="22"/>
        </w:rPr>
        <w:t>dostarczania towarów do magazynów zamawiającego, własnym trans</w:t>
      </w:r>
      <w:r w:rsidR="00B2540E">
        <w:rPr>
          <w:sz w:val="22"/>
          <w:szCs w:val="22"/>
        </w:rPr>
        <w:t>portem na własny koszt i ryzyko (odpowiednio do części).</w:t>
      </w:r>
    </w:p>
    <w:p w14:paraId="5CBB89EC" w14:textId="77777777" w:rsidR="00B2540E" w:rsidRPr="00B2540E" w:rsidRDefault="00B2540E" w:rsidP="00B2540E">
      <w:pPr>
        <w:widowControl w:val="0"/>
        <w:ind w:left="426"/>
        <w:jc w:val="both"/>
        <w:rPr>
          <w:b/>
          <w:sz w:val="22"/>
          <w:szCs w:val="22"/>
        </w:rPr>
      </w:pPr>
    </w:p>
    <w:p w14:paraId="21A703C5" w14:textId="77777777" w:rsidR="0048109A" w:rsidRPr="00B2540E" w:rsidRDefault="00FB6A04" w:rsidP="0055650F">
      <w:pPr>
        <w:pStyle w:val="Akapitzlist"/>
        <w:numPr>
          <w:ilvl w:val="6"/>
          <w:numId w:val="22"/>
        </w:numPr>
        <w:suppressAutoHyphens/>
        <w:ind w:left="284" w:hanging="426"/>
        <w:rPr>
          <w:b/>
          <w:sz w:val="22"/>
          <w:szCs w:val="22"/>
        </w:rPr>
      </w:pPr>
      <w:r w:rsidRPr="00B2540E">
        <w:rPr>
          <w:b/>
          <w:sz w:val="22"/>
          <w:szCs w:val="22"/>
        </w:rPr>
        <w:t>Części przedmiotu zamówienia:</w:t>
      </w:r>
    </w:p>
    <w:p w14:paraId="1F4858A9" w14:textId="77777777" w:rsidR="00B2540E" w:rsidRPr="00B2540E" w:rsidRDefault="00B2540E" w:rsidP="00B2540E">
      <w:pPr>
        <w:pStyle w:val="Akapitzlist"/>
        <w:suppressAutoHyphens/>
        <w:ind w:left="502"/>
        <w:rPr>
          <w:b/>
          <w:sz w:val="22"/>
          <w:szCs w:val="22"/>
        </w:rPr>
      </w:pPr>
    </w:p>
    <w:p w14:paraId="357E18CC" w14:textId="1ABE0078" w:rsidR="0048109A" w:rsidRDefault="00EA583A" w:rsidP="000370A0">
      <w:pPr>
        <w:ind w:left="709" w:hanging="709"/>
        <w:jc w:val="center"/>
        <w:rPr>
          <w:b/>
          <w:i/>
          <w:sz w:val="22"/>
          <w:szCs w:val="22"/>
        </w:rPr>
      </w:pPr>
      <w:r w:rsidRPr="00B2540E">
        <w:rPr>
          <w:b/>
          <w:sz w:val="22"/>
          <w:szCs w:val="22"/>
        </w:rPr>
        <w:t xml:space="preserve">3.1. </w:t>
      </w:r>
      <w:r w:rsidR="0048109A" w:rsidRPr="00B2540E">
        <w:rPr>
          <w:b/>
          <w:sz w:val="22"/>
          <w:szCs w:val="22"/>
        </w:rPr>
        <w:t>Część I</w:t>
      </w:r>
      <w:r w:rsidRPr="00B2540E">
        <w:rPr>
          <w:b/>
          <w:sz w:val="22"/>
          <w:szCs w:val="22"/>
        </w:rPr>
        <w:t xml:space="preserve"> </w:t>
      </w:r>
      <w:r w:rsidR="0086297F" w:rsidRPr="00B2540E">
        <w:rPr>
          <w:sz w:val="22"/>
          <w:szCs w:val="22"/>
        </w:rPr>
        <w:t xml:space="preserve">Sukcesywna dostawa </w:t>
      </w:r>
      <w:r w:rsidR="0086297F" w:rsidRPr="00B2540E">
        <w:rPr>
          <w:rFonts w:eastAsia="SimSun"/>
          <w:color w:val="000000"/>
          <w:sz w:val="22"/>
          <w:szCs w:val="22"/>
        </w:rPr>
        <w:t xml:space="preserve">płyt wiórowych laminowanych, płyt pilśniowych, płyty MDF oraz sklejki </w:t>
      </w:r>
      <w:r w:rsidR="0086297F" w:rsidRPr="00B2540E">
        <w:rPr>
          <w:sz w:val="22"/>
          <w:szCs w:val="22"/>
        </w:rPr>
        <w:t xml:space="preserve">dla IGB Mazovia </w:t>
      </w:r>
      <w:r w:rsidR="0086297F" w:rsidRPr="00B2540E">
        <w:rPr>
          <w:b/>
          <w:i/>
          <w:sz w:val="22"/>
          <w:szCs w:val="22"/>
        </w:rPr>
        <w:t>do oddziału w Rawiczu</w:t>
      </w:r>
    </w:p>
    <w:p w14:paraId="418A15F0" w14:textId="77777777" w:rsidR="00B2540E" w:rsidRPr="00B2540E" w:rsidRDefault="00B2540E" w:rsidP="000370A0">
      <w:pPr>
        <w:ind w:left="709" w:hanging="709"/>
        <w:jc w:val="center"/>
        <w:rPr>
          <w:sz w:val="22"/>
          <w:szCs w:val="22"/>
        </w:rPr>
      </w:pPr>
    </w:p>
    <w:p w14:paraId="69786B22" w14:textId="77777777" w:rsidR="0086297F" w:rsidRPr="00B2540E" w:rsidRDefault="0086297F" w:rsidP="0055650F">
      <w:pPr>
        <w:widowControl w:val="0"/>
        <w:numPr>
          <w:ilvl w:val="0"/>
          <w:numId w:val="32"/>
        </w:numPr>
        <w:suppressAutoHyphens/>
        <w:ind w:left="284" w:hanging="284"/>
        <w:jc w:val="both"/>
        <w:rPr>
          <w:sz w:val="22"/>
          <w:szCs w:val="22"/>
          <w:lang w:eastAsia="ar-SA"/>
        </w:rPr>
      </w:pPr>
      <w:r w:rsidRPr="00B2540E">
        <w:rPr>
          <w:sz w:val="22"/>
          <w:szCs w:val="22"/>
          <w:lang w:eastAsia="ar-SA"/>
        </w:rPr>
        <w:t>Zamawiający zastrzega sobie prawo:</w:t>
      </w:r>
    </w:p>
    <w:p w14:paraId="4BB2D41D" w14:textId="77777777" w:rsidR="0086297F" w:rsidRPr="00B2540E" w:rsidRDefault="0086297F" w:rsidP="0055650F">
      <w:pPr>
        <w:widowControl w:val="0"/>
        <w:numPr>
          <w:ilvl w:val="0"/>
          <w:numId w:val="31"/>
        </w:numPr>
        <w:suppressAutoHyphens/>
        <w:ind w:left="284" w:hanging="284"/>
        <w:jc w:val="both"/>
        <w:rPr>
          <w:rFonts w:eastAsia="Tahoma"/>
          <w:sz w:val="22"/>
          <w:szCs w:val="22"/>
          <w:lang w:eastAsia="ar-SA"/>
        </w:rPr>
      </w:pPr>
      <w:r w:rsidRPr="00B2540E">
        <w:rPr>
          <w:sz w:val="22"/>
          <w:szCs w:val="22"/>
          <w:lang w:eastAsia="ar-SA"/>
        </w:rPr>
        <w:t>rezygnacji z zakupu części produktów wynikającym z braku lub ograniczenia zapotrzebowania,</w:t>
      </w:r>
    </w:p>
    <w:p w14:paraId="2680316E" w14:textId="77777777" w:rsidR="0086297F" w:rsidRPr="00B2540E" w:rsidRDefault="0086297F" w:rsidP="0055650F">
      <w:pPr>
        <w:widowControl w:val="0"/>
        <w:numPr>
          <w:ilvl w:val="0"/>
          <w:numId w:val="31"/>
        </w:numPr>
        <w:suppressAutoHyphens/>
        <w:ind w:left="284" w:hanging="284"/>
        <w:contextualSpacing/>
        <w:jc w:val="both"/>
        <w:rPr>
          <w:rFonts w:eastAsia="Tahoma"/>
          <w:sz w:val="22"/>
          <w:szCs w:val="22"/>
        </w:rPr>
      </w:pPr>
      <w:r w:rsidRPr="00B2540E">
        <w:rPr>
          <w:sz w:val="22"/>
          <w:szCs w:val="22"/>
          <w:lang w:eastAsia="en-US"/>
        </w:rPr>
        <w:t>zamiany ilości zamawianych produktów w ramach wartości i asortymentu określonego w umowie, w przypad</w:t>
      </w:r>
      <w:r w:rsidR="00F43924">
        <w:rPr>
          <w:sz w:val="22"/>
          <w:szCs w:val="22"/>
          <w:lang w:eastAsia="en-US"/>
        </w:rPr>
        <w:t>ku zmiany potrzeb Zamawiającego,</w:t>
      </w:r>
    </w:p>
    <w:p w14:paraId="1EF51B16" w14:textId="77777777" w:rsidR="0086297F" w:rsidRPr="00B2540E" w:rsidRDefault="0086297F" w:rsidP="0055650F">
      <w:pPr>
        <w:widowControl w:val="0"/>
        <w:numPr>
          <w:ilvl w:val="0"/>
          <w:numId w:val="31"/>
        </w:numPr>
        <w:suppressAutoHyphens/>
        <w:ind w:left="284" w:hanging="284"/>
        <w:contextualSpacing/>
        <w:jc w:val="both"/>
        <w:rPr>
          <w:rFonts w:eastAsia="Tahoma"/>
          <w:sz w:val="22"/>
          <w:szCs w:val="22"/>
        </w:rPr>
      </w:pPr>
      <w:r w:rsidRPr="00B2540E">
        <w:rPr>
          <w:sz w:val="22"/>
          <w:szCs w:val="22"/>
        </w:rPr>
        <w:t>zmiany asortymentu w przypadku wycofania starego i wprowadzenia nowego produktu / produktów, w ramach zaoferowanej grupy asortymentowej o tej samej lub wyższej, jakości i parametrach, w cenie nie wyższej niż zao</w:t>
      </w:r>
      <w:r w:rsidR="00F43924">
        <w:rPr>
          <w:sz w:val="22"/>
          <w:szCs w:val="22"/>
        </w:rPr>
        <w:t>ferowana w ofercie przetargowej,</w:t>
      </w:r>
    </w:p>
    <w:p w14:paraId="3C1CD177" w14:textId="77777777" w:rsidR="0086297F" w:rsidRPr="00B2540E" w:rsidRDefault="0086297F" w:rsidP="0055650F">
      <w:pPr>
        <w:widowControl w:val="0"/>
        <w:numPr>
          <w:ilvl w:val="0"/>
          <w:numId w:val="31"/>
        </w:numPr>
        <w:suppressAutoHyphens/>
        <w:ind w:left="284" w:hanging="284"/>
        <w:jc w:val="both"/>
        <w:rPr>
          <w:sz w:val="22"/>
          <w:szCs w:val="22"/>
          <w:lang w:eastAsia="ar-SA"/>
        </w:rPr>
      </w:pPr>
      <w:r w:rsidRPr="00B2540E">
        <w:rPr>
          <w:sz w:val="22"/>
          <w:szCs w:val="22"/>
          <w:lang w:eastAsia="en-US"/>
        </w:rPr>
        <w:t>z</w:t>
      </w:r>
      <w:r w:rsidRPr="00B2540E">
        <w:rPr>
          <w:sz w:val="22"/>
          <w:szCs w:val="22"/>
          <w:lang w:eastAsia="ar-SA"/>
        </w:rPr>
        <w:t>miany asortymentu do 20 %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14:paraId="389C9E18" w14:textId="77777777" w:rsidR="0086297F" w:rsidRPr="00B2540E" w:rsidRDefault="0086297F" w:rsidP="0055650F">
      <w:pPr>
        <w:widowControl w:val="0"/>
        <w:numPr>
          <w:ilvl w:val="0"/>
          <w:numId w:val="31"/>
        </w:numPr>
        <w:suppressAutoHyphens/>
        <w:ind w:left="284" w:hanging="284"/>
        <w:jc w:val="both"/>
        <w:rPr>
          <w:sz w:val="22"/>
          <w:szCs w:val="22"/>
          <w:lang w:eastAsia="ar-SA"/>
        </w:rPr>
      </w:pPr>
      <w:r w:rsidRPr="00B2540E">
        <w:rPr>
          <w:sz w:val="22"/>
          <w:szCs w:val="22"/>
          <w:lang w:eastAsia="ar-SA"/>
        </w:rPr>
        <w:t>wskazania innego miejsca dostarczenia zamówienia na terenie województwa</w:t>
      </w:r>
      <w:r w:rsidR="008F798C">
        <w:rPr>
          <w:sz w:val="22"/>
          <w:szCs w:val="22"/>
          <w:lang w:eastAsia="ar-SA"/>
        </w:rPr>
        <w:t>.</w:t>
      </w:r>
    </w:p>
    <w:p w14:paraId="6B69CCB7" w14:textId="77777777" w:rsidR="0086297F" w:rsidRPr="00B2540E" w:rsidRDefault="0086297F" w:rsidP="0055650F">
      <w:pPr>
        <w:widowControl w:val="0"/>
        <w:numPr>
          <w:ilvl w:val="0"/>
          <w:numId w:val="32"/>
        </w:numPr>
        <w:suppressAutoHyphens/>
        <w:ind w:left="284" w:hanging="284"/>
        <w:jc w:val="both"/>
        <w:rPr>
          <w:sz w:val="22"/>
          <w:szCs w:val="22"/>
        </w:rPr>
      </w:pPr>
      <w:r w:rsidRPr="00B2540E">
        <w:rPr>
          <w:sz w:val="22"/>
          <w:szCs w:val="22"/>
        </w:rPr>
        <w:t>Na każde żądanie Zamawiającego Wykonawca jest zobowiązany okazać w stosunku do każdego produktu odpowiedni certyfika</w:t>
      </w:r>
      <w:r w:rsidR="00B2540E">
        <w:rPr>
          <w:sz w:val="22"/>
          <w:szCs w:val="22"/>
        </w:rPr>
        <w:t>t zgodności z zastosowaną normą</w:t>
      </w:r>
      <w:r w:rsidRPr="00B2540E">
        <w:rPr>
          <w:sz w:val="22"/>
          <w:szCs w:val="22"/>
        </w:rPr>
        <w:t xml:space="preserve"> jakości.</w:t>
      </w:r>
    </w:p>
    <w:p w14:paraId="54DF8C0E" w14:textId="77777777" w:rsidR="0086297F" w:rsidRPr="00B2540E" w:rsidRDefault="0086297F" w:rsidP="0055650F">
      <w:pPr>
        <w:widowControl w:val="0"/>
        <w:numPr>
          <w:ilvl w:val="0"/>
          <w:numId w:val="32"/>
        </w:numPr>
        <w:suppressAutoHyphens/>
        <w:ind w:left="284" w:hanging="284"/>
        <w:jc w:val="both"/>
        <w:rPr>
          <w:sz w:val="22"/>
          <w:szCs w:val="22"/>
        </w:rPr>
      </w:pPr>
      <w:r w:rsidRPr="00B2540E">
        <w:rPr>
          <w:sz w:val="22"/>
          <w:szCs w:val="22"/>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14:paraId="1F0CCD6E" w14:textId="77777777" w:rsidR="0086297F" w:rsidRPr="00B2540E" w:rsidRDefault="0086297F" w:rsidP="00AD0C5A">
      <w:pPr>
        <w:pStyle w:val="western"/>
        <w:numPr>
          <w:ilvl w:val="0"/>
          <w:numId w:val="32"/>
        </w:numPr>
        <w:spacing w:after="0" w:line="240" w:lineRule="auto"/>
        <w:ind w:left="284" w:hanging="284"/>
        <w:jc w:val="both"/>
        <w:rPr>
          <w:sz w:val="22"/>
          <w:szCs w:val="22"/>
        </w:rPr>
      </w:pPr>
      <w:r w:rsidRPr="00B2540E">
        <w:rPr>
          <w:sz w:val="22"/>
          <w:szCs w:val="22"/>
          <w:lang w:eastAsia="ar-SA"/>
        </w:rPr>
        <w:t>Dostawa realizowana będzie na koszt i ryzyko Wykonawcy w odpowiednich opakowaniach (zamknięte, nieuszkodzone), transportem zapewniającym należyte zabezpieczenie.</w:t>
      </w:r>
      <w:r w:rsidRPr="00B2540E">
        <w:rPr>
          <w:color w:val="FF0000"/>
          <w:sz w:val="22"/>
          <w:szCs w:val="22"/>
          <w:lang w:eastAsia="ar-SA"/>
        </w:rPr>
        <w:t xml:space="preserve"> </w:t>
      </w:r>
      <w:r w:rsidRPr="00B2540E">
        <w:rPr>
          <w:sz w:val="22"/>
          <w:szCs w:val="22"/>
        </w:rPr>
        <w:t xml:space="preserve">Wszystkie </w:t>
      </w:r>
      <w:r w:rsidRPr="00B2540E">
        <w:rPr>
          <w:sz w:val="22"/>
          <w:szCs w:val="22"/>
        </w:rPr>
        <w:lastRenderedPageBreak/>
        <w:t>towary muszą być dostarczane na paletach. Każda paleta towaru musi być odpowiednio spięta, uniemożliwiając przemieszczanie się towaru. Towar musi być zabezpieczony przed możliwością jego przypadkowego uszkodzenia. Waga jednej palety nie może przekraczać 2200kg.</w:t>
      </w:r>
    </w:p>
    <w:p w14:paraId="4931AE5B" w14:textId="77777777" w:rsidR="0086297F" w:rsidRPr="00B2540E" w:rsidRDefault="0086297F" w:rsidP="0055650F">
      <w:pPr>
        <w:numPr>
          <w:ilvl w:val="0"/>
          <w:numId w:val="32"/>
        </w:numPr>
        <w:suppressAutoHyphens/>
        <w:ind w:left="284" w:hanging="284"/>
        <w:jc w:val="both"/>
        <w:rPr>
          <w:sz w:val="22"/>
          <w:szCs w:val="22"/>
          <w:lang w:eastAsia="ar-SA"/>
        </w:rPr>
      </w:pPr>
      <w:r w:rsidRPr="00B2540E">
        <w:rPr>
          <w:sz w:val="22"/>
          <w:szCs w:val="22"/>
          <w:lang w:eastAsia="ar-SA"/>
        </w:rPr>
        <w:t xml:space="preserve">Zamawiający zgodnie z art. 29 ust. 3 </w:t>
      </w:r>
      <w:proofErr w:type="spellStart"/>
      <w:r w:rsidRPr="00B2540E">
        <w:rPr>
          <w:sz w:val="22"/>
          <w:szCs w:val="22"/>
          <w:lang w:eastAsia="ar-SA"/>
        </w:rPr>
        <w:t>Pzp</w:t>
      </w:r>
      <w:proofErr w:type="spellEnd"/>
      <w:r w:rsidRPr="00B2540E">
        <w:rPr>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11FAB825" w14:textId="77777777" w:rsidR="000370A0" w:rsidRPr="00B2540E" w:rsidRDefault="0086297F" w:rsidP="0055650F">
      <w:pPr>
        <w:numPr>
          <w:ilvl w:val="0"/>
          <w:numId w:val="32"/>
        </w:numPr>
        <w:suppressAutoHyphens/>
        <w:ind w:left="284" w:hanging="284"/>
        <w:jc w:val="both"/>
        <w:rPr>
          <w:sz w:val="22"/>
          <w:szCs w:val="22"/>
          <w:lang w:eastAsia="ar-SA"/>
        </w:rPr>
      </w:pPr>
      <w:r w:rsidRPr="00B2540E">
        <w:rPr>
          <w:sz w:val="22"/>
          <w:szCs w:val="22"/>
          <w:lang w:eastAsia="ar-SA"/>
        </w:rPr>
        <w:t xml:space="preserve">Zgodnie z art. 30 ust. 5 </w:t>
      </w:r>
      <w:proofErr w:type="spellStart"/>
      <w:r w:rsidRPr="00B2540E">
        <w:rPr>
          <w:sz w:val="22"/>
          <w:szCs w:val="22"/>
          <w:lang w:eastAsia="ar-SA"/>
        </w:rPr>
        <w:t>Pzp</w:t>
      </w:r>
      <w:proofErr w:type="spellEnd"/>
      <w:r w:rsidRPr="00B2540E">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jak produkty wskazane przez Zamawiającego w opisie przedmiotu zamówienia. Ciężar udowodnienia równoważności spoczywa na Wykonawcy, co oznacza, że </w:t>
      </w:r>
      <w:r w:rsidRPr="00B2540E">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B2540E">
        <w:rPr>
          <w:sz w:val="22"/>
          <w:szCs w:val="22"/>
          <w:lang w:eastAsia="ar-SA"/>
        </w:rPr>
        <w:t xml:space="preserve"> </w:t>
      </w:r>
    </w:p>
    <w:p w14:paraId="5A772A2C" w14:textId="34CFAC1B" w:rsidR="000370A0" w:rsidRPr="00B2540E" w:rsidRDefault="0086297F" w:rsidP="0055650F">
      <w:pPr>
        <w:numPr>
          <w:ilvl w:val="0"/>
          <w:numId w:val="32"/>
        </w:numPr>
        <w:suppressAutoHyphens/>
        <w:ind w:left="284" w:hanging="284"/>
        <w:jc w:val="both"/>
        <w:rPr>
          <w:sz w:val="22"/>
          <w:szCs w:val="22"/>
          <w:lang w:eastAsia="ar-SA"/>
        </w:rPr>
      </w:pPr>
      <w:r w:rsidRPr="00B2540E">
        <w:rPr>
          <w:snapToGrid w:val="0"/>
          <w:sz w:val="22"/>
          <w:szCs w:val="22"/>
        </w:rPr>
        <w:t>Wykonawca jest zobowiązany zaoferować płyty wiórowe laminowane o wskazanych kolorach, które wraz z symbolem określone zostały przez: Kronospan Mielec Sp. z o.o.  ul. Wojska Polskiego 3, 39-300 Mielec Kronopol Sp. z o.o. 56, 68-200 Żary lub równoważne</w:t>
      </w:r>
      <w:r w:rsidRPr="00B2540E">
        <w:rPr>
          <w:sz w:val="22"/>
          <w:szCs w:val="22"/>
        </w:rPr>
        <w:t>. Zamawiający uzna oferowane płyty wiórowe laminowane za równoważne tylko wtedy, gdy spełniają one wymagania Zamawiającego przedstawione w niniejszej specyfikacji istotnych warunków zamówienia i posiadają kolor zgodny z kolorem płyt wiórowych laminowanych wskazanych powyżej. Zamawiający nie może bowiem dopuścić do powstania sytuacji, w której przy otrzymaniu od swojego klienta zlecenia na uzupełnienie wykonanego wcześniej umeblowania, Zamawiający wykonałby meble z płyty wiórowej laminowanej posiadającej inną kolorystykę, co powodowałoby odróżnianie się mebli wykonanych pierwotnie od mebli wykonanych w wyniku realizacji zamówienia uzupełniającego. Także ze względu na inne przesłanki, takie jak np.: prowadzenie prawidłowej gospodarki magazynowej czy też zachowanie ciągłości kolorystycznej konkretnego zamówienia, a przede wszystkim ze względu na brak innej możliwości słownego opisania kolorów płyt wiórowych laminowanych, Zamawiający skorzystał z możliwości opisania płyt wiórowych laminowanych wchodzących w skład przedmiotu zamówienia poprzez wskazanie znaków towarowych i pochodzenia towaru, przy jednoczesnym zachowaniu możliwości oferowania Zamawiającemu towarów równoważnych. Jeżeli Wykonawca zaoferuje płyty wiórowe laminowane posiadające kolor różniący się od koloru płyt wiórowych laminowanych oznaczonych symbolem i nazwą wskazaną w niniejszej specyfikacji istotnych warunków zamówienia, Zamawiający odrzuci taką ofertę z powodu niezgodnoś</w:t>
      </w:r>
      <w:r w:rsidR="000370A0" w:rsidRPr="00B2540E">
        <w:rPr>
          <w:sz w:val="22"/>
          <w:szCs w:val="22"/>
        </w:rPr>
        <w:t>ci jej treści</w:t>
      </w:r>
      <w:r w:rsidR="00AD0C5A">
        <w:rPr>
          <w:sz w:val="22"/>
          <w:szCs w:val="22"/>
        </w:rPr>
        <w:t xml:space="preserve"> z</w:t>
      </w:r>
      <w:r w:rsidR="000370A0" w:rsidRPr="00B2540E">
        <w:rPr>
          <w:sz w:val="22"/>
          <w:szCs w:val="22"/>
        </w:rPr>
        <w:t xml:space="preserve"> </w:t>
      </w:r>
      <w:r w:rsidR="00CA7769" w:rsidRPr="00C55BBF">
        <w:rPr>
          <w:sz w:val="22"/>
          <w:szCs w:val="22"/>
          <w:lang w:eastAsia="zh-CN"/>
        </w:rPr>
        <w:t>treścią specyfikacji istotnych warunków zamówienia.</w:t>
      </w:r>
    </w:p>
    <w:p w14:paraId="2899C5CF" w14:textId="77777777" w:rsidR="000370A0" w:rsidRPr="00B2540E" w:rsidRDefault="000370A0" w:rsidP="0055650F">
      <w:pPr>
        <w:numPr>
          <w:ilvl w:val="0"/>
          <w:numId w:val="32"/>
        </w:numPr>
        <w:suppressAutoHyphens/>
        <w:ind w:left="284" w:hanging="284"/>
        <w:jc w:val="both"/>
        <w:rPr>
          <w:sz w:val="22"/>
          <w:szCs w:val="22"/>
          <w:lang w:eastAsia="ar-SA"/>
        </w:rPr>
      </w:pPr>
      <w:r w:rsidRPr="00B2540E">
        <w:rPr>
          <w:b/>
          <w:sz w:val="22"/>
          <w:szCs w:val="22"/>
        </w:rPr>
        <w:t>Określenia przedmiotu zamówienia ze Wspólnym słownikiem zamówień:</w:t>
      </w:r>
    </w:p>
    <w:p w14:paraId="2E46584A" w14:textId="77777777" w:rsidR="00E56BEC" w:rsidRPr="0043434C" w:rsidRDefault="008F798C" w:rsidP="0055650F">
      <w:pPr>
        <w:pStyle w:val="WW-Tekstpodstawowy3"/>
        <w:numPr>
          <w:ilvl w:val="0"/>
          <w:numId w:val="37"/>
        </w:numPr>
        <w:overflowPunct w:val="0"/>
        <w:autoSpaceDE w:val="0"/>
        <w:autoSpaceDN w:val="0"/>
        <w:adjustRightInd w:val="0"/>
        <w:jc w:val="both"/>
        <w:textAlignment w:val="baseline"/>
        <w:rPr>
          <w:rFonts w:eastAsia="SimSun"/>
          <w:color w:val="000000"/>
          <w:sz w:val="22"/>
          <w:szCs w:val="22"/>
        </w:rPr>
      </w:pPr>
      <w:r>
        <w:rPr>
          <w:rFonts w:eastAsia="SimSun"/>
          <w:color w:val="000000"/>
          <w:sz w:val="22"/>
          <w:szCs w:val="22"/>
        </w:rPr>
        <w:t>44191300-8 Płyta wiórowa</w:t>
      </w:r>
    </w:p>
    <w:p w14:paraId="5BB5CA4D" w14:textId="77777777" w:rsidR="00E56BEC" w:rsidRPr="0043434C" w:rsidRDefault="00E56BEC" w:rsidP="0055650F">
      <w:pPr>
        <w:pStyle w:val="WW-Tekstpodstawowy3"/>
        <w:numPr>
          <w:ilvl w:val="0"/>
          <w:numId w:val="37"/>
        </w:numPr>
        <w:overflowPunct w:val="0"/>
        <w:autoSpaceDE w:val="0"/>
        <w:autoSpaceDN w:val="0"/>
        <w:adjustRightInd w:val="0"/>
        <w:jc w:val="both"/>
        <w:textAlignment w:val="baseline"/>
        <w:rPr>
          <w:rFonts w:eastAsia="SimSun"/>
          <w:color w:val="000000"/>
          <w:sz w:val="22"/>
          <w:szCs w:val="22"/>
        </w:rPr>
      </w:pPr>
      <w:r w:rsidRPr="0043434C">
        <w:rPr>
          <w:rFonts w:eastAsia="SimSun"/>
          <w:color w:val="000000"/>
          <w:sz w:val="22"/>
          <w:szCs w:val="22"/>
        </w:rPr>
        <w:t>44191400-9 Płyta p</w:t>
      </w:r>
      <w:r w:rsidR="008F798C">
        <w:rPr>
          <w:rFonts w:eastAsia="SimSun"/>
          <w:color w:val="000000"/>
          <w:sz w:val="22"/>
          <w:szCs w:val="22"/>
        </w:rPr>
        <w:t>ilśniowa</w:t>
      </w:r>
    </w:p>
    <w:p w14:paraId="681EC762" w14:textId="77777777" w:rsidR="00E56BEC" w:rsidRPr="00E56BEC" w:rsidRDefault="008F798C" w:rsidP="0055650F">
      <w:pPr>
        <w:pStyle w:val="WW-Tekstpodstawowy3"/>
        <w:numPr>
          <w:ilvl w:val="0"/>
          <w:numId w:val="37"/>
        </w:numPr>
        <w:overflowPunct w:val="0"/>
        <w:autoSpaceDE w:val="0"/>
        <w:autoSpaceDN w:val="0"/>
        <w:adjustRightInd w:val="0"/>
        <w:jc w:val="both"/>
        <w:textAlignment w:val="baseline"/>
        <w:rPr>
          <w:rFonts w:eastAsia="SimSun"/>
          <w:color w:val="000000"/>
          <w:sz w:val="22"/>
          <w:szCs w:val="22"/>
        </w:rPr>
      </w:pPr>
      <w:r>
        <w:rPr>
          <w:rFonts w:eastAsia="SimSun"/>
          <w:color w:val="000000"/>
          <w:sz w:val="22"/>
          <w:szCs w:val="22"/>
        </w:rPr>
        <w:t>44191100-6 Sklejka</w:t>
      </w:r>
    </w:p>
    <w:p w14:paraId="7FD3EB84" w14:textId="4EEF819F" w:rsidR="00F03682" w:rsidRPr="00AD0C5A" w:rsidRDefault="009D42A9" w:rsidP="009D42A9">
      <w:pPr>
        <w:pStyle w:val="Akapitzlist"/>
        <w:suppressAutoHyphens/>
        <w:ind w:left="284" w:hanging="284"/>
        <w:contextualSpacing w:val="0"/>
        <w:jc w:val="both"/>
        <w:rPr>
          <w:b/>
          <w:sz w:val="22"/>
          <w:szCs w:val="22"/>
          <w:u w:val="single"/>
          <w:lang w:val="pl-PL" w:eastAsia="ar-SA"/>
        </w:rPr>
      </w:pPr>
      <w:r w:rsidRPr="00B2540E">
        <w:rPr>
          <w:b/>
          <w:sz w:val="22"/>
          <w:szCs w:val="22"/>
          <w:u w:val="single"/>
          <w:lang w:val="pl-PL" w:eastAsia="ar-SA"/>
        </w:rPr>
        <w:t xml:space="preserve">9) </w:t>
      </w:r>
      <w:r w:rsidR="00AD0C5A">
        <w:rPr>
          <w:b/>
          <w:sz w:val="22"/>
          <w:szCs w:val="22"/>
          <w:u w:val="single"/>
          <w:lang w:eastAsia="ar-SA"/>
        </w:rPr>
        <w:t>Wykonawca zobowiązany jest do</w:t>
      </w:r>
      <w:r w:rsidR="00AD0C5A">
        <w:rPr>
          <w:b/>
          <w:sz w:val="22"/>
          <w:szCs w:val="22"/>
          <w:u w:val="single"/>
          <w:lang w:val="pl-PL" w:eastAsia="ar-SA"/>
        </w:rPr>
        <w:t>:</w:t>
      </w:r>
    </w:p>
    <w:p w14:paraId="7FFF1CE3" w14:textId="77777777" w:rsidR="00F03682" w:rsidRPr="00B2540E" w:rsidRDefault="009D72E4" w:rsidP="00AD0C5A">
      <w:pPr>
        <w:numPr>
          <w:ilvl w:val="0"/>
          <w:numId w:val="35"/>
        </w:numPr>
        <w:tabs>
          <w:tab w:val="left" w:pos="0"/>
        </w:tabs>
        <w:suppressAutoHyphens/>
        <w:ind w:left="284" w:hanging="284"/>
        <w:contextualSpacing/>
        <w:jc w:val="both"/>
        <w:rPr>
          <w:sz w:val="22"/>
          <w:szCs w:val="22"/>
        </w:rPr>
      </w:pPr>
      <w:r>
        <w:rPr>
          <w:sz w:val="22"/>
          <w:szCs w:val="22"/>
        </w:rPr>
        <w:t>D</w:t>
      </w:r>
      <w:r w:rsidR="00F03682" w:rsidRPr="00B2540E">
        <w:rPr>
          <w:sz w:val="22"/>
          <w:szCs w:val="22"/>
        </w:rPr>
        <w:t>ostarczania przedmiotu zamówienia do magazynu Oddziału Zamawiającego znajdującego się w Rawiczu przy ul</w:t>
      </w:r>
      <w:r w:rsidR="008F798C">
        <w:rPr>
          <w:sz w:val="22"/>
          <w:szCs w:val="22"/>
        </w:rPr>
        <w:t>. 17 Stycznia 28, 63-900 Rawicz</w:t>
      </w:r>
      <w:r w:rsidR="00F03682" w:rsidRPr="00B2540E">
        <w:rPr>
          <w:sz w:val="22"/>
          <w:szCs w:val="22"/>
        </w:rPr>
        <w:t>, własnym transportem na w</w:t>
      </w:r>
      <w:r w:rsidR="008F798C">
        <w:rPr>
          <w:sz w:val="22"/>
          <w:szCs w:val="22"/>
        </w:rPr>
        <w:t>łasny koszt i ryzyko.</w:t>
      </w:r>
    </w:p>
    <w:p w14:paraId="79042D11" w14:textId="77777777" w:rsidR="00F03682" w:rsidRPr="00B2540E" w:rsidRDefault="00F03682" w:rsidP="0055650F">
      <w:pPr>
        <w:pStyle w:val="western"/>
        <w:numPr>
          <w:ilvl w:val="0"/>
          <w:numId w:val="35"/>
        </w:numPr>
        <w:spacing w:after="0"/>
        <w:ind w:left="284" w:right="51" w:hanging="284"/>
        <w:rPr>
          <w:sz w:val="22"/>
          <w:szCs w:val="22"/>
        </w:rPr>
      </w:pPr>
      <w:r w:rsidRPr="00B2540E">
        <w:rPr>
          <w:sz w:val="22"/>
          <w:szCs w:val="22"/>
        </w:rPr>
        <w:t>Dostawy muszą się odbywać w dni robocze u Zamawiającego w godz. od 8</w:t>
      </w:r>
      <w:r w:rsidRPr="00B2540E">
        <w:rPr>
          <w:sz w:val="22"/>
          <w:szCs w:val="22"/>
          <w:u w:val="single"/>
          <w:vertAlign w:val="superscript"/>
        </w:rPr>
        <w:t>00</w:t>
      </w:r>
      <w:r w:rsidRPr="00B2540E">
        <w:rPr>
          <w:sz w:val="22"/>
          <w:szCs w:val="22"/>
        </w:rPr>
        <w:t xml:space="preserve"> do 14</w:t>
      </w:r>
      <w:r w:rsidRPr="00B2540E">
        <w:rPr>
          <w:sz w:val="22"/>
          <w:szCs w:val="22"/>
          <w:u w:val="single"/>
          <w:vertAlign w:val="superscript"/>
        </w:rPr>
        <w:t>00</w:t>
      </w:r>
      <w:r w:rsidRPr="00B2540E">
        <w:rPr>
          <w:sz w:val="22"/>
          <w:szCs w:val="22"/>
        </w:rPr>
        <w:t>.</w:t>
      </w:r>
    </w:p>
    <w:p w14:paraId="3041E814" w14:textId="77777777" w:rsidR="00F03682" w:rsidRPr="00B2540E" w:rsidRDefault="00F03682" w:rsidP="000C7717">
      <w:pPr>
        <w:pStyle w:val="western"/>
        <w:numPr>
          <w:ilvl w:val="0"/>
          <w:numId w:val="35"/>
        </w:numPr>
        <w:spacing w:before="0" w:beforeAutospacing="0" w:after="0" w:line="240" w:lineRule="auto"/>
        <w:ind w:left="284" w:right="51" w:hanging="284"/>
        <w:rPr>
          <w:sz w:val="22"/>
          <w:szCs w:val="22"/>
        </w:rPr>
      </w:pPr>
      <w:r w:rsidRPr="00B2540E">
        <w:rPr>
          <w:sz w:val="22"/>
          <w:szCs w:val="22"/>
          <w:lang w:eastAsia="ar-SA"/>
        </w:rPr>
        <w:t xml:space="preserve">Realizacja zamówienia odbywać się będzie na podstawie zamówień cząstkowych składanych </w:t>
      </w:r>
      <w:r w:rsidRPr="00B2540E">
        <w:rPr>
          <w:sz w:val="22"/>
          <w:szCs w:val="22"/>
        </w:rPr>
        <w:t xml:space="preserve">za pośrednictwem telefonu, faxu lub poczty elektronicznej po wcześniejszym ustaleniu terminu dostawy z – Panem Maciejem </w:t>
      </w:r>
      <w:proofErr w:type="spellStart"/>
      <w:r w:rsidRPr="00B2540E">
        <w:rPr>
          <w:sz w:val="22"/>
          <w:szCs w:val="22"/>
        </w:rPr>
        <w:t>Jarusem</w:t>
      </w:r>
      <w:proofErr w:type="spellEnd"/>
      <w:r w:rsidRPr="00B2540E">
        <w:rPr>
          <w:sz w:val="22"/>
          <w:szCs w:val="22"/>
        </w:rPr>
        <w:t>, tel.: (0-65 546-85-61).</w:t>
      </w:r>
    </w:p>
    <w:p w14:paraId="6B710754" w14:textId="77777777" w:rsidR="00F03682" w:rsidRPr="00B2540E" w:rsidRDefault="00F03682" w:rsidP="0055650F">
      <w:pPr>
        <w:numPr>
          <w:ilvl w:val="0"/>
          <w:numId w:val="35"/>
        </w:numPr>
        <w:suppressAutoHyphens/>
        <w:ind w:left="284" w:hanging="284"/>
        <w:contextualSpacing/>
        <w:jc w:val="both"/>
        <w:rPr>
          <w:sz w:val="22"/>
          <w:szCs w:val="22"/>
        </w:rPr>
      </w:pPr>
      <w:r w:rsidRPr="00B2540E">
        <w:rPr>
          <w:sz w:val="22"/>
          <w:szCs w:val="22"/>
        </w:rPr>
        <w:t xml:space="preserve">Terminowego dostarczania zamówionych towarów. W przypadku nie dostarczenia przez Wykonawcę towarów w terminie, Zamawiającemu przysługuje prawo zakupu danego towaru u innego podmiotu i obciążenia Wykonawcy różnicą między ceną zakupu u innego podmiotu, a </w:t>
      </w:r>
      <w:r w:rsidRPr="00B2540E">
        <w:rPr>
          <w:sz w:val="22"/>
          <w:szCs w:val="22"/>
        </w:rPr>
        <w:lastRenderedPageBreak/>
        <w:t>ceną wynikającą z umowy – w takim przypadku Zamawiający ma prawo odmówić przyjęcia t</w:t>
      </w:r>
      <w:r w:rsidR="008F798C">
        <w:rPr>
          <w:sz w:val="22"/>
          <w:szCs w:val="22"/>
        </w:rPr>
        <w:t>owaru dostarczonego po terminie.</w:t>
      </w:r>
    </w:p>
    <w:p w14:paraId="6A3306F7" w14:textId="77777777" w:rsidR="00B17022" w:rsidRPr="00B2540E" w:rsidRDefault="00E12494" w:rsidP="0055650F">
      <w:pPr>
        <w:numPr>
          <w:ilvl w:val="0"/>
          <w:numId w:val="35"/>
        </w:numPr>
        <w:suppressAutoHyphens/>
        <w:ind w:left="284" w:hanging="284"/>
        <w:contextualSpacing/>
        <w:jc w:val="both"/>
        <w:rPr>
          <w:sz w:val="22"/>
          <w:szCs w:val="22"/>
        </w:rPr>
      </w:pPr>
      <w:r>
        <w:rPr>
          <w:sz w:val="22"/>
          <w:szCs w:val="22"/>
        </w:rPr>
        <w:t>Dostarczenia</w:t>
      </w:r>
      <w:r w:rsidR="00F03682" w:rsidRPr="00B2540E">
        <w:rPr>
          <w:sz w:val="22"/>
          <w:szCs w:val="22"/>
        </w:rPr>
        <w:t xml:space="preserve"> towaru z dowodem dostawy z asortyment</w:t>
      </w:r>
      <w:r w:rsidR="00B17022" w:rsidRPr="00B2540E">
        <w:rPr>
          <w:sz w:val="22"/>
          <w:szCs w:val="22"/>
        </w:rPr>
        <w:t>em i ilością zamówionego towaru.</w:t>
      </w:r>
    </w:p>
    <w:p w14:paraId="429F2FD6" w14:textId="31E2BA09" w:rsidR="00B17022" w:rsidRPr="00B2540E" w:rsidRDefault="00B17022" w:rsidP="0055650F">
      <w:pPr>
        <w:numPr>
          <w:ilvl w:val="0"/>
          <w:numId w:val="35"/>
        </w:numPr>
        <w:suppressAutoHyphens/>
        <w:ind w:left="284" w:hanging="284"/>
        <w:contextualSpacing/>
        <w:jc w:val="both"/>
        <w:rPr>
          <w:sz w:val="22"/>
          <w:szCs w:val="22"/>
        </w:rPr>
      </w:pPr>
      <w:r w:rsidRPr="00B2540E">
        <w:rPr>
          <w:sz w:val="22"/>
          <w:szCs w:val="22"/>
        </w:rPr>
        <w:t xml:space="preserve">Wykonawca </w:t>
      </w:r>
      <w:r w:rsidR="00BA03C6">
        <w:rPr>
          <w:sz w:val="22"/>
          <w:szCs w:val="22"/>
        </w:rPr>
        <w:t xml:space="preserve">ma możliwość wystawienia i przesłania faktury </w:t>
      </w:r>
      <w:r w:rsidRPr="00B2540E">
        <w:rPr>
          <w:sz w:val="22"/>
          <w:szCs w:val="22"/>
        </w:rPr>
        <w:t xml:space="preserve">VAT z wyszczególnieniem produktów, ich ilości, ceny jednostkowej, kwoty vat, netto i brutto na </w:t>
      </w:r>
      <w:r w:rsidRPr="00B2540E">
        <w:rPr>
          <w:b/>
          <w:bCs/>
          <w:sz w:val="22"/>
          <w:szCs w:val="22"/>
        </w:rPr>
        <w:t>Platformę Elektronicznego Fakturowania</w:t>
      </w:r>
      <w:r w:rsidRPr="00B2540E">
        <w:rPr>
          <w:sz w:val="22"/>
          <w:szCs w:val="22"/>
        </w:rPr>
        <w:t>, na której Zamawiający posiada konto:</w:t>
      </w:r>
    </w:p>
    <w:p w14:paraId="6FFAF31D" w14:textId="77777777" w:rsidR="00B17022" w:rsidRPr="00B2540E" w:rsidRDefault="00B17022" w:rsidP="00B17022">
      <w:pPr>
        <w:ind w:left="284"/>
        <w:jc w:val="both"/>
        <w:rPr>
          <w:sz w:val="22"/>
          <w:szCs w:val="22"/>
        </w:rPr>
      </w:pPr>
      <w:r w:rsidRPr="00B2540E">
        <w:rPr>
          <w:b/>
          <w:bCs/>
          <w:sz w:val="22"/>
          <w:szCs w:val="22"/>
        </w:rPr>
        <w:t xml:space="preserve"> Rodzaj adresu PEF</w:t>
      </w:r>
      <w:r w:rsidRPr="00B2540E">
        <w:rPr>
          <w:sz w:val="22"/>
          <w:szCs w:val="22"/>
        </w:rPr>
        <w:t xml:space="preserve"> –NIP 5222967596</w:t>
      </w:r>
    </w:p>
    <w:p w14:paraId="094D9F97" w14:textId="77777777" w:rsidR="0086297F" w:rsidRDefault="00B17022" w:rsidP="00DE2426">
      <w:pPr>
        <w:ind w:left="284"/>
        <w:jc w:val="both"/>
        <w:rPr>
          <w:sz w:val="22"/>
          <w:szCs w:val="22"/>
        </w:rPr>
      </w:pPr>
      <w:r w:rsidRPr="00B2540E">
        <w:rPr>
          <w:b/>
          <w:bCs/>
          <w:sz w:val="22"/>
          <w:szCs w:val="22"/>
        </w:rPr>
        <w:t xml:space="preserve"> Numer Adresu PEF</w:t>
      </w:r>
      <w:r w:rsidRPr="00B2540E">
        <w:rPr>
          <w:sz w:val="22"/>
          <w:szCs w:val="22"/>
        </w:rPr>
        <w:t xml:space="preserve"> – 5222967596</w:t>
      </w:r>
    </w:p>
    <w:p w14:paraId="01F027AB" w14:textId="77777777" w:rsidR="00B2540E" w:rsidRPr="00B2540E" w:rsidRDefault="00B2540E" w:rsidP="00DE2426">
      <w:pPr>
        <w:ind w:left="284"/>
        <w:jc w:val="both"/>
        <w:rPr>
          <w:sz w:val="22"/>
          <w:szCs w:val="22"/>
        </w:rPr>
      </w:pPr>
    </w:p>
    <w:p w14:paraId="752E8D5B" w14:textId="0624BD4F" w:rsidR="0048109A" w:rsidRPr="00B2540E" w:rsidRDefault="00EA583A" w:rsidP="00AD0C5A">
      <w:pPr>
        <w:ind w:left="-142" w:hanging="851"/>
        <w:jc w:val="center"/>
        <w:rPr>
          <w:sz w:val="22"/>
          <w:szCs w:val="22"/>
        </w:rPr>
      </w:pPr>
      <w:r w:rsidRPr="00B2540E">
        <w:rPr>
          <w:b/>
          <w:sz w:val="22"/>
          <w:szCs w:val="22"/>
        </w:rPr>
        <w:t xml:space="preserve">3.2. </w:t>
      </w:r>
      <w:r w:rsidR="0048109A" w:rsidRPr="00B2540E">
        <w:rPr>
          <w:b/>
          <w:sz w:val="22"/>
          <w:szCs w:val="22"/>
        </w:rPr>
        <w:t>Część II</w:t>
      </w:r>
      <w:r w:rsidR="00B10FAC" w:rsidRPr="00B2540E">
        <w:rPr>
          <w:b/>
          <w:sz w:val="22"/>
          <w:szCs w:val="22"/>
        </w:rPr>
        <w:t xml:space="preserve"> </w:t>
      </w:r>
      <w:r w:rsidR="0086297F" w:rsidRPr="00B2540E">
        <w:rPr>
          <w:sz w:val="22"/>
          <w:szCs w:val="22"/>
        </w:rPr>
        <w:t xml:space="preserve">Sukcesywna dostawa </w:t>
      </w:r>
      <w:r w:rsidR="0086297F" w:rsidRPr="00B2540E">
        <w:rPr>
          <w:rFonts w:eastAsia="SimSun"/>
          <w:color w:val="000000"/>
          <w:sz w:val="22"/>
          <w:szCs w:val="22"/>
        </w:rPr>
        <w:t>obrzeży</w:t>
      </w:r>
      <w:r w:rsidR="0086297F" w:rsidRPr="00B2540E">
        <w:rPr>
          <w:sz w:val="22"/>
          <w:szCs w:val="22"/>
        </w:rPr>
        <w:t xml:space="preserve"> dla IGB Mazovia </w:t>
      </w:r>
      <w:r w:rsidR="0086297F" w:rsidRPr="00B2540E">
        <w:rPr>
          <w:b/>
          <w:i/>
          <w:sz w:val="22"/>
          <w:szCs w:val="22"/>
        </w:rPr>
        <w:t>do oddziału w Rawiczu</w:t>
      </w:r>
    </w:p>
    <w:p w14:paraId="15F1CBC8" w14:textId="77777777" w:rsidR="0086297F" w:rsidRPr="00B2540E" w:rsidRDefault="0086297F" w:rsidP="0055650F">
      <w:pPr>
        <w:pStyle w:val="Akapitzlist"/>
        <w:widowControl w:val="0"/>
        <w:numPr>
          <w:ilvl w:val="0"/>
          <w:numId w:val="33"/>
        </w:numPr>
        <w:suppressAutoHyphens/>
        <w:ind w:left="284" w:hanging="284"/>
        <w:contextualSpacing w:val="0"/>
        <w:jc w:val="both"/>
        <w:rPr>
          <w:sz w:val="22"/>
          <w:szCs w:val="22"/>
          <w:lang w:eastAsia="ar-SA"/>
        </w:rPr>
      </w:pPr>
      <w:r w:rsidRPr="00B2540E">
        <w:rPr>
          <w:sz w:val="22"/>
          <w:szCs w:val="22"/>
          <w:lang w:eastAsia="ar-SA"/>
        </w:rPr>
        <w:t>Zamawiający zastrzega sobie prawo:</w:t>
      </w:r>
    </w:p>
    <w:p w14:paraId="78237B77" w14:textId="77777777" w:rsidR="0086297F" w:rsidRPr="00B2540E" w:rsidRDefault="0086297F" w:rsidP="0055650F">
      <w:pPr>
        <w:widowControl w:val="0"/>
        <w:numPr>
          <w:ilvl w:val="0"/>
          <w:numId w:val="31"/>
        </w:numPr>
        <w:suppressAutoHyphens/>
        <w:ind w:left="284" w:hanging="284"/>
        <w:jc w:val="both"/>
        <w:rPr>
          <w:rFonts w:eastAsia="Tahoma"/>
          <w:sz w:val="22"/>
          <w:szCs w:val="22"/>
          <w:lang w:eastAsia="ar-SA"/>
        </w:rPr>
      </w:pPr>
      <w:r w:rsidRPr="00B2540E">
        <w:rPr>
          <w:sz w:val="22"/>
          <w:szCs w:val="22"/>
          <w:lang w:eastAsia="ar-SA"/>
        </w:rPr>
        <w:t>rezygnacji z zakupu części produktów wynikającym z braku lub ograniczenia zapotrzebowania,</w:t>
      </w:r>
    </w:p>
    <w:p w14:paraId="04446CD6" w14:textId="77777777" w:rsidR="0086297F" w:rsidRPr="00B2540E" w:rsidRDefault="0086297F" w:rsidP="0055650F">
      <w:pPr>
        <w:widowControl w:val="0"/>
        <w:numPr>
          <w:ilvl w:val="0"/>
          <w:numId w:val="31"/>
        </w:numPr>
        <w:suppressAutoHyphens/>
        <w:ind w:left="284" w:hanging="284"/>
        <w:contextualSpacing/>
        <w:jc w:val="both"/>
        <w:rPr>
          <w:rFonts w:eastAsia="Tahoma"/>
          <w:sz w:val="22"/>
          <w:szCs w:val="22"/>
        </w:rPr>
      </w:pPr>
      <w:r w:rsidRPr="00B2540E">
        <w:rPr>
          <w:sz w:val="22"/>
          <w:szCs w:val="22"/>
          <w:lang w:eastAsia="en-US"/>
        </w:rPr>
        <w:t>zamiany ilości zamawianych produktów w ramach wartości i asortymentu określonego w umowie, w przypadku zmiany potrzeb Zamawiającego,</w:t>
      </w:r>
    </w:p>
    <w:p w14:paraId="500FF0BC" w14:textId="77777777" w:rsidR="0086297F" w:rsidRPr="00B2540E" w:rsidRDefault="0086297F" w:rsidP="0055650F">
      <w:pPr>
        <w:widowControl w:val="0"/>
        <w:numPr>
          <w:ilvl w:val="0"/>
          <w:numId w:val="31"/>
        </w:numPr>
        <w:suppressAutoHyphens/>
        <w:ind w:left="284" w:hanging="284"/>
        <w:contextualSpacing/>
        <w:jc w:val="both"/>
        <w:rPr>
          <w:rFonts w:eastAsia="Tahoma"/>
          <w:sz w:val="22"/>
          <w:szCs w:val="22"/>
        </w:rPr>
      </w:pPr>
      <w:r w:rsidRPr="00B2540E">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0E932F78" w14:textId="77777777" w:rsidR="0086297F" w:rsidRPr="00B2540E" w:rsidRDefault="0086297F" w:rsidP="0055650F">
      <w:pPr>
        <w:widowControl w:val="0"/>
        <w:numPr>
          <w:ilvl w:val="0"/>
          <w:numId w:val="31"/>
        </w:numPr>
        <w:suppressAutoHyphens/>
        <w:ind w:left="284" w:hanging="284"/>
        <w:jc w:val="both"/>
        <w:rPr>
          <w:sz w:val="22"/>
          <w:szCs w:val="22"/>
          <w:lang w:eastAsia="ar-SA"/>
        </w:rPr>
      </w:pPr>
      <w:r w:rsidRPr="00B2540E">
        <w:rPr>
          <w:sz w:val="22"/>
          <w:szCs w:val="22"/>
          <w:lang w:eastAsia="en-US"/>
        </w:rPr>
        <w:t>z</w:t>
      </w:r>
      <w:r w:rsidRPr="00B2540E">
        <w:rPr>
          <w:sz w:val="22"/>
          <w:szCs w:val="22"/>
          <w:lang w:eastAsia="ar-SA"/>
        </w:rPr>
        <w:t>miany asortymentu do 20 %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14:paraId="3F90D9E6" w14:textId="77777777" w:rsidR="0086297F" w:rsidRPr="00B2540E" w:rsidRDefault="0086297F" w:rsidP="0055650F">
      <w:pPr>
        <w:widowControl w:val="0"/>
        <w:numPr>
          <w:ilvl w:val="0"/>
          <w:numId w:val="31"/>
        </w:numPr>
        <w:suppressAutoHyphens/>
        <w:ind w:left="284" w:hanging="284"/>
        <w:jc w:val="both"/>
        <w:rPr>
          <w:sz w:val="22"/>
          <w:szCs w:val="22"/>
          <w:lang w:eastAsia="ar-SA"/>
        </w:rPr>
      </w:pPr>
      <w:r w:rsidRPr="00B2540E">
        <w:rPr>
          <w:sz w:val="22"/>
          <w:szCs w:val="22"/>
          <w:lang w:eastAsia="ar-SA"/>
        </w:rPr>
        <w:t>wskazania innego miejsca dostarczenia zamówienia na terenie województwa</w:t>
      </w:r>
    </w:p>
    <w:p w14:paraId="33041516" w14:textId="77777777" w:rsidR="0086297F" w:rsidRPr="00B2540E" w:rsidRDefault="0086297F" w:rsidP="0055650F">
      <w:pPr>
        <w:pStyle w:val="Akapitzlist"/>
        <w:widowControl w:val="0"/>
        <w:numPr>
          <w:ilvl w:val="0"/>
          <w:numId w:val="33"/>
        </w:numPr>
        <w:suppressAutoHyphens/>
        <w:ind w:left="284" w:hanging="284"/>
        <w:contextualSpacing w:val="0"/>
        <w:jc w:val="both"/>
        <w:rPr>
          <w:sz w:val="22"/>
          <w:szCs w:val="22"/>
        </w:rPr>
      </w:pPr>
      <w:r w:rsidRPr="00B2540E">
        <w:rPr>
          <w:sz w:val="22"/>
          <w:szCs w:val="22"/>
        </w:rPr>
        <w:t>Na każde żądanie Zamawiającego Wykonawca jest zobowiązany okazać w stosunku do każdego produktu odpowiedni certyfikat</w:t>
      </w:r>
      <w:r w:rsidR="00B2540E">
        <w:rPr>
          <w:sz w:val="22"/>
          <w:szCs w:val="22"/>
        </w:rPr>
        <w:t xml:space="preserve"> zgodności z zastosowaną normą</w:t>
      </w:r>
      <w:r w:rsidR="00B2540E">
        <w:rPr>
          <w:sz w:val="22"/>
          <w:szCs w:val="22"/>
          <w:lang w:val="pl-PL"/>
        </w:rPr>
        <w:t xml:space="preserve"> </w:t>
      </w:r>
      <w:r w:rsidRPr="00B2540E">
        <w:rPr>
          <w:sz w:val="22"/>
          <w:szCs w:val="22"/>
        </w:rPr>
        <w:t>jakości.</w:t>
      </w:r>
    </w:p>
    <w:p w14:paraId="2886E108" w14:textId="77777777" w:rsidR="00BA03C6" w:rsidRDefault="0086297F" w:rsidP="00BA03C6">
      <w:pPr>
        <w:widowControl w:val="0"/>
        <w:numPr>
          <w:ilvl w:val="0"/>
          <w:numId w:val="33"/>
        </w:numPr>
        <w:suppressAutoHyphens/>
        <w:ind w:left="284" w:hanging="284"/>
        <w:jc w:val="both"/>
        <w:rPr>
          <w:sz w:val="22"/>
          <w:szCs w:val="22"/>
        </w:rPr>
      </w:pPr>
      <w:r w:rsidRPr="00B2540E">
        <w:rPr>
          <w:sz w:val="22"/>
          <w:szCs w:val="22"/>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14:paraId="70E9269F" w14:textId="2C71A67E" w:rsidR="00BA03C6" w:rsidRPr="00BA03C6" w:rsidRDefault="00BA03C6" w:rsidP="00BA03C6">
      <w:pPr>
        <w:widowControl w:val="0"/>
        <w:numPr>
          <w:ilvl w:val="0"/>
          <w:numId w:val="33"/>
        </w:numPr>
        <w:suppressAutoHyphens/>
        <w:ind w:left="284" w:hanging="284"/>
        <w:jc w:val="both"/>
        <w:rPr>
          <w:sz w:val="22"/>
          <w:szCs w:val="22"/>
        </w:rPr>
      </w:pPr>
      <w:r w:rsidRPr="00BA03C6">
        <w:rPr>
          <w:sz w:val="22"/>
          <w:szCs w:val="22"/>
          <w:lang w:eastAsia="ar-SA"/>
        </w:rPr>
        <w:t>Dostawa realizowana będzie na koszt i ryzyko Wykonawcy w odpowiednich opakowaniach (zamknięte, nieuszkodzone), transportem zapewniającym należyte zabezpieczenie.</w:t>
      </w:r>
      <w:r w:rsidRPr="00BA03C6">
        <w:rPr>
          <w:color w:val="FF0000"/>
          <w:sz w:val="22"/>
          <w:szCs w:val="22"/>
          <w:lang w:eastAsia="ar-SA"/>
        </w:rPr>
        <w:t xml:space="preserve"> </w:t>
      </w:r>
      <w:r w:rsidRPr="00BA03C6">
        <w:rPr>
          <w:sz w:val="22"/>
          <w:szCs w:val="22"/>
        </w:rPr>
        <w:t>Wszystkie towary muszą być dostarczane na paletach. Każda paleta towaru musi być odpowiednio spięta, uniemożliwiając przemieszczanie się towaru. Towar musi być zabezpieczony przed możliwością jego przypadkowego uszkodzenia. Waga jednej palety nie może przekraczać 2200kg.</w:t>
      </w:r>
    </w:p>
    <w:p w14:paraId="7AA384BB" w14:textId="77777777" w:rsidR="0086297F" w:rsidRPr="00B2540E" w:rsidRDefault="0086297F" w:rsidP="0055650F">
      <w:pPr>
        <w:numPr>
          <w:ilvl w:val="0"/>
          <w:numId w:val="33"/>
        </w:numPr>
        <w:suppressAutoHyphens/>
        <w:ind w:left="284" w:hanging="284"/>
        <w:jc w:val="both"/>
        <w:rPr>
          <w:sz w:val="22"/>
          <w:szCs w:val="22"/>
          <w:lang w:eastAsia="ar-SA"/>
        </w:rPr>
      </w:pPr>
      <w:r w:rsidRPr="00B2540E">
        <w:rPr>
          <w:sz w:val="22"/>
          <w:szCs w:val="22"/>
          <w:lang w:eastAsia="ar-SA"/>
        </w:rPr>
        <w:t xml:space="preserve">Zamawiający zgodnie z art. 29 ust. 3 </w:t>
      </w:r>
      <w:proofErr w:type="spellStart"/>
      <w:r w:rsidRPr="00B2540E">
        <w:rPr>
          <w:sz w:val="22"/>
          <w:szCs w:val="22"/>
          <w:lang w:eastAsia="ar-SA"/>
        </w:rPr>
        <w:t>Pzp</w:t>
      </w:r>
      <w:proofErr w:type="spellEnd"/>
      <w:r w:rsidRPr="00B2540E">
        <w:rPr>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6E27F3EA" w14:textId="77777777" w:rsidR="0086297F" w:rsidRPr="00B2540E" w:rsidRDefault="0086297F" w:rsidP="0055650F">
      <w:pPr>
        <w:numPr>
          <w:ilvl w:val="0"/>
          <w:numId w:val="33"/>
        </w:numPr>
        <w:suppressAutoHyphens/>
        <w:ind w:left="284" w:hanging="284"/>
        <w:jc w:val="both"/>
        <w:rPr>
          <w:sz w:val="22"/>
          <w:szCs w:val="22"/>
          <w:lang w:eastAsia="ar-SA"/>
        </w:rPr>
      </w:pPr>
      <w:r w:rsidRPr="00B2540E">
        <w:rPr>
          <w:sz w:val="22"/>
          <w:szCs w:val="22"/>
          <w:lang w:eastAsia="ar-SA"/>
        </w:rPr>
        <w:t xml:space="preserve">Zgodnie z art. 30 ust. 5 </w:t>
      </w:r>
      <w:proofErr w:type="spellStart"/>
      <w:r w:rsidRPr="00B2540E">
        <w:rPr>
          <w:sz w:val="22"/>
          <w:szCs w:val="22"/>
          <w:lang w:eastAsia="ar-SA"/>
        </w:rPr>
        <w:t>Pzp</w:t>
      </w:r>
      <w:proofErr w:type="spellEnd"/>
      <w:r w:rsidRPr="00B2540E">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jak produkty wskazane przez Zamawiającego w opisie przedmiotu zamówienia. Ciężar udowodnienia równoważności spoczywa na Wykonawcy, co oznacza, że </w:t>
      </w:r>
      <w:r w:rsidRPr="00B2540E">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B2540E">
        <w:rPr>
          <w:sz w:val="22"/>
          <w:szCs w:val="22"/>
          <w:lang w:eastAsia="ar-SA"/>
        </w:rPr>
        <w:t xml:space="preserve"> </w:t>
      </w:r>
    </w:p>
    <w:p w14:paraId="0DC54D20" w14:textId="77777777" w:rsidR="000370A0" w:rsidRPr="00B2540E" w:rsidRDefault="0086297F" w:rsidP="0055650F">
      <w:pPr>
        <w:pStyle w:val="Tekstpodstawowy21"/>
        <w:numPr>
          <w:ilvl w:val="0"/>
          <w:numId w:val="33"/>
        </w:numPr>
        <w:spacing w:line="240" w:lineRule="auto"/>
        <w:ind w:left="284" w:hanging="284"/>
        <w:rPr>
          <w:b/>
          <w:sz w:val="22"/>
          <w:szCs w:val="22"/>
        </w:rPr>
      </w:pPr>
      <w:r w:rsidRPr="00B2540E">
        <w:rPr>
          <w:snapToGrid w:val="0"/>
          <w:sz w:val="22"/>
          <w:szCs w:val="22"/>
          <w:lang w:eastAsia="pl-PL"/>
        </w:rPr>
        <w:t xml:space="preserve">Wykonawca jest zobowiązany zaoferować możliwość idealnego dopasowania obrzeży do płyt meblowych i laminatów  takich producentów jak Kronospan, Kronopol, </w:t>
      </w:r>
      <w:proofErr w:type="spellStart"/>
      <w:r w:rsidRPr="00B2540E">
        <w:rPr>
          <w:snapToGrid w:val="0"/>
          <w:sz w:val="22"/>
          <w:szCs w:val="22"/>
          <w:lang w:eastAsia="pl-PL"/>
        </w:rPr>
        <w:t>Egger</w:t>
      </w:r>
      <w:proofErr w:type="spellEnd"/>
      <w:r w:rsidRPr="00B2540E">
        <w:rPr>
          <w:snapToGrid w:val="0"/>
          <w:sz w:val="22"/>
          <w:szCs w:val="22"/>
          <w:lang w:eastAsia="pl-PL"/>
        </w:rPr>
        <w:t xml:space="preserve">, </w:t>
      </w:r>
      <w:proofErr w:type="spellStart"/>
      <w:r w:rsidRPr="00B2540E">
        <w:rPr>
          <w:snapToGrid w:val="0"/>
          <w:sz w:val="22"/>
          <w:szCs w:val="22"/>
          <w:lang w:eastAsia="pl-PL"/>
        </w:rPr>
        <w:t>Pfleiderer</w:t>
      </w:r>
      <w:proofErr w:type="spellEnd"/>
      <w:r w:rsidRPr="00B2540E">
        <w:rPr>
          <w:snapToGrid w:val="0"/>
          <w:sz w:val="22"/>
          <w:szCs w:val="22"/>
          <w:lang w:eastAsia="pl-PL"/>
        </w:rPr>
        <w:t xml:space="preserve"> lub </w:t>
      </w:r>
      <w:r w:rsidRPr="00B2540E">
        <w:rPr>
          <w:snapToGrid w:val="0"/>
          <w:sz w:val="22"/>
          <w:szCs w:val="22"/>
          <w:lang w:eastAsia="pl-PL"/>
        </w:rPr>
        <w:lastRenderedPageBreak/>
        <w:t xml:space="preserve">równoważne. Obrzeża powinny być odporne na rysy i załamania, na uderzenia, na zabrudzenia lub wilgoć. </w:t>
      </w:r>
      <w:r w:rsidRPr="00B2540E">
        <w:rPr>
          <w:sz w:val="22"/>
          <w:szCs w:val="22"/>
        </w:rPr>
        <w:t xml:space="preserve">Zamawiający uzna oferowane obrzeża za równoważne tylko wtedy, gdy spełniają one wymagania Zamawiającego przedstawione w niniejszej specyfikacji istotnych warunków zamówienia i posiadają kolor zgodny z kolorem wskazanym w opisie. </w:t>
      </w:r>
    </w:p>
    <w:p w14:paraId="652C7481" w14:textId="77777777" w:rsidR="000370A0" w:rsidRDefault="000370A0" w:rsidP="0055650F">
      <w:pPr>
        <w:pStyle w:val="Tekstpodstawowy21"/>
        <w:numPr>
          <w:ilvl w:val="0"/>
          <w:numId w:val="33"/>
        </w:numPr>
        <w:spacing w:line="240" w:lineRule="auto"/>
        <w:ind w:left="284" w:hanging="284"/>
        <w:rPr>
          <w:b/>
          <w:sz w:val="22"/>
          <w:szCs w:val="22"/>
        </w:rPr>
      </w:pPr>
      <w:r w:rsidRPr="00B2540E">
        <w:rPr>
          <w:b/>
          <w:sz w:val="22"/>
          <w:szCs w:val="22"/>
        </w:rPr>
        <w:t>Określenia przedmiotu zamówienia ze Wspólnym słownikiem zamówień:</w:t>
      </w:r>
    </w:p>
    <w:p w14:paraId="757E5552" w14:textId="0EFF0969" w:rsidR="00E56BEC" w:rsidRPr="00A746A5" w:rsidRDefault="00A746A5" w:rsidP="00E56BEC">
      <w:pPr>
        <w:ind w:left="360" w:right="-11"/>
        <w:jc w:val="both"/>
        <w:rPr>
          <w:sz w:val="22"/>
          <w:szCs w:val="22"/>
        </w:rPr>
      </w:pPr>
      <w:r>
        <w:rPr>
          <w:sz w:val="22"/>
          <w:szCs w:val="22"/>
        </w:rPr>
        <w:t xml:space="preserve">CPV </w:t>
      </w:r>
      <w:r w:rsidR="00E56BEC" w:rsidRPr="00A746A5">
        <w:rPr>
          <w:sz w:val="22"/>
          <w:szCs w:val="22"/>
        </w:rPr>
        <w:t>39157000 -7 części mebli</w:t>
      </w:r>
    </w:p>
    <w:p w14:paraId="0A9C308A" w14:textId="77777777" w:rsidR="00F03682" w:rsidRPr="00C55BBF" w:rsidRDefault="00F03682" w:rsidP="00A746A5">
      <w:pPr>
        <w:pStyle w:val="Akapitzlist"/>
        <w:numPr>
          <w:ilvl w:val="0"/>
          <w:numId w:val="33"/>
        </w:numPr>
        <w:suppressAutoHyphens/>
        <w:ind w:left="284" w:hanging="284"/>
        <w:contextualSpacing w:val="0"/>
        <w:jc w:val="both"/>
        <w:rPr>
          <w:b/>
          <w:sz w:val="22"/>
          <w:szCs w:val="22"/>
          <w:u w:val="single"/>
          <w:lang w:eastAsia="ar-SA"/>
        </w:rPr>
      </w:pPr>
      <w:r w:rsidRPr="00C55BBF">
        <w:rPr>
          <w:b/>
          <w:sz w:val="22"/>
          <w:szCs w:val="22"/>
          <w:u w:val="single"/>
          <w:lang w:eastAsia="ar-SA"/>
        </w:rPr>
        <w:t>Wykonawca zobowiązany jest do;</w:t>
      </w:r>
    </w:p>
    <w:p w14:paraId="24FEDA74" w14:textId="77777777" w:rsidR="00F03682" w:rsidRPr="00C55BBF" w:rsidRDefault="009D72E4" w:rsidP="00A746A5">
      <w:pPr>
        <w:pStyle w:val="Akapitzlist"/>
        <w:numPr>
          <w:ilvl w:val="0"/>
          <w:numId w:val="36"/>
        </w:numPr>
        <w:tabs>
          <w:tab w:val="left" w:pos="284"/>
        </w:tabs>
        <w:suppressAutoHyphens/>
        <w:ind w:left="284" w:hanging="284"/>
        <w:jc w:val="both"/>
        <w:rPr>
          <w:sz w:val="22"/>
          <w:szCs w:val="22"/>
        </w:rPr>
      </w:pPr>
      <w:r>
        <w:rPr>
          <w:sz w:val="22"/>
          <w:szCs w:val="22"/>
          <w:lang w:val="pl-PL"/>
        </w:rPr>
        <w:t>D</w:t>
      </w:r>
      <w:proofErr w:type="spellStart"/>
      <w:r>
        <w:rPr>
          <w:sz w:val="22"/>
          <w:szCs w:val="22"/>
        </w:rPr>
        <w:t>ostarcz</w:t>
      </w:r>
      <w:r>
        <w:rPr>
          <w:sz w:val="22"/>
          <w:szCs w:val="22"/>
          <w:lang w:val="pl-PL"/>
        </w:rPr>
        <w:t>a</w:t>
      </w:r>
      <w:r w:rsidRPr="00C55BBF">
        <w:rPr>
          <w:sz w:val="22"/>
          <w:szCs w:val="22"/>
        </w:rPr>
        <w:t>nia</w:t>
      </w:r>
      <w:proofErr w:type="spellEnd"/>
      <w:r w:rsidR="00F03682" w:rsidRPr="00C55BBF">
        <w:rPr>
          <w:sz w:val="22"/>
          <w:szCs w:val="22"/>
        </w:rPr>
        <w:t xml:space="preserve"> przedmiotu zamówienia do magazynu Oddziału Zamawiającego znajdującego się w Rawiczu przy ul</w:t>
      </w:r>
      <w:r w:rsidR="00E56BEC" w:rsidRPr="00C55BBF">
        <w:rPr>
          <w:sz w:val="22"/>
          <w:szCs w:val="22"/>
        </w:rPr>
        <w:t>. 17 Stycznia 28, 63-900 Rawicz</w:t>
      </w:r>
      <w:r w:rsidR="00F03682" w:rsidRPr="00C55BBF">
        <w:rPr>
          <w:sz w:val="22"/>
          <w:szCs w:val="22"/>
        </w:rPr>
        <w:t>, własnym trans</w:t>
      </w:r>
      <w:r w:rsidR="008F798C">
        <w:rPr>
          <w:sz w:val="22"/>
          <w:szCs w:val="22"/>
        </w:rPr>
        <w:t>portem na własny koszt i ryzyko</w:t>
      </w:r>
      <w:r w:rsidR="008F798C">
        <w:rPr>
          <w:sz w:val="22"/>
          <w:szCs w:val="22"/>
          <w:lang w:val="pl-PL"/>
        </w:rPr>
        <w:t>.</w:t>
      </w:r>
    </w:p>
    <w:p w14:paraId="600F5015" w14:textId="77777777" w:rsidR="00F03682" w:rsidRPr="00C55BBF" w:rsidRDefault="00F03682" w:rsidP="00A746A5">
      <w:pPr>
        <w:pStyle w:val="western"/>
        <w:numPr>
          <w:ilvl w:val="0"/>
          <w:numId w:val="36"/>
        </w:numPr>
        <w:spacing w:after="0"/>
        <w:ind w:left="284" w:right="51" w:hanging="284"/>
        <w:jc w:val="both"/>
        <w:rPr>
          <w:sz w:val="22"/>
          <w:szCs w:val="22"/>
        </w:rPr>
      </w:pPr>
      <w:r w:rsidRPr="00C55BBF">
        <w:rPr>
          <w:sz w:val="22"/>
          <w:szCs w:val="22"/>
        </w:rPr>
        <w:t>Dostawy muszą się odbywać w dni robocze u Zamawiającego w godz. od 8</w:t>
      </w:r>
      <w:r w:rsidRPr="00C55BBF">
        <w:rPr>
          <w:sz w:val="22"/>
          <w:szCs w:val="22"/>
          <w:u w:val="single"/>
          <w:vertAlign w:val="superscript"/>
        </w:rPr>
        <w:t>00</w:t>
      </w:r>
      <w:r w:rsidRPr="00C55BBF">
        <w:rPr>
          <w:sz w:val="22"/>
          <w:szCs w:val="22"/>
        </w:rPr>
        <w:t xml:space="preserve"> do 14</w:t>
      </w:r>
      <w:r w:rsidRPr="00C55BBF">
        <w:rPr>
          <w:sz w:val="22"/>
          <w:szCs w:val="22"/>
          <w:u w:val="single"/>
          <w:vertAlign w:val="superscript"/>
        </w:rPr>
        <w:t>00</w:t>
      </w:r>
      <w:r w:rsidRPr="00C55BBF">
        <w:rPr>
          <w:sz w:val="22"/>
          <w:szCs w:val="22"/>
        </w:rPr>
        <w:t>.</w:t>
      </w:r>
    </w:p>
    <w:p w14:paraId="46801B75" w14:textId="77777777" w:rsidR="00F03682" w:rsidRPr="00C55BBF" w:rsidRDefault="00F03682" w:rsidP="00A746A5">
      <w:pPr>
        <w:pStyle w:val="western"/>
        <w:numPr>
          <w:ilvl w:val="0"/>
          <w:numId w:val="36"/>
        </w:numPr>
        <w:spacing w:after="0"/>
        <w:ind w:left="284" w:right="51" w:hanging="284"/>
        <w:jc w:val="both"/>
        <w:rPr>
          <w:sz w:val="22"/>
          <w:szCs w:val="22"/>
        </w:rPr>
      </w:pPr>
      <w:r w:rsidRPr="00C55BBF">
        <w:rPr>
          <w:sz w:val="22"/>
          <w:szCs w:val="22"/>
          <w:lang w:eastAsia="ar-SA"/>
        </w:rPr>
        <w:t xml:space="preserve">Realizacja zamówienia odbywać się będzie na podstawie zamówień cząstkowych składanych </w:t>
      </w:r>
      <w:r w:rsidRPr="00C55BBF">
        <w:rPr>
          <w:sz w:val="22"/>
          <w:szCs w:val="22"/>
        </w:rPr>
        <w:t xml:space="preserve">za pośrednictwem telefonu, faxu lub poczty elektronicznej po wcześniejszym ustaleniu terminu dostawy z – Panem Maciejem </w:t>
      </w:r>
      <w:proofErr w:type="spellStart"/>
      <w:r w:rsidRPr="00C55BBF">
        <w:rPr>
          <w:sz w:val="22"/>
          <w:szCs w:val="22"/>
        </w:rPr>
        <w:t>Jarusem</w:t>
      </w:r>
      <w:proofErr w:type="spellEnd"/>
      <w:r w:rsidRPr="00C55BBF">
        <w:rPr>
          <w:sz w:val="22"/>
          <w:szCs w:val="22"/>
        </w:rPr>
        <w:t>, tel.: (0-65 546-85-61).</w:t>
      </w:r>
    </w:p>
    <w:p w14:paraId="3BAA2B93" w14:textId="77777777" w:rsidR="00F03682" w:rsidRPr="00C55BBF" w:rsidRDefault="00F03682" w:rsidP="00A746A5">
      <w:pPr>
        <w:numPr>
          <w:ilvl w:val="0"/>
          <w:numId w:val="36"/>
        </w:numPr>
        <w:suppressAutoHyphens/>
        <w:ind w:left="284" w:hanging="284"/>
        <w:contextualSpacing/>
        <w:jc w:val="both"/>
        <w:rPr>
          <w:sz w:val="22"/>
          <w:szCs w:val="22"/>
        </w:rPr>
      </w:pPr>
      <w:r w:rsidRPr="00C55BBF">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w:t>
      </w:r>
      <w:r w:rsidR="008F798C">
        <w:rPr>
          <w:sz w:val="22"/>
          <w:szCs w:val="22"/>
        </w:rPr>
        <w:t xml:space="preserve"> terminie.</w:t>
      </w:r>
    </w:p>
    <w:p w14:paraId="0A56789A" w14:textId="77777777" w:rsidR="00B17022" w:rsidRPr="00C55BBF" w:rsidRDefault="00F03682" w:rsidP="00A746A5">
      <w:pPr>
        <w:numPr>
          <w:ilvl w:val="0"/>
          <w:numId w:val="36"/>
        </w:numPr>
        <w:suppressAutoHyphens/>
        <w:ind w:left="284" w:hanging="284"/>
        <w:contextualSpacing/>
        <w:jc w:val="both"/>
        <w:rPr>
          <w:sz w:val="22"/>
          <w:szCs w:val="22"/>
        </w:rPr>
      </w:pPr>
      <w:r w:rsidRPr="00C55BBF">
        <w:rPr>
          <w:sz w:val="22"/>
          <w:szCs w:val="22"/>
        </w:rPr>
        <w:t>Dostar</w:t>
      </w:r>
      <w:r w:rsidR="00E12494">
        <w:rPr>
          <w:sz w:val="22"/>
          <w:szCs w:val="22"/>
        </w:rPr>
        <w:t>czen</w:t>
      </w:r>
      <w:r w:rsidR="009D72E4">
        <w:rPr>
          <w:sz w:val="22"/>
          <w:szCs w:val="22"/>
        </w:rPr>
        <w:t>i</w:t>
      </w:r>
      <w:r w:rsidR="00E12494">
        <w:rPr>
          <w:sz w:val="22"/>
          <w:szCs w:val="22"/>
        </w:rPr>
        <w:t>a</w:t>
      </w:r>
      <w:r w:rsidRPr="00C55BBF">
        <w:rPr>
          <w:sz w:val="22"/>
          <w:szCs w:val="22"/>
        </w:rPr>
        <w:t xml:space="preserve"> towaru z dowodem dostawy z asortymentem i ilością zamówionego towaru.</w:t>
      </w:r>
    </w:p>
    <w:p w14:paraId="325D6963" w14:textId="623308E2" w:rsidR="00B17022" w:rsidRPr="00C55BBF" w:rsidRDefault="00BA03C6" w:rsidP="00A746A5">
      <w:pPr>
        <w:numPr>
          <w:ilvl w:val="0"/>
          <w:numId w:val="36"/>
        </w:numPr>
        <w:suppressAutoHyphens/>
        <w:ind w:left="284" w:hanging="284"/>
        <w:contextualSpacing/>
        <w:jc w:val="both"/>
        <w:rPr>
          <w:sz w:val="22"/>
          <w:szCs w:val="22"/>
        </w:rPr>
      </w:pPr>
      <w:r>
        <w:rPr>
          <w:sz w:val="22"/>
          <w:szCs w:val="22"/>
        </w:rPr>
        <w:t xml:space="preserve">Wykonawca ma możliwość wystawienia i przesłania faktury </w:t>
      </w:r>
      <w:r w:rsidR="00B17022" w:rsidRPr="00C55BBF">
        <w:rPr>
          <w:sz w:val="22"/>
          <w:szCs w:val="22"/>
        </w:rPr>
        <w:t xml:space="preserve">VAT z wyszczególnieniem produktów, ich ilości, ceny jednostkowej, kwoty vat, netto i brutto na </w:t>
      </w:r>
      <w:r w:rsidR="00B17022" w:rsidRPr="00C55BBF">
        <w:rPr>
          <w:b/>
          <w:bCs/>
          <w:sz w:val="22"/>
          <w:szCs w:val="22"/>
        </w:rPr>
        <w:t>Platformę Elektronicznego Fakturowania</w:t>
      </w:r>
      <w:r w:rsidR="00B17022" w:rsidRPr="00C55BBF">
        <w:rPr>
          <w:sz w:val="22"/>
          <w:szCs w:val="22"/>
        </w:rPr>
        <w:t>, na której Zamawiający posiada konto:</w:t>
      </w:r>
    </w:p>
    <w:p w14:paraId="44A0D2B5" w14:textId="77777777" w:rsidR="00B17022" w:rsidRPr="00C55BBF" w:rsidRDefault="00B17022" w:rsidP="00A746A5">
      <w:pPr>
        <w:ind w:left="284"/>
        <w:jc w:val="both"/>
        <w:rPr>
          <w:sz w:val="22"/>
          <w:szCs w:val="22"/>
        </w:rPr>
      </w:pPr>
      <w:r w:rsidRPr="00C55BBF">
        <w:rPr>
          <w:b/>
          <w:bCs/>
          <w:sz w:val="22"/>
          <w:szCs w:val="22"/>
        </w:rPr>
        <w:t xml:space="preserve"> Rodzaj adresu PEF</w:t>
      </w:r>
      <w:r w:rsidRPr="00C55BBF">
        <w:rPr>
          <w:sz w:val="22"/>
          <w:szCs w:val="22"/>
        </w:rPr>
        <w:t xml:space="preserve"> –NIP 5222967596</w:t>
      </w:r>
    </w:p>
    <w:p w14:paraId="68C03820" w14:textId="77777777" w:rsidR="00B17022" w:rsidRPr="00C55BBF" w:rsidRDefault="00B17022" w:rsidP="00A746A5">
      <w:pPr>
        <w:ind w:left="284"/>
        <w:jc w:val="both"/>
        <w:rPr>
          <w:sz w:val="22"/>
          <w:szCs w:val="22"/>
        </w:rPr>
      </w:pPr>
      <w:r w:rsidRPr="00C55BBF">
        <w:rPr>
          <w:b/>
          <w:bCs/>
          <w:sz w:val="22"/>
          <w:szCs w:val="22"/>
        </w:rPr>
        <w:t xml:space="preserve"> Numer Adresu PEF</w:t>
      </w:r>
      <w:r w:rsidRPr="00C55BBF">
        <w:rPr>
          <w:sz w:val="22"/>
          <w:szCs w:val="22"/>
        </w:rPr>
        <w:t xml:space="preserve"> – 5222967596</w:t>
      </w:r>
    </w:p>
    <w:p w14:paraId="313623AE" w14:textId="77777777" w:rsidR="00221A3C" w:rsidRPr="00C55BBF" w:rsidRDefault="00221A3C" w:rsidP="005E7E56">
      <w:pPr>
        <w:tabs>
          <w:tab w:val="left" w:pos="284"/>
        </w:tabs>
        <w:suppressAutoHyphens/>
        <w:jc w:val="both"/>
        <w:rPr>
          <w:sz w:val="22"/>
          <w:szCs w:val="22"/>
          <w:lang w:eastAsia="ar-SA"/>
        </w:rPr>
      </w:pPr>
    </w:p>
    <w:p w14:paraId="05038DF3" w14:textId="59B72EDA" w:rsidR="00C55BBF" w:rsidRPr="00C55BBF" w:rsidRDefault="00EA583A" w:rsidP="00EA583A">
      <w:pPr>
        <w:ind w:left="851" w:hanging="993"/>
        <w:jc w:val="center"/>
        <w:rPr>
          <w:b/>
          <w:sz w:val="22"/>
          <w:szCs w:val="22"/>
        </w:rPr>
      </w:pPr>
      <w:r w:rsidRPr="00C55BBF">
        <w:rPr>
          <w:b/>
          <w:sz w:val="22"/>
          <w:szCs w:val="22"/>
        </w:rPr>
        <w:t>3.3.</w:t>
      </w:r>
      <w:r w:rsidR="00B10FAC" w:rsidRPr="00C55BBF">
        <w:rPr>
          <w:b/>
          <w:sz w:val="22"/>
          <w:szCs w:val="22"/>
        </w:rPr>
        <w:t xml:space="preserve">Część III </w:t>
      </w:r>
      <w:r w:rsidR="00E1564E">
        <w:rPr>
          <w:b/>
          <w:sz w:val="22"/>
          <w:szCs w:val="22"/>
        </w:rPr>
        <w:t>Sukcesywna dostawa</w:t>
      </w:r>
      <w:r w:rsidR="00C55BBF" w:rsidRPr="00C55BBF">
        <w:rPr>
          <w:b/>
          <w:sz w:val="22"/>
          <w:szCs w:val="22"/>
        </w:rPr>
        <w:t xml:space="preserve">  płyt wiórowych laminowanych</w:t>
      </w:r>
      <w:r w:rsidR="00B03397">
        <w:rPr>
          <w:b/>
          <w:sz w:val="22"/>
          <w:szCs w:val="22"/>
        </w:rPr>
        <w:t>,</w:t>
      </w:r>
      <w:r w:rsidR="00C55BBF" w:rsidRPr="00C55BBF">
        <w:rPr>
          <w:b/>
          <w:sz w:val="22"/>
          <w:szCs w:val="22"/>
        </w:rPr>
        <w:t xml:space="preserve"> płyt MDF laminowanych, płyt HDF lakierowanych oraz blatów i obrzeży używanych do produkcji mebli do oddziału w  Studzieńcu</w:t>
      </w:r>
    </w:p>
    <w:p w14:paraId="74695E8B" w14:textId="77777777" w:rsidR="00C55BBF" w:rsidRPr="00C55BBF" w:rsidRDefault="00C55BBF" w:rsidP="0055650F">
      <w:pPr>
        <w:pStyle w:val="Akapitzlist"/>
        <w:widowControl w:val="0"/>
        <w:numPr>
          <w:ilvl w:val="0"/>
          <w:numId w:val="39"/>
        </w:numPr>
        <w:suppressAutoHyphens/>
        <w:ind w:left="284" w:hanging="284"/>
        <w:jc w:val="both"/>
        <w:rPr>
          <w:rFonts w:eastAsiaTheme="minorHAnsi"/>
          <w:sz w:val="22"/>
          <w:szCs w:val="22"/>
          <w:lang w:eastAsia="ar-SA"/>
        </w:rPr>
      </w:pPr>
      <w:r w:rsidRPr="00C55BBF">
        <w:rPr>
          <w:rFonts w:eastAsiaTheme="minorHAnsi"/>
          <w:sz w:val="22"/>
          <w:szCs w:val="22"/>
          <w:lang w:eastAsia="ar-SA"/>
        </w:rPr>
        <w:t>Zamawiający zastrzega sobie prawo:</w:t>
      </w:r>
    </w:p>
    <w:p w14:paraId="095CEE57" w14:textId="77777777" w:rsidR="00C55BBF" w:rsidRPr="00C55BBF" w:rsidRDefault="00C55BBF" w:rsidP="0055650F">
      <w:pPr>
        <w:widowControl w:val="0"/>
        <w:numPr>
          <w:ilvl w:val="0"/>
          <w:numId w:val="31"/>
        </w:numPr>
        <w:suppressAutoHyphens/>
        <w:ind w:left="284" w:hanging="284"/>
        <w:jc w:val="both"/>
        <w:rPr>
          <w:rFonts w:eastAsia="Tahoma"/>
          <w:sz w:val="22"/>
          <w:szCs w:val="22"/>
          <w:lang w:eastAsia="ar-SA"/>
        </w:rPr>
      </w:pPr>
      <w:r w:rsidRPr="00C55BBF">
        <w:rPr>
          <w:rFonts w:eastAsiaTheme="minorHAnsi"/>
          <w:sz w:val="22"/>
          <w:szCs w:val="22"/>
          <w:lang w:eastAsia="ar-SA"/>
        </w:rPr>
        <w:t>rezygnacji z zakupu części produktów wynikającym z braku lub ograniczenia zapotrzebowania,</w:t>
      </w:r>
    </w:p>
    <w:p w14:paraId="4D302C30" w14:textId="77777777" w:rsidR="00C55BBF" w:rsidRPr="00C55BBF" w:rsidRDefault="00C55BBF" w:rsidP="0055650F">
      <w:pPr>
        <w:widowControl w:val="0"/>
        <w:numPr>
          <w:ilvl w:val="0"/>
          <w:numId w:val="31"/>
        </w:numPr>
        <w:suppressAutoHyphens/>
        <w:ind w:left="284" w:hanging="284"/>
        <w:contextualSpacing/>
        <w:jc w:val="both"/>
        <w:rPr>
          <w:rFonts w:eastAsia="Tahoma"/>
          <w:sz w:val="22"/>
          <w:szCs w:val="22"/>
          <w:lang w:eastAsia="en-US"/>
        </w:rPr>
      </w:pPr>
      <w:r w:rsidRPr="00C55BBF">
        <w:rPr>
          <w:rFonts w:eastAsiaTheme="minorHAnsi"/>
          <w:sz w:val="22"/>
          <w:szCs w:val="22"/>
          <w:lang w:eastAsia="en-US"/>
        </w:rPr>
        <w:t>zamiany ilości zamawianych produktów w ramach wartości i asortymentu określonego w umowie, w przypad</w:t>
      </w:r>
      <w:r w:rsidR="008F798C">
        <w:rPr>
          <w:rFonts w:eastAsiaTheme="minorHAnsi"/>
          <w:sz w:val="22"/>
          <w:szCs w:val="22"/>
          <w:lang w:eastAsia="en-US"/>
        </w:rPr>
        <w:t>ku zmiany potrzeb Zamawiającego</w:t>
      </w:r>
    </w:p>
    <w:p w14:paraId="4C1C0A33" w14:textId="77777777" w:rsidR="00C55BBF" w:rsidRPr="00C55BBF" w:rsidRDefault="00C55BBF" w:rsidP="0055650F">
      <w:pPr>
        <w:widowControl w:val="0"/>
        <w:numPr>
          <w:ilvl w:val="0"/>
          <w:numId w:val="31"/>
        </w:numPr>
        <w:suppressAutoHyphens/>
        <w:ind w:left="284" w:hanging="284"/>
        <w:contextualSpacing/>
        <w:jc w:val="both"/>
        <w:rPr>
          <w:rFonts w:eastAsia="Tahoma"/>
          <w:sz w:val="22"/>
          <w:szCs w:val="22"/>
          <w:lang w:eastAsia="en-US"/>
        </w:rPr>
      </w:pPr>
      <w:r w:rsidRPr="00C55BBF">
        <w:rPr>
          <w:rFonts w:eastAsiaTheme="minorHAnsi"/>
          <w:sz w:val="22"/>
          <w:szCs w:val="22"/>
          <w:lang w:eastAsia="en-US"/>
        </w:rPr>
        <w:t>zmiany asortymentu w przypadku wycofania starego i wprowadzenia nowego produktu / produktów, w ramach zaoferowanej grupy asortymentowej o tej samej lub wyższej, jakości i parametrach, w cenie nie wyższej niż zao</w:t>
      </w:r>
      <w:r w:rsidR="008F798C">
        <w:rPr>
          <w:rFonts w:eastAsiaTheme="minorHAnsi"/>
          <w:sz w:val="22"/>
          <w:szCs w:val="22"/>
          <w:lang w:eastAsia="en-US"/>
        </w:rPr>
        <w:t>ferowana w ofercie przetargowej</w:t>
      </w:r>
    </w:p>
    <w:p w14:paraId="6AC01B6B" w14:textId="18F47C18" w:rsidR="00C55BBF" w:rsidRPr="00C55BBF" w:rsidRDefault="00C55BBF" w:rsidP="0055650F">
      <w:pPr>
        <w:widowControl w:val="0"/>
        <w:numPr>
          <w:ilvl w:val="0"/>
          <w:numId w:val="31"/>
        </w:numPr>
        <w:suppressAutoHyphens/>
        <w:ind w:left="284" w:hanging="284"/>
        <w:jc w:val="both"/>
        <w:rPr>
          <w:rFonts w:eastAsiaTheme="minorHAnsi"/>
          <w:sz w:val="22"/>
          <w:szCs w:val="22"/>
          <w:lang w:eastAsia="ar-SA"/>
        </w:rPr>
      </w:pPr>
      <w:r w:rsidRPr="00C55BBF">
        <w:rPr>
          <w:rFonts w:eastAsiaTheme="minorHAnsi"/>
          <w:sz w:val="22"/>
          <w:szCs w:val="22"/>
          <w:lang w:eastAsia="en-US"/>
        </w:rPr>
        <w:t>z</w:t>
      </w:r>
      <w:r w:rsidR="0071426D">
        <w:rPr>
          <w:rFonts w:eastAsiaTheme="minorHAnsi"/>
          <w:sz w:val="22"/>
          <w:szCs w:val="22"/>
          <w:lang w:eastAsia="ar-SA"/>
        </w:rPr>
        <w:t>miany asortymentu do 20</w:t>
      </w:r>
      <w:r w:rsidRPr="00C55BBF">
        <w:rPr>
          <w:rFonts w:eastAsiaTheme="minorHAnsi"/>
          <w:sz w:val="22"/>
          <w:szCs w:val="22"/>
          <w:lang w:eastAsia="ar-SA"/>
        </w:rPr>
        <w:t>% wartości umowy, pod warunkiem, że nie spowoduje to zwiększenia wartości całego zamówienia określonej w umowie. Cena takich produktów nie może być wyższa niż cena producenta maksymalnie z 2% marżą. Zamówienie nastąpi po otrzymaniu wyceny od Wykonawcy i po akce</w:t>
      </w:r>
      <w:r w:rsidR="008F798C">
        <w:rPr>
          <w:rFonts w:eastAsiaTheme="minorHAnsi"/>
          <w:sz w:val="22"/>
          <w:szCs w:val="22"/>
          <w:lang w:eastAsia="ar-SA"/>
        </w:rPr>
        <w:t>ptacji ceny przez Zamawiającego</w:t>
      </w:r>
    </w:p>
    <w:p w14:paraId="66E8D05B" w14:textId="77777777" w:rsidR="00C55BBF" w:rsidRPr="00C55BBF" w:rsidRDefault="00C55BBF" w:rsidP="0055650F">
      <w:pPr>
        <w:widowControl w:val="0"/>
        <w:numPr>
          <w:ilvl w:val="0"/>
          <w:numId w:val="31"/>
        </w:numPr>
        <w:suppressAutoHyphens/>
        <w:ind w:left="284" w:hanging="284"/>
        <w:jc w:val="both"/>
        <w:rPr>
          <w:rFonts w:eastAsiaTheme="minorHAnsi"/>
          <w:sz w:val="22"/>
          <w:szCs w:val="22"/>
          <w:lang w:eastAsia="ar-SA"/>
        </w:rPr>
      </w:pPr>
      <w:r w:rsidRPr="00C55BBF">
        <w:rPr>
          <w:rFonts w:eastAsiaTheme="minorHAnsi"/>
          <w:sz w:val="22"/>
          <w:szCs w:val="22"/>
          <w:lang w:eastAsia="ar-SA"/>
        </w:rPr>
        <w:t>wskazania innego miejsca dostarczenia zamówienia na terenie województwa</w:t>
      </w:r>
    </w:p>
    <w:p w14:paraId="0C8E0FE6" w14:textId="77777777" w:rsidR="00C55BBF" w:rsidRPr="00C55BBF" w:rsidRDefault="00C55BBF" w:rsidP="0055650F">
      <w:pPr>
        <w:pStyle w:val="Akapitzlist"/>
        <w:widowControl w:val="0"/>
        <w:numPr>
          <w:ilvl w:val="0"/>
          <w:numId w:val="39"/>
        </w:numPr>
        <w:suppressAutoHyphens/>
        <w:ind w:left="284" w:hanging="284"/>
        <w:jc w:val="both"/>
        <w:rPr>
          <w:rFonts w:eastAsiaTheme="minorHAnsi"/>
          <w:sz w:val="22"/>
          <w:szCs w:val="22"/>
          <w:lang w:eastAsia="en-US"/>
        </w:rPr>
      </w:pPr>
      <w:r w:rsidRPr="00C55BBF">
        <w:rPr>
          <w:rFonts w:eastAsiaTheme="minorHAnsi"/>
          <w:sz w:val="22"/>
          <w:szCs w:val="22"/>
          <w:lang w:eastAsia="en-US"/>
        </w:rPr>
        <w:t>Na każde żądanie Zamawiającego Wykonawca jest zobowiązany okazać w stosunku do każdego produktu odpowiedni certyfikat zgodności z zastosowaną normą, jakości.</w:t>
      </w:r>
    </w:p>
    <w:p w14:paraId="4104A00E" w14:textId="77777777" w:rsidR="00C55BBF" w:rsidRPr="00C55BBF" w:rsidRDefault="00C55BBF" w:rsidP="00A746A5">
      <w:pPr>
        <w:widowControl w:val="0"/>
        <w:numPr>
          <w:ilvl w:val="0"/>
          <w:numId w:val="39"/>
        </w:numPr>
        <w:suppressAutoHyphens/>
        <w:ind w:left="284" w:hanging="284"/>
        <w:jc w:val="both"/>
        <w:rPr>
          <w:rFonts w:eastAsiaTheme="minorHAnsi"/>
          <w:sz w:val="22"/>
          <w:szCs w:val="22"/>
          <w:lang w:eastAsia="en-US"/>
        </w:rPr>
      </w:pPr>
      <w:r w:rsidRPr="00C55BBF">
        <w:rPr>
          <w:rFonts w:eastAsiaTheme="minorHAnsi"/>
          <w:sz w:val="22"/>
          <w:szCs w:val="22"/>
          <w:lang w:eastAsia="en-US"/>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14:paraId="697D0716" w14:textId="77777777" w:rsidR="00C55BBF" w:rsidRPr="00C55BBF" w:rsidRDefault="00C55BBF" w:rsidP="00A746A5">
      <w:pPr>
        <w:numPr>
          <w:ilvl w:val="0"/>
          <w:numId w:val="39"/>
        </w:numPr>
        <w:ind w:left="284" w:hanging="284"/>
        <w:jc w:val="both"/>
        <w:rPr>
          <w:sz w:val="22"/>
          <w:szCs w:val="22"/>
        </w:rPr>
      </w:pPr>
      <w:r w:rsidRPr="00C55BBF">
        <w:rPr>
          <w:sz w:val="22"/>
          <w:szCs w:val="22"/>
          <w:lang w:eastAsia="ar-SA"/>
        </w:rPr>
        <w:t>Dostawa realizowana będzie na koszt i ryzyko Wykonawcy w odpowiednich opakowaniach (zamknięte, nieuszkodzone), transportem zapewniającym należyte zabezpieczenie.</w:t>
      </w:r>
      <w:r w:rsidRPr="00C55BBF">
        <w:rPr>
          <w:color w:val="FF0000"/>
          <w:sz w:val="22"/>
          <w:szCs w:val="22"/>
          <w:lang w:eastAsia="ar-SA"/>
        </w:rPr>
        <w:t xml:space="preserve"> </w:t>
      </w:r>
      <w:r w:rsidRPr="00C55BBF">
        <w:rPr>
          <w:sz w:val="22"/>
          <w:szCs w:val="22"/>
        </w:rPr>
        <w:t>Wszystkie towary muszą być dostarczane na paletach. Każda paleta towaru musi być odpowiednio spięta, uniemożliwiając przemieszczanie się towaru. Towar musi być zabezpieczony przed możliwością jego przypadkowego uszkodzenia. Waga jednej palety nie może przekraczać 2200kg.</w:t>
      </w:r>
    </w:p>
    <w:p w14:paraId="7C85B433" w14:textId="77777777" w:rsidR="00C55BBF" w:rsidRPr="00C55BBF" w:rsidRDefault="00C55BBF" w:rsidP="00A746A5">
      <w:pPr>
        <w:numPr>
          <w:ilvl w:val="0"/>
          <w:numId w:val="39"/>
        </w:numPr>
        <w:suppressAutoHyphens/>
        <w:ind w:left="284" w:hanging="284"/>
        <w:jc w:val="both"/>
        <w:rPr>
          <w:rFonts w:eastAsiaTheme="minorHAnsi"/>
          <w:sz w:val="22"/>
          <w:szCs w:val="22"/>
          <w:lang w:eastAsia="ar-SA"/>
        </w:rPr>
      </w:pPr>
      <w:r w:rsidRPr="00C55BBF">
        <w:rPr>
          <w:rFonts w:eastAsiaTheme="minorHAnsi"/>
          <w:sz w:val="22"/>
          <w:szCs w:val="22"/>
          <w:lang w:eastAsia="ar-SA"/>
        </w:rPr>
        <w:t xml:space="preserve">Zamawiający zgodnie z art. 29 ust. 3 </w:t>
      </w:r>
      <w:proofErr w:type="spellStart"/>
      <w:r w:rsidRPr="00C55BBF">
        <w:rPr>
          <w:rFonts w:eastAsiaTheme="minorHAnsi"/>
          <w:sz w:val="22"/>
          <w:szCs w:val="22"/>
          <w:lang w:eastAsia="ar-SA"/>
        </w:rPr>
        <w:t>Pzp</w:t>
      </w:r>
      <w:proofErr w:type="spellEnd"/>
      <w:r w:rsidRPr="00C55BBF">
        <w:rPr>
          <w:rFonts w:eastAsiaTheme="minorHAnsi"/>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w:t>
      </w:r>
      <w:r w:rsidRPr="00C55BBF">
        <w:rPr>
          <w:rFonts w:eastAsiaTheme="minorHAnsi"/>
          <w:sz w:val="22"/>
          <w:szCs w:val="22"/>
          <w:lang w:eastAsia="ar-SA"/>
        </w:rPr>
        <w:lastRenderedPageBreak/>
        <w:t xml:space="preserve">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305F073B" w14:textId="77777777" w:rsidR="00C55BBF" w:rsidRPr="00C55BBF" w:rsidRDefault="00C55BBF" w:rsidP="0055650F">
      <w:pPr>
        <w:numPr>
          <w:ilvl w:val="0"/>
          <w:numId w:val="39"/>
        </w:numPr>
        <w:suppressAutoHyphens/>
        <w:ind w:left="284" w:hanging="284"/>
        <w:jc w:val="both"/>
        <w:rPr>
          <w:rFonts w:eastAsiaTheme="minorHAnsi"/>
          <w:sz w:val="22"/>
          <w:szCs w:val="22"/>
          <w:lang w:eastAsia="ar-SA"/>
        </w:rPr>
      </w:pPr>
      <w:r w:rsidRPr="00C55BBF">
        <w:rPr>
          <w:rFonts w:eastAsiaTheme="minorHAnsi"/>
          <w:sz w:val="22"/>
          <w:szCs w:val="22"/>
          <w:lang w:eastAsia="ar-SA"/>
        </w:rPr>
        <w:t xml:space="preserve">Zgodnie z art. 30 ust. 5 </w:t>
      </w:r>
      <w:proofErr w:type="spellStart"/>
      <w:r w:rsidRPr="00C55BBF">
        <w:rPr>
          <w:rFonts w:eastAsiaTheme="minorHAnsi"/>
          <w:sz w:val="22"/>
          <w:szCs w:val="22"/>
          <w:lang w:eastAsia="ar-SA"/>
        </w:rPr>
        <w:t>Pzp</w:t>
      </w:r>
      <w:proofErr w:type="spellEnd"/>
      <w:r w:rsidRPr="00C55BBF">
        <w:rPr>
          <w:rFonts w:eastAsiaTheme="minorHAnsi"/>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jak produkty wskazane przez Zamawiającego w opisie przedmiotu zamówienia. Ciężar udowodnienia równoważności spoczywa na Wykonawcy, co oznacza, że </w:t>
      </w:r>
      <w:r w:rsidRPr="00C55BBF">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C55BBF">
        <w:rPr>
          <w:rFonts w:eastAsiaTheme="minorHAnsi"/>
          <w:sz w:val="22"/>
          <w:szCs w:val="22"/>
          <w:lang w:eastAsia="ar-SA"/>
        </w:rPr>
        <w:t xml:space="preserve"> </w:t>
      </w:r>
    </w:p>
    <w:p w14:paraId="48A54244" w14:textId="77777777" w:rsidR="00CA7769" w:rsidRDefault="00C55BBF" w:rsidP="00CA7769">
      <w:pPr>
        <w:numPr>
          <w:ilvl w:val="0"/>
          <w:numId w:val="39"/>
        </w:numPr>
        <w:suppressAutoHyphens/>
        <w:ind w:left="284" w:hanging="284"/>
        <w:jc w:val="both"/>
        <w:rPr>
          <w:sz w:val="22"/>
          <w:szCs w:val="22"/>
          <w:lang w:eastAsia="zh-CN"/>
        </w:rPr>
      </w:pPr>
      <w:r w:rsidRPr="00C55BBF">
        <w:rPr>
          <w:snapToGrid w:val="0"/>
          <w:sz w:val="22"/>
          <w:szCs w:val="22"/>
        </w:rPr>
        <w:t>Wykonawca jest zobowiązany zaoferować płyty wiórowe laminowane o wskazanych kolorach, które wraz z symbolem określone zostały przez: Kronospan Mielec Sp. z o.o.  ul. Wojska Polskiego 3, 39-300 Mielec Kronopol Sp. z o.o. 56, 68-200 Żary lub równoważne</w:t>
      </w:r>
      <w:r w:rsidRPr="00C55BBF">
        <w:rPr>
          <w:sz w:val="22"/>
          <w:szCs w:val="22"/>
          <w:lang w:eastAsia="zh-CN"/>
        </w:rPr>
        <w:t>. Zamawiający uzna oferowane płyty wiórowe laminowane za równoważne tylko wtedy, gdy spełniają one wymagania Zamawiającego przedstawione w niniejszej specyfikacji istotnych warunków zamówienia i posiadają kolor zgodny z kolorem płyt wiórowych laminowanych wskazanych powyżej. Zamawiający nie może bowiem dopuścić do powstania sytuacji, w której przy otrzymaniu od swojego klienta zlecenia na uzupełnienie wykonanego wcześniej umeblowania, Zamawiający wykonałby meble z płyty wiórowej laminowanej posiadającej inną kolorystykę, co powodowałoby odróżnianie się mebli wykonanych pierwotnie od mebli wykonanych w wyniku realizacji zamówienia uzupełniającego. Także ze względu na inne przesłanki, takie jak np.: prowadzenie prawidłowej gospodarki magazynowej czy też zachowanie ciągłości kolorystycznej konkretnego zamówienia, a przede wszystkim ze względu na brak innej możliwości słownego opisania kolorów płyt wiórowych laminowanych, Zamawiający skorzystał z możliwości opisania płyt wiórowych laminowanych wchodzących w skład przedmiotu zamówienia poprzez wskazanie znaków towarowych i pochodzenia towaru, przy jednoczesnym zachowaniu możliwości oferowania Zamawiającemu towarów równoważnych. Jeżeli Wykonawca zaoferuje płyty wiórowe laminowane posiadające kolor różniący się od koloru płyt wiórowych laminowanych oznaczonych symbolem i nazwą wskazaną w niniejszej specyfikacji istotnych warunków zamówienia, Zamawiający odrzuci taką ofertę z powodu niezgodności jej treści z treścią specyfikacji istotnych warunków zamówienia.</w:t>
      </w:r>
    </w:p>
    <w:p w14:paraId="06EC10C2" w14:textId="77777777" w:rsidR="00CA7769" w:rsidRPr="00CA7769" w:rsidRDefault="00CA7769" w:rsidP="00CA7769">
      <w:pPr>
        <w:numPr>
          <w:ilvl w:val="0"/>
          <w:numId w:val="39"/>
        </w:numPr>
        <w:suppressAutoHyphens/>
        <w:ind w:left="284" w:hanging="284"/>
        <w:jc w:val="both"/>
        <w:rPr>
          <w:sz w:val="22"/>
          <w:szCs w:val="22"/>
          <w:lang w:eastAsia="zh-CN"/>
        </w:rPr>
      </w:pPr>
      <w:r w:rsidRPr="00CA7769">
        <w:rPr>
          <w:sz w:val="22"/>
          <w:szCs w:val="22"/>
          <w:lang w:eastAsia="zh-CN"/>
        </w:rPr>
        <w:t xml:space="preserve">Wykonawca jest zobowiązany zaoferować możliwość idealnego dopasowania obrzeży do płyt meblowych i laminatów  takich producentów jak Kronospan, Kronopol, </w:t>
      </w:r>
      <w:proofErr w:type="spellStart"/>
      <w:r w:rsidRPr="00CA7769">
        <w:rPr>
          <w:sz w:val="22"/>
          <w:szCs w:val="22"/>
          <w:lang w:eastAsia="zh-CN"/>
        </w:rPr>
        <w:t>Egger</w:t>
      </w:r>
      <w:proofErr w:type="spellEnd"/>
      <w:r w:rsidRPr="00CA7769">
        <w:rPr>
          <w:sz w:val="22"/>
          <w:szCs w:val="22"/>
          <w:lang w:eastAsia="zh-CN"/>
        </w:rPr>
        <w:t xml:space="preserve">, </w:t>
      </w:r>
      <w:proofErr w:type="spellStart"/>
      <w:r w:rsidRPr="00CA7769">
        <w:rPr>
          <w:sz w:val="22"/>
          <w:szCs w:val="22"/>
          <w:lang w:eastAsia="zh-CN"/>
        </w:rPr>
        <w:t>Pfleiderer</w:t>
      </w:r>
      <w:proofErr w:type="spellEnd"/>
      <w:r w:rsidRPr="00CA7769">
        <w:rPr>
          <w:sz w:val="22"/>
          <w:szCs w:val="22"/>
          <w:lang w:eastAsia="zh-CN"/>
        </w:rPr>
        <w:t xml:space="preserve"> lub równoważne. Obrzeża powinny być odporne na rysy i załamania, na uderzenia, na zabrudzenia lub wilgoć. Zamawiający uzna oferowane obrzeża za równoważne tylko wtedy, gdy spełniają one wymagania Zamawiającego przedstawione w niniejszej specyfikacji istotnych warunków zamówienia i posiadają kolor zgodny z kolorem wskazanym w opisie. </w:t>
      </w:r>
    </w:p>
    <w:p w14:paraId="294BA517" w14:textId="77777777" w:rsidR="00C55BBF" w:rsidRPr="00B12387" w:rsidRDefault="00C55BBF" w:rsidP="0055650F">
      <w:pPr>
        <w:pStyle w:val="Tekstpodstawowy21"/>
        <w:numPr>
          <w:ilvl w:val="0"/>
          <w:numId w:val="39"/>
        </w:numPr>
        <w:spacing w:line="240" w:lineRule="auto"/>
        <w:ind w:left="284" w:hanging="284"/>
        <w:rPr>
          <w:sz w:val="22"/>
          <w:szCs w:val="22"/>
        </w:rPr>
      </w:pPr>
      <w:r w:rsidRPr="00B12387">
        <w:rPr>
          <w:sz w:val="22"/>
          <w:szCs w:val="22"/>
        </w:rPr>
        <w:t>Określenia przedmiotu zamówienia ze Wspólnym słownikiem zamówień:</w:t>
      </w:r>
    </w:p>
    <w:p w14:paraId="56092930" w14:textId="77777777" w:rsidR="00B12387" w:rsidRDefault="00C55BBF" w:rsidP="0055650F">
      <w:pPr>
        <w:pStyle w:val="Standard"/>
        <w:numPr>
          <w:ilvl w:val="0"/>
          <w:numId w:val="40"/>
        </w:numPr>
        <w:ind w:left="709" w:right="-11" w:hanging="283"/>
        <w:rPr>
          <w:rFonts w:eastAsia="TimesNewRomanPSMT" w:cs="Times New Roman"/>
          <w:bCs/>
          <w:iCs/>
          <w:sz w:val="22"/>
          <w:szCs w:val="22"/>
          <w:lang w:bidi="en-US"/>
        </w:rPr>
      </w:pPr>
      <w:r w:rsidRPr="00B12387">
        <w:rPr>
          <w:rFonts w:eastAsia="TimesNewRomanPSMT" w:cs="Times New Roman"/>
          <w:bCs/>
          <w:iCs/>
          <w:sz w:val="22"/>
          <w:szCs w:val="22"/>
          <w:lang w:bidi="en-US"/>
        </w:rPr>
        <w:t>CPV 44191300-8 - płyta wiórowa laminowana</w:t>
      </w:r>
    </w:p>
    <w:p w14:paraId="387DFB5E" w14:textId="77777777" w:rsidR="00B12387" w:rsidRDefault="00C55BBF" w:rsidP="0055650F">
      <w:pPr>
        <w:pStyle w:val="Standard"/>
        <w:numPr>
          <w:ilvl w:val="0"/>
          <w:numId w:val="40"/>
        </w:numPr>
        <w:ind w:left="709" w:right="-11" w:hanging="283"/>
        <w:rPr>
          <w:rFonts w:eastAsia="TimesNewRomanPSMT" w:cs="Times New Roman"/>
          <w:bCs/>
          <w:iCs/>
          <w:sz w:val="22"/>
          <w:szCs w:val="22"/>
          <w:lang w:bidi="en-US"/>
        </w:rPr>
      </w:pPr>
      <w:r w:rsidRPr="00B12387">
        <w:rPr>
          <w:rFonts w:eastAsia="TimesNewRomanPSMT" w:cs="Times New Roman"/>
          <w:bCs/>
          <w:iCs/>
          <w:sz w:val="22"/>
          <w:szCs w:val="22"/>
          <w:lang w:bidi="en-US"/>
        </w:rPr>
        <w:t xml:space="preserve">CPV </w:t>
      </w:r>
      <w:r w:rsidRPr="00B12387">
        <w:rPr>
          <w:rFonts w:eastAsia="SimSun" w:cs="Times New Roman"/>
          <w:sz w:val="22"/>
          <w:szCs w:val="22"/>
        </w:rPr>
        <w:t>44191400-9 - płyta pilśniowa</w:t>
      </w:r>
    </w:p>
    <w:p w14:paraId="54211253" w14:textId="77777777" w:rsidR="00B12387" w:rsidRDefault="00C55BBF" w:rsidP="0055650F">
      <w:pPr>
        <w:pStyle w:val="Standard"/>
        <w:numPr>
          <w:ilvl w:val="0"/>
          <w:numId w:val="40"/>
        </w:numPr>
        <w:ind w:left="709" w:right="-11" w:hanging="283"/>
        <w:rPr>
          <w:rFonts w:eastAsia="TimesNewRomanPSMT" w:cs="Times New Roman"/>
          <w:bCs/>
          <w:iCs/>
          <w:sz w:val="22"/>
          <w:szCs w:val="22"/>
          <w:lang w:bidi="en-US"/>
        </w:rPr>
      </w:pPr>
      <w:r w:rsidRPr="00B12387">
        <w:rPr>
          <w:rFonts w:eastAsia="TimesNewRomanPSMT" w:cs="Times New Roman"/>
          <w:bCs/>
          <w:iCs/>
          <w:sz w:val="22"/>
          <w:szCs w:val="22"/>
          <w:lang w:bidi="en-US"/>
        </w:rPr>
        <w:t xml:space="preserve">CPV 39141200-4 - blat </w:t>
      </w:r>
    </w:p>
    <w:p w14:paraId="13C8D771" w14:textId="77777777" w:rsidR="00C55BBF" w:rsidRPr="00B12387" w:rsidRDefault="00C55BBF" w:rsidP="0055650F">
      <w:pPr>
        <w:pStyle w:val="Standard"/>
        <w:numPr>
          <w:ilvl w:val="0"/>
          <w:numId w:val="40"/>
        </w:numPr>
        <w:ind w:left="709" w:right="-11" w:hanging="283"/>
        <w:rPr>
          <w:rFonts w:eastAsia="TimesNewRomanPSMT" w:cs="Times New Roman"/>
          <w:bCs/>
          <w:iCs/>
          <w:sz w:val="22"/>
          <w:szCs w:val="22"/>
          <w:lang w:bidi="en-US"/>
        </w:rPr>
      </w:pPr>
      <w:r w:rsidRPr="00B12387">
        <w:rPr>
          <w:sz w:val="22"/>
          <w:szCs w:val="22"/>
        </w:rPr>
        <w:t>CPV 39157000 -7 części mebli</w:t>
      </w:r>
    </w:p>
    <w:p w14:paraId="1AFDC300" w14:textId="77777777" w:rsidR="00C55BBF" w:rsidRPr="00C55BBF" w:rsidRDefault="00C55BBF" w:rsidP="0055650F">
      <w:pPr>
        <w:numPr>
          <w:ilvl w:val="0"/>
          <w:numId w:val="34"/>
        </w:numPr>
        <w:suppressAutoHyphens/>
        <w:ind w:left="284" w:hanging="284"/>
        <w:jc w:val="both"/>
        <w:rPr>
          <w:b/>
          <w:sz w:val="22"/>
          <w:szCs w:val="22"/>
          <w:u w:val="single"/>
          <w:lang w:eastAsia="ar-SA"/>
        </w:rPr>
      </w:pPr>
      <w:r w:rsidRPr="00C55BBF">
        <w:rPr>
          <w:b/>
          <w:sz w:val="22"/>
          <w:szCs w:val="22"/>
          <w:u w:val="single"/>
          <w:lang w:eastAsia="ar-SA"/>
        </w:rPr>
        <w:t>Wykonawca zobowiązany jest do:</w:t>
      </w:r>
    </w:p>
    <w:p w14:paraId="142E8C47" w14:textId="77777777" w:rsidR="00C55BBF" w:rsidRPr="00C55BBF" w:rsidRDefault="009D72E4" w:rsidP="0055650F">
      <w:pPr>
        <w:numPr>
          <w:ilvl w:val="0"/>
          <w:numId w:val="38"/>
        </w:numPr>
        <w:tabs>
          <w:tab w:val="left" w:pos="284"/>
        </w:tabs>
        <w:suppressAutoHyphens/>
        <w:ind w:left="426" w:hanging="426"/>
        <w:contextualSpacing/>
        <w:jc w:val="both"/>
        <w:rPr>
          <w:rFonts w:eastAsiaTheme="minorHAnsi"/>
          <w:sz w:val="22"/>
          <w:szCs w:val="22"/>
          <w:lang w:eastAsia="en-US"/>
        </w:rPr>
      </w:pPr>
      <w:r>
        <w:rPr>
          <w:rFonts w:eastAsiaTheme="minorHAnsi"/>
          <w:sz w:val="22"/>
          <w:szCs w:val="22"/>
          <w:lang w:eastAsia="en-US"/>
        </w:rPr>
        <w:t>D</w:t>
      </w:r>
      <w:r w:rsidR="00C55BBF" w:rsidRPr="00C55BBF">
        <w:rPr>
          <w:rFonts w:eastAsiaTheme="minorHAnsi"/>
          <w:sz w:val="22"/>
          <w:szCs w:val="22"/>
          <w:lang w:eastAsia="en-US"/>
        </w:rPr>
        <w:t>ostarczania przedmiotu zamówienia do magazynu Oddziału Zamawiającego znajdującego się w  Studzieńcu 20A, 96-330 Studzieniec własnym trans</w:t>
      </w:r>
      <w:r w:rsidR="008F798C">
        <w:rPr>
          <w:rFonts w:eastAsiaTheme="minorHAnsi"/>
          <w:sz w:val="22"/>
          <w:szCs w:val="22"/>
          <w:lang w:eastAsia="en-US"/>
        </w:rPr>
        <w:t>portem na własny koszt i ryzyko.</w:t>
      </w:r>
    </w:p>
    <w:p w14:paraId="58C838E3" w14:textId="77777777" w:rsidR="00C55BBF" w:rsidRPr="00C55BBF" w:rsidRDefault="00C55BBF" w:rsidP="0055650F">
      <w:pPr>
        <w:numPr>
          <w:ilvl w:val="0"/>
          <w:numId w:val="38"/>
        </w:numPr>
        <w:ind w:left="284" w:right="51" w:hanging="284"/>
        <w:rPr>
          <w:sz w:val="22"/>
          <w:szCs w:val="22"/>
        </w:rPr>
      </w:pPr>
      <w:r w:rsidRPr="00C55BBF">
        <w:rPr>
          <w:sz w:val="22"/>
          <w:szCs w:val="22"/>
        </w:rPr>
        <w:t>Dostawy muszą się odbywać w dni robocze u Zamawiającego w godz. od 8</w:t>
      </w:r>
      <w:r w:rsidRPr="00C55BBF">
        <w:rPr>
          <w:sz w:val="22"/>
          <w:szCs w:val="22"/>
          <w:u w:val="single"/>
          <w:vertAlign w:val="superscript"/>
        </w:rPr>
        <w:t>00</w:t>
      </w:r>
      <w:r w:rsidRPr="00C55BBF">
        <w:rPr>
          <w:sz w:val="22"/>
          <w:szCs w:val="22"/>
        </w:rPr>
        <w:t xml:space="preserve"> do 14</w:t>
      </w:r>
      <w:r w:rsidRPr="00C55BBF">
        <w:rPr>
          <w:sz w:val="22"/>
          <w:szCs w:val="22"/>
          <w:u w:val="single"/>
          <w:vertAlign w:val="superscript"/>
        </w:rPr>
        <w:t>00</w:t>
      </w:r>
      <w:r w:rsidRPr="00C55BBF">
        <w:rPr>
          <w:sz w:val="22"/>
          <w:szCs w:val="22"/>
        </w:rPr>
        <w:t>.</w:t>
      </w:r>
    </w:p>
    <w:p w14:paraId="143B460B" w14:textId="77777777" w:rsidR="00C55BBF" w:rsidRPr="00C55BBF" w:rsidRDefault="00C55BBF" w:rsidP="0055650F">
      <w:pPr>
        <w:numPr>
          <w:ilvl w:val="0"/>
          <w:numId w:val="38"/>
        </w:numPr>
        <w:ind w:left="284" w:right="51" w:hanging="284"/>
        <w:rPr>
          <w:sz w:val="22"/>
          <w:szCs w:val="22"/>
        </w:rPr>
      </w:pPr>
      <w:r w:rsidRPr="00C55BBF">
        <w:rPr>
          <w:sz w:val="22"/>
          <w:szCs w:val="22"/>
          <w:lang w:eastAsia="ar-SA"/>
        </w:rPr>
        <w:t xml:space="preserve">Realizacja zamówienia odbywać się będzie na podstawie zamówień cząstkowych składanych </w:t>
      </w:r>
      <w:r w:rsidRPr="00C55BBF">
        <w:rPr>
          <w:sz w:val="22"/>
          <w:szCs w:val="22"/>
        </w:rPr>
        <w:t>za pośrednictwem telefonu, faxu lub poczty elektronicznej po wcześniejszym ustaleniu terminu</w:t>
      </w:r>
      <w:r w:rsidR="00B12387">
        <w:rPr>
          <w:sz w:val="22"/>
          <w:szCs w:val="22"/>
        </w:rPr>
        <w:t xml:space="preserve"> </w:t>
      </w:r>
      <w:r w:rsidRPr="00C55BBF">
        <w:rPr>
          <w:sz w:val="22"/>
          <w:szCs w:val="22"/>
        </w:rPr>
        <w:t>dostawy z – Panem Radosławem Steczkowski</w:t>
      </w:r>
      <w:r w:rsidR="008F798C">
        <w:rPr>
          <w:sz w:val="22"/>
          <w:szCs w:val="22"/>
        </w:rPr>
        <w:t>.</w:t>
      </w:r>
    </w:p>
    <w:p w14:paraId="40FAC4DA" w14:textId="77777777" w:rsidR="00C55BBF" w:rsidRPr="00C55BBF" w:rsidRDefault="00C55BBF" w:rsidP="0055650F">
      <w:pPr>
        <w:numPr>
          <w:ilvl w:val="0"/>
          <w:numId w:val="38"/>
        </w:numPr>
        <w:suppressAutoHyphens/>
        <w:ind w:left="284" w:hanging="284"/>
        <w:contextualSpacing/>
        <w:jc w:val="both"/>
        <w:rPr>
          <w:rFonts w:eastAsiaTheme="minorHAnsi"/>
          <w:sz w:val="22"/>
          <w:szCs w:val="22"/>
          <w:lang w:eastAsia="en-US"/>
        </w:rPr>
      </w:pPr>
      <w:r w:rsidRPr="00C55BBF">
        <w:rPr>
          <w:rFonts w:eastAsiaTheme="minorHAnsi"/>
          <w:sz w:val="22"/>
          <w:szCs w:val="22"/>
          <w:lang w:eastAsia="en-US"/>
        </w:rPr>
        <w:t xml:space="preserve">Terminowego dostarczania zamówionych towarów. W przypadku nie dostarczenia przez Wykonawcę towarów w terminie, Zamawiającemu przysługuje prawo zakupu danego towaru u innego podmiotu i obciążenia Wykonawcy różnicą między ceną zakupu u innego podmiotu, a </w:t>
      </w:r>
      <w:r w:rsidRPr="00C55BBF">
        <w:rPr>
          <w:rFonts w:eastAsiaTheme="minorHAnsi"/>
          <w:sz w:val="22"/>
          <w:szCs w:val="22"/>
          <w:lang w:eastAsia="en-US"/>
        </w:rPr>
        <w:lastRenderedPageBreak/>
        <w:t>ceną wynikającą z umowy – w takim przypadku Zamawiający ma prawo odmówić przyjęcia t</w:t>
      </w:r>
      <w:r w:rsidR="008F798C">
        <w:rPr>
          <w:rFonts w:eastAsiaTheme="minorHAnsi"/>
          <w:sz w:val="22"/>
          <w:szCs w:val="22"/>
          <w:lang w:eastAsia="en-US"/>
        </w:rPr>
        <w:t>owaru dostarczonego po terminie.</w:t>
      </w:r>
    </w:p>
    <w:p w14:paraId="6F5EA327" w14:textId="77777777" w:rsidR="000E21D3" w:rsidRDefault="00E12494" w:rsidP="0055650F">
      <w:pPr>
        <w:numPr>
          <w:ilvl w:val="0"/>
          <w:numId w:val="38"/>
        </w:numPr>
        <w:suppressAutoHyphens/>
        <w:ind w:left="284" w:hanging="284"/>
        <w:contextualSpacing/>
        <w:jc w:val="both"/>
        <w:rPr>
          <w:rFonts w:eastAsiaTheme="minorHAnsi"/>
          <w:sz w:val="22"/>
          <w:szCs w:val="22"/>
          <w:lang w:eastAsia="en-US"/>
        </w:rPr>
      </w:pPr>
      <w:r>
        <w:rPr>
          <w:rFonts w:eastAsiaTheme="minorHAnsi"/>
          <w:sz w:val="22"/>
          <w:szCs w:val="22"/>
          <w:lang w:eastAsia="en-US"/>
        </w:rPr>
        <w:t>Dostarczenia</w:t>
      </w:r>
      <w:r w:rsidR="00C55BBF" w:rsidRPr="00C55BBF">
        <w:rPr>
          <w:rFonts w:eastAsiaTheme="minorHAnsi"/>
          <w:sz w:val="22"/>
          <w:szCs w:val="22"/>
          <w:lang w:eastAsia="en-US"/>
        </w:rPr>
        <w:t xml:space="preserve"> towaru z dowodem dostawy z asortyment</w:t>
      </w:r>
      <w:r w:rsidR="000E21D3">
        <w:rPr>
          <w:rFonts w:eastAsiaTheme="minorHAnsi"/>
          <w:sz w:val="22"/>
          <w:szCs w:val="22"/>
          <w:lang w:eastAsia="en-US"/>
        </w:rPr>
        <w:t>em i ilością zamówionego towaru</w:t>
      </w:r>
      <w:r w:rsidR="008F798C">
        <w:rPr>
          <w:rFonts w:eastAsiaTheme="minorHAnsi"/>
          <w:sz w:val="22"/>
          <w:szCs w:val="22"/>
          <w:lang w:eastAsia="en-US"/>
        </w:rPr>
        <w:t>.</w:t>
      </w:r>
    </w:p>
    <w:p w14:paraId="1CA605B5" w14:textId="12661E15" w:rsidR="000E21D3" w:rsidRPr="000E21D3" w:rsidRDefault="000E21D3" w:rsidP="0055650F">
      <w:pPr>
        <w:numPr>
          <w:ilvl w:val="0"/>
          <w:numId w:val="38"/>
        </w:numPr>
        <w:suppressAutoHyphens/>
        <w:ind w:left="284" w:hanging="284"/>
        <w:contextualSpacing/>
        <w:jc w:val="both"/>
        <w:rPr>
          <w:rFonts w:eastAsiaTheme="minorHAnsi"/>
          <w:sz w:val="22"/>
          <w:szCs w:val="22"/>
          <w:lang w:eastAsia="en-US"/>
        </w:rPr>
      </w:pPr>
      <w:r w:rsidRPr="000E21D3">
        <w:rPr>
          <w:sz w:val="22"/>
          <w:szCs w:val="22"/>
        </w:rPr>
        <w:t xml:space="preserve">Wykonawca </w:t>
      </w:r>
      <w:r w:rsidR="00BA03C6">
        <w:rPr>
          <w:sz w:val="22"/>
          <w:szCs w:val="22"/>
        </w:rPr>
        <w:t xml:space="preserve">ma możliwość wystawienia i przesłania faktury </w:t>
      </w:r>
      <w:r w:rsidRPr="000E21D3">
        <w:rPr>
          <w:sz w:val="22"/>
          <w:szCs w:val="22"/>
        </w:rPr>
        <w:t xml:space="preserve">VAT z wyszczególnieniem produktów, ich ilości, ceny jednostkowej, kwoty vat, netto i brutto na </w:t>
      </w:r>
      <w:r w:rsidRPr="000E21D3">
        <w:rPr>
          <w:b/>
          <w:bCs/>
          <w:sz w:val="22"/>
          <w:szCs w:val="22"/>
        </w:rPr>
        <w:t>Platformę Elektronicznego Fakturowania</w:t>
      </w:r>
      <w:r w:rsidRPr="000E21D3">
        <w:rPr>
          <w:sz w:val="22"/>
          <w:szCs w:val="22"/>
        </w:rPr>
        <w:t>, na której Zamawiający posiada konto:</w:t>
      </w:r>
    </w:p>
    <w:p w14:paraId="2835B205" w14:textId="77777777" w:rsidR="000E21D3" w:rsidRPr="00B2540E" w:rsidRDefault="000E21D3" w:rsidP="000E21D3">
      <w:pPr>
        <w:ind w:left="284"/>
        <w:jc w:val="both"/>
        <w:rPr>
          <w:sz w:val="22"/>
          <w:szCs w:val="22"/>
        </w:rPr>
      </w:pPr>
      <w:r w:rsidRPr="00B2540E">
        <w:rPr>
          <w:b/>
          <w:bCs/>
          <w:sz w:val="22"/>
          <w:szCs w:val="22"/>
        </w:rPr>
        <w:t xml:space="preserve"> Rodzaj adresu PEF</w:t>
      </w:r>
      <w:r w:rsidRPr="00B2540E">
        <w:rPr>
          <w:sz w:val="22"/>
          <w:szCs w:val="22"/>
        </w:rPr>
        <w:t xml:space="preserve"> –NIP 5222967596</w:t>
      </w:r>
    </w:p>
    <w:p w14:paraId="2EFB2550" w14:textId="686137CF" w:rsidR="000E21D3" w:rsidRPr="00B12387" w:rsidRDefault="000E21D3" w:rsidP="00105758">
      <w:pPr>
        <w:tabs>
          <w:tab w:val="left" w:pos="4060"/>
        </w:tabs>
        <w:ind w:left="284"/>
        <w:jc w:val="both"/>
        <w:rPr>
          <w:sz w:val="22"/>
          <w:szCs w:val="22"/>
        </w:rPr>
      </w:pPr>
      <w:r w:rsidRPr="00B2540E">
        <w:rPr>
          <w:b/>
          <w:bCs/>
          <w:sz w:val="22"/>
          <w:szCs w:val="22"/>
        </w:rPr>
        <w:t xml:space="preserve"> Numer Adresu PEF</w:t>
      </w:r>
      <w:r w:rsidRPr="00B2540E">
        <w:rPr>
          <w:sz w:val="22"/>
          <w:szCs w:val="22"/>
        </w:rPr>
        <w:t xml:space="preserve"> – 5222967596</w:t>
      </w:r>
      <w:r w:rsidR="00105758">
        <w:rPr>
          <w:sz w:val="22"/>
          <w:szCs w:val="22"/>
        </w:rPr>
        <w:tab/>
      </w:r>
    </w:p>
    <w:p w14:paraId="73D32A14" w14:textId="77777777" w:rsidR="0048109A" w:rsidRPr="00C55BBF" w:rsidRDefault="00EA583A" w:rsidP="00C55BBF">
      <w:pPr>
        <w:tabs>
          <w:tab w:val="num" w:pos="426"/>
        </w:tabs>
        <w:suppressAutoHyphens/>
        <w:ind w:hanging="284"/>
        <w:jc w:val="both"/>
        <w:rPr>
          <w:sz w:val="22"/>
          <w:szCs w:val="22"/>
        </w:rPr>
      </w:pPr>
      <w:r w:rsidRPr="00C55BBF">
        <w:rPr>
          <w:b/>
          <w:sz w:val="22"/>
          <w:szCs w:val="22"/>
        </w:rPr>
        <w:t xml:space="preserve">4. </w:t>
      </w:r>
      <w:r w:rsidR="0048109A" w:rsidRPr="00C55BBF">
        <w:rPr>
          <w:sz w:val="22"/>
          <w:szCs w:val="22"/>
        </w:rPr>
        <w:t>Zamawiający nie przewiduje udzielenia zamówień uzupełniających, o których mowa w art. 67 ust. 1</w:t>
      </w:r>
      <w:r w:rsidR="00C570E2" w:rsidRPr="00C55BBF">
        <w:rPr>
          <w:sz w:val="22"/>
          <w:szCs w:val="22"/>
        </w:rPr>
        <w:t xml:space="preserve"> </w:t>
      </w:r>
      <w:r w:rsidR="0048109A" w:rsidRPr="00C55BBF">
        <w:rPr>
          <w:sz w:val="22"/>
          <w:szCs w:val="22"/>
        </w:rPr>
        <w:t xml:space="preserve"> pkt. 6 </w:t>
      </w:r>
      <w:proofErr w:type="spellStart"/>
      <w:r w:rsidR="0048109A" w:rsidRPr="00C55BBF">
        <w:rPr>
          <w:sz w:val="22"/>
          <w:szCs w:val="22"/>
        </w:rPr>
        <w:t>Pzp</w:t>
      </w:r>
      <w:proofErr w:type="spellEnd"/>
      <w:r w:rsidR="0048109A" w:rsidRPr="00C55BBF">
        <w:rPr>
          <w:sz w:val="22"/>
          <w:szCs w:val="22"/>
        </w:rPr>
        <w:t>.</w:t>
      </w:r>
      <w:r w:rsidR="0048109A" w:rsidRPr="00C55BBF">
        <w:rPr>
          <w:b/>
          <w:sz w:val="22"/>
          <w:szCs w:val="22"/>
        </w:rPr>
        <w:t xml:space="preserve">   </w:t>
      </w:r>
    </w:p>
    <w:p w14:paraId="07022E11" w14:textId="77777777" w:rsidR="0048109A" w:rsidRPr="00C55BBF" w:rsidRDefault="00EA583A" w:rsidP="001F1972">
      <w:pPr>
        <w:widowControl w:val="0"/>
        <w:tabs>
          <w:tab w:val="num" w:pos="567"/>
        </w:tabs>
        <w:suppressAutoHyphens/>
        <w:ind w:left="-284"/>
        <w:jc w:val="both"/>
        <w:rPr>
          <w:rFonts w:eastAsia="Tahoma"/>
          <w:sz w:val="22"/>
          <w:szCs w:val="22"/>
          <w:lang w:eastAsia="en-US"/>
        </w:rPr>
      </w:pPr>
      <w:r w:rsidRPr="00C55BBF">
        <w:rPr>
          <w:rFonts w:eastAsia="Tahoma"/>
          <w:b/>
          <w:sz w:val="22"/>
          <w:szCs w:val="22"/>
          <w:lang w:eastAsia="en-US"/>
        </w:rPr>
        <w:t>5</w:t>
      </w:r>
      <w:r w:rsidR="0048109A" w:rsidRPr="00C55BBF">
        <w:rPr>
          <w:rFonts w:eastAsia="Tahoma"/>
          <w:b/>
          <w:sz w:val="22"/>
          <w:szCs w:val="22"/>
          <w:lang w:eastAsia="en-US"/>
        </w:rPr>
        <w:t xml:space="preserve">. </w:t>
      </w:r>
      <w:r w:rsidR="0048109A" w:rsidRPr="00C55BBF">
        <w:rPr>
          <w:rFonts w:eastAsia="Tahoma"/>
          <w:sz w:val="22"/>
          <w:szCs w:val="22"/>
          <w:lang w:eastAsia="en-US"/>
        </w:rPr>
        <w:t>Zamawiający nie przewiduje składania ofert wariantowych.</w:t>
      </w:r>
    </w:p>
    <w:p w14:paraId="79ADEBC2" w14:textId="77777777" w:rsidR="00DE2426" w:rsidRPr="00C55BBF" w:rsidRDefault="00EA583A" w:rsidP="00FB6A04">
      <w:pPr>
        <w:tabs>
          <w:tab w:val="left" w:pos="284"/>
        </w:tabs>
        <w:ind w:hanging="284"/>
        <w:jc w:val="both"/>
        <w:rPr>
          <w:sz w:val="22"/>
          <w:szCs w:val="22"/>
        </w:rPr>
      </w:pPr>
      <w:r w:rsidRPr="00C55BBF">
        <w:rPr>
          <w:b/>
          <w:sz w:val="22"/>
          <w:szCs w:val="22"/>
        </w:rPr>
        <w:t>6</w:t>
      </w:r>
      <w:r w:rsidR="0048109A" w:rsidRPr="00C55BBF">
        <w:rPr>
          <w:b/>
          <w:sz w:val="22"/>
          <w:szCs w:val="22"/>
        </w:rPr>
        <w:t xml:space="preserve">. </w:t>
      </w:r>
      <w:r w:rsidR="0048109A" w:rsidRPr="00C55BBF">
        <w:rPr>
          <w:sz w:val="22"/>
          <w:szCs w:val="22"/>
        </w:rPr>
        <w:t>Zamawiający dopuszcza składanie ofert częściowych. Zamawiający wymaga złożenia oferty odrębnie na każdą część przedmiotu zamówienia.</w:t>
      </w:r>
    </w:p>
    <w:p w14:paraId="203A6A6A" w14:textId="77777777" w:rsidR="0048109A" w:rsidRPr="00C55BBF" w:rsidRDefault="00EA583A" w:rsidP="001F1972">
      <w:pPr>
        <w:tabs>
          <w:tab w:val="left" w:pos="0"/>
          <w:tab w:val="num" w:pos="284"/>
        </w:tabs>
        <w:ind w:left="-284"/>
        <w:jc w:val="both"/>
        <w:rPr>
          <w:b/>
          <w:sz w:val="22"/>
          <w:szCs w:val="22"/>
        </w:rPr>
      </w:pPr>
      <w:r w:rsidRPr="00C55BBF">
        <w:rPr>
          <w:b/>
          <w:sz w:val="22"/>
          <w:szCs w:val="22"/>
        </w:rPr>
        <w:t>7</w:t>
      </w:r>
      <w:r w:rsidR="0048109A" w:rsidRPr="00C55BBF">
        <w:rPr>
          <w:b/>
          <w:sz w:val="22"/>
          <w:szCs w:val="22"/>
        </w:rPr>
        <w:t>. Podwykonawstwo</w:t>
      </w:r>
    </w:p>
    <w:p w14:paraId="7C111E93" w14:textId="77777777" w:rsidR="0048109A" w:rsidRPr="00C55BBF" w:rsidRDefault="0048109A" w:rsidP="0055650F">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sidRPr="00C55BBF">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7CEE4D7" w14:textId="77777777" w:rsidR="0048109A" w:rsidRPr="00C55BBF" w:rsidRDefault="0048109A" w:rsidP="0055650F">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sidRPr="00C55BBF">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C55BBF">
        <w:rPr>
          <w:color w:val="000000"/>
          <w:sz w:val="22"/>
          <w:szCs w:val="22"/>
        </w:rPr>
        <w:t>Pzp</w:t>
      </w:r>
      <w:proofErr w:type="spellEnd"/>
      <w:r w:rsidRPr="00C55BBF">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172DD444" w14:textId="77777777" w:rsidR="0048109A" w:rsidRPr="00C55BBF" w:rsidRDefault="0048109A" w:rsidP="0055650F">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sidRPr="00C55BBF">
        <w:rPr>
          <w:sz w:val="22"/>
          <w:szCs w:val="22"/>
        </w:rPr>
        <w:t>Za czynności podwykonawców Wykonawca odpowiada wobec Zamawiającego jak za działania własne.</w:t>
      </w:r>
    </w:p>
    <w:p w14:paraId="5434E51B" w14:textId="77777777" w:rsidR="0048109A" w:rsidRPr="00C55BBF" w:rsidRDefault="0048109A" w:rsidP="0055650F">
      <w:pPr>
        <w:widowControl w:val="0"/>
        <w:numPr>
          <w:ilvl w:val="2"/>
          <w:numId w:val="3"/>
        </w:numPr>
        <w:tabs>
          <w:tab w:val="left" w:pos="284"/>
        </w:tabs>
        <w:overflowPunct w:val="0"/>
        <w:autoSpaceDE w:val="0"/>
        <w:autoSpaceDN w:val="0"/>
        <w:adjustRightInd w:val="0"/>
        <w:ind w:left="284" w:hanging="284"/>
        <w:contextualSpacing/>
        <w:jc w:val="both"/>
        <w:rPr>
          <w:sz w:val="22"/>
          <w:szCs w:val="22"/>
        </w:rPr>
      </w:pPr>
      <w:r w:rsidRPr="00C55BBF">
        <w:rPr>
          <w:bCs/>
          <w:sz w:val="22"/>
          <w:szCs w:val="22"/>
        </w:rPr>
        <w:t>W przypadku udziału podwykonawców w realizacji zamówienia Zamawiający żąda wskazania przez Wykonawcę w ofercie części zamówienia, których wykonanie powierzy podwykonawcom ze wskazaniem fir</w:t>
      </w:r>
      <w:r w:rsidR="003D1709" w:rsidRPr="00C55BBF">
        <w:rPr>
          <w:bCs/>
          <w:sz w:val="22"/>
          <w:szCs w:val="22"/>
        </w:rPr>
        <w:t>m tych podwykonawców</w:t>
      </w:r>
      <w:r w:rsidRPr="00C55BBF">
        <w:rPr>
          <w:bCs/>
          <w:sz w:val="22"/>
          <w:szCs w:val="22"/>
        </w:rPr>
        <w:t>.</w:t>
      </w:r>
    </w:p>
    <w:p w14:paraId="617CB84B" w14:textId="2BD2803A" w:rsidR="00E56BEC" w:rsidRPr="00C55BBF" w:rsidRDefault="00E56BEC" w:rsidP="00E56BEC">
      <w:pPr>
        <w:pStyle w:val="Akapitzlist"/>
        <w:ind w:left="284" w:hanging="284"/>
        <w:jc w:val="both"/>
        <w:rPr>
          <w:sz w:val="22"/>
          <w:szCs w:val="22"/>
          <w:lang w:val="pl-PL"/>
        </w:rPr>
      </w:pPr>
    </w:p>
    <w:p w14:paraId="08B7098A" w14:textId="77777777" w:rsidR="0048109A" w:rsidRPr="00C55BBF" w:rsidRDefault="0048109A" w:rsidP="00BC17A0">
      <w:pPr>
        <w:pStyle w:val="Nagwek2"/>
        <w:ind w:left="567" w:hanging="567"/>
        <w:rPr>
          <w:sz w:val="22"/>
          <w:szCs w:val="22"/>
        </w:rPr>
      </w:pPr>
      <w:r w:rsidRPr="00C55BBF">
        <w:rPr>
          <w:sz w:val="22"/>
          <w:szCs w:val="22"/>
        </w:rPr>
        <w:t>IV</w:t>
      </w:r>
      <w:r w:rsidR="005B6817" w:rsidRPr="00C55BBF">
        <w:rPr>
          <w:sz w:val="22"/>
          <w:szCs w:val="22"/>
        </w:rPr>
        <w:t xml:space="preserve">. </w:t>
      </w:r>
      <w:r w:rsidR="00BC17A0" w:rsidRPr="00C55BBF">
        <w:rPr>
          <w:sz w:val="22"/>
          <w:szCs w:val="22"/>
        </w:rPr>
        <w:t xml:space="preserve">Termin wykonania zamówienia </w:t>
      </w:r>
    </w:p>
    <w:p w14:paraId="70F5A302" w14:textId="77777777" w:rsidR="0048109A" w:rsidRPr="00C55BBF" w:rsidRDefault="007B4206" w:rsidP="0048109A">
      <w:pPr>
        <w:keepNext/>
        <w:jc w:val="both"/>
        <w:outlineLvl w:val="1"/>
        <w:rPr>
          <w:b/>
          <w:sz w:val="22"/>
          <w:szCs w:val="22"/>
        </w:rPr>
      </w:pPr>
      <w:r w:rsidRPr="00C55BBF">
        <w:rPr>
          <w:sz w:val="22"/>
          <w:szCs w:val="22"/>
        </w:rPr>
        <w:t xml:space="preserve">Termin realizacji zamówienia </w:t>
      </w:r>
      <w:r w:rsidR="001F1972" w:rsidRPr="00C55BBF">
        <w:rPr>
          <w:sz w:val="22"/>
          <w:szCs w:val="22"/>
        </w:rPr>
        <w:t xml:space="preserve"> (czas trwania): 12 </w:t>
      </w:r>
      <w:r w:rsidR="0048109A" w:rsidRPr="00C55BBF">
        <w:rPr>
          <w:b/>
          <w:sz w:val="22"/>
          <w:szCs w:val="22"/>
        </w:rPr>
        <w:t>miesięcy</w:t>
      </w:r>
      <w:r w:rsidR="0048109A" w:rsidRPr="00C55BBF">
        <w:rPr>
          <w:sz w:val="22"/>
          <w:szCs w:val="22"/>
        </w:rPr>
        <w:t xml:space="preserve"> </w:t>
      </w:r>
      <w:r w:rsidRPr="00C55BBF">
        <w:rPr>
          <w:sz w:val="22"/>
          <w:szCs w:val="22"/>
        </w:rPr>
        <w:t>l</w:t>
      </w:r>
      <w:r w:rsidR="001A5C82" w:rsidRPr="00C55BBF">
        <w:rPr>
          <w:sz w:val="22"/>
          <w:szCs w:val="22"/>
        </w:rPr>
        <w:t xml:space="preserve">icząc od dnia podpisania umowy. </w:t>
      </w:r>
    </w:p>
    <w:p w14:paraId="1A7B868E" w14:textId="77777777" w:rsidR="00CA25A9" w:rsidRDefault="00CA25A9" w:rsidP="00FB6A04">
      <w:pPr>
        <w:jc w:val="both"/>
        <w:rPr>
          <w:sz w:val="22"/>
          <w:szCs w:val="22"/>
        </w:rPr>
      </w:pPr>
    </w:p>
    <w:p w14:paraId="0ECE8A21" w14:textId="77777777" w:rsidR="00E83749" w:rsidRPr="00C55BBF" w:rsidRDefault="00E83749" w:rsidP="00FB6A04">
      <w:pPr>
        <w:jc w:val="both"/>
        <w:rPr>
          <w:sz w:val="22"/>
          <w:szCs w:val="22"/>
        </w:rPr>
      </w:pPr>
    </w:p>
    <w:p w14:paraId="2495D866" w14:textId="77777777" w:rsidR="00E94CFE" w:rsidRPr="00C55BBF" w:rsidRDefault="005B6817" w:rsidP="00E83749">
      <w:pPr>
        <w:ind w:left="284" w:hanging="284"/>
        <w:jc w:val="both"/>
        <w:rPr>
          <w:b/>
          <w:sz w:val="22"/>
          <w:szCs w:val="22"/>
        </w:rPr>
      </w:pPr>
      <w:r w:rsidRPr="00C55BBF">
        <w:rPr>
          <w:b/>
          <w:sz w:val="22"/>
          <w:szCs w:val="22"/>
        </w:rPr>
        <w:t xml:space="preserve">V. </w:t>
      </w:r>
      <w:r w:rsidR="0048109A" w:rsidRPr="00C55BBF">
        <w:rPr>
          <w:b/>
          <w:sz w:val="22"/>
          <w:szCs w:val="22"/>
        </w:rPr>
        <w:t>Warunki udziału w postępowaniu oraz opis sposobu dokonywania oceny spełniania tych warunków.</w:t>
      </w:r>
    </w:p>
    <w:p w14:paraId="239B94AD" w14:textId="77777777" w:rsidR="0048109A" w:rsidRPr="00C55BBF" w:rsidRDefault="0048109A" w:rsidP="0048109A">
      <w:pPr>
        <w:tabs>
          <w:tab w:val="num" w:pos="1788"/>
        </w:tabs>
        <w:ind w:left="1428" w:hanging="1428"/>
        <w:jc w:val="both"/>
        <w:rPr>
          <w:b/>
          <w:sz w:val="22"/>
          <w:szCs w:val="22"/>
          <w:u w:val="single"/>
        </w:rPr>
      </w:pPr>
      <w:r w:rsidRPr="00C55BBF">
        <w:rPr>
          <w:b/>
          <w:sz w:val="22"/>
          <w:szCs w:val="22"/>
          <w:u w:val="single"/>
        </w:rPr>
        <w:t>1. O udzielenie zamówienia mogą się ubiegać Wykonawcy, którzy spe</w:t>
      </w:r>
      <w:r w:rsidR="00106C32" w:rsidRPr="00C55BBF">
        <w:rPr>
          <w:b/>
          <w:sz w:val="22"/>
          <w:szCs w:val="22"/>
          <w:u w:val="single"/>
        </w:rPr>
        <w:t>łniają warunki</w:t>
      </w:r>
      <w:r w:rsidRPr="00C55BBF">
        <w:rPr>
          <w:b/>
          <w:sz w:val="22"/>
          <w:szCs w:val="22"/>
          <w:u w:val="single"/>
        </w:rPr>
        <w:t>:</w:t>
      </w:r>
    </w:p>
    <w:p w14:paraId="22A37F99" w14:textId="77777777" w:rsidR="00054184" w:rsidRPr="00C55BBF" w:rsidRDefault="00106C32" w:rsidP="0055650F">
      <w:pPr>
        <w:numPr>
          <w:ilvl w:val="6"/>
          <w:numId w:val="22"/>
        </w:numPr>
        <w:tabs>
          <w:tab w:val="left" w:pos="284"/>
        </w:tabs>
        <w:ind w:left="0" w:hanging="4680"/>
        <w:jc w:val="both"/>
        <w:rPr>
          <w:b/>
          <w:sz w:val="22"/>
          <w:szCs w:val="22"/>
        </w:rPr>
      </w:pPr>
      <w:r w:rsidRPr="00C55BBF">
        <w:rPr>
          <w:b/>
          <w:sz w:val="22"/>
          <w:szCs w:val="22"/>
        </w:rPr>
        <w:t>1.  N</w:t>
      </w:r>
      <w:r w:rsidR="0048109A" w:rsidRPr="00C55BBF">
        <w:rPr>
          <w:b/>
          <w:sz w:val="22"/>
          <w:szCs w:val="22"/>
        </w:rPr>
        <w:t xml:space="preserve">ie podlegają wykluczeniu: </w:t>
      </w:r>
    </w:p>
    <w:p w14:paraId="7562E6BF" w14:textId="77777777" w:rsidR="0048109A" w:rsidRPr="00C55BBF" w:rsidRDefault="0048109A" w:rsidP="0055650F">
      <w:pPr>
        <w:numPr>
          <w:ilvl w:val="0"/>
          <w:numId w:val="4"/>
        </w:numPr>
        <w:ind w:left="284" w:hanging="284"/>
        <w:jc w:val="both"/>
        <w:rPr>
          <w:sz w:val="22"/>
          <w:szCs w:val="22"/>
        </w:rPr>
      </w:pPr>
      <w:r w:rsidRPr="00C55BBF">
        <w:rPr>
          <w:sz w:val="22"/>
          <w:szCs w:val="22"/>
        </w:rPr>
        <w:t xml:space="preserve">o udzielenie </w:t>
      </w:r>
      <w:r w:rsidR="005B6817" w:rsidRPr="00C55BBF">
        <w:rPr>
          <w:sz w:val="22"/>
          <w:szCs w:val="22"/>
        </w:rPr>
        <w:t>zamówienia publicznego mogą się</w:t>
      </w:r>
      <w:r w:rsidRPr="00C55BBF">
        <w:rPr>
          <w:sz w:val="22"/>
          <w:szCs w:val="22"/>
        </w:rPr>
        <w:t xml:space="preserve"> ubiegać wykonawcy, którzy wykażą brak podstaw wykluczenia z postępowania, o których mowa w art. 24 ust. 1 pkt 12-23 ustawy </w:t>
      </w:r>
      <w:proofErr w:type="spellStart"/>
      <w:r w:rsidRPr="00C55BBF">
        <w:rPr>
          <w:sz w:val="22"/>
          <w:szCs w:val="22"/>
        </w:rPr>
        <w:t>Pzp</w:t>
      </w:r>
      <w:proofErr w:type="spellEnd"/>
      <w:r w:rsidRPr="00C55BBF">
        <w:rPr>
          <w:sz w:val="22"/>
          <w:szCs w:val="22"/>
        </w:rPr>
        <w:t>.</w:t>
      </w:r>
    </w:p>
    <w:p w14:paraId="6E3B293E" w14:textId="77777777" w:rsidR="0048109A" w:rsidRPr="00C55BBF" w:rsidRDefault="0048109A" w:rsidP="005B6817">
      <w:pPr>
        <w:ind w:left="284"/>
        <w:jc w:val="both"/>
        <w:rPr>
          <w:sz w:val="22"/>
          <w:szCs w:val="22"/>
        </w:rPr>
      </w:pPr>
      <w:r w:rsidRPr="00C55BBF">
        <w:rPr>
          <w:sz w:val="22"/>
          <w:szCs w:val="22"/>
        </w:rPr>
        <w:t>Nie wykazanie braku podstaw wykluczenia skutkować będzie wykluczeniem Wykonawcy</w:t>
      </w:r>
      <w:r w:rsidR="00E83749">
        <w:rPr>
          <w:sz w:val="22"/>
          <w:szCs w:val="22"/>
        </w:rPr>
        <w:t xml:space="preserve">           </w:t>
      </w:r>
      <w:r w:rsidRPr="00C55BBF">
        <w:rPr>
          <w:sz w:val="22"/>
          <w:szCs w:val="22"/>
        </w:rPr>
        <w:t xml:space="preserve"> z postępowania zgodnie z art. 24 ust. 1 pkt 12) ustawy </w:t>
      </w:r>
      <w:proofErr w:type="spellStart"/>
      <w:r w:rsidRPr="00C55BBF">
        <w:rPr>
          <w:sz w:val="22"/>
          <w:szCs w:val="22"/>
        </w:rPr>
        <w:t>Pzp</w:t>
      </w:r>
      <w:proofErr w:type="spellEnd"/>
      <w:r w:rsidRPr="00C55BBF">
        <w:rPr>
          <w:sz w:val="22"/>
          <w:szCs w:val="22"/>
        </w:rPr>
        <w:t>.</w:t>
      </w:r>
    </w:p>
    <w:p w14:paraId="6EAA131A" w14:textId="77777777" w:rsidR="0048109A" w:rsidRPr="00C55BBF" w:rsidRDefault="0048109A" w:rsidP="005B6817">
      <w:pPr>
        <w:ind w:left="284"/>
        <w:jc w:val="both"/>
        <w:rPr>
          <w:sz w:val="22"/>
          <w:szCs w:val="22"/>
        </w:rPr>
      </w:pPr>
      <w:r w:rsidRPr="00C55BBF">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0DABB5B9" w14:textId="77777777" w:rsidR="0048109A" w:rsidRPr="00C55BBF" w:rsidRDefault="0048109A" w:rsidP="005B6817">
      <w:pPr>
        <w:ind w:left="284"/>
        <w:jc w:val="both"/>
        <w:rPr>
          <w:sz w:val="22"/>
          <w:szCs w:val="22"/>
        </w:rPr>
      </w:pPr>
      <w:r w:rsidRPr="00C55BBF">
        <w:rPr>
          <w:sz w:val="22"/>
          <w:szCs w:val="22"/>
        </w:rPr>
        <w:t>Zamawiający może wykluczyć wykonawcę na każdym etapie postępowania o udzielenie zamówienia.</w:t>
      </w:r>
    </w:p>
    <w:p w14:paraId="0F6735A1" w14:textId="77777777" w:rsidR="0048109A" w:rsidRPr="00C55BBF" w:rsidRDefault="0048109A" w:rsidP="0055650F">
      <w:pPr>
        <w:numPr>
          <w:ilvl w:val="0"/>
          <w:numId w:val="4"/>
        </w:numPr>
        <w:ind w:left="284" w:hanging="284"/>
        <w:jc w:val="both"/>
        <w:rPr>
          <w:sz w:val="22"/>
          <w:szCs w:val="22"/>
        </w:rPr>
      </w:pPr>
      <w:r w:rsidRPr="00C55BBF">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C55BBF">
        <w:rPr>
          <w:sz w:val="22"/>
          <w:szCs w:val="22"/>
        </w:rPr>
        <w:t>Pzp</w:t>
      </w:r>
      <w:proofErr w:type="spellEnd"/>
      <w:r w:rsidRPr="00C55BBF">
        <w:rPr>
          <w:sz w:val="22"/>
          <w:szCs w:val="22"/>
        </w:rPr>
        <w:t>.</w:t>
      </w:r>
    </w:p>
    <w:p w14:paraId="0581168B" w14:textId="77777777" w:rsidR="0048109A" w:rsidRPr="00C55BBF" w:rsidRDefault="0048109A" w:rsidP="0048109A">
      <w:pPr>
        <w:widowControl w:val="0"/>
        <w:tabs>
          <w:tab w:val="left" w:pos="0"/>
          <w:tab w:val="left" w:pos="1276"/>
        </w:tabs>
        <w:suppressAutoHyphens/>
        <w:autoSpaceDN w:val="0"/>
        <w:jc w:val="both"/>
        <w:textAlignment w:val="baseline"/>
        <w:rPr>
          <w:sz w:val="22"/>
          <w:szCs w:val="22"/>
        </w:rPr>
      </w:pPr>
      <w:r w:rsidRPr="00C55BBF">
        <w:rPr>
          <w:sz w:val="22"/>
          <w:szCs w:val="22"/>
        </w:rPr>
        <w:t>Zamawiający przewiduje fakultatywne podstawy wykluczenia wykonawcy określone w art. 24 ust. 5 pkt. 1, 5,6</w:t>
      </w:r>
      <w:r w:rsidR="005B6817" w:rsidRPr="00C55BBF">
        <w:rPr>
          <w:sz w:val="22"/>
          <w:szCs w:val="22"/>
        </w:rPr>
        <w:t xml:space="preserve"> i 8 </w:t>
      </w:r>
      <w:proofErr w:type="spellStart"/>
      <w:r w:rsidR="005B6817" w:rsidRPr="00C55BBF">
        <w:rPr>
          <w:sz w:val="22"/>
          <w:szCs w:val="22"/>
        </w:rPr>
        <w:t>Pzp</w:t>
      </w:r>
      <w:proofErr w:type="spellEnd"/>
      <w:r w:rsidR="005B6817" w:rsidRPr="00C55BBF">
        <w:rPr>
          <w:sz w:val="22"/>
          <w:szCs w:val="22"/>
        </w:rPr>
        <w:t xml:space="preserve"> tj. wykluczy wykonawcę</w:t>
      </w:r>
      <w:r w:rsidRPr="00C55BBF">
        <w:rPr>
          <w:sz w:val="22"/>
          <w:szCs w:val="22"/>
        </w:rPr>
        <w:t>:</w:t>
      </w:r>
    </w:p>
    <w:p w14:paraId="444A76B0" w14:textId="77777777" w:rsidR="0048109A" w:rsidRPr="00C55BBF" w:rsidRDefault="0048109A" w:rsidP="0055650F">
      <w:pPr>
        <w:widowControl w:val="0"/>
        <w:numPr>
          <w:ilvl w:val="0"/>
          <w:numId w:val="5"/>
        </w:numPr>
        <w:suppressAutoHyphens/>
        <w:autoSpaceDE w:val="0"/>
        <w:autoSpaceDN w:val="0"/>
        <w:ind w:left="284" w:right="5" w:hanging="284"/>
        <w:jc w:val="both"/>
        <w:textAlignment w:val="baseline"/>
        <w:rPr>
          <w:bCs/>
          <w:sz w:val="22"/>
          <w:szCs w:val="22"/>
        </w:rPr>
      </w:pPr>
      <w:r w:rsidRPr="00C55BBF">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sidRPr="00C55BBF">
        <w:rPr>
          <w:bCs/>
          <w:sz w:val="22"/>
          <w:szCs w:val="22"/>
        </w:rPr>
        <w:t>9</w:t>
      </w:r>
      <w:r w:rsidRPr="00C55BBF">
        <w:rPr>
          <w:bCs/>
          <w:sz w:val="22"/>
          <w:szCs w:val="22"/>
        </w:rPr>
        <w:t xml:space="preserve"> r. poz. </w:t>
      </w:r>
      <w:r w:rsidR="00A17F80" w:rsidRPr="00C55BBF">
        <w:rPr>
          <w:bCs/>
          <w:sz w:val="22"/>
          <w:szCs w:val="22"/>
        </w:rPr>
        <w:t xml:space="preserve">243 </w:t>
      </w:r>
      <w:r w:rsidRPr="00C55BBF">
        <w:rPr>
          <w:bCs/>
          <w:sz w:val="22"/>
          <w:szCs w:val="22"/>
        </w:rPr>
        <w:t xml:space="preserve">z </w:t>
      </w:r>
      <w:proofErr w:type="spellStart"/>
      <w:r w:rsidRPr="00C55BBF">
        <w:rPr>
          <w:bCs/>
          <w:sz w:val="22"/>
          <w:szCs w:val="22"/>
        </w:rPr>
        <w:t>późn</w:t>
      </w:r>
      <w:proofErr w:type="spellEnd"/>
      <w:r w:rsidRPr="00C55BBF">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w:t>
      </w:r>
      <w:r w:rsidRPr="00C55BBF">
        <w:rPr>
          <w:bCs/>
          <w:sz w:val="22"/>
          <w:szCs w:val="22"/>
        </w:rPr>
        <w:lastRenderedPageBreak/>
        <w:t>z dnia 28 lutego 2003 r. – Prawo</w:t>
      </w:r>
      <w:r w:rsidR="00811202" w:rsidRPr="00C55BBF">
        <w:rPr>
          <w:bCs/>
          <w:sz w:val="22"/>
          <w:szCs w:val="22"/>
        </w:rPr>
        <w:t xml:space="preserve"> upadłościowe (tj. Dz. U. z 2019 r. poz. 498</w:t>
      </w:r>
      <w:r w:rsidRPr="00C55BBF">
        <w:rPr>
          <w:bCs/>
          <w:sz w:val="22"/>
          <w:szCs w:val="22"/>
        </w:rPr>
        <w:t>);</w:t>
      </w:r>
    </w:p>
    <w:p w14:paraId="77B80D82" w14:textId="77777777" w:rsidR="0048109A" w:rsidRPr="00C55BBF" w:rsidRDefault="0048109A" w:rsidP="0055650F">
      <w:pPr>
        <w:widowControl w:val="0"/>
        <w:numPr>
          <w:ilvl w:val="0"/>
          <w:numId w:val="5"/>
        </w:numPr>
        <w:suppressAutoHyphens/>
        <w:autoSpaceDE w:val="0"/>
        <w:autoSpaceDN w:val="0"/>
        <w:ind w:left="284" w:right="5" w:hanging="284"/>
        <w:jc w:val="both"/>
        <w:textAlignment w:val="baseline"/>
        <w:rPr>
          <w:bCs/>
          <w:sz w:val="22"/>
          <w:szCs w:val="22"/>
        </w:rPr>
      </w:pPr>
      <w:r w:rsidRPr="00C55BBF">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AEB30AE" w14:textId="77777777" w:rsidR="0048109A" w:rsidRPr="00C55BBF" w:rsidRDefault="0048109A" w:rsidP="0055650F">
      <w:pPr>
        <w:widowControl w:val="0"/>
        <w:numPr>
          <w:ilvl w:val="0"/>
          <w:numId w:val="5"/>
        </w:numPr>
        <w:suppressAutoHyphens/>
        <w:autoSpaceDE w:val="0"/>
        <w:autoSpaceDN w:val="0"/>
        <w:ind w:left="284" w:right="5" w:hanging="284"/>
        <w:jc w:val="both"/>
        <w:textAlignment w:val="baseline"/>
        <w:rPr>
          <w:bCs/>
          <w:sz w:val="22"/>
          <w:szCs w:val="22"/>
        </w:rPr>
      </w:pPr>
      <w:r w:rsidRPr="00C55BBF">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5BB7782C" w14:textId="77777777" w:rsidR="0048109A" w:rsidRPr="00C55BBF" w:rsidRDefault="0048109A" w:rsidP="0048109A">
      <w:pPr>
        <w:widowControl w:val="0"/>
        <w:suppressAutoHyphens/>
        <w:autoSpaceDE w:val="0"/>
        <w:autoSpaceDN w:val="0"/>
        <w:ind w:left="284" w:right="5" w:hanging="284"/>
        <w:jc w:val="both"/>
        <w:textAlignment w:val="baseline"/>
        <w:rPr>
          <w:bCs/>
          <w:sz w:val="22"/>
          <w:szCs w:val="22"/>
        </w:rPr>
      </w:pPr>
      <w:r w:rsidRPr="00C55BBF">
        <w:rPr>
          <w:sz w:val="22"/>
          <w:szCs w:val="22"/>
        </w:rPr>
        <w:t>4)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88A1EA8" w14:textId="77777777" w:rsidR="0048109A" w:rsidRPr="00C55BBF" w:rsidRDefault="0048109A" w:rsidP="0048109A">
      <w:pPr>
        <w:jc w:val="both"/>
        <w:rPr>
          <w:sz w:val="22"/>
          <w:szCs w:val="22"/>
        </w:rPr>
      </w:pPr>
      <w:r w:rsidRPr="00C55BBF">
        <w:rPr>
          <w:sz w:val="22"/>
          <w:szCs w:val="22"/>
        </w:rPr>
        <w:t xml:space="preserve">Nie wykazanie braku podstaw wykluczenia skutkować będzie wykluczeniem Wykonawcy z postępowania zgodnie z art. 24 ust. 1 pkt 12) ustawy </w:t>
      </w:r>
      <w:proofErr w:type="spellStart"/>
      <w:r w:rsidRPr="00C55BBF">
        <w:rPr>
          <w:sz w:val="22"/>
          <w:szCs w:val="22"/>
        </w:rPr>
        <w:t>Pzp</w:t>
      </w:r>
      <w:proofErr w:type="spellEnd"/>
      <w:r w:rsidRPr="00C55BBF">
        <w:rPr>
          <w:sz w:val="22"/>
          <w:szCs w:val="22"/>
        </w:rPr>
        <w:t>.</w:t>
      </w:r>
    </w:p>
    <w:p w14:paraId="55C6D15F" w14:textId="77777777" w:rsidR="0048109A" w:rsidRPr="00C55BBF" w:rsidRDefault="0048109A" w:rsidP="0048109A">
      <w:pPr>
        <w:jc w:val="both"/>
        <w:rPr>
          <w:sz w:val="22"/>
          <w:szCs w:val="22"/>
        </w:rPr>
      </w:pPr>
      <w:r w:rsidRPr="00C55BBF">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475B0825" w14:textId="77777777" w:rsidR="0048109A" w:rsidRPr="00C55BBF" w:rsidRDefault="0048109A" w:rsidP="0048109A">
      <w:pPr>
        <w:jc w:val="both"/>
        <w:rPr>
          <w:sz w:val="22"/>
          <w:szCs w:val="22"/>
        </w:rPr>
      </w:pPr>
      <w:r w:rsidRPr="00C55BBF">
        <w:rPr>
          <w:sz w:val="22"/>
          <w:szCs w:val="22"/>
        </w:rPr>
        <w:t>Zamawiający może wykluczyć wykonawcę na każdym etapie postępowania o udzielenie zamówienia.</w:t>
      </w:r>
    </w:p>
    <w:p w14:paraId="0A545D18" w14:textId="77777777" w:rsidR="0048109A" w:rsidRPr="00E94CFE" w:rsidRDefault="0048109A" w:rsidP="0055650F">
      <w:pPr>
        <w:pStyle w:val="Akapitzlist"/>
        <w:widowControl w:val="0"/>
        <w:numPr>
          <w:ilvl w:val="0"/>
          <w:numId w:val="3"/>
        </w:numPr>
        <w:overflowPunct w:val="0"/>
        <w:autoSpaceDE w:val="0"/>
        <w:autoSpaceDN w:val="0"/>
        <w:adjustRightInd w:val="0"/>
        <w:jc w:val="both"/>
        <w:rPr>
          <w:b/>
          <w:bCs/>
          <w:sz w:val="22"/>
          <w:szCs w:val="22"/>
        </w:rPr>
      </w:pPr>
      <w:r w:rsidRPr="00E94CFE">
        <w:rPr>
          <w:b/>
          <w:bCs/>
          <w:sz w:val="22"/>
          <w:szCs w:val="22"/>
        </w:rPr>
        <w:t>Spełniają warunki udziału w postępowaniu dotyczące:</w:t>
      </w:r>
    </w:p>
    <w:p w14:paraId="6184198A" w14:textId="77777777" w:rsidR="0048109A" w:rsidRPr="00B2540E" w:rsidRDefault="00851046" w:rsidP="00851046">
      <w:pPr>
        <w:pStyle w:val="Akapitzlist"/>
        <w:tabs>
          <w:tab w:val="left" w:pos="142"/>
        </w:tabs>
        <w:ind w:left="284" w:hanging="284"/>
        <w:jc w:val="both"/>
        <w:rPr>
          <w:sz w:val="22"/>
          <w:szCs w:val="22"/>
        </w:rPr>
      </w:pPr>
      <w:r w:rsidRPr="00B2540E">
        <w:rPr>
          <w:sz w:val="22"/>
          <w:szCs w:val="22"/>
          <w:lang w:val="pl-PL"/>
        </w:rPr>
        <w:t>1)</w:t>
      </w:r>
      <w:r w:rsidR="00E83749">
        <w:rPr>
          <w:sz w:val="22"/>
          <w:szCs w:val="22"/>
          <w:lang w:val="pl-PL"/>
        </w:rPr>
        <w:t xml:space="preserve"> </w:t>
      </w:r>
      <w:r w:rsidR="0048109A" w:rsidRPr="00B2540E">
        <w:rPr>
          <w:sz w:val="22"/>
          <w:szCs w:val="22"/>
        </w:rPr>
        <w:t>Posiadania uprawnienia do wykonywania określonej działalności lub czynności, jeżeli ustawy nakładają obowiązek posiadania takich uprawnień - nie dotyczy</w:t>
      </w:r>
    </w:p>
    <w:p w14:paraId="23D4A956" w14:textId="77777777" w:rsidR="0048109A" w:rsidRPr="00B2540E" w:rsidRDefault="0048109A" w:rsidP="0048109A">
      <w:pPr>
        <w:tabs>
          <w:tab w:val="left" w:pos="284"/>
        </w:tabs>
        <w:rPr>
          <w:sz w:val="22"/>
          <w:szCs w:val="22"/>
        </w:rPr>
      </w:pPr>
      <w:r w:rsidRPr="00B2540E">
        <w:rPr>
          <w:sz w:val="22"/>
          <w:szCs w:val="22"/>
        </w:rPr>
        <w:t xml:space="preserve">2) </w:t>
      </w:r>
      <w:r w:rsidRPr="00B2540E">
        <w:rPr>
          <w:sz w:val="22"/>
          <w:szCs w:val="22"/>
        </w:rPr>
        <w:tab/>
        <w:t xml:space="preserve">Zdolności ekonomicznej i finansowej </w:t>
      </w:r>
      <w:r w:rsidRPr="00B2540E">
        <w:rPr>
          <w:sz w:val="22"/>
          <w:szCs w:val="22"/>
        </w:rPr>
        <w:tab/>
      </w:r>
    </w:p>
    <w:p w14:paraId="307118CB" w14:textId="77777777" w:rsidR="0048109A" w:rsidRPr="00B2540E" w:rsidRDefault="005B6817" w:rsidP="0048109A">
      <w:pPr>
        <w:ind w:left="992" w:hanging="992"/>
        <w:jc w:val="both"/>
        <w:rPr>
          <w:sz w:val="22"/>
          <w:szCs w:val="22"/>
        </w:rPr>
      </w:pPr>
      <w:r w:rsidRPr="00B2540E">
        <w:rPr>
          <w:sz w:val="22"/>
          <w:szCs w:val="22"/>
        </w:rPr>
        <w:t xml:space="preserve">    </w:t>
      </w:r>
      <w:r w:rsidR="0048109A" w:rsidRPr="00B2540E">
        <w:rPr>
          <w:sz w:val="22"/>
          <w:szCs w:val="22"/>
        </w:rPr>
        <w:t>W tym zakresie Zamawiający wymaga aby Wykonawcy:</w:t>
      </w:r>
    </w:p>
    <w:p w14:paraId="7DD0E155" w14:textId="77777777" w:rsidR="0048109A" w:rsidRPr="00B2540E" w:rsidRDefault="005B6817" w:rsidP="005B6817">
      <w:pPr>
        <w:ind w:left="284" w:hanging="284"/>
        <w:jc w:val="both"/>
        <w:rPr>
          <w:sz w:val="22"/>
          <w:szCs w:val="22"/>
        </w:rPr>
      </w:pPr>
      <w:r w:rsidRPr="00B2540E">
        <w:rPr>
          <w:sz w:val="22"/>
          <w:szCs w:val="22"/>
        </w:rPr>
        <w:t xml:space="preserve">    </w:t>
      </w:r>
      <w:r w:rsidR="0048109A" w:rsidRPr="00B2540E">
        <w:rPr>
          <w:sz w:val="22"/>
          <w:szCs w:val="22"/>
        </w:rPr>
        <w:t xml:space="preserve">Wykazali, że są ubezpieczeni od odpowiedzialności cywilnej w zakresie prowadzonej działalności </w:t>
      </w:r>
      <w:r w:rsidRPr="00B2540E">
        <w:rPr>
          <w:sz w:val="22"/>
          <w:szCs w:val="22"/>
        </w:rPr>
        <w:t xml:space="preserve">   </w:t>
      </w:r>
      <w:r w:rsidR="0048109A" w:rsidRPr="00B2540E">
        <w:rPr>
          <w:sz w:val="22"/>
          <w:szCs w:val="22"/>
        </w:rPr>
        <w:t>związanej z przedmiotem zamówienia na kwotę min:</w:t>
      </w:r>
    </w:p>
    <w:p w14:paraId="516185EB" w14:textId="5E7358F0" w:rsidR="0048109A" w:rsidRPr="00B2540E" w:rsidRDefault="005B6817" w:rsidP="005B6817">
      <w:pPr>
        <w:ind w:left="284" w:hanging="284"/>
        <w:jc w:val="both"/>
        <w:rPr>
          <w:sz w:val="22"/>
          <w:szCs w:val="22"/>
        </w:rPr>
      </w:pPr>
      <w:r w:rsidRPr="00B2540E">
        <w:rPr>
          <w:b/>
          <w:i/>
          <w:sz w:val="22"/>
          <w:szCs w:val="22"/>
        </w:rPr>
        <w:t xml:space="preserve"> </w:t>
      </w:r>
      <w:r w:rsidRPr="00B2540E">
        <w:rPr>
          <w:i/>
          <w:sz w:val="22"/>
          <w:szCs w:val="22"/>
        </w:rPr>
        <w:t xml:space="preserve">   </w:t>
      </w:r>
      <w:r w:rsidR="0048109A" w:rsidRPr="00B2540E">
        <w:rPr>
          <w:sz w:val="22"/>
          <w:szCs w:val="22"/>
        </w:rPr>
        <w:t>Dla Część I</w:t>
      </w:r>
      <w:r w:rsidR="00ED0EAB" w:rsidRPr="00B2540E">
        <w:rPr>
          <w:sz w:val="22"/>
          <w:szCs w:val="22"/>
        </w:rPr>
        <w:t xml:space="preserve"> -</w:t>
      </w:r>
      <w:r w:rsidR="002E43D4">
        <w:rPr>
          <w:sz w:val="22"/>
          <w:szCs w:val="22"/>
        </w:rPr>
        <w:t xml:space="preserve"> </w:t>
      </w:r>
      <w:r w:rsidR="00942FDD">
        <w:rPr>
          <w:sz w:val="22"/>
          <w:szCs w:val="22"/>
        </w:rPr>
        <w:t>34</w:t>
      </w:r>
      <w:r w:rsidR="00DF3409">
        <w:rPr>
          <w:sz w:val="22"/>
          <w:szCs w:val="22"/>
        </w:rPr>
        <w:t>0</w:t>
      </w:r>
      <w:r w:rsidR="00DE2426" w:rsidRPr="00B2540E">
        <w:rPr>
          <w:sz w:val="22"/>
          <w:szCs w:val="22"/>
        </w:rPr>
        <w:t xml:space="preserve"> 000,00 </w:t>
      </w:r>
      <w:r w:rsidR="0048109A" w:rsidRPr="00B2540E">
        <w:rPr>
          <w:sz w:val="22"/>
          <w:szCs w:val="22"/>
        </w:rPr>
        <w:t>zł</w:t>
      </w:r>
    </w:p>
    <w:p w14:paraId="255B74F2" w14:textId="77777777" w:rsidR="0048109A" w:rsidRPr="00B2540E" w:rsidRDefault="005B6817" w:rsidP="005B6817">
      <w:pPr>
        <w:ind w:left="284" w:hanging="284"/>
        <w:jc w:val="both"/>
        <w:rPr>
          <w:sz w:val="22"/>
          <w:szCs w:val="22"/>
        </w:rPr>
      </w:pPr>
      <w:r w:rsidRPr="00B2540E">
        <w:rPr>
          <w:color w:val="0070C0"/>
          <w:sz w:val="22"/>
          <w:szCs w:val="22"/>
        </w:rPr>
        <w:t xml:space="preserve">    </w:t>
      </w:r>
      <w:r w:rsidR="0048109A" w:rsidRPr="00B2540E">
        <w:rPr>
          <w:sz w:val="22"/>
          <w:szCs w:val="22"/>
        </w:rPr>
        <w:t>Dla Część II –</w:t>
      </w:r>
      <w:r w:rsidR="00DE2426" w:rsidRPr="00B2540E">
        <w:rPr>
          <w:sz w:val="22"/>
          <w:szCs w:val="22"/>
        </w:rPr>
        <w:t xml:space="preserve"> 94 </w:t>
      </w:r>
      <w:r w:rsidR="00D96743" w:rsidRPr="00B2540E">
        <w:rPr>
          <w:sz w:val="22"/>
          <w:szCs w:val="22"/>
        </w:rPr>
        <w:t xml:space="preserve">000,00 </w:t>
      </w:r>
      <w:r w:rsidR="0048109A" w:rsidRPr="00B2540E">
        <w:rPr>
          <w:sz w:val="22"/>
          <w:szCs w:val="22"/>
        </w:rPr>
        <w:t>zł</w:t>
      </w:r>
    </w:p>
    <w:p w14:paraId="40A222F5" w14:textId="77777777" w:rsidR="0048109A" w:rsidRPr="00DF3409" w:rsidRDefault="005B6817" w:rsidP="005B6817">
      <w:pPr>
        <w:ind w:left="284" w:hanging="284"/>
        <w:jc w:val="both"/>
        <w:rPr>
          <w:sz w:val="22"/>
          <w:szCs w:val="22"/>
        </w:rPr>
      </w:pPr>
      <w:r w:rsidRPr="00DF3409">
        <w:rPr>
          <w:sz w:val="22"/>
          <w:szCs w:val="22"/>
        </w:rPr>
        <w:t xml:space="preserve">    </w:t>
      </w:r>
      <w:r w:rsidR="0048109A" w:rsidRPr="00DF3409">
        <w:rPr>
          <w:sz w:val="22"/>
          <w:szCs w:val="22"/>
        </w:rPr>
        <w:t>Dla Część III –</w:t>
      </w:r>
      <w:r w:rsidR="00DF3409" w:rsidRPr="00DF3409">
        <w:rPr>
          <w:sz w:val="22"/>
          <w:szCs w:val="22"/>
        </w:rPr>
        <w:t xml:space="preserve">150 000,00 </w:t>
      </w:r>
      <w:r w:rsidR="00D96743" w:rsidRPr="00DF3409">
        <w:rPr>
          <w:sz w:val="22"/>
          <w:szCs w:val="22"/>
        </w:rPr>
        <w:t xml:space="preserve">zł </w:t>
      </w:r>
    </w:p>
    <w:p w14:paraId="2723EFF1" w14:textId="77777777" w:rsidR="0048109A" w:rsidRPr="00B2540E" w:rsidRDefault="0048109A" w:rsidP="00811202">
      <w:pPr>
        <w:ind w:left="142"/>
        <w:jc w:val="both"/>
        <w:rPr>
          <w:sz w:val="22"/>
          <w:szCs w:val="22"/>
        </w:rPr>
      </w:pPr>
      <w:r w:rsidRPr="00B2540E">
        <w:rPr>
          <w:sz w:val="22"/>
          <w:szCs w:val="22"/>
        </w:rPr>
        <w:t>Jeżeli wykonawca składa ofertę na dwie, bądź więcej części przedmiotu zamówienia, polisa lub inny dokument powinna obejmować sumę gwarancyjną na kwotę stanowiącą sumę ww. kwot dla tych części.</w:t>
      </w:r>
    </w:p>
    <w:p w14:paraId="28B8A959" w14:textId="77777777" w:rsidR="0048109A" w:rsidRPr="00B2540E" w:rsidRDefault="0048109A" w:rsidP="00811202">
      <w:pPr>
        <w:ind w:left="142"/>
        <w:jc w:val="both"/>
        <w:rPr>
          <w:sz w:val="22"/>
          <w:szCs w:val="22"/>
        </w:rPr>
      </w:pPr>
      <w:r w:rsidRPr="00B2540E">
        <w:rPr>
          <w:sz w:val="22"/>
          <w:szCs w:val="22"/>
        </w:rPr>
        <w:t xml:space="preserve">W przypadku wygaśnięcia ważności w/w dokumentu w trakcie realizacji umowy Wykonawca będzie zobowiązany do przedłożenia aktualnego. </w:t>
      </w:r>
    </w:p>
    <w:p w14:paraId="4F458908" w14:textId="77777777" w:rsidR="0048109A" w:rsidRPr="00B2540E" w:rsidRDefault="0048109A" w:rsidP="00811202">
      <w:pPr>
        <w:ind w:left="142"/>
        <w:jc w:val="both"/>
        <w:rPr>
          <w:sz w:val="22"/>
          <w:szCs w:val="22"/>
        </w:rPr>
      </w:pPr>
      <w:r w:rsidRPr="00B2540E">
        <w:rPr>
          <w:sz w:val="22"/>
          <w:szCs w:val="22"/>
        </w:rPr>
        <w:t>W przypadku podmiotów występujących wspólnie warunek ten podmioty mogą spełniać łącznie.</w:t>
      </w:r>
    </w:p>
    <w:p w14:paraId="39A6DF9C" w14:textId="77777777" w:rsidR="0048109A" w:rsidRPr="00B2540E" w:rsidRDefault="0048109A" w:rsidP="0048109A">
      <w:pPr>
        <w:tabs>
          <w:tab w:val="left" w:pos="284"/>
        </w:tabs>
        <w:rPr>
          <w:sz w:val="22"/>
          <w:szCs w:val="22"/>
        </w:rPr>
      </w:pPr>
      <w:r w:rsidRPr="00B2540E">
        <w:rPr>
          <w:sz w:val="22"/>
          <w:szCs w:val="22"/>
        </w:rPr>
        <w:t xml:space="preserve">3) </w:t>
      </w:r>
      <w:r w:rsidRPr="00B2540E">
        <w:rPr>
          <w:sz w:val="22"/>
          <w:szCs w:val="22"/>
        </w:rPr>
        <w:tab/>
        <w:t>Zdolności technicznej lub zawodowej  (</w:t>
      </w:r>
      <w:proofErr w:type="spellStart"/>
      <w:r w:rsidRPr="00B2540E">
        <w:rPr>
          <w:sz w:val="22"/>
          <w:szCs w:val="22"/>
        </w:rPr>
        <w:t>roz</w:t>
      </w:r>
      <w:proofErr w:type="spellEnd"/>
      <w:r w:rsidRPr="00B2540E">
        <w:rPr>
          <w:sz w:val="22"/>
          <w:szCs w:val="22"/>
        </w:rPr>
        <w:t xml:space="preserve">. </w:t>
      </w:r>
      <w:r w:rsidRPr="00B2540E">
        <w:rPr>
          <w:i/>
          <w:sz w:val="22"/>
          <w:szCs w:val="22"/>
        </w:rPr>
        <w:t>C: Zdolność techniczna i zawodowa, pkt 1b JEDZ)</w:t>
      </w:r>
    </w:p>
    <w:p w14:paraId="51DD2622" w14:textId="77777777" w:rsidR="0048109A" w:rsidRPr="00B2540E" w:rsidRDefault="0048109A" w:rsidP="0048109A">
      <w:pPr>
        <w:ind w:left="708" w:hanging="708"/>
        <w:rPr>
          <w:sz w:val="22"/>
          <w:szCs w:val="22"/>
        </w:rPr>
      </w:pPr>
      <w:r w:rsidRPr="00B2540E">
        <w:rPr>
          <w:sz w:val="22"/>
          <w:szCs w:val="22"/>
        </w:rPr>
        <w:t>W tym zakresie Zamawiający wymaga aby Wykonawcy:</w:t>
      </w:r>
    </w:p>
    <w:p w14:paraId="2C0CC49D" w14:textId="77777777" w:rsidR="0048109A" w:rsidRPr="00B2540E" w:rsidRDefault="0048109A" w:rsidP="0048109A">
      <w:pPr>
        <w:widowControl w:val="0"/>
        <w:overflowPunct w:val="0"/>
        <w:autoSpaceDE w:val="0"/>
        <w:autoSpaceDN w:val="0"/>
        <w:adjustRightInd w:val="0"/>
        <w:ind w:left="284" w:hanging="284"/>
        <w:jc w:val="both"/>
        <w:rPr>
          <w:sz w:val="22"/>
          <w:szCs w:val="22"/>
        </w:rPr>
      </w:pPr>
      <w:r w:rsidRPr="00B2540E">
        <w:rPr>
          <w:sz w:val="22"/>
          <w:szCs w:val="22"/>
        </w:rPr>
        <w:t>-  wykazali wykonanie w okresie ostatnich 3 lat przed upływem terminu składania ofert, a jeżeli okres prowadzenia działalności jest krótszy – w tym okresie, minimum:</w:t>
      </w:r>
    </w:p>
    <w:p w14:paraId="00DF81D9" w14:textId="4461D014" w:rsidR="0048109A" w:rsidRPr="00B2540E" w:rsidRDefault="0048109A" w:rsidP="005B6817">
      <w:pPr>
        <w:widowControl w:val="0"/>
        <w:overflowPunct w:val="0"/>
        <w:autoSpaceDE w:val="0"/>
        <w:autoSpaceDN w:val="0"/>
        <w:adjustRightInd w:val="0"/>
        <w:ind w:left="709" w:hanging="425"/>
        <w:jc w:val="both"/>
        <w:rPr>
          <w:sz w:val="22"/>
          <w:szCs w:val="22"/>
        </w:rPr>
      </w:pPr>
      <w:r w:rsidRPr="00B2540E">
        <w:rPr>
          <w:sz w:val="22"/>
          <w:szCs w:val="22"/>
        </w:rPr>
        <w:t>a)</w:t>
      </w:r>
      <w:r w:rsidRPr="00B2540E">
        <w:rPr>
          <w:sz w:val="22"/>
          <w:szCs w:val="22"/>
        </w:rPr>
        <w:tab/>
      </w:r>
      <w:r w:rsidRPr="00B2540E">
        <w:rPr>
          <w:b/>
          <w:sz w:val="22"/>
          <w:szCs w:val="22"/>
        </w:rPr>
        <w:t>dla części I zamówienia</w:t>
      </w:r>
      <w:r w:rsidRPr="00B2540E">
        <w:rPr>
          <w:sz w:val="22"/>
          <w:szCs w:val="22"/>
        </w:rPr>
        <w:t xml:space="preserve"> dwóch </w:t>
      </w:r>
      <w:r w:rsidR="00CC6593" w:rsidRPr="00B2540E">
        <w:rPr>
          <w:sz w:val="22"/>
          <w:szCs w:val="22"/>
        </w:rPr>
        <w:t xml:space="preserve">dostaw odpowiadającym przedmiotowi zamówienia </w:t>
      </w:r>
      <w:r w:rsidRPr="00B2540E">
        <w:rPr>
          <w:sz w:val="22"/>
          <w:szCs w:val="22"/>
        </w:rPr>
        <w:t xml:space="preserve">na kwotę nie mniejszą niż </w:t>
      </w:r>
      <w:r w:rsidR="00C80596" w:rsidRPr="00B2540E">
        <w:rPr>
          <w:sz w:val="22"/>
          <w:szCs w:val="22"/>
        </w:rPr>
        <w:t xml:space="preserve">  </w:t>
      </w:r>
      <w:r w:rsidR="00942FDD">
        <w:rPr>
          <w:sz w:val="22"/>
          <w:szCs w:val="22"/>
        </w:rPr>
        <w:t>230</w:t>
      </w:r>
      <w:r w:rsidR="00CC6593" w:rsidRPr="00B2540E">
        <w:rPr>
          <w:sz w:val="22"/>
          <w:szCs w:val="22"/>
        </w:rPr>
        <w:t xml:space="preserve"> </w:t>
      </w:r>
      <w:r w:rsidRPr="00B2540E">
        <w:rPr>
          <w:sz w:val="22"/>
          <w:szCs w:val="22"/>
        </w:rPr>
        <w:t>000,00 zł brutto,</w:t>
      </w:r>
    </w:p>
    <w:p w14:paraId="198507E6" w14:textId="47DD9A12" w:rsidR="0048109A" w:rsidRPr="00B2540E" w:rsidRDefault="0048109A" w:rsidP="005B6817">
      <w:pPr>
        <w:widowControl w:val="0"/>
        <w:overflowPunct w:val="0"/>
        <w:autoSpaceDE w:val="0"/>
        <w:autoSpaceDN w:val="0"/>
        <w:adjustRightInd w:val="0"/>
        <w:ind w:left="709" w:hanging="425"/>
        <w:jc w:val="both"/>
        <w:rPr>
          <w:sz w:val="22"/>
          <w:szCs w:val="22"/>
        </w:rPr>
      </w:pPr>
      <w:r w:rsidRPr="00B2540E">
        <w:rPr>
          <w:sz w:val="22"/>
          <w:szCs w:val="22"/>
        </w:rPr>
        <w:t>b)</w:t>
      </w:r>
      <w:r w:rsidRPr="00B2540E">
        <w:rPr>
          <w:sz w:val="22"/>
          <w:szCs w:val="22"/>
        </w:rPr>
        <w:tab/>
      </w:r>
      <w:r w:rsidR="000A3C54">
        <w:rPr>
          <w:b/>
          <w:sz w:val="22"/>
          <w:szCs w:val="22"/>
        </w:rPr>
        <w:t>dla c</w:t>
      </w:r>
      <w:r w:rsidRPr="00B2540E">
        <w:rPr>
          <w:b/>
          <w:sz w:val="22"/>
          <w:szCs w:val="22"/>
        </w:rPr>
        <w:t>zęści II zamówienia</w:t>
      </w:r>
      <w:r w:rsidRPr="00B2540E">
        <w:rPr>
          <w:sz w:val="22"/>
          <w:szCs w:val="22"/>
        </w:rPr>
        <w:t xml:space="preserve"> dwóch dostaw</w:t>
      </w:r>
      <w:r w:rsidR="00CC6593" w:rsidRPr="00B2540E">
        <w:rPr>
          <w:sz w:val="22"/>
          <w:szCs w:val="22"/>
        </w:rPr>
        <w:t xml:space="preserve"> odpowiadającym przedmiotowi zamówienia</w:t>
      </w:r>
      <w:r w:rsidRPr="00B2540E">
        <w:rPr>
          <w:sz w:val="22"/>
          <w:szCs w:val="22"/>
        </w:rPr>
        <w:t xml:space="preserve"> </w:t>
      </w:r>
      <w:r w:rsidR="005B130E" w:rsidRPr="00B2540E">
        <w:rPr>
          <w:sz w:val="22"/>
          <w:szCs w:val="22"/>
        </w:rPr>
        <w:t xml:space="preserve"> </w:t>
      </w:r>
      <w:r w:rsidRPr="00B2540E">
        <w:rPr>
          <w:sz w:val="22"/>
          <w:szCs w:val="22"/>
        </w:rPr>
        <w:t xml:space="preserve">na kwotę nie mniejszą niż   </w:t>
      </w:r>
      <w:r w:rsidR="00CC6593" w:rsidRPr="00B2540E">
        <w:rPr>
          <w:sz w:val="22"/>
          <w:szCs w:val="22"/>
        </w:rPr>
        <w:t xml:space="preserve">66 </w:t>
      </w:r>
      <w:r w:rsidR="00D96743" w:rsidRPr="00B2540E">
        <w:rPr>
          <w:sz w:val="22"/>
          <w:szCs w:val="22"/>
        </w:rPr>
        <w:t xml:space="preserve"> 000,00 zł. </w:t>
      </w:r>
      <w:r w:rsidR="00850035">
        <w:rPr>
          <w:sz w:val="22"/>
          <w:szCs w:val="22"/>
        </w:rPr>
        <w:t>b</w:t>
      </w:r>
      <w:r w:rsidR="00D96743" w:rsidRPr="00B2540E">
        <w:rPr>
          <w:sz w:val="22"/>
          <w:szCs w:val="22"/>
        </w:rPr>
        <w:t>rutto</w:t>
      </w:r>
      <w:r w:rsidRPr="00B2540E">
        <w:rPr>
          <w:sz w:val="22"/>
          <w:szCs w:val="22"/>
        </w:rPr>
        <w:t>,</w:t>
      </w:r>
    </w:p>
    <w:p w14:paraId="1F8CC086" w14:textId="1D5BABAC" w:rsidR="005B6817" w:rsidRPr="00E94CFE" w:rsidRDefault="0048109A" w:rsidP="00E94CFE">
      <w:pPr>
        <w:widowControl w:val="0"/>
        <w:overflowPunct w:val="0"/>
        <w:autoSpaceDE w:val="0"/>
        <w:autoSpaceDN w:val="0"/>
        <w:adjustRightInd w:val="0"/>
        <w:ind w:left="709" w:hanging="425"/>
        <w:jc w:val="both"/>
        <w:rPr>
          <w:sz w:val="22"/>
          <w:szCs w:val="22"/>
        </w:rPr>
      </w:pPr>
      <w:r w:rsidRPr="00B2540E">
        <w:rPr>
          <w:sz w:val="22"/>
          <w:szCs w:val="22"/>
        </w:rPr>
        <w:t>c</w:t>
      </w:r>
      <w:r w:rsidRPr="005A41D3">
        <w:rPr>
          <w:sz w:val="22"/>
          <w:szCs w:val="22"/>
        </w:rPr>
        <w:t xml:space="preserve">) </w:t>
      </w:r>
      <w:r w:rsidR="00AB6412" w:rsidRPr="005A41D3">
        <w:rPr>
          <w:sz w:val="22"/>
          <w:szCs w:val="22"/>
        </w:rPr>
        <w:t xml:space="preserve"> </w:t>
      </w:r>
      <w:r w:rsidR="00B03397">
        <w:rPr>
          <w:sz w:val="22"/>
          <w:szCs w:val="22"/>
        </w:rPr>
        <w:t xml:space="preserve"> </w:t>
      </w:r>
      <w:r w:rsidR="000A3C54">
        <w:rPr>
          <w:b/>
          <w:sz w:val="22"/>
          <w:szCs w:val="22"/>
        </w:rPr>
        <w:t>dla c</w:t>
      </w:r>
      <w:r w:rsidRPr="005A41D3">
        <w:rPr>
          <w:b/>
          <w:sz w:val="22"/>
          <w:szCs w:val="22"/>
        </w:rPr>
        <w:t>zęści III zamówienia</w:t>
      </w:r>
      <w:r w:rsidR="00270758">
        <w:rPr>
          <w:sz w:val="22"/>
          <w:szCs w:val="22"/>
        </w:rPr>
        <w:t xml:space="preserve"> dwóch dostaw</w:t>
      </w:r>
      <w:r w:rsidR="005B130E" w:rsidRPr="005A41D3">
        <w:rPr>
          <w:sz w:val="22"/>
          <w:szCs w:val="22"/>
        </w:rPr>
        <w:t xml:space="preserve"> </w:t>
      </w:r>
      <w:r w:rsidR="00CC6593" w:rsidRPr="005A41D3">
        <w:rPr>
          <w:sz w:val="22"/>
          <w:szCs w:val="22"/>
        </w:rPr>
        <w:t>odpowiadającym przedmiotowi zamówienia na kwotę n</w:t>
      </w:r>
      <w:r w:rsidR="002D2644" w:rsidRPr="005A41D3">
        <w:rPr>
          <w:sz w:val="22"/>
          <w:szCs w:val="22"/>
        </w:rPr>
        <w:t xml:space="preserve">ie mniejszą niż </w:t>
      </w:r>
      <w:r w:rsidR="005A41D3" w:rsidRPr="005A41D3">
        <w:rPr>
          <w:sz w:val="22"/>
          <w:szCs w:val="22"/>
        </w:rPr>
        <w:t xml:space="preserve">150 000,00 </w:t>
      </w:r>
      <w:r w:rsidR="002D2644" w:rsidRPr="005A41D3">
        <w:rPr>
          <w:sz w:val="22"/>
          <w:szCs w:val="22"/>
        </w:rPr>
        <w:t xml:space="preserve">zł. </w:t>
      </w:r>
      <w:r w:rsidR="00850035">
        <w:rPr>
          <w:sz w:val="22"/>
          <w:szCs w:val="22"/>
        </w:rPr>
        <w:t>b</w:t>
      </w:r>
      <w:r w:rsidR="00CC6593" w:rsidRPr="005A41D3">
        <w:rPr>
          <w:sz w:val="22"/>
          <w:szCs w:val="22"/>
        </w:rPr>
        <w:t xml:space="preserve">rutto. </w:t>
      </w:r>
    </w:p>
    <w:p w14:paraId="75C29BF9" w14:textId="77777777" w:rsidR="0048109A" w:rsidRPr="00B2540E" w:rsidRDefault="0048109A" w:rsidP="0048109A">
      <w:pPr>
        <w:ind w:left="284" w:hanging="284"/>
        <w:jc w:val="both"/>
        <w:rPr>
          <w:sz w:val="22"/>
          <w:szCs w:val="22"/>
        </w:rPr>
      </w:pPr>
      <w:r w:rsidRPr="00B2540E">
        <w:rPr>
          <w:sz w:val="22"/>
          <w:szCs w:val="22"/>
        </w:rPr>
        <w:t xml:space="preserve">W przypadku podmiotów występujących wspólnie warunek ten podmioty mogą spełniać łącznie.  </w:t>
      </w:r>
    </w:p>
    <w:p w14:paraId="45E685FF" w14:textId="77777777" w:rsidR="00C570E2" w:rsidRPr="00B2540E" w:rsidRDefault="00C570E2" w:rsidP="00302BF2">
      <w:pPr>
        <w:widowControl w:val="0"/>
        <w:overflowPunct w:val="0"/>
        <w:autoSpaceDE w:val="0"/>
        <w:autoSpaceDN w:val="0"/>
        <w:adjustRightInd w:val="0"/>
        <w:jc w:val="both"/>
        <w:rPr>
          <w:sz w:val="22"/>
          <w:szCs w:val="22"/>
        </w:rPr>
      </w:pPr>
    </w:p>
    <w:p w14:paraId="37AF6479" w14:textId="77777777" w:rsidR="0048109A" w:rsidRPr="00B2540E" w:rsidRDefault="0048109A" w:rsidP="00DA3EA0">
      <w:pPr>
        <w:ind w:left="142" w:hanging="426"/>
        <w:jc w:val="both"/>
        <w:rPr>
          <w:b/>
          <w:sz w:val="22"/>
          <w:szCs w:val="22"/>
        </w:rPr>
      </w:pPr>
      <w:r w:rsidRPr="00B2540E">
        <w:rPr>
          <w:b/>
          <w:sz w:val="22"/>
          <w:szCs w:val="22"/>
        </w:rPr>
        <w:t>VI. Wykaz oświadczeń lub dokumentów, jakie mają dostarczyć wykonawcy w celu potwierdzenia spełniania warunków udziału w postępowaniu.</w:t>
      </w:r>
    </w:p>
    <w:p w14:paraId="5EAE51D1" w14:textId="77777777" w:rsidR="0048109A" w:rsidRPr="00B2540E" w:rsidRDefault="0048109A" w:rsidP="0055650F">
      <w:pPr>
        <w:pStyle w:val="Akapitzlist"/>
        <w:numPr>
          <w:ilvl w:val="0"/>
          <w:numId w:val="6"/>
        </w:numPr>
        <w:suppressAutoHyphens/>
        <w:ind w:left="284" w:hanging="284"/>
        <w:jc w:val="both"/>
        <w:rPr>
          <w:bCs/>
          <w:color w:val="FF0000"/>
          <w:sz w:val="22"/>
          <w:szCs w:val="22"/>
        </w:rPr>
      </w:pPr>
      <w:r w:rsidRPr="00B2540E">
        <w:rPr>
          <w:sz w:val="22"/>
          <w:szCs w:val="22"/>
        </w:rPr>
        <w:t xml:space="preserve">Do </w:t>
      </w:r>
      <w:r w:rsidRPr="00B2540E">
        <w:rPr>
          <w:b/>
          <w:sz w:val="22"/>
          <w:szCs w:val="22"/>
          <w:u w:val="single"/>
        </w:rPr>
        <w:t>oferty</w:t>
      </w:r>
      <w:r w:rsidRPr="00B2540E">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B2540E">
        <w:rPr>
          <w:b/>
          <w:sz w:val="22"/>
          <w:szCs w:val="22"/>
        </w:rPr>
        <w:t>JEDZ</w:t>
      </w:r>
      <w:r w:rsidRPr="00B2540E">
        <w:rPr>
          <w:sz w:val="22"/>
          <w:szCs w:val="22"/>
        </w:rPr>
        <w:t xml:space="preserve">) </w:t>
      </w:r>
      <w:r w:rsidRPr="00B2540E">
        <w:rPr>
          <w:i/>
          <w:sz w:val="22"/>
          <w:szCs w:val="22"/>
          <w:u w:val="single"/>
        </w:rPr>
        <w:t xml:space="preserve">wg wzoru określonego w </w:t>
      </w:r>
      <w:r w:rsidRPr="00B2540E">
        <w:rPr>
          <w:b/>
          <w:i/>
          <w:sz w:val="22"/>
          <w:szCs w:val="22"/>
          <w:u w:val="single"/>
        </w:rPr>
        <w:t xml:space="preserve">Załączniku Nr 2 do SIWZ </w:t>
      </w:r>
      <w:r w:rsidRPr="00B2540E">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B2540E">
        <w:rPr>
          <w:bCs/>
          <w:sz w:val="22"/>
          <w:szCs w:val="22"/>
        </w:rPr>
        <w:t>ePUAP</w:t>
      </w:r>
      <w:proofErr w:type="spellEnd"/>
      <w:r w:rsidRPr="00B2540E">
        <w:rPr>
          <w:bCs/>
          <w:sz w:val="22"/>
          <w:szCs w:val="22"/>
        </w:rPr>
        <w:t xml:space="preserve"> i udostępnionego również </w:t>
      </w:r>
      <w:r w:rsidRPr="00B2540E">
        <w:rPr>
          <w:bCs/>
          <w:sz w:val="22"/>
          <w:szCs w:val="22"/>
        </w:rPr>
        <w:lastRenderedPageBreak/>
        <w:t xml:space="preserve">na </w:t>
      </w:r>
      <w:proofErr w:type="spellStart"/>
      <w:r w:rsidRPr="00B2540E">
        <w:rPr>
          <w:bCs/>
          <w:sz w:val="22"/>
          <w:szCs w:val="22"/>
        </w:rPr>
        <w:t>miniPortalu</w:t>
      </w:r>
      <w:proofErr w:type="spellEnd"/>
      <w:r w:rsidRPr="00B2540E">
        <w:rPr>
          <w:i/>
          <w:sz w:val="22"/>
          <w:szCs w:val="22"/>
        </w:rPr>
        <w:t xml:space="preserve">. </w:t>
      </w:r>
      <w:r w:rsidRPr="00B2540E">
        <w:rPr>
          <w:i/>
          <w:sz w:val="22"/>
          <w:szCs w:val="22"/>
          <w:u w:val="single"/>
        </w:rPr>
        <w:t>Wykonawca wypełnia JEDZ wg instrukcji zamieszczonej na stronie internetowej UZP</w:t>
      </w:r>
      <w:r w:rsidR="00560C25" w:rsidRPr="00B2540E">
        <w:rPr>
          <w:i/>
          <w:sz w:val="22"/>
          <w:szCs w:val="22"/>
          <w:u w:val="single"/>
          <w:lang w:val="pl-PL"/>
        </w:rPr>
        <w:t xml:space="preserve"> i rozdziału IX SIWZ.</w:t>
      </w:r>
    </w:p>
    <w:p w14:paraId="6085B34A" w14:textId="77777777" w:rsidR="00B410AF" w:rsidRPr="00B2540E" w:rsidRDefault="0048109A" w:rsidP="0055650F">
      <w:pPr>
        <w:pStyle w:val="Akapitzlist"/>
        <w:numPr>
          <w:ilvl w:val="0"/>
          <w:numId w:val="24"/>
        </w:numPr>
        <w:jc w:val="both"/>
        <w:rPr>
          <w:sz w:val="22"/>
          <w:szCs w:val="22"/>
        </w:rPr>
      </w:pPr>
      <w:r w:rsidRPr="00B2540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43BFB19" w14:textId="77777777" w:rsidR="00B410AF" w:rsidRPr="00B2540E" w:rsidRDefault="0048109A" w:rsidP="0055650F">
      <w:pPr>
        <w:pStyle w:val="Akapitzlist"/>
        <w:numPr>
          <w:ilvl w:val="0"/>
          <w:numId w:val="24"/>
        </w:numPr>
        <w:jc w:val="both"/>
        <w:rPr>
          <w:sz w:val="22"/>
          <w:szCs w:val="22"/>
        </w:rPr>
      </w:pPr>
      <w:r w:rsidRPr="00B2540E">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C1CA010" w14:textId="77777777" w:rsidR="00B410AF" w:rsidRPr="00B2540E" w:rsidRDefault="0048109A" w:rsidP="0055650F">
      <w:pPr>
        <w:pStyle w:val="Akapitzlist"/>
        <w:numPr>
          <w:ilvl w:val="0"/>
          <w:numId w:val="24"/>
        </w:numPr>
        <w:jc w:val="both"/>
        <w:rPr>
          <w:sz w:val="22"/>
          <w:szCs w:val="22"/>
        </w:rPr>
      </w:pPr>
      <w:r w:rsidRPr="00B2540E">
        <w:rPr>
          <w:sz w:val="22"/>
          <w:szCs w:val="22"/>
        </w:rPr>
        <w:t>Zamawiający ocenia, czy udostępniane wykonawcy i przez inne podmioty zdolności techniczne lub zawodowe lub ich sytuacja finansowa lub ekonomiczna, pozwalają na wykazanie przez wykonawcę spełnienie warunków udziału w postępowaniu oraz bada, czy nie zachodzą wobec tego podmiotu podstawy wykluczenia, o których mowa w art. 24 ust.1 pkt 13-22 i ust. 5.</w:t>
      </w:r>
    </w:p>
    <w:p w14:paraId="41353F35" w14:textId="77777777" w:rsidR="00B410AF" w:rsidRPr="00B2540E" w:rsidRDefault="0048109A" w:rsidP="0055650F">
      <w:pPr>
        <w:pStyle w:val="Akapitzlist"/>
        <w:numPr>
          <w:ilvl w:val="0"/>
          <w:numId w:val="24"/>
        </w:numPr>
        <w:jc w:val="both"/>
        <w:rPr>
          <w:sz w:val="22"/>
          <w:szCs w:val="22"/>
        </w:rPr>
      </w:pPr>
      <w:r w:rsidRPr="00B2540E">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C6B357" w14:textId="77777777" w:rsidR="0048109A" w:rsidRPr="00B2540E" w:rsidRDefault="0048109A" w:rsidP="0055650F">
      <w:pPr>
        <w:pStyle w:val="Akapitzlist"/>
        <w:numPr>
          <w:ilvl w:val="0"/>
          <w:numId w:val="24"/>
        </w:numPr>
        <w:jc w:val="both"/>
        <w:rPr>
          <w:sz w:val="22"/>
          <w:szCs w:val="22"/>
        </w:rPr>
      </w:pPr>
      <w:r w:rsidRPr="00B2540E">
        <w:rPr>
          <w:sz w:val="22"/>
          <w:szCs w:val="22"/>
        </w:rPr>
        <w:t>Jeżeli zdolności techniczne lub zawodowe lub sytuacja ekonomiczna lub finansowa,</w:t>
      </w:r>
      <w:r w:rsidRPr="00B2540E">
        <w:rPr>
          <w:sz w:val="22"/>
          <w:szCs w:val="22"/>
        </w:rPr>
        <w:t> </w:t>
      </w:r>
      <w:r w:rsidRPr="00B2540E">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0BDAD757" w14:textId="77777777" w:rsidR="0048109A" w:rsidRPr="00B2540E" w:rsidRDefault="0048109A" w:rsidP="0055650F">
      <w:pPr>
        <w:numPr>
          <w:ilvl w:val="0"/>
          <w:numId w:val="7"/>
        </w:numPr>
        <w:ind w:left="284" w:hanging="284"/>
        <w:jc w:val="both"/>
        <w:rPr>
          <w:sz w:val="22"/>
          <w:szCs w:val="22"/>
        </w:rPr>
      </w:pPr>
      <w:r w:rsidRPr="00B2540E">
        <w:rPr>
          <w:sz w:val="22"/>
          <w:szCs w:val="22"/>
        </w:rPr>
        <w:t>zastąpił ten podmiot innym podmiotem lub podmiotami lub</w:t>
      </w:r>
    </w:p>
    <w:p w14:paraId="6583EA10" w14:textId="77777777" w:rsidR="0048109A" w:rsidRPr="00B2540E" w:rsidRDefault="0048109A" w:rsidP="0055650F">
      <w:pPr>
        <w:numPr>
          <w:ilvl w:val="0"/>
          <w:numId w:val="7"/>
        </w:numPr>
        <w:ind w:left="284" w:hanging="284"/>
        <w:jc w:val="both"/>
        <w:rPr>
          <w:sz w:val="22"/>
          <w:szCs w:val="22"/>
        </w:rPr>
      </w:pPr>
      <w:r w:rsidRPr="00B2540E">
        <w:rPr>
          <w:sz w:val="22"/>
          <w:szCs w:val="22"/>
        </w:rPr>
        <w:t>zobowiązał się do osobistego wykonania odpowiedniej części zamówienia, jeżeli wykaże zdolności techniczne lub zawodowe lub sytuację finansową lub ekonomiczną, o których mowa w ust. 1.</w:t>
      </w:r>
    </w:p>
    <w:p w14:paraId="10B75044" w14:textId="77777777" w:rsidR="0048109A" w:rsidRPr="00B2540E" w:rsidRDefault="0048109A" w:rsidP="0055650F">
      <w:pPr>
        <w:pStyle w:val="Akapitzlist"/>
        <w:numPr>
          <w:ilvl w:val="0"/>
          <w:numId w:val="6"/>
        </w:numPr>
        <w:tabs>
          <w:tab w:val="left" w:pos="142"/>
        </w:tabs>
        <w:ind w:left="142" w:hanging="426"/>
        <w:jc w:val="both"/>
        <w:rPr>
          <w:sz w:val="22"/>
          <w:szCs w:val="22"/>
        </w:rPr>
      </w:pPr>
      <w:r w:rsidRPr="00B2540E">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r w:rsidR="00A07C89">
        <w:rPr>
          <w:sz w:val="22"/>
          <w:szCs w:val="22"/>
          <w:lang w:val="pl-PL"/>
        </w:rPr>
        <w:t>.</w:t>
      </w:r>
    </w:p>
    <w:p w14:paraId="638EFC1F" w14:textId="77777777" w:rsidR="0048109A" w:rsidRPr="00B2540E" w:rsidRDefault="00EB2862" w:rsidP="0048109A">
      <w:pPr>
        <w:ind w:left="284" w:hanging="284"/>
        <w:jc w:val="both"/>
        <w:rPr>
          <w:sz w:val="22"/>
          <w:szCs w:val="22"/>
        </w:rPr>
      </w:pPr>
      <w:r w:rsidRPr="00B2540E">
        <w:rPr>
          <w:sz w:val="22"/>
          <w:szCs w:val="22"/>
        </w:rPr>
        <w:t>1)</w:t>
      </w:r>
      <w:r w:rsidR="0048109A" w:rsidRPr="00B2540E">
        <w:rPr>
          <w:sz w:val="22"/>
          <w:szCs w:val="22"/>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F6B0CAC" w14:textId="77777777" w:rsidR="0048109A" w:rsidRPr="00B2540E" w:rsidRDefault="0048109A" w:rsidP="0048109A">
      <w:pPr>
        <w:ind w:left="284" w:hanging="284"/>
        <w:jc w:val="both"/>
        <w:rPr>
          <w:sz w:val="22"/>
          <w:szCs w:val="22"/>
        </w:rPr>
      </w:pPr>
      <w:r w:rsidRPr="00B2540E">
        <w:rPr>
          <w:sz w:val="22"/>
          <w:szCs w:val="22"/>
        </w:rPr>
        <w:t>2)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48D21367" w14:textId="77777777" w:rsidR="0048109A" w:rsidRPr="00B2540E" w:rsidRDefault="0048109A" w:rsidP="0048109A">
      <w:pPr>
        <w:ind w:left="284" w:hanging="284"/>
        <w:jc w:val="both"/>
        <w:rPr>
          <w:sz w:val="22"/>
          <w:szCs w:val="22"/>
        </w:rPr>
      </w:pPr>
      <w:r w:rsidRPr="00B2540E">
        <w:rPr>
          <w:sz w:val="22"/>
          <w:szCs w:val="22"/>
        </w:rPr>
        <w:t>3) Zamawiający żąda, aby wykonawca, który zamierza powierzyć wykonanie części zamówienia podwykonawcom, w celu wykazania braku istnienia wobec nich podstaw wykluczenia z udziału w postępowaniu składa JEDZ dotyczące podwykonawców.</w:t>
      </w:r>
    </w:p>
    <w:p w14:paraId="3E3F2611" w14:textId="77777777" w:rsidR="0048109A" w:rsidRPr="00B2540E" w:rsidRDefault="0048109A" w:rsidP="0055650F">
      <w:pPr>
        <w:pStyle w:val="Akapitzlist"/>
        <w:numPr>
          <w:ilvl w:val="0"/>
          <w:numId w:val="6"/>
        </w:numPr>
        <w:ind w:left="284" w:hanging="568"/>
        <w:jc w:val="both"/>
        <w:rPr>
          <w:color w:val="000000"/>
          <w:sz w:val="22"/>
          <w:szCs w:val="22"/>
        </w:rPr>
      </w:pPr>
      <w:r w:rsidRPr="00B2540E">
        <w:rPr>
          <w:b/>
          <w:color w:val="000000"/>
          <w:sz w:val="22"/>
          <w:szCs w:val="22"/>
          <w:u w:val="single"/>
        </w:rPr>
        <w:t>Zamawiający dopiero przed</w:t>
      </w:r>
      <w:r w:rsidR="00DA4F90" w:rsidRPr="00B2540E">
        <w:rPr>
          <w:b/>
          <w:color w:val="000000"/>
          <w:sz w:val="22"/>
          <w:szCs w:val="22"/>
          <w:u w:val="single"/>
          <w:lang w:val="pl-PL"/>
        </w:rPr>
        <w:t xml:space="preserve"> wyborem oferty najkorzystniejszej</w:t>
      </w:r>
      <w:r w:rsidR="000B0F58" w:rsidRPr="00B2540E">
        <w:rPr>
          <w:b/>
          <w:color w:val="000000"/>
          <w:sz w:val="22"/>
          <w:szCs w:val="22"/>
        </w:rPr>
        <w:t>, wezwie wykonawcę (</w:t>
      </w:r>
      <w:r w:rsidRPr="00B2540E">
        <w:rPr>
          <w:b/>
          <w:color w:val="000000"/>
          <w:sz w:val="22"/>
          <w:szCs w:val="22"/>
        </w:rPr>
        <w:t>art. 24aa ust.1  PZP), którego oferta została najwyżej oceniona, do złożenia w wyznaczonym, nie krótszym niż 10 dni</w:t>
      </w:r>
      <w:r w:rsidRPr="00B2540E">
        <w:rPr>
          <w:color w:val="000000"/>
          <w:sz w:val="22"/>
          <w:szCs w:val="22"/>
        </w:rPr>
        <w:t>, terminie aktualnych na dzień złożenia następujących oświadczeń lub dokumentów:</w:t>
      </w:r>
    </w:p>
    <w:p w14:paraId="17A4373D" w14:textId="77777777" w:rsidR="0048109A" w:rsidRPr="00B2540E" w:rsidRDefault="0048109A" w:rsidP="00C570E2">
      <w:pPr>
        <w:ind w:left="284" w:hanging="710"/>
        <w:jc w:val="both"/>
        <w:rPr>
          <w:color w:val="000000"/>
          <w:sz w:val="22"/>
          <w:szCs w:val="22"/>
        </w:rPr>
      </w:pPr>
      <w:r w:rsidRPr="00B2540E">
        <w:rPr>
          <w:color w:val="000000"/>
          <w:sz w:val="22"/>
          <w:szCs w:val="22"/>
        </w:rPr>
        <w:t>3.1.</w:t>
      </w:r>
      <w:r w:rsidRPr="00B2540E">
        <w:rPr>
          <w:sz w:val="22"/>
          <w:szCs w:val="22"/>
        </w:rPr>
        <w:t xml:space="preserve"> </w:t>
      </w:r>
      <w:r w:rsidR="00C570E2" w:rsidRPr="00B2540E">
        <w:rPr>
          <w:sz w:val="22"/>
          <w:szCs w:val="22"/>
        </w:rPr>
        <w:t xml:space="preserve">   </w:t>
      </w:r>
      <w:r w:rsidRPr="00B2540E">
        <w:rPr>
          <w:color w:val="000000"/>
          <w:sz w:val="22"/>
          <w:szCs w:val="22"/>
        </w:rPr>
        <w:t xml:space="preserve">potwierdzających, że wykonawca jest ubezpieczony od odpowiedzialności cywilnej w zakresie </w:t>
      </w:r>
      <w:r w:rsidR="000B0F58" w:rsidRPr="00B2540E">
        <w:rPr>
          <w:color w:val="000000"/>
          <w:sz w:val="22"/>
          <w:szCs w:val="22"/>
        </w:rPr>
        <w:t xml:space="preserve">   </w:t>
      </w:r>
      <w:r w:rsidRPr="00B2540E">
        <w:rPr>
          <w:color w:val="000000"/>
          <w:sz w:val="22"/>
          <w:szCs w:val="22"/>
        </w:rPr>
        <w:t>prowadzonej działalności związanej z przedmiotem zamówienia na kwotę minimum:</w:t>
      </w:r>
    </w:p>
    <w:p w14:paraId="11E7E991" w14:textId="42B59D4F" w:rsidR="0048109A" w:rsidRPr="00B2540E" w:rsidRDefault="0048109A" w:rsidP="000B0F58">
      <w:pPr>
        <w:ind w:left="426"/>
        <w:jc w:val="both"/>
        <w:rPr>
          <w:b/>
          <w:sz w:val="22"/>
          <w:szCs w:val="22"/>
        </w:rPr>
      </w:pPr>
      <w:r w:rsidRPr="00B2540E">
        <w:rPr>
          <w:b/>
          <w:i/>
          <w:sz w:val="22"/>
          <w:szCs w:val="22"/>
        </w:rPr>
        <w:t>Dla Część I</w:t>
      </w:r>
      <w:r w:rsidR="00976863" w:rsidRPr="00B2540E">
        <w:rPr>
          <w:b/>
          <w:sz w:val="22"/>
          <w:szCs w:val="22"/>
        </w:rPr>
        <w:t xml:space="preserve"> </w:t>
      </w:r>
      <w:r w:rsidR="009866FF">
        <w:rPr>
          <w:b/>
          <w:sz w:val="22"/>
          <w:szCs w:val="22"/>
        </w:rPr>
        <w:t>– 3</w:t>
      </w:r>
      <w:r w:rsidR="00942FDD">
        <w:rPr>
          <w:b/>
          <w:sz w:val="22"/>
          <w:szCs w:val="22"/>
        </w:rPr>
        <w:t>4</w:t>
      </w:r>
      <w:r w:rsidR="009866FF">
        <w:rPr>
          <w:b/>
          <w:sz w:val="22"/>
          <w:szCs w:val="22"/>
        </w:rPr>
        <w:t xml:space="preserve">0 </w:t>
      </w:r>
      <w:r w:rsidRPr="00B2540E">
        <w:rPr>
          <w:b/>
          <w:sz w:val="22"/>
          <w:szCs w:val="22"/>
        </w:rPr>
        <w:t>000,00 zł</w:t>
      </w:r>
    </w:p>
    <w:p w14:paraId="08F82151" w14:textId="77777777" w:rsidR="0048109A" w:rsidRPr="00B2540E" w:rsidRDefault="0048109A" w:rsidP="000B0F58">
      <w:pPr>
        <w:ind w:left="426"/>
        <w:jc w:val="both"/>
        <w:rPr>
          <w:b/>
          <w:sz w:val="22"/>
          <w:szCs w:val="22"/>
        </w:rPr>
      </w:pPr>
      <w:r w:rsidRPr="00B2540E">
        <w:rPr>
          <w:b/>
          <w:i/>
          <w:sz w:val="22"/>
          <w:szCs w:val="22"/>
        </w:rPr>
        <w:t xml:space="preserve">Dla Część II </w:t>
      </w:r>
      <w:r w:rsidRPr="00B2540E">
        <w:rPr>
          <w:b/>
          <w:sz w:val="22"/>
          <w:szCs w:val="22"/>
        </w:rPr>
        <w:t>–</w:t>
      </w:r>
      <w:r w:rsidR="009866FF">
        <w:rPr>
          <w:b/>
          <w:sz w:val="22"/>
          <w:szCs w:val="22"/>
        </w:rPr>
        <w:t xml:space="preserve">94 </w:t>
      </w:r>
      <w:r w:rsidR="00D96743" w:rsidRPr="00B2540E">
        <w:rPr>
          <w:b/>
          <w:sz w:val="22"/>
          <w:szCs w:val="22"/>
        </w:rPr>
        <w:t xml:space="preserve">000,00 </w:t>
      </w:r>
      <w:r w:rsidRPr="00B2540E">
        <w:rPr>
          <w:b/>
          <w:sz w:val="22"/>
          <w:szCs w:val="22"/>
        </w:rPr>
        <w:t>zł</w:t>
      </w:r>
    </w:p>
    <w:p w14:paraId="3222D866" w14:textId="77777777" w:rsidR="00894742" w:rsidRPr="005A41D3" w:rsidRDefault="0048109A" w:rsidP="00876641">
      <w:pPr>
        <w:ind w:left="426"/>
        <w:jc w:val="both"/>
        <w:rPr>
          <w:b/>
          <w:sz w:val="22"/>
          <w:szCs w:val="22"/>
        </w:rPr>
      </w:pPr>
      <w:r w:rsidRPr="005A41D3">
        <w:rPr>
          <w:b/>
          <w:i/>
          <w:sz w:val="22"/>
          <w:szCs w:val="22"/>
        </w:rPr>
        <w:t>Dla Część III</w:t>
      </w:r>
      <w:r w:rsidR="00D96743" w:rsidRPr="005A41D3">
        <w:rPr>
          <w:b/>
          <w:sz w:val="22"/>
          <w:szCs w:val="22"/>
        </w:rPr>
        <w:t xml:space="preserve"> –</w:t>
      </w:r>
      <w:r w:rsidR="005A41D3" w:rsidRPr="005A41D3">
        <w:rPr>
          <w:b/>
          <w:sz w:val="22"/>
          <w:szCs w:val="22"/>
        </w:rPr>
        <w:t xml:space="preserve">150 000,00 </w:t>
      </w:r>
      <w:r w:rsidR="00876641" w:rsidRPr="005A41D3">
        <w:rPr>
          <w:b/>
          <w:sz w:val="22"/>
          <w:szCs w:val="22"/>
        </w:rPr>
        <w:t>zł</w:t>
      </w:r>
    </w:p>
    <w:p w14:paraId="7DD48ED4" w14:textId="77777777" w:rsidR="0048109A" w:rsidRPr="00B2540E" w:rsidRDefault="0048109A" w:rsidP="003110BE">
      <w:pPr>
        <w:ind w:left="426"/>
        <w:jc w:val="both"/>
        <w:rPr>
          <w:sz w:val="22"/>
          <w:szCs w:val="22"/>
        </w:rPr>
      </w:pPr>
      <w:r w:rsidRPr="00B2540E">
        <w:rPr>
          <w:sz w:val="22"/>
          <w:szCs w:val="22"/>
        </w:rPr>
        <w:t>Jeżeli wykonawca składa ofertę na dwie, bądź więcej części przedmiotu zamówienia, polisa lub inny dokument powinna obejmować sumę gwarancyjną na kwotę stanowiącą sumę ww. kwot dla tych części.</w:t>
      </w:r>
    </w:p>
    <w:p w14:paraId="5E7849AF" w14:textId="77777777" w:rsidR="0048109A" w:rsidRPr="00B2540E" w:rsidRDefault="0048109A" w:rsidP="00CB4197">
      <w:pPr>
        <w:ind w:left="426"/>
        <w:jc w:val="both"/>
        <w:rPr>
          <w:sz w:val="22"/>
          <w:szCs w:val="22"/>
        </w:rPr>
      </w:pPr>
      <w:r w:rsidRPr="00B2540E">
        <w:rPr>
          <w:sz w:val="22"/>
          <w:szCs w:val="22"/>
        </w:rPr>
        <w:t>W przypadku wygaśnięcia ważności w/w dokumentu w trakcie realizacji umowy Wykonawca będzie zobowiąza</w:t>
      </w:r>
      <w:r w:rsidR="00CB4197">
        <w:rPr>
          <w:sz w:val="22"/>
          <w:szCs w:val="22"/>
        </w:rPr>
        <w:t xml:space="preserve">ny do przedłożenia aktualnego. </w:t>
      </w:r>
      <w:r w:rsidRPr="00B2540E">
        <w:rPr>
          <w:sz w:val="22"/>
          <w:szCs w:val="22"/>
        </w:rPr>
        <w:t>W przypadku podmiotów występujących wspólnie warunek ten podmioty mogą spełniać łącznie.</w:t>
      </w:r>
    </w:p>
    <w:p w14:paraId="47AFA35A" w14:textId="77777777" w:rsidR="0048109A" w:rsidRPr="00B2540E" w:rsidRDefault="0048109A" w:rsidP="003110BE">
      <w:pPr>
        <w:ind w:left="426"/>
        <w:jc w:val="both"/>
        <w:rPr>
          <w:color w:val="000000"/>
          <w:sz w:val="22"/>
          <w:szCs w:val="22"/>
        </w:rPr>
      </w:pPr>
      <w:r w:rsidRPr="00B2540E">
        <w:rPr>
          <w:color w:val="000000"/>
          <w:sz w:val="22"/>
          <w:szCs w:val="22"/>
        </w:rPr>
        <w:lastRenderedPageBreak/>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381A994D" w14:textId="1DF78C9A" w:rsidR="0048109A" w:rsidRPr="00B2540E" w:rsidRDefault="0048109A" w:rsidP="00C570E2">
      <w:pPr>
        <w:widowControl w:val="0"/>
        <w:overflowPunct w:val="0"/>
        <w:autoSpaceDE w:val="0"/>
        <w:autoSpaceDN w:val="0"/>
        <w:adjustRightInd w:val="0"/>
        <w:ind w:left="426" w:hanging="852"/>
        <w:jc w:val="both"/>
        <w:rPr>
          <w:sz w:val="22"/>
          <w:szCs w:val="22"/>
        </w:rPr>
      </w:pPr>
      <w:r w:rsidRPr="00B2540E">
        <w:rPr>
          <w:sz w:val="22"/>
          <w:szCs w:val="22"/>
        </w:rPr>
        <w:t xml:space="preserve">3.2. </w:t>
      </w:r>
      <w:r w:rsidR="00F25597" w:rsidRPr="00B2540E">
        <w:rPr>
          <w:sz w:val="22"/>
          <w:szCs w:val="22"/>
        </w:rPr>
        <w:t xml:space="preserve">   </w:t>
      </w:r>
      <w:r w:rsidR="00C570E2" w:rsidRPr="00B2540E">
        <w:rPr>
          <w:sz w:val="22"/>
          <w:szCs w:val="22"/>
        </w:rPr>
        <w:t xml:space="preserve"> </w:t>
      </w:r>
      <w:r w:rsidR="00850035">
        <w:rPr>
          <w:sz w:val="22"/>
          <w:szCs w:val="22"/>
        </w:rPr>
        <w:t xml:space="preserve"> </w:t>
      </w:r>
      <w:r w:rsidRPr="00B2540E">
        <w:rPr>
          <w:sz w:val="22"/>
          <w:szCs w:val="22"/>
        </w:rPr>
        <w:t>potwierdzających spełnienie warunków określonych w rozdziale V ust. 2 pkt 3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6F77DE22" w14:textId="2341087A" w:rsidR="00CD5F92" w:rsidRPr="00B2540E" w:rsidRDefault="0048109A" w:rsidP="00CD5F92">
      <w:pPr>
        <w:widowControl w:val="0"/>
        <w:overflowPunct w:val="0"/>
        <w:autoSpaceDE w:val="0"/>
        <w:autoSpaceDN w:val="0"/>
        <w:adjustRightInd w:val="0"/>
        <w:ind w:left="709" w:hanging="425"/>
        <w:jc w:val="both"/>
        <w:rPr>
          <w:sz w:val="22"/>
          <w:szCs w:val="22"/>
        </w:rPr>
      </w:pPr>
      <w:r w:rsidRPr="00B2540E">
        <w:rPr>
          <w:sz w:val="22"/>
          <w:szCs w:val="22"/>
        </w:rPr>
        <w:t>a)</w:t>
      </w:r>
      <w:r w:rsidRPr="00B2540E">
        <w:rPr>
          <w:sz w:val="22"/>
          <w:szCs w:val="22"/>
        </w:rPr>
        <w:tab/>
      </w:r>
      <w:r w:rsidRPr="00B2540E">
        <w:rPr>
          <w:b/>
          <w:sz w:val="22"/>
          <w:szCs w:val="22"/>
        </w:rPr>
        <w:t>dla części I zamówienia</w:t>
      </w:r>
      <w:r w:rsidRPr="00B2540E">
        <w:rPr>
          <w:sz w:val="22"/>
          <w:szCs w:val="22"/>
        </w:rPr>
        <w:t xml:space="preserve"> </w:t>
      </w:r>
      <w:r w:rsidR="00CD5F92" w:rsidRPr="00B2540E">
        <w:rPr>
          <w:sz w:val="22"/>
          <w:szCs w:val="22"/>
        </w:rPr>
        <w:t>dwóch dostaw odpowiadających przedmiotowi zamówienia na kwotę nie mni</w:t>
      </w:r>
      <w:r w:rsidR="00CB4197">
        <w:rPr>
          <w:sz w:val="22"/>
          <w:szCs w:val="22"/>
        </w:rPr>
        <w:t xml:space="preserve">ejszą niż </w:t>
      </w:r>
      <w:r w:rsidR="00942FDD">
        <w:rPr>
          <w:sz w:val="22"/>
          <w:szCs w:val="22"/>
        </w:rPr>
        <w:t xml:space="preserve"> 230</w:t>
      </w:r>
      <w:r w:rsidR="00850035">
        <w:rPr>
          <w:sz w:val="22"/>
          <w:szCs w:val="22"/>
        </w:rPr>
        <w:t xml:space="preserve"> 000,00 zł brutto</w:t>
      </w:r>
      <w:r w:rsidR="00CD5F92" w:rsidRPr="00B2540E">
        <w:rPr>
          <w:sz w:val="22"/>
          <w:szCs w:val="22"/>
        </w:rPr>
        <w:t>.</w:t>
      </w:r>
    </w:p>
    <w:p w14:paraId="6491C346" w14:textId="7A4473F3" w:rsidR="00CD5F92" w:rsidRPr="00B2540E" w:rsidRDefault="00CD5F92" w:rsidP="00CD5F92">
      <w:pPr>
        <w:widowControl w:val="0"/>
        <w:overflowPunct w:val="0"/>
        <w:autoSpaceDE w:val="0"/>
        <w:autoSpaceDN w:val="0"/>
        <w:adjustRightInd w:val="0"/>
        <w:ind w:left="709" w:hanging="425"/>
        <w:jc w:val="both"/>
        <w:rPr>
          <w:sz w:val="22"/>
          <w:szCs w:val="22"/>
        </w:rPr>
      </w:pPr>
      <w:r w:rsidRPr="00B2540E">
        <w:rPr>
          <w:sz w:val="22"/>
          <w:szCs w:val="22"/>
        </w:rPr>
        <w:t>b)</w:t>
      </w:r>
      <w:r w:rsidRPr="00B2540E">
        <w:rPr>
          <w:sz w:val="22"/>
          <w:szCs w:val="22"/>
        </w:rPr>
        <w:tab/>
      </w:r>
      <w:r w:rsidR="007C742B">
        <w:rPr>
          <w:b/>
          <w:sz w:val="22"/>
          <w:szCs w:val="22"/>
        </w:rPr>
        <w:t>dla c</w:t>
      </w:r>
      <w:r w:rsidRPr="00B2540E">
        <w:rPr>
          <w:b/>
          <w:sz w:val="22"/>
          <w:szCs w:val="22"/>
        </w:rPr>
        <w:t>zęści II zamówienia</w:t>
      </w:r>
      <w:r w:rsidRPr="00B2540E">
        <w:rPr>
          <w:sz w:val="22"/>
          <w:szCs w:val="22"/>
        </w:rPr>
        <w:t xml:space="preserve"> dwóch dostaw odpowiadaj</w:t>
      </w:r>
      <w:r w:rsidR="00E5316A">
        <w:rPr>
          <w:sz w:val="22"/>
          <w:szCs w:val="22"/>
        </w:rPr>
        <w:t xml:space="preserve">ących przedmiotowi zamówienia </w:t>
      </w:r>
      <w:r w:rsidRPr="00B2540E">
        <w:rPr>
          <w:sz w:val="22"/>
          <w:szCs w:val="22"/>
        </w:rPr>
        <w:t xml:space="preserve"> na kwotę nie</w:t>
      </w:r>
      <w:r w:rsidR="00850035">
        <w:rPr>
          <w:sz w:val="22"/>
          <w:szCs w:val="22"/>
        </w:rPr>
        <w:t xml:space="preserve"> mniejszą niż   66  000,00 zł</w:t>
      </w:r>
      <w:r w:rsidR="00DF3409">
        <w:rPr>
          <w:sz w:val="22"/>
          <w:szCs w:val="22"/>
        </w:rPr>
        <w:t xml:space="preserve"> b</w:t>
      </w:r>
      <w:r w:rsidR="00850035">
        <w:rPr>
          <w:sz w:val="22"/>
          <w:szCs w:val="22"/>
        </w:rPr>
        <w:t>rutto</w:t>
      </w:r>
      <w:r w:rsidRPr="00B2540E">
        <w:rPr>
          <w:sz w:val="22"/>
          <w:szCs w:val="22"/>
        </w:rPr>
        <w:t>.</w:t>
      </w:r>
    </w:p>
    <w:p w14:paraId="46FD3743" w14:textId="2D80107A" w:rsidR="00CD5F92" w:rsidRPr="00B2540E" w:rsidRDefault="00CD5F92" w:rsidP="00CD5F92">
      <w:pPr>
        <w:widowControl w:val="0"/>
        <w:overflowPunct w:val="0"/>
        <w:autoSpaceDE w:val="0"/>
        <w:autoSpaceDN w:val="0"/>
        <w:adjustRightInd w:val="0"/>
        <w:ind w:left="709" w:hanging="425"/>
        <w:jc w:val="both"/>
        <w:rPr>
          <w:sz w:val="22"/>
          <w:szCs w:val="22"/>
        </w:rPr>
      </w:pPr>
      <w:r w:rsidRPr="00B2540E">
        <w:rPr>
          <w:sz w:val="22"/>
          <w:szCs w:val="22"/>
        </w:rPr>
        <w:t>c</w:t>
      </w:r>
      <w:r w:rsidR="00850035">
        <w:rPr>
          <w:sz w:val="22"/>
          <w:szCs w:val="22"/>
        </w:rPr>
        <w:t xml:space="preserve">)   </w:t>
      </w:r>
      <w:r w:rsidR="007C742B">
        <w:rPr>
          <w:b/>
          <w:sz w:val="22"/>
          <w:szCs w:val="22"/>
        </w:rPr>
        <w:t>dla c</w:t>
      </w:r>
      <w:r w:rsidRPr="005A41D3">
        <w:rPr>
          <w:b/>
          <w:sz w:val="22"/>
          <w:szCs w:val="22"/>
        </w:rPr>
        <w:t>zęści III zamówienia</w:t>
      </w:r>
      <w:r w:rsidRPr="005A41D3">
        <w:rPr>
          <w:sz w:val="22"/>
          <w:szCs w:val="22"/>
        </w:rPr>
        <w:t xml:space="preserve"> dwóch dostaw  odpowiadających przedmiotowi zamówienia na kwotę nie mniejszą niż </w:t>
      </w:r>
      <w:r w:rsidR="00850035">
        <w:rPr>
          <w:sz w:val="22"/>
          <w:szCs w:val="22"/>
        </w:rPr>
        <w:t xml:space="preserve">150 000,00 zł </w:t>
      </w:r>
      <w:r w:rsidR="005A41D3" w:rsidRPr="005A41D3">
        <w:rPr>
          <w:sz w:val="22"/>
          <w:szCs w:val="22"/>
        </w:rPr>
        <w:t>b</w:t>
      </w:r>
      <w:r w:rsidR="00850035">
        <w:rPr>
          <w:sz w:val="22"/>
          <w:szCs w:val="22"/>
        </w:rPr>
        <w:t>rutto</w:t>
      </w:r>
      <w:r w:rsidRPr="005A41D3">
        <w:rPr>
          <w:sz w:val="22"/>
          <w:szCs w:val="22"/>
        </w:rPr>
        <w:t>.</w:t>
      </w:r>
    </w:p>
    <w:p w14:paraId="7B3DCF37" w14:textId="77777777" w:rsidR="0048109A" w:rsidRPr="00B2540E" w:rsidRDefault="0048109A" w:rsidP="0048109A">
      <w:pPr>
        <w:jc w:val="both"/>
        <w:rPr>
          <w:sz w:val="22"/>
          <w:szCs w:val="22"/>
        </w:rPr>
      </w:pPr>
      <w:r w:rsidRPr="00B2540E">
        <w:rPr>
          <w:sz w:val="22"/>
          <w:szCs w:val="22"/>
        </w:rPr>
        <w:t xml:space="preserve">W przypadku podmiotów występujących wspólnie warunek ten podmioty mogą spełniać łącznie. </w:t>
      </w:r>
    </w:p>
    <w:p w14:paraId="0D4374EF" w14:textId="77777777" w:rsidR="0048109A" w:rsidRPr="00B2540E" w:rsidRDefault="0048109A" w:rsidP="00AB6412">
      <w:pPr>
        <w:ind w:hanging="426"/>
        <w:jc w:val="both"/>
        <w:rPr>
          <w:b/>
          <w:sz w:val="22"/>
          <w:szCs w:val="22"/>
        </w:rPr>
      </w:pPr>
      <w:r w:rsidRPr="00B2540E">
        <w:rPr>
          <w:b/>
          <w:sz w:val="22"/>
          <w:szCs w:val="22"/>
        </w:rPr>
        <w:t>3.3.</w:t>
      </w:r>
      <w:r w:rsidR="00AB6412" w:rsidRPr="00B2540E">
        <w:rPr>
          <w:b/>
          <w:sz w:val="22"/>
          <w:szCs w:val="22"/>
        </w:rPr>
        <w:t xml:space="preserve"> </w:t>
      </w:r>
      <w:r w:rsidRPr="00B2540E">
        <w:rPr>
          <w:b/>
          <w:sz w:val="22"/>
          <w:szCs w:val="22"/>
        </w:rPr>
        <w:t>W celu potwierdzenia braku podstaw wykluczenia Wykonawcy z udziału w postępowaniu Zamawiający żąda następujących dokumentów:</w:t>
      </w:r>
    </w:p>
    <w:p w14:paraId="6FE9A35A"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712CAC2D"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 xml:space="preserve">2) odpis z właściwego rejestru lub z centralnej ewidencji i informacji o działalności gospodarczej, jeżeli odrębne przepisy wymagają wpisu do rejestru lub ewidencji, w celu potwierdzenia braku podstaw wykluczenia na podstawie art. 24 ust. 5 pkt 1 ustawy, </w:t>
      </w:r>
      <w:r w:rsidRPr="00B2540E">
        <w:rPr>
          <w:sz w:val="22"/>
          <w:szCs w:val="22"/>
        </w:rPr>
        <w:t>wystawionej nie wcześniej niż 6 miesięcy przed upływem terminu składania ofert</w:t>
      </w:r>
      <w:r w:rsidR="007C742B">
        <w:rPr>
          <w:sz w:val="22"/>
          <w:szCs w:val="22"/>
        </w:rPr>
        <w:t>;</w:t>
      </w:r>
    </w:p>
    <w:p w14:paraId="59D63D8C"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 xml:space="preserve">3) </w:t>
      </w:r>
      <w:r w:rsidRPr="00B2540E">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03FFCD"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 xml:space="preserve">4) </w:t>
      </w:r>
      <w:r w:rsidRPr="00B2540E">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790A14"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5) oświadczenie Wykonawcy o braku orzeczenia wobec niego tytułem środka zapobiegawczego zakazu ubiegania się o zamówienia publiczne</w:t>
      </w:r>
      <w:r w:rsidR="005E400A" w:rsidRPr="00B2540E">
        <w:rPr>
          <w:rFonts w:eastAsia="TimesNewRoman"/>
          <w:sz w:val="22"/>
          <w:szCs w:val="22"/>
        </w:rPr>
        <w:t xml:space="preserve"> na w</w:t>
      </w:r>
      <w:r w:rsidR="006A3A36" w:rsidRPr="00B2540E">
        <w:rPr>
          <w:rFonts w:eastAsia="TimesNewRoman"/>
          <w:sz w:val="22"/>
          <w:szCs w:val="22"/>
        </w:rPr>
        <w:t>zorze stanowiącym Załącznik nr 7</w:t>
      </w:r>
      <w:r w:rsidR="005E400A" w:rsidRPr="00B2540E">
        <w:rPr>
          <w:rFonts w:eastAsia="TimesNewRoman"/>
          <w:sz w:val="22"/>
          <w:szCs w:val="22"/>
        </w:rPr>
        <w:t xml:space="preserve"> do SIWZ</w:t>
      </w:r>
      <w:r w:rsidRPr="00B2540E">
        <w:rPr>
          <w:rFonts w:eastAsia="TimesNewRoman"/>
          <w:sz w:val="22"/>
          <w:szCs w:val="22"/>
        </w:rPr>
        <w:t>;</w:t>
      </w:r>
    </w:p>
    <w:p w14:paraId="45847A5B" w14:textId="77777777" w:rsidR="0048109A" w:rsidRPr="00B2540E" w:rsidRDefault="0048109A" w:rsidP="0048109A">
      <w:pPr>
        <w:tabs>
          <w:tab w:val="left" w:pos="142"/>
        </w:tabs>
        <w:ind w:left="284" w:hanging="284"/>
        <w:jc w:val="both"/>
        <w:rPr>
          <w:rFonts w:eastAsia="TimesNewRoman"/>
          <w:sz w:val="22"/>
          <w:szCs w:val="22"/>
        </w:rPr>
      </w:pPr>
      <w:r w:rsidRPr="00B2540E">
        <w:rPr>
          <w:rFonts w:eastAsia="TimesNewRoman"/>
          <w:sz w:val="22"/>
          <w:szCs w:val="22"/>
        </w:rPr>
        <w:t>6) oświadczenie Wykonawcy o braku wydania prawomocnego wyroku sądu skazującego za wykroczenie na karę ograniczenia wolności lub grzywny w zakresie określonym przez Zamawiającego na podstawie art. 24 ust. 5 pkt 5 i 6 ustawy</w:t>
      </w:r>
      <w:r w:rsidR="005E400A" w:rsidRPr="00B2540E">
        <w:rPr>
          <w:rFonts w:eastAsia="TimesNewRoman"/>
          <w:sz w:val="22"/>
          <w:szCs w:val="22"/>
        </w:rPr>
        <w:t xml:space="preserve"> na wzorze stanowiącym Załącznik nr </w:t>
      </w:r>
      <w:r w:rsidR="006A3A36" w:rsidRPr="00B2540E">
        <w:rPr>
          <w:rFonts w:eastAsia="TimesNewRoman"/>
          <w:sz w:val="22"/>
          <w:szCs w:val="22"/>
        </w:rPr>
        <w:t>8</w:t>
      </w:r>
      <w:r w:rsidR="005E400A" w:rsidRPr="00B2540E">
        <w:rPr>
          <w:rFonts w:eastAsia="TimesNewRoman"/>
          <w:sz w:val="22"/>
          <w:szCs w:val="22"/>
        </w:rPr>
        <w:t xml:space="preserve"> do SIWZ</w:t>
      </w:r>
      <w:r w:rsidRPr="00B2540E">
        <w:rPr>
          <w:rFonts w:eastAsia="TimesNewRoman"/>
          <w:sz w:val="22"/>
          <w:szCs w:val="22"/>
        </w:rPr>
        <w:t>;</w:t>
      </w:r>
    </w:p>
    <w:p w14:paraId="0656CDC7" w14:textId="77777777" w:rsidR="0048109A" w:rsidRPr="00B2540E" w:rsidRDefault="0048109A" w:rsidP="0048109A">
      <w:pPr>
        <w:tabs>
          <w:tab w:val="left" w:pos="284"/>
        </w:tabs>
        <w:ind w:left="284" w:hanging="284"/>
        <w:jc w:val="both"/>
        <w:rPr>
          <w:sz w:val="22"/>
          <w:szCs w:val="22"/>
        </w:rPr>
      </w:pPr>
      <w:r w:rsidRPr="00B2540E">
        <w:rPr>
          <w:rFonts w:eastAsia="TimesNewRoman"/>
          <w:sz w:val="22"/>
          <w:szCs w:val="22"/>
        </w:rPr>
        <w:t>7)</w:t>
      </w:r>
      <w:r w:rsidRPr="00B2540E">
        <w:rPr>
          <w:rFonts w:eastAsia="TimesNewRoman"/>
          <w:sz w:val="22"/>
          <w:szCs w:val="22"/>
        </w:rPr>
        <w:tab/>
      </w:r>
      <w:r w:rsidRPr="00B2540E">
        <w:rPr>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Pr="00B2540E">
        <w:rPr>
          <w:sz w:val="22"/>
          <w:szCs w:val="22"/>
        </w:rPr>
        <w:lastRenderedPageBreak/>
        <w:t>odsetkami lub grzywnami lub zawarcie wiążącego porozumienia w sprawie spłat tych należności</w:t>
      </w:r>
      <w:r w:rsidR="005E400A" w:rsidRPr="00B2540E">
        <w:rPr>
          <w:sz w:val="22"/>
          <w:szCs w:val="22"/>
        </w:rPr>
        <w:t xml:space="preserve"> </w:t>
      </w:r>
      <w:r w:rsidR="005E400A" w:rsidRPr="00B2540E">
        <w:rPr>
          <w:rFonts w:eastAsia="TimesNewRoman"/>
          <w:sz w:val="22"/>
          <w:szCs w:val="22"/>
        </w:rPr>
        <w:t>na wz</w:t>
      </w:r>
      <w:r w:rsidR="006A3A36" w:rsidRPr="00B2540E">
        <w:rPr>
          <w:rFonts w:eastAsia="TimesNewRoman"/>
          <w:sz w:val="22"/>
          <w:szCs w:val="22"/>
        </w:rPr>
        <w:t>orze stanowiącym Załącznik nr 9</w:t>
      </w:r>
      <w:r w:rsidR="005E400A" w:rsidRPr="00B2540E">
        <w:rPr>
          <w:rFonts w:eastAsia="TimesNewRoman"/>
          <w:sz w:val="22"/>
          <w:szCs w:val="22"/>
        </w:rPr>
        <w:t xml:space="preserve"> do SIWZ</w:t>
      </w:r>
    </w:p>
    <w:p w14:paraId="4B21012B" w14:textId="2EFBC075" w:rsidR="0048109A" w:rsidRPr="00B2540E" w:rsidRDefault="0048109A" w:rsidP="0048109A">
      <w:pPr>
        <w:tabs>
          <w:tab w:val="left" w:pos="284"/>
        </w:tabs>
        <w:ind w:left="284" w:hanging="284"/>
        <w:jc w:val="both"/>
        <w:rPr>
          <w:rFonts w:eastAsia="TimesNewRoman"/>
          <w:sz w:val="22"/>
          <w:szCs w:val="22"/>
        </w:rPr>
      </w:pPr>
      <w:r w:rsidRPr="00B2540E">
        <w:rPr>
          <w:rFonts w:eastAsia="TimesNewRoman"/>
          <w:sz w:val="22"/>
          <w:szCs w:val="22"/>
        </w:rPr>
        <w:t>8)</w:t>
      </w:r>
      <w:r w:rsidRPr="00B2540E">
        <w:rPr>
          <w:rFonts w:eastAsia="TimesNewRoman"/>
          <w:sz w:val="22"/>
          <w:szCs w:val="22"/>
        </w:rPr>
        <w:tab/>
      </w:r>
      <w:r w:rsidRPr="00B2540E">
        <w:rPr>
          <w:sz w:val="22"/>
          <w:szCs w:val="22"/>
        </w:rPr>
        <w:t xml:space="preserve">oświadczenia Wykonawcy o niezaleganiu z opłacaniem podatków i opłat lokalnych, o których mowa w </w:t>
      </w:r>
      <w:hyperlink r:id="rId15" w:anchor="hiperlinkText.rpc?hiperlink=type=tresc:nro=Powszechny.1533959&amp;full=1" w:tgtFrame="_parent" w:history="1">
        <w:r w:rsidRPr="00B2540E">
          <w:rPr>
            <w:rStyle w:val="Hipercze"/>
            <w:sz w:val="22"/>
            <w:szCs w:val="22"/>
          </w:rPr>
          <w:t>ustawie</w:t>
        </w:r>
      </w:hyperlink>
      <w:r w:rsidRPr="00B2540E">
        <w:rPr>
          <w:sz w:val="22"/>
          <w:szCs w:val="22"/>
        </w:rPr>
        <w:t xml:space="preserve"> z dnia 12 stycznia 1991 r. o podatkach i opłatach lokalnych (tj. Dz. U. z 201</w:t>
      </w:r>
      <w:r w:rsidR="006E1134">
        <w:rPr>
          <w:sz w:val="22"/>
          <w:szCs w:val="22"/>
        </w:rPr>
        <w:t>9</w:t>
      </w:r>
      <w:r w:rsidRPr="00B2540E">
        <w:rPr>
          <w:sz w:val="22"/>
          <w:szCs w:val="22"/>
        </w:rPr>
        <w:t xml:space="preserve"> r. poz. </w:t>
      </w:r>
      <w:r w:rsidR="006E1134">
        <w:rPr>
          <w:sz w:val="22"/>
          <w:szCs w:val="22"/>
        </w:rPr>
        <w:t>1170</w:t>
      </w:r>
      <w:r w:rsidR="005E400A" w:rsidRPr="00B2540E">
        <w:rPr>
          <w:sz w:val="22"/>
          <w:szCs w:val="22"/>
        </w:rPr>
        <w:t xml:space="preserve"> </w:t>
      </w:r>
      <w:r w:rsidRPr="00B2540E">
        <w:rPr>
          <w:sz w:val="22"/>
          <w:szCs w:val="22"/>
        </w:rPr>
        <w:t xml:space="preserve">z </w:t>
      </w:r>
      <w:proofErr w:type="spellStart"/>
      <w:r w:rsidRPr="00B2540E">
        <w:rPr>
          <w:sz w:val="22"/>
          <w:szCs w:val="22"/>
        </w:rPr>
        <w:t>późn</w:t>
      </w:r>
      <w:proofErr w:type="spellEnd"/>
      <w:r w:rsidRPr="00B2540E">
        <w:rPr>
          <w:sz w:val="22"/>
          <w:szCs w:val="22"/>
        </w:rPr>
        <w:t>. zm.)</w:t>
      </w:r>
      <w:r w:rsidR="005E400A" w:rsidRPr="00B2540E">
        <w:rPr>
          <w:sz w:val="22"/>
          <w:szCs w:val="22"/>
        </w:rPr>
        <w:t xml:space="preserve"> </w:t>
      </w:r>
      <w:r w:rsidR="005E400A" w:rsidRPr="00B2540E">
        <w:rPr>
          <w:rFonts w:eastAsia="TimesNewRoman"/>
          <w:sz w:val="22"/>
          <w:szCs w:val="22"/>
        </w:rPr>
        <w:t>na wz</w:t>
      </w:r>
      <w:r w:rsidR="006A3A36" w:rsidRPr="00B2540E">
        <w:rPr>
          <w:rFonts w:eastAsia="TimesNewRoman"/>
          <w:sz w:val="22"/>
          <w:szCs w:val="22"/>
        </w:rPr>
        <w:t>orze stanowiącym Załącznik nr 10</w:t>
      </w:r>
      <w:r w:rsidR="005E400A" w:rsidRPr="00B2540E">
        <w:rPr>
          <w:rFonts w:eastAsia="TimesNewRoman"/>
          <w:sz w:val="22"/>
          <w:szCs w:val="22"/>
        </w:rPr>
        <w:t xml:space="preserve"> do SIWZ</w:t>
      </w:r>
      <w:r w:rsidRPr="00B2540E">
        <w:rPr>
          <w:sz w:val="22"/>
          <w:szCs w:val="22"/>
        </w:rPr>
        <w:t>.</w:t>
      </w:r>
    </w:p>
    <w:p w14:paraId="4C369919" w14:textId="77777777" w:rsidR="0048109A" w:rsidRPr="00B2540E" w:rsidRDefault="0048109A" w:rsidP="000B0F58">
      <w:pPr>
        <w:tabs>
          <w:tab w:val="left" w:pos="284"/>
        </w:tabs>
        <w:ind w:left="284" w:hanging="710"/>
        <w:jc w:val="both"/>
        <w:rPr>
          <w:sz w:val="22"/>
          <w:szCs w:val="22"/>
        </w:rPr>
      </w:pPr>
      <w:r w:rsidRPr="00B2540E">
        <w:rPr>
          <w:sz w:val="22"/>
          <w:szCs w:val="22"/>
        </w:rPr>
        <w:t>3.4.</w:t>
      </w:r>
      <w:r w:rsidRPr="00B2540E">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B2540E">
        <w:rPr>
          <w:b/>
          <w:i/>
          <w:sz w:val="22"/>
          <w:szCs w:val="22"/>
        </w:rPr>
        <w:t>Załącznik Nr 3 i 3A  do SIWZ</w:t>
      </w:r>
      <w:r w:rsidRPr="00B2540E">
        <w:rPr>
          <w:sz w:val="22"/>
          <w:szCs w:val="22"/>
        </w:rPr>
        <w:t>), które określają w szczególności:</w:t>
      </w:r>
    </w:p>
    <w:p w14:paraId="659C430D" w14:textId="77777777" w:rsidR="0048109A" w:rsidRPr="00B2540E" w:rsidRDefault="0048109A" w:rsidP="00302BF2">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eastAsia="EUAlbertina-Regular-Identity-H"/>
          <w:sz w:val="22"/>
          <w:szCs w:val="22"/>
        </w:rPr>
      </w:pPr>
      <w:r w:rsidRPr="00B2540E">
        <w:rPr>
          <w:sz w:val="22"/>
          <w:szCs w:val="22"/>
        </w:rPr>
        <w:t xml:space="preserve">a)  </w:t>
      </w:r>
      <w:r w:rsidRPr="00B2540E">
        <w:rPr>
          <w:rFonts w:eastAsia="EUAlbertina-Regular-Identity-H"/>
          <w:sz w:val="22"/>
          <w:szCs w:val="22"/>
        </w:rPr>
        <w:t>zakresu dostępnych Wykonawcy zasobów innego podmiotu.</w:t>
      </w:r>
    </w:p>
    <w:p w14:paraId="36C523F0" w14:textId="77777777" w:rsidR="0048109A" w:rsidRPr="00B2540E" w:rsidRDefault="00302BF2" w:rsidP="00302BF2">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eastAsia="EUAlbertina-Regular-Identity-H"/>
          <w:sz w:val="22"/>
          <w:szCs w:val="22"/>
        </w:rPr>
      </w:pPr>
      <w:r w:rsidRPr="00B2540E">
        <w:rPr>
          <w:rFonts w:eastAsia="EUAlbertina-Regular-Identity-H"/>
          <w:sz w:val="22"/>
          <w:szCs w:val="22"/>
        </w:rPr>
        <w:t xml:space="preserve">b) </w:t>
      </w:r>
      <w:r w:rsidR="0048109A" w:rsidRPr="00B2540E">
        <w:rPr>
          <w:rFonts w:eastAsia="EUAlbertina-Regular-Identity-H"/>
          <w:sz w:val="22"/>
          <w:szCs w:val="22"/>
        </w:rPr>
        <w:t>sposobu wykorzystania zasobów innego podmiotu, przez Wykonawcę przy wykonaniu zamówienia.</w:t>
      </w:r>
    </w:p>
    <w:p w14:paraId="44007C56" w14:textId="77777777" w:rsidR="0048109A" w:rsidRPr="00B2540E" w:rsidRDefault="0048109A" w:rsidP="00302BF2">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eastAsia="EUAlbertina-Regular-Identity-H"/>
          <w:sz w:val="22"/>
          <w:szCs w:val="22"/>
        </w:rPr>
      </w:pPr>
      <w:r w:rsidRPr="00B2540E">
        <w:rPr>
          <w:rFonts w:eastAsia="EUAlbertina-Regular-Identity-H"/>
          <w:sz w:val="22"/>
          <w:szCs w:val="22"/>
        </w:rPr>
        <w:t>c)  charakteru stosunku, jaki będzie łączył wykonawcę z innym podmiotem.</w:t>
      </w:r>
    </w:p>
    <w:p w14:paraId="61AEDA63" w14:textId="77777777" w:rsidR="0048109A" w:rsidRPr="00B2540E" w:rsidRDefault="00302BF2" w:rsidP="00302BF2">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eastAsia="EUAlbertina-Regular-Identity-H"/>
          <w:sz w:val="22"/>
          <w:szCs w:val="22"/>
        </w:rPr>
      </w:pPr>
      <w:r w:rsidRPr="00B2540E">
        <w:rPr>
          <w:rFonts w:eastAsia="EUAlbertina-Regular-Identity-H"/>
          <w:sz w:val="22"/>
          <w:szCs w:val="22"/>
        </w:rPr>
        <w:t xml:space="preserve">d)  </w:t>
      </w:r>
      <w:r w:rsidR="0048109A" w:rsidRPr="00B2540E">
        <w:rPr>
          <w:rFonts w:eastAsia="EUAlbertina-Regular-Identity-H"/>
          <w:sz w:val="22"/>
          <w:szCs w:val="22"/>
        </w:rPr>
        <w:t>zakresu i okresu udziału innego podmiotu przy wykonaniu zamówienia.</w:t>
      </w:r>
    </w:p>
    <w:p w14:paraId="0BFCFE6E" w14:textId="77777777" w:rsidR="0048109A" w:rsidRPr="00B2540E" w:rsidRDefault="0048109A" w:rsidP="00C570E2">
      <w:pPr>
        <w:tabs>
          <w:tab w:val="left" w:pos="-426"/>
        </w:tabs>
        <w:ind w:left="284" w:hanging="710"/>
        <w:jc w:val="both"/>
        <w:rPr>
          <w:sz w:val="22"/>
          <w:szCs w:val="22"/>
        </w:rPr>
      </w:pPr>
      <w:r w:rsidRPr="00B2540E">
        <w:rPr>
          <w:sz w:val="22"/>
          <w:szCs w:val="22"/>
        </w:rPr>
        <w:t>3.5.</w:t>
      </w:r>
      <w:r w:rsidRPr="00B2540E">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3B97C1C" w14:textId="77777777" w:rsidR="0048109A" w:rsidRPr="00B2540E" w:rsidRDefault="0048109A" w:rsidP="00C570E2">
      <w:pPr>
        <w:tabs>
          <w:tab w:val="left" w:pos="-426"/>
        </w:tabs>
        <w:ind w:left="284" w:hanging="710"/>
        <w:jc w:val="both"/>
        <w:rPr>
          <w:sz w:val="22"/>
          <w:szCs w:val="22"/>
        </w:rPr>
      </w:pPr>
      <w:r w:rsidRPr="00B2540E">
        <w:rPr>
          <w:sz w:val="22"/>
          <w:szCs w:val="22"/>
        </w:rPr>
        <w:t>3.6.</w:t>
      </w:r>
      <w:r w:rsidRPr="00B2540E">
        <w:rPr>
          <w:sz w:val="22"/>
          <w:szCs w:val="22"/>
        </w:rPr>
        <w:tab/>
        <w:t>Zamawiający żąda od Wykonawcy przedstawiania dokumentów wymienionych w ust. 3.3, dotyczących podwykonawcy, któremu zamierza powierzyć wykonanie części zamówienia, a który nie jest podmiotem, na którego zdolnościach lub sytuacji Wykonawca polega na zasadach określonych w art. 22a ustawy.</w:t>
      </w:r>
    </w:p>
    <w:p w14:paraId="7DDAEFD9" w14:textId="64324789" w:rsidR="0048109A" w:rsidRPr="00B2540E" w:rsidRDefault="0048109A" w:rsidP="0048109A">
      <w:pPr>
        <w:ind w:left="425" w:hanging="425"/>
        <w:jc w:val="both"/>
        <w:rPr>
          <w:color w:val="000000"/>
          <w:sz w:val="22"/>
          <w:szCs w:val="22"/>
        </w:rPr>
      </w:pPr>
      <w:r w:rsidRPr="00B2540E">
        <w:rPr>
          <w:sz w:val="22"/>
          <w:szCs w:val="22"/>
        </w:rPr>
        <w:t>4.</w:t>
      </w:r>
      <w:r w:rsidRPr="00B2540E">
        <w:rPr>
          <w:sz w:val="22"/>
          <w:szCs w:val="22"/>
        </w:rPr>
        <w:tab/>
        <w:t>Wykonawca w terminie 3 dni od dnia zamieszczenia na stronie internetowej informacji, o</w:t>
      </w:r>
      <w:r w:rsidRPr="00B2540E">
        <w:rPr>
          <w:color w:val="000000"/>
          <w:sz w:val="22"/>
          <w:szCs w:val="22"/>
        </w:rPr>
        <w:t xml:space="preserve"> której mowa w art. 86 ust. </w:t>
      </w:r>
      <w:r w:rsidR="005E400A" w:rsidRPr="00B2540E">
        <w:rPr>
          <w:color w:val="000000"/>
          <w:sz w:val="22"/>
          <w:szCs w:val="22"/>
        </w:rPr>
        <w:t xml:space="preserve">5 </w:t>
      </w:r>
      <w:r w:rsidRPr="00B2540E">
        <w:rPr>
          <w:color w:val="000000"/>
          <w:sz w:val="22"/>
          <w:szCs w:val="22"/>
        </w:rPr>
        <w:t>ustawy PZP, przekaże Zamawiającemu</w:t>
      </w:r>
      <w:r w:rsidR="005E400A" w:rsidRPr="00B2540E">
        <w:rPr>
          <w:sz w:val="22"/>
          <w:szCs w:val="22"/>
        </w:rPr>
        <w:t xml:space="preserve">, w postaci elektronicznej opatrzonej kwalifikowanym podpisem elektronicznym przy użyciu poczty elektronicznej lub </w:t>
      </w:r>
      <w:proofErr w:type="spellStart"/>
      <w:r w:rsidR="005E400A" w:rsidRPr="00B2540E">
        <w:rPr>
          <w:sz w:val="22"/>
          <w:szCs w:val="22"/>
        </w:rPr>
        <w:t>miniPortalu</w:t>
      </w:r>
      <w:proofErr w:type="spellEnd"/>
      <w:r w:rsidR="005E400A" w:rsidRPr="00B2540E">
        <w:rPr>
          <w:sz w:val="22"/>
          <w:szCs w:val="22"/>
        </w:rPr>
        <w:t xml:space="preserve">, </w:t>
      </w:r>
      <w:r w:rsidR="001B6FD7">
        <w:rPr>
          <w:sz w:val="22"/>
          <w:szCs w:val="22"/>
        </w:rPr>
        <w:t>oświadczenie (</w:t>
      </w:r>
      <w:r w:rsidRPr="00B2540E">
        <w:rPr>
          <w:b/>
          <w:i/>
          <w:sz w:val="22"/>
          <w:szCs w:val="22"/>
        </w:rPr>
        <w:t>Załącznik Nr 4 do SIWZ</w:t>
      </w:r>
      <w:r w:rsidRPr="00B2540E">
        <w:rPr>
          <w:sz w:val="22"/>
          <w:szCs w:val="22"/>
        </w:rPr>
        <w:t>)</w:t>
      </w:r>
      <w:r w:rsidRPr="00B2540E">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14D1F3CB" w14:textId="77777777" w:rsidR="00184445" w:rsidRDefault="0048109A" w:rsidP="00184445">
      <w:pPr>
        <w:ind w:left="426" w:hanging="426"/>
        <w:jc w:val="both"/>
        <w:rPr>
          <w:color w:val="000000"/>
          <w:sz w:val="22"/>
          <w:szCs w:val="22"/>
        </w:rPr>
      </w:pPr>
      <w:r w:rsidRPr="00B2540E">
        <w:rPr>
          <w:color w:val="000000"/>
          <w:sz w:val="22"/>
          <w:szCs w:val="22"/>
        </w:rPr>
        <w:t>5.</w:t>
      </w:r>
      <w:r w:rsidRPr="00B2540E">
        <w:rPr>
          <w:color w:val="000000"/>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w:t>
      </w:r>
      <w:r w:rsidR="00184445">
        <w:rPr>
          <w:color w:val="000000"/>
          <w:sz w:val="22"/>
          <w:szCs w:val="22"/>
        </w:rPr>
        <w:t>oby unieważnienie postępowania.</w:t>
      </w:r>
    </w:p>
    <w:p w14:paraId="622F6B44" w14:textId="287072B5" w:rsidR="00184445" w:rsidRDefault="00184445" w:rsidP="00184445">
      <w:pPr>
        <w:ind w:left="426" w:hanging="426"/>
        <w:jc w:val="both"/>
        <w:rPr>
          <w:color w:val="000000"/>
          <w:sz w:val="22"/>
          <w:szCs w:val="22"/>
        </w:rPr>
      </w:pPr>
      <w:r>
        <w:rPr>
          <w:color w:val="000000"/>
          <w:sz w:val="22"/>
          <w:szCs w:val="22"/>
        </w:rPr>
        <w:t xml:space="preserve">6.  </w:t>
      </w:r>
      <w:r w:rsidR="00065B3B" w:rsidRPr="0018444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009827F8" w14:textId="77777777" w:rsidR="00184445" w:rsidRDefault="00184445" w:rsidP="00184445">
      <w:pPr>
        <w:ind w:left="426" w:hanging="426"/>
        <w:jc w:val="both"/>
        <w:rPr>
          <w:color w:val="000000"/>
          <w:sz w:val="22"/>
          <w:szCs w:val="22"/>
        </w:rPr>
      </w:pPr>
      <w:r>
        <w:rPr>
          <w:color w:val="000000"/>
          <w:sz w:val="22"/>
          <w:szCs w:val="22"/>
        </w:rPr>
        <w:t xml:space="preserve">7.   </w:t>
      </w:r>
      <w:r w:rsidR="00065B3B"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1715AD06" w14:textId="47A32279" w:rsidR="00065B3B" w:rsidRPr="00184445" w:rsidRDefault="00184445" w:rsidP="00184445">
      <w:pPr>
        <w:ind w:left="426" w:hanging="426"/>
        <w:jc w:val="both"/>
        <w:rPr>
          <w:color w:val="000000"/>
          <w:sz w:val="22"/>
          <w:szCs w:val="22"/>
        </w:rPr>
      </w:pPr>
      <w:r>
        <w:rPr>
          <w:color w:val="000000"/>
          <w:sz w:val="22"/>
          <w:szCs w:val="22"/>
        </w:rPr>
        <w:t xml:space="preserve">8.  </w:t>
      </w:r>
      <w:r w:rsidR="00065B3B" w:rsidRPr="00184445">
        <w:rPr>
          <w:color w:val="000000"/>
          <w:sz w:val="22"/>
          <w:szCs w:val="22"/>
        </w:rPr>
        <w:t xml:space="preserve">W przypadku podmiotów zagranicznych do dokumentów zastosowanie mają odpowiednie przepisy rozporządzenia Ministra Rozwoju </w:t>
      </w:r>
      <w:r w:rsidR="00065B3B" w:rsidRPr="00184445">
        <w:rPr>
          <w:sz w:val="22"/>
          <w:szCs w:val="22"/>
        </w:rPr>
        <w:t xml:space="preserve">w sprawie rodzajów dokumentów, jakich może żądać Zamawiający od Wykonawcy w postępowaniu o udzielenie zamówienia (Dz. U. z 2016 r. poz. 1126 ze </w:t>
      </w:r>
      <w:proofErr w:type="spellStart"/>
      <w:r w:rsidR="00065B3B" w:rsidRPr="00184445">
        <w:rPr>
          <w:sz w:val="22"/>
          <w:szCs w:val="22"/>
        </w:rPr>
        <w:t>późn</w:t>
      </w:r>
      <w:proofErr w:type="spellEnd"/>
      <w:r w:rsidR="00065B3B" w:rsidRPr="0018444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359B74FB" w14:textId="77777777" w:rsidR="00065B3B" w:rsidRPr="00AF3135" w:rsidRDefault="00065B3B" w:rsidP="00184445">
      <w:pPr>
        <w:numPr>
          <w:ilvl w:val="0"/>
          <w:numId w:val="22"/>
        </w:numPr>
        <w:ind w:left="284" w:hanging="284"/>
        <w:jc w:val="both"/>
        <w:rPr>
          <w:sz w:val="22"/>
          <w:szCs w:val="22"/>
        </w:rPr>
      </w:pPr>
      <w:r w:rsidRPr="00AF3135">
        <w:rPr>
          <w:sz w:val="22"/>
          <w:szCs w:val="22"/>
        </w:rPr>
        <w:t xml:space="preserve">Oświadczenia, o których mowa w wymienionych w pkt 7 Rozporządzeniach - dotyczące Wykonawcy i innych podmiotów, na których zdolnościach lub sytuacji polega Wykonawca na </w:t>
      </w:r>
      <w:r w:rsidRPr="00AF3135">
        <w:rPr>
          <w:sz w:val="22"/>
          <w:szCs w:val="22"/>
        </w:rPr>
        <w:lastRenderedPageBreak/>
        <w:t>zasadach określonych w art. 22a ustawy oraz dotyczące podwykonawców, składane są w oryginale.</w:t>
      </w:r>
    </w:p>
    <w:p w14:paraId="27E384B2" w14:textId="77777777" w:rsidR="00065B3B" w:rsidRPr="00AF3135" w:rsidRDefault="00065B3B" w:rsidP="00184445">
      <w:pPr>
        <w:numPr>
          <w:ilvl w:val="0"/>
          <w:numId w:val="22"/>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5E666D64" w14:textId="77777777" w:rsidR="00065B3B" w:rsidRPr="00AF3135" w:rsidRDefault="00065B3B" w:rsidP="00184445">
      <w:pPr>
        <w:numPr>
          <w:ilvl w:val="0"/>
          <w:numId w:val="22"/>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7F6F2B" w14:textId="77777777" w:rsidR="00065B3B" w:rsidRPr="00AF3135" w:rsidRDefault="00065B3B" w:rsidP="00184445">
      <w:pPr>
        <w:numPr>
          <w:ilvl w:val="0"/>
          <w:numId w:val="22"/>
        </w:numPr>
        <w:ind w:left="284" w:hanging="284"/>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2B58C1ED" w14:textId="77777777" w:rsidR="000C7C2C" w:rsidRPr="00B2540E" w:rsidRDefault="000C7C2C" w:rsidP="0048109A">
      <w:pPr>
        <w:ind w:left="426" w:hanging="426"/>
        <w:jc w:val="both"/>
        <w:rPr>
          <w:sz w:val="22"/>
          <w:szCs w:val="22"/>
        </w:rPr>
      </w:pPr>
    </w:p>
    <w:p w14:paraId="35DA3096" w14:textId="75DB2E01" w:rsidR="0048109A" w:rsidRPr="008A57E1" w:rsidRDefault="0048109A" w:rsidP="008A57E1">
      <w:pPr>
        <w:ind w:left="360" w:hanging="360"/>
        <w:jc w:val="both"/>
        <w:rPr>
          <w:b/>
          <w:bCs/>
          <w:sz w:val="22"/>
          <w:szCs w:val="22"/>
          <w:u w:val="single"/>
        </w:rPr>
      </w:pPr>
      <w:r w:rsidRPr="00B2540E">
        <w:rPr>
          <w:b/>
          <w:sz w:val="22"/>
          <w:szCs w:val="22"/>
        </w:rPr>
        <w:t xml:space="preserve">VII. </w:t>
      </w:r>
      <w:r w:rsidRPr="00B2540E">
        <w:rPr>
          <w:b/>
          <w:bCs/>
          <w:sz w:val="22"/>
          <w:szCs w:val="22"/>
        </w:rPr>
        <w:t xml:space="preserve">Wykaz innych oświadczeń lub dokumentów jakie muszą Wykonawcy złożyć wraz z  </w:t>
      </w:r>
      <w:r w:rsidR="008A57E1">
        <w:rPr>
          <w:b/>
          <w:bCs/>
          <w:sz w:val="22"/>
          <w:szCs w:val="22"/>
          <w:u w:val="single"/>
        </w:rPr>
        <w:t>ofertą</w:t>
      </w:r>
    </w:p>
    <w:p w14:paraId="0E86C5AF" w14:textId="77777777" w:rsidR="00012B74" w:rsidRPr="00012B74" w:rsidRDefault="0048109A" w:rsidP="0055650F">
      <w:pPr>
        <w:pStyle w:val="Akapitzlist"/>
        <w:numPr>
          <w:ilvl w:val="3"/>
          <w:numId w:val="7"/>
        </w:numPr>
        <w:tabs>
          <w:tab w:val="left" w:pos="284"/>
        </w:tabs>
        <w:ind w:left="284" w:hanging="284"/>
        <w:jc w:val="both"/>
        <w:rPr>
          <w:b/>
          <w:bCs/>
          <w:sz w:val="22"/>
          <w:szCs w:val="22"/>
        </w:rPr>
      </w:pPr>
      <w:r w:rsidRPr="00012B74">
        <w:rPr>
          <w:sz w:val="22"/>
          <w:szCs w:val="22"/>
        </w:rPr>
        <w:t>Wypełniony i podpisany formularz oferty</w:t>
      </w:r>
      <w:r w:rsidR="00500EBB" w:rsidRPr="00012B74">
        <w:rPr>
          <w:sz w:val="22"/>
          <w:szCs w:val="22"/>
          <w:lang w:val="pl-PL"/>
        </w:rPr>
        <w:t xml:space="preserve"> wraz</w:t>
      </w:r>
      <w:r w:rsidRPr="00012B74">
        <w:rPr>
          <w:sz w:val="22"/>
          <w:szCs w:val="22"/>
        </w:rPr>
        <w:t xml:space="preserve"> stanowiący </w:t>
      </w:r>
      <w:r w:rsidRPr="00012B74">
        <w:rPr>
          <w:b/>
          <w:bCs/>
          <w:i/>
          <w:sz w:val="22"/>
          <w:szCs w:val="22"/>
        </w:rPr>
        <w:t xml:space="preserve">Załącznik Nr 1 </w:t>
      </w:r>
      <w:r w:rsidRPr="00012B74">
        <w:rPr>
          <w:b/>
          <w:bCs/>
          <w:sz w:val="22"/>
          <w:szCs w:val="22"/>
        </w:rPr>
        <w:t>do SIWZ</w:t>
      </w:r>
      <w:r w:rsidR="00012B74">
        <w:rPr>
          <w:b/>
          <w:bCs/>
          <w:sz w:val="22"/>
          <w:szCs w:val="22"/>
          <w:lang w:val="pl-PL"/>
        </w:rPr>
        <w:t>.</w:t>
      </w:r>
    </w:p>
    <w:p w14:paraId="635A8039" w14:textId="77777777" w:rsidR="005B6817" w:rsidRPr="00012B74" w:rsidRDefault="0048109A" w:rsidP="0055650F">
      <w:pPr>
        <w:pStyle w:val="Akapitzlist"/>
        <w:numPr>
          <w:ilvl w:val="3"/>
          <w:numId w:val="7"/>
        </w:numPr>
        <w:tabs>
          <w:tab w:val="left" w:pos="284"/>
        </w:tabs>
        <w:ind w:left="284" w:hanging="284"/>
        <w:jc w:val="both"/>
        <w:rPr>
          <w:b/>
          <w:bCs/>
          <w:sz w:val="22"/>
          <w:szCs w:val="22"/>
        </w:rPr>
      </w:pPr>
      <w:r w:rsidRPr="00012B74">
        <w:rPr>
          <w:bCs/>
          <w:sz w:val="22"/>
          <w:szCs w:val="22"/>
        </w:rPr>
        <w:t xml:space="preserve">Wypełnione i podpisane formularze cenowe stanowiące </w:t>
      </w:r>
      <w:r w:rsidR="00791B05" w:rsidRPr="00012B74">
        <w:rPr>
          <w:b/>
          <w:bCs/>
          <w:i/>
          <w:sz w:val="22"/>
          <w:szCs w:val="22"/>
        </w:rPr>
        <w:t>Załączniki Nr 2A, 2B, 2C</w:t>
      </w:r>
      <w:r w:rsidR="00791B05" w:rsidRPr="00012B74">
        <w:rPr>
          <w:b/>
          <w:bCs/>
          <w:i/>
          <w:sz w:val="22"/>
          <w:szCs w:val="22"/>
          <w:lang w:val="pl-PL"/>
        </w:rPr>
        <w:t xml:space="preserve"> </w:t>
      </w:r>
      <w:r w:rsidRPr="00012B74">
        <w:rPr>
          <w:bCs/>
          <w:sz w:val="22"/>
          <w:szCs w:val="22"/>
        </w:rPr>
        <w:t>stosownie do danej części.</w:t>
      </w:r>
    </w:p>
    <w:p w14:paraId="21F5E6A5" w14:textId="77777777" w:rsidR="00DA4F90" w:rsidRPr="00B2540E" w:rsidRDefault="0048109A" w:rsidP="0055650F">
      <w:pPr>
        <w:pStyle w:val="Akapitzlist"/>
        <w:numPr>
          <w:ilvl w:val="3"/>
          <w:numId w:val="7"/>
        </w:numPr>
        <w:tabs>
          <w:tab w:val="left" w:pos="284"/>
        </w:tabs>
        <w:ind w:left="284" w:hanging="284"/>
        <w:jc w:val="both"/>
        <w:rPr>
          <w:b/>
          <w:bCs/>
          <w:color w:val="0070C0"/>
          <w:sz w:val="22"/>
          <w:szCs w:val="22"/>
        </w:rPr>
      </w:pPr>
      <w:r w:rsidRPr="00B2540E">
        <w:rPr>
          <w:color w:val="000000"/>
          <w:spacing w:val="-1"/>
          <w:sz w:val="22"/>
          <w:szCs w:val="22"/>
        </w:rPr>
        <w:t xml:space="preserve">Pełnomocnictwo do reprezentowania Wykonawcy w postępowaniu i złożenia oferty, jeżeli </w:t>
      </w:r>
      <w:r w:rsidRPr="00B2540E">
        <w:rPr>
          <w:color w:val="000000"/>
          <w:spacing w:val="3"/>
          <w:sz w:val="22"/>
          <w:szCs w:val="22"/>
        </w:rPr>
        <w:t xml:space="preserve">oferta nie została podpisana przez osoby upoważnione do tych czynności w dokumentach </w:t>
      </w:r>
      <w:r w:rsidRPr="00B2540E">
        <w:rPr>
          <w:color w:val="000000"/>
          <w:spacing w:val="1"/>
          <w:sz w:val="22"/>
          <w:szCs w:val="22"/>
        </w:rPr>
        <w:t xml:space="preserve">rejestracyjnych lub </w:t>
      </w:r>
      <w:r w:rsidRPr="00B2540E">
        <w:rPr>
          <w:color w:val="000000"/>
          <w:sz w:val="22"/>
          <w:szCs w:val="22"/>
        </w:rPr>
        <w:t>w przypadku oferty składanej przez Wykonawcó</w:t>
      </w:r>
      <w:r w:rsidRPr="00B2540E">
        <w:rPr>
          <w:sz w:val="22"/>
          <w:szCs w:val="22"/>
        </w:rPr>
        <w:t xml:space="preserve">w występujących wspólnie, </w:t>
      </w:r>
      <w:r w:rsidRPr="00B2540E">
        <w:rPr>
          <w:sz w:val="22"/>
          <w:szCs w:val="22"/>
          <w:u w:val="single"/>
        </w:rPr>
        <w:t>pełnomocnictwo dla osoby podpisującej w ich imieniu ofertę</w:t>
      </w:r>
      <w:r w:rsidRPr="00B2540E">
        <w:rPr>
          <w:sz w:val="22"/>
          <w:szCs w:val="22"/>
        </w:rPr>
        <w:t xml:space="preserve"> (</w:t>
      </w:r>
      <w:r w:rsidRPr="00B2540E">
        <w:rPr>
          <w:spacing w:val="-1"/>
          <w:sz w:val="22"/>
          <w:szCs w:val="22"/>
        </w:rPr>
        <w:t>dokument ustanawiający pełnomocnika, złożony w oryginale z zachowaniem formy elektronicznej i podpisany kwalifikowanym podpisem elektronicznym).</w:t>
      </w:r>
      <w:r w:rsidRPr="00B2540E">
        <w:rPr>
          <w:color w:val="33CC33"/>
          <w:spacing w:val="-1"/>
          <w:sz w:val="22"/>
          <w:szCs w:val="22"/>
        </w:rPr>
        <w:t xml:space="preserve">  </w:t>
      </w:r>
    </w:p>
    <w:p w14:paraId="719E1CE8" w14:textId="77777777" w:rsidR="0048109A" w:rsidRPr="00B2540E" w:rsidRDefault="00091765" w:rsidP="00B16A1E">
      <w:pPr>
        <w:pStyle w:val="Akapitzlist"/>
        <w:tabs>
          <w:tab w:val="left" w:pos="284"/>
        </w:tabs>
        <w:ind w:left="284" w:hanging="284"/>
        <w:jc w:val="both"/>
        <w:rPr>
          <w:b/>
          <w:bCs/>
          <w:color w:val="0070C0"/>
          <w:sz w:val="22"/>
          <w:szCs w:val="22"/>
        </w:rPr>
      </w:pPr>
      <w:r w:rsidRPr="00B2540E">
        <w:rPr>
          <w:sz w:val="22"/>
          <w:szCs w:val="22"/>
          <w:lang w:val="pl-PL"/>
        </w:rPr>
        <w:t xml:space="preserve">4. </w:t>
      </w:r>
      <w:r w:rsidR="0048109A" w:rsidRPr="00B2540E">
        <w:rPr>
          <w:sz w:val="22"/>
          <w:szCs w:val="22"/>
        </w:rPr>
        <w:t>Dokumenty dołączone do oferty, których złożenia nie wymaga Zamawiający nie będą podlegały ocenie przez Zamawiającego.</w:t>
      </w:r>
    </w:p>
    <w:p w14:paraId="59C7EFBC" w14:textId="77777777" w:rsidR="0048109A" w:rsidRPr="00B2540E" w:rsidRDefault="0048109A" w:rsidP="0048109A">
      <w:pPr>
        <w:tabs>
          <w:tab w:val="left" w:pos="0"/>
        </w:tabs>
        <w:jc w:val="both"/>
        <w:rPr>
          <w:b/>
          <w:spacing w:val="1"/>
          <w:sz w:val="22"/>
          <w:szCs w:val="22"/>
          <w:u w:val="single"/>
        </w:rPr>
      </w:pPr>
    </w:p>
    <w:p w14:paraId="7A22A732" w14:textId="6068A2D6" w:rsidR="0048109A" w:rsidRPr="00B2540E" w:rsidRDefault="0048109A" w:rsidP="0048109A">
      <w:pPr>
        <w:tabs>
          <w:tab w:val="left" w:pos="141"/>
        </w:tabs>
        <w:rPr>
          <w:b/>
          <w:bCs/>
          <w:sz w:val="22"/>
          <w:szCs w:val="22"/>
        </w:rPr>
      </w:pPr>
      <w:r w:rsidRPr="00B2540E">
        <w:rPr>
          <w:b/>
          <w:sz w:val="22"/>
          <w:szCs w:val="22"/>
        </w:rPr>
        <w:t xml:space="preserve">VIII. </w:t>
      </w:r>
      <w:r w:rsidR="008A57E1">
        <w:rPr>
          <w:b/>
          <w:bCs/>
          <w:sz w:val="22"/>
          <w:szCs w:val="22"/>
        </w:rPr>
        <w:t>Forma dokumentów</w:t>
      </w:r>
    </w:p>
    <w:p w14:paraId="1E7515E3" w14:textId="6F757265" w:rsidR="00CB4197" w:rsidRPr="00CB4197" w:rsidRDefault="0048109A" w:rsidP="0055650F">
      <w:pPr>
        <w:pStyle w:val="Akapitzlist"/>
        <w:numPr>
          <w:ilvl w:val="6"/>
          <w:numId w:val="3"/>
        </w:numPr>
        <w:tabs>
          <w:tab w:val="left" w:pos="284"/>
        </w:tabs>
        <w:jc w:val="both"/>
        <w:rPr>
          <w:bCs/>
          <w:sz w:val="22"/>
          <w:szCs w:val="22"/>
        </w:rPr>
      </w:pPr>
      <w:r w:rsidRPr="00CB4197">
        <w:rPr>
          <w:bCs/>
          <w:sz w:val="22"/>
          <w:szCs w:val="22"/>
        </w:rPr>
        <w:t>Oświadczenia Wykonawcy i innych podmiotów, na których zdolnościach lub sytuacji polega Wykonawca na zasadach określonych w art. 22a ustawy oraz dotyczące podwyko</w:t>
      </w:r>
      <w:r w:rsidR="00A4424F" w:rsidRPr="00CB4197">
        <w:rPr>
          <w:bCs/>
          <w:sz w:val="22"/>
          <w:szCs w:val="22"/>
        </w:rPr>
        <w:t xml:space="preserve">nawców, składane są w oryginale w </w:t>
      </w:r>
      <w:r w:rsidR="007A3580" w:rsidRPr="00CB4197">
        <w:rPr>
          <w:bCs/>
          <w:sz w:val="22"/>
          <w:szCs w:val="22"/>
        </w:rPr>
        <w:t>postaci dokumentu elektronicznego</w:t>
      </w:r>
      <w:r w:rsidR="000260CF">
        <w:rPr>
          <w:bCs/>
          <w:sz w:val="22"/>
          <w:szCs w:val="22"/>
          <w:lang w:val="pl-PL"/>
        </w:rPr>
        <w:t>,</w:t>
      </w:r>
      <w:r w:rsidR="007A3580" w:rsidRPr="00CB4197">
        <w:rPr>
          <w:bCs/>
          <w:sz w:val="22"/>
          <w:szCs w:val="22"/>
        </w:rPr>
        <w:t xml:space="preserve"> </w:t>
      </w:r>
      <w:r w:rsidR="007A3580" w:rsidRPr="00CB4197">
        <w:rPr>
          <w:sz w:val="22"/>
          <w:szCs w:val="22"/>
        </w:rPr>
        <w:t>w elektronicznej kopii dokumentu lub oświadczenia poświadczonej za zgodność z oryginałem.</w:t>
      </w:r>
    </w:p>
    <w:p w14:paraId="0CD56E86" w14:textId="77777777" w:rsidR="00CB4197" w:rsidRPr="00CB4197" w:rsidRDefault="0048109A" w:rsidP="0055650F">
      <w:pPr>
        <w:pStyle w:val="Akapitzlist"/>
        <w:numPr>
          <w:ilvl w:val="6"/>
          <w:numId w:val="3"/>
        </w:numPr>
        <w:tabs>
          <w:tab w:val="left" w:pos="284"/>
        </w:tabs>
        <w:jc w:val="both"/>
        <w:rPr>
          <w:bCs/>
          <w:sz w:val="22"/>
          <w:szCs w:val="22"/>
        </w:rPr>
      </w:pPr>
      <w:r w:rsidRPr="00CB4197">
        <w:rPr>
          <w:bCs/>
          <w:sz w:val="22"/>
          <w:szCs w:val="22"/>
        </w:rPr>
        <w:t>Dokumenty, inne niż oświadczenia, o których mowa w ust. 1, składane są w oryginale lub kopii poświadczonej za</w:t>
      </w:r>
      <w:r w:rsidR="005009F8" w:rsidRPr="00CB4197">
        <w:rPr>
          <w:bCs/>
          <w:sz w:val="22"/>
          <w:szCs w:val="22"/>
        </w:rPr>
        <w:t xml:space="preserve"> zgodność z oryginałem w formie elektronicznej.</w:t>
      </w:r>
    </w:p>
    <w:p w14:paraId="72FDC1F9" w14:textId="77777777" w:rsidR="0048109A" w:rsidRPr="00CB4197" w:rsidRDefault="0048109A" w:rsidP="0055650F">
      <w:pPr>
        <w:pStyle w:val="Akapitzlist"/>
        <w:numPr>
          <w:ilvl w:val="6"/>
          <w:numId w:val="3"/>
        </w:numPr>
        <w:tabs>
          <w:tab w:val="left" w:pos="284"/>
        </w:tabs>
        <w:jc w:val="both"/>
        <w:rPr>
          <w:bCs/>
          <w:sz w:val="22"/>
          <w:szCs w:val="22"/>
        </w:rPr>
      </w:pPr>
      <w:r w:rsidRPr="00CB4197">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C076F9C" w14:textId="77777777" w:rsidR="0048109A" w:rsidRPr="00B2540E" w:rsidRDefault="007A3580" w:rsidP="0055650F">
      <w:pPr>
        <w:pStyle w:val="Akapitzlist"/>
        <w:numPr>
          <w:ilvl w:val="0"/>
          <w:numId w:val="8"/>
        </w:numPr>
        <w:tabs>
          <w:tab w:val="left" w:pos="284"/>
        </w:tabs>
        <w:ind w:left="284" w:hanging="284"/>
        <w:jc w:val="both"/>
        <w:rPr>
          <w:bCs/>
          <w:color w:val="000000"/>
          <w:sz w:val="22"/>
          <w:szCs w:val="22"/>
        </w:rPr>
      </w:pPr>
      <w:r w:rsidRPr="00B2540E">
        <w:rPr>
          <w:bCs/>
          <w:color w:val="000000"/>
          <w:sz w:val="22"/>
          <w:szCs w:val="22"/>
        </w:rPr>
        <w:t>Poświadczenie za zgodność z oryginałem elektronicznej kopii dokumentu lub oświadczenia następuje przy użyciu kwalifikowanego podpisu elektronicznego.</w:t>
      </w:r>
    </w:p>
    <w:p w14:paraId="14517AC8" w14:textId="33B345BE" w:rsidR="00B16A1E" w:rsidRPr="00B2540E" w:rsidRDefault="0048109A" w:rsidP="0055650F">
      <w:pPr>
        <w:pStyle w:val="Akapitzlist"/>
        <w:numPr>
          <w:ilvl w:val="0"/>
          <w:numId w:val="8"/>
        </w:numPr>
        <w:tabs>
          <w:tab w:val="left" w:pos="284"/>
        </w:tabs>
        <w:ind w:left="284" w:hanging="284"/>
        <w:jc w:val="both"/>
        <w:rPr>
          <w:bCs/>
          <w:sz w:val="22"/>
          <w:szCs w:val="22"/>
        </w:rPr>
      </w:pPr>
      <w:r w:rsidRPr="00B2540E">
        <w:rPr>
          <w:bCs/>
          <w:sz w:val="22"/>
          <w:szCs w:val="22"/>
        </w:rPr>
        <w:t xml:space="preserve">Zamawiający może żądać przedstawienia oryginału lub notarialnie poświadczonej kopii dokumentów, o których mowa w </w:t>
      </w:r>
      <w:r w:rsidR="00570E22" w:rsidRPr="00B2540E">
        <w:rPr>
          <w:bCs/>
          <w:sz w:val="22"/>
          <w:szCs w:val="22"/>
        </w:rPr>
        <w:t>Rozporządzeni</w:t>
      </w:r>
      <w:r w:rsidR="00570E22">
        <w:rPr>
          <w:bCs/>
          <w:sz w:val="22"/>
          <w:szCs w:val="22"/>
          <w:lang w:val="pl-PL"/>
        </w:rPr>
        <w:t>ach</w:t>
      </w:r>
      <w:r w:rsidRPr="00B2540E">
        <w:rPr>
          <w:bCs/>
          <w:sz w:val="22"/>
          <w:szCs w:val="22"/>
        </w:rPr>
        <w:t>, innych niż oświadczenia, wyłącznie wtedy, gdy złożona kopia dokumentu jest nieczytelna lub budzi wątpliwości co do jej prawdziwości.</w:t>
      </w:r>
    </w:p>
    <w:p w14:paraId="14E00C99" w14:textId="77777777" w:rsidR="00B16A1E" w:rsidRPr="00B2540E" w:rsidRDefault="0048109A" w:rsidP="0055650F">
      <w:pPr>
        <w:pStyle w:val="Akapitzlist"/>
        <w:numPr>
          <w:ilvl w:val="0"/>
          <w:numId w:val="8"/>
        </w:numPr>
        <w:tabs>
          <w:tab w:val="left" w:pos="284"/>
        </w:tabs>
        <w:ind w:left="284" w:hanging="284"/>
        <w:jc w:val="both"/>
        <w:rPr>
          <w:bCs/>
          <w:sz w:val="22"/>
          <w:szCs w:val="22"/>
        </w:rPr>
      </w:pPr>
      <w:r w:rsidRPr="00B2540E">
        <w:rPr>
          <w:bCs/>
          <w:sz w:val="22"/>
          <w:szCs w:val="22"/>
        </w:rPr>
        <w:t xml:space="preserve">Dokumenty sporządzone w języku obcym są składane wraz z tłumaczeniem na język polski. </w:t>
      </w:r>
    </w:p>
    <w:p w14:paraId="724FF710" w14:textId="77777777" w:rsidR="0048109A" w:rsidRPr="00B2540E" w:rsidRDefault="0048109A" w:rsidP="0055650F">
      <w:pPr>
        <w:pStyle w:val="Akapitzlist"/>
        <w:numPr>
          <w:ilvl w:val="0"/>
          <w:numId w:val="8"/>
        </w:numPr>
        <w:tabs>
          <w:tab w:val="left" w:pos="284"/>
        </w:tabs>
        <w:ind w:left="284" w:hanging="284"/>
        <w:jc w:val="both"/>
        <w:rPr>
          <w:bCs/>
          <w:sz w:val="22"/>
          <w:szCs w:val="22"/>
        </w:rPr>
      </w:pPr>
      <w:r w:rsidRPr="00B2540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0C60479" w14:textId="77777777" w:rsidR="005B6817" w:rsidRPr="00B2540E" w:rsidRDefault="005B6817" w:rsidP="00AB6412">
      <w:pPr>
        <w:tabs>
          <w:tab w:val="left" w:pos="426"/>
        </w:tabs>
        <w:jc w:val="both"/>
        <w:rPr>
          <w:bCs/>
          <w:sz w:val="22"/>
          <w:szCs w:val="22"/>
        </w:rPr>
      </w:pPr>
    </w:p>
    <w:p w14:paraId="4EFA946A" w14:textId="6570873A" w:rsidR="0048109A" w:rsidRPr="00B2540E" w:rsidRDefault="0048109A" w:rsidP="008A57E1">
      <w:pPr>
        <w:ind w:left="567" w:hanging="567"/>
        <w:jc w:val="both"/>
        <w:rPr>
          <w:b/>
          <w:sz w:val="22"/>
          <w:szCs w:val="22"/>
        </w:rPr>
      </w:pPr>
      <w:r w:rsidRPr="00B2540E">
        <w:rPr>
          <w:b/>
          <w:sz w:val="22"/>
          <w:szCs w:val="22"/>
        </w:rPr>
        <w:t>IX. Informacje o sposobie porozumiewania się Zamawiającego z Wykonawcami oraz przeka</w:t>
      </w:r>
      <w:r w:rsidR="008A57E1">
        <w:rPr>
          <w:b/>
          <w:sz w:val="22"/>
          <w:szCs w:val="22"/>
        </w:rPr>
        <w:t>zywania oświadczeń i dokumentów</w:t>
      </w:r>
    </w:p>
    <w:p w14:paraId="7E1C82AB" w14:textId="77777777" w:rsidR="0048109A" w:rsidRPr="00B2540E" w:rsidRDefault="0048109A" w:rsidP="0055650F">
      <w:pPr>
        <w:numPr>
          <w:ilvl w:val="0"/>
          <w:numId w:val="9"/>
        </w:numPr>
        <w:spacing w:after="160" w:line="276" w:lineRule="auto"/>
        <w:contextualSpacing/>
        <w:jc w:val="both"/>
        <w:rPr>
          <w:rFonts w:eastAsia="Calibri"/>
          <w:i/>
          <w:sz w:val="22"/>
          <w:szCs w:val="22"/>
          <w:lang w:eastAsia="en-US"/>
        </w:rPr>
      </w:pPr>
      <w:r w:rsidRPr="00B2540E">
        <w:rPr>
          <w:rFonts w:eastAsia="Calibri"/>
          <w:sz w:val="22"/>
          <w:szCs w:val="22"/>
          <w:lang w:eastAsia="en-US"/>
        </w:rPr>
        <w:t xml:space="preserve">W postępowaniu o udzielenie zamówienia komunikacja pomiędzy Zamawiającym </w:t>
      </w:r>
      <w:r w:rsidR="00EC250D" w:rsidRPr="00B2540E">
        <w:rPr>
          <w:rFonts w:eastAsia="Calibri"/>
          <w:sz w:val="22"/>
          <w:szCs w:val="22"/>
          <w:lang w:eastAsia="en-US"/>
        </w:rPr>
        <w:t xml:space="preserve">                       </w:t>
      </w:r>
      <w:r w:rsidRPr="00B2540E">
        <w:rPr>
          <w:rFonts w:eastAsia="Calibri"/>
          <w:sz w:val="22"/>
          <w:szCs w:val="22"/>
          <w:lang w:eastAsia="en-US"/>
        </w:rPr>
        <w:t>a Wykonawcami w szczególności</w:t>
      </w:r>
      <w:r w:rsidR="00EC250D" w:rsidRPr="00B2540E">
        <w:rPr>
          <w:rFonts w:eastAsia="Calibri"/>
          <w:sz w:val="22"/>
          <w:szCs w:val="22"/>
          <w:lang w:eastAsia="en-US"/>
        </w:rPr>
        <w:t xml:space="preserve"> składanie oświadczeń, wniosków, </w:t>
      </w:r>
      <w:r w:rsidRPr="00B2540E">
        <w:rPr>
          <w:rFonts w:eastAsia="Calibri"/>
          <w:sz w:val="22"/>
          <w:szCs w:val="22"/>
          <w:lang w:eastAsia="en-US"/>
        </w:rPr>
        <w:t xml:space="preserve">zawiadomień oraz </w:t>
      </w:r>
      <w:r w:rsidRPr="00B2540E">
        <w:rPr>
          <w:rFonts w:eastAsia="Calibri"/>
          <w:sz w:val="22"/>
          <w:szCs w:val="22"/>
          <w:lang w:eastAsia="en-US"/>
        </w:rPr>
        <w:lastRenderedPageBreak/>
        <w:t xml:space="preserve">przekazywanie informacji odbywa się elektronicznie za pośrednictwem </w:t>
      </w:r>
      <w:r w:rsidRPr="00B2540E">
        <w:rPr>
          <w:rFonts w:eastAsia="Calibri"/>
          <w:b/>
          <w:i/>
          <w:sz w:val="22"/>
          <w:szCs w:val="22"/>
          <w:lang w:eastAsia="en-US"/>
        </w:rPr>
        <w:t xml:space="preserve">dedykowanego formularza dostępnego na </w:t>
      </w:r>
      <w:proofErr w:type="spellStart"/>
      <w:r w:rsidRPr="00B2540E">
        <w:rPr>
          <w:rFonts w:eastAsia="Calibri"/>
          <w:b/>
          <w:i/>
          <w:sz w:val="22"/>
          <w:szCs w:val="22"/>
          <w:lang w:eastAsia="en-US"/>
        </w:rPr>
        <w:t>ePUAP</w:t>
      </w:r>
      <w:proofErr w:type="spellEnd"/>
      <w:r w:rsidRPr="00B2540E">
        <w:rPr>
          <w:rFonts w:eastAsia="Calibri"/>
          <w:b/>
          <w:i/>
          <w:sz w:val="22"/>
          <w:szCs w:val="22"/>
          <w:lang w:eastAsia="en-US"/>
        </w:rPr>
        <w:t xml:space="preserve"> (nazwa odbiorcy : MIGB, adres skrzynki </w:t>
      </w:r>
      <w:proofErr w:type="spellStart"/>
      <w:r w:rsidRPr="00B2540E">
        <w:rPr>
          <w:rFonts w:eastAsia="Calibri"/>
          <w:b/>
          <w:i/>
          <w:sz w:val="22"/>
          <w:szCs w:val="22"/>
          <w:lang w:eastAsia="en-US"/>
        </w:rPr>
        <w:t>ePUAP</w:t>
      </w:r>
      <w:proofErr w:type="spellEnd"/>
      <w:r w:rsidRPr="00B2540E">
        <w:rPr>
          <w:rFonts w:eastAsia="Calibri"/>
          <w:b/>
          <w:i/>
          <w:sz w:val="22"/>
          <w:szCs w:val="22"/>
          <w:lang w:eastAsia="en-US"/>
        </w:rPr>
        <w:t xml:space="preserve"> uzupełni się automatycznie) oraz udostępnionego przez </w:t>
      </w:r>
      <w:proofErr w:type="spellStart"/>
      <w:r w:rsidRPr="00B2540E">
        <w:rPr>
          <w:rFonts w:eastAsia="Calibri"/>
          <w:b/>
          <w:i/>
          <w:sz w:val="22"/>
          <w:szCs w:val="22"/>
          <w:lang w:eastAsia="en-US"/>
        </w:rPr>
        <w:t>miniPortal</w:t>
      </w:r>
      <w:proofErr w:type="spellEnd"/>
      <w:r w:rsidRPr="00B2540E">
        <w:rPr>
          <w:rFonts w:eastAsia="Calibri"/>
          <w:b/>
          <w:i/>
          <w:sz w:val="22"/>
          <w:szCs w:val="22"/>
          <w:lang w:eastAsia="en-US"/>
        </w:rPr>
        <w:t xml:space="preserve"> (Formularz do komunikacji).</w:t>
      </w:r>
      <w:r w:rsidRPr="00B2540E">
        <w:rPr>
          <w:rFonts w:eastAsia="Calibri"/>
          <w:b/>
          <w:sz w:val="22"/>
          <w:szCs w:val="22"/>
          <w:lang w:eastAsia="en-US"/>
        </w:rPr>
        <w:t xml:space="preserve"> </w:t>
      </w:r>
      <w:r w:rsidRPr="00B2540E">
        <w:rPr>
          <w:rFonts w:eastAsia="Calibri"/>
          <w:sz w:val="22"/>
          <w:szCs w:val="22"/>
          <w:lang w:eastAsia="en-US"/>
        </w:rPr>
        <w:t xml:space="preserve"> We wszelkiej korespondencji związanej z niniejszym postępowaniem Zamawiający i Wykonawcy posłu</w:t>
      </w:r>
      <w:r w:rsidR="0002067B" w:rsidRPr="00B2540E">
        <w:rPr>
          <w:rFonts w:eastAsia="Calibri"/>
          <w:sz w:val="22"/>
          <w:szCs w:val="22"/>
          <w:lang w:eastAsia="en-US"/>
        </w:rPr>
        <w:t>gują się numerem ogłoszenia (</w:t>
      </w:r>
      <w:r w:rsidRPr="00B2540E">
        <w:rPr>
          <w:rFonts w:eastAsia="Calibri"/>
          <w:sz w:val="22"/>
          <w:szCs w:val="22"/>
          <w:lang w:eastAsia="en-US"/>
        </w:rPr>
        <w:t xml:space="preserve">TED lub ID postępowania). </w:t>
      </w:r>
      <w:r w:rsidR="00A73BB8" w:rsidRPr="00B2540E">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B2540E">
        <w:rPr>
          <w:rFonts w:eastAsia="Calibri"/>
          <w:sz w:val="22"/>
          <w:szCs w:val="22"/>
          <w:lang w:eastAsia="en-US"/>
        </w:rPr>
        <w:t>miniPortalu</w:t>
      </w:r>
      <w:proofErr w:type="spellEnd"/>
      <w:r w:rsidR="00A73BB8" w:rsidRPr="00B2540E">
        <w:rPr>
          <w:rFonts w:eastAsia="Calibri"/>
          <w:sz w:val="22"/>
          <w:szCs w:val="22"/>
          <w:lang w:eastAsia="en-US"/>
        </w:rPr>
        <w:t xml:space="preserve"> oraz Regulaminie </w:t>
      </w:r>
      <w:proofErr w:type="spellStart"/>
      <w:r w:rsidR="00A73BB8" w:rsidRPr="00B2540E">
        <w:rPr>
          <w:rFonts w:eastAsia="Calibri"/>
          <w:sz w:val="22"/>
          <w:szCs w:val="22"/>
          <w:lang w:eastAsia="en-US"/>
        </w:rPr>
        <w:t>ePUAP</w:t>
      </w:r>
      <w:proofErr w:type="spellEnd"/>
      <w:r w:rsidR="00A73BB8" w:rsidRPr="00B2540E">
        <w:rPr>
          <w:rFonts w:eastAsia="Calibri"/>
          <w:sz w:val="22"/>
          <w:szCs w:val="22"/>
          <w:lang w:eastAsia="en-US"/>
        </w:rPr>
        <w:t xml:space="preserve">. </w:t>
      </w:r>
    </w:p>
    <w:p w14:paraId="26CDC3FF" w14:textId="77777777" w:rsidR="00EC250D" w:rsidRPr="00B2540E" w:rsidRDefault="0048109A" w:rsidP="0055650F">
      <w:pPr>
        <w:numPr>
          <w:ilvl w:val="0"/>
          <w:numId w:val="9"/>
        </w:numPr>
        <w:spacing w:after="160" w:line="276" w:lineRule="auto"/>
        <w:contextualSpacing/>
        <w:jc w:val="both"/>
        <w:rPr>
          <w:b/>
          <w:bCs/>
          <w:sz w:val="22"/>
          <w:szCs w:val="22"/>
          <w:lang w:eastAsia="ar-SA"/>
        </w:rPr>
      </w:pPr>
      <w:r w:rsidRPr="00B2540E">
        <w:rPr>
          <w:rFonts w:eastAsia="Calibri"/>
          <w:sz w:val="22"/>
          <w:szCs w:val="22"/>
          <w:lang w:eastAsia="en-US"/>
        </w:rPr>
        <w:t xml:space="preserve">Dokumenty elektroniczne, oświadczenia lub elektroniczne kopie dokumentów lub oświadczeń  składane są przez Wykonawcę za  pośrednictwem </w:t>
      </w:r>
      <w:r w:rsidRPr="00B2540E">
        <w:rPr>
          <w:rFonts w:eastAsia="Calibri"/>
          <w:i/>
          <w:sz w:val="22"/>
          <w:szCs w:val="22"/>
          <w:lang w:eastAsia="en-US"/>
        </w:rPr>
        <w:t>Formularza do komunikacji</w:t>
      </w:r>
      <w:r w:rsidRPr="00B2540E">
        <w:rPr>
          <w:rFonts w:eastAsia="Calibri"/>
          <w:sz w:val="22"/>
          <w:szCs w:val="22"/>
          <w:lang w:eastAsia="en-US"/>
        </w:rPr>
        <w:t xml:space="preserve"> jako załączniki. </w:t>
      </w:r>
      <w:r w:rsidRPr="00B2540E">
        <w:rPr>
          <w:rFonts w:eastAsia="Calibri"/>
          <w:strike/>
          <w:sz w:val="22"/>
          <w:szCs w:val="22"/>
          <w:lang w:eastAsia="en-US"/>
        </w:rPr>
        <w:t>.</w:t>
      </w:r>
      <w:r w:rsidRPr="00B2540E">
        <w:rPr>
          <w:rFonts w:eastAsia="Calibri"/>
          <w:sz w:val="22"/>
          <w:szCs w:val="22"/>
          <w:vertAlign w:val="superscript"/>
          <w:lang w:eastAsia="en-US"/>
        </w:rPr>
        <w:footnoteReference w:id="1"/>
      </w:r>
      <w:r w:rsidRPr="00B2540E">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B2540E">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B2540E">
        <w:rPr>
          <w:rFonts w:eastAsia="Calibri"/>
          <w:sz w:val="22"/>
          <w:szCs w:val="22"/>
          <w:lang w:eastAsia="en-US"/>
        </w:rPr>
        <w:t xml:space="preserve">oraz rozporządzeniu Ministra Rozwoju z dnia 26 lipca 2016 r. </w:t>
      </w:r>
      <w:r w:rsidRPr="00B2540E">
        <w:rPr>
          <w:rFonts w:eastAsia="Calibri"/>
          <w:i/>
          <w:sz w:val="22"/>
          <w:szCs w:val="22"/>
          <w:lang w:eastAsia="en-US"/>
        </w:rPr>
        <w:t>w sprawie rodzajów dokumentów, jakich może żądać zamawiający od wykonawcy w postępowaniu o u</w:t>
      </w:r>
      <w:r w:rsidR="00EC250D" w:rsidRPr="00B2540E">
        <w:rPr>
          <w:rFonts w:eastAsia="Calibri"/>
          <w:i/>
          <w:sz w:val="22"/>
          <w:szCs w:val="22"/>
          <w:lang w:eastAsia="en-US"/>
        </w:rPr>
        <w:t>dzielenie zamówienia</w:t>
      </w:r>
    </w:p>
    <w:p w14:paraId="3EE4DA70" w14:textId="77777777" w:rsidR="0048109A" w:rsidRPr="00B2540E" w:rsidRDefault="0048109A" w:rsidP="0055650F">
      <w:pPr>
        <w:numPr>
          <w:ilvl w:val="0"/>
          <w:numId w:val="9"/>
        </w:numPr>
        <w:spacing w:after="160" w:line="276" w:lineRule="auto"/>
        <w:contextualSpacing/>
        <w:jc w:val="both"/>
        <w:rPr>
          <w:b/>
          <w:bCs/>
          <w:sz w:val="22"/>
          <w:szCs w:val="22"/>
          <w:lang w:eastAsia="ar-SA"/>
        </w:rPr>
      </w:pPr>
      <w:r w:rsidRPr="00B2540E">
        <w:rPr>
          <w:sz w:val="22"/>
          <w:szCs w:val="22"/>
        </w:rPr>
        <w:t>Wykonawca może zwrócić się do Zamawiającego o wyjaśnienie treści SIWZ. Pytania muszą być skierowane z za</w:t>
      </w:r>
      <w:r w:rsidR="00602839" w:rsidRPr="00B2540E">
        <w:rPr>
          <w:sz w:val="22"/>
          <w:szCs w:val="22"/>
        </w:rPr>
        <w:t>chowaniem formy określonej w pkt</w:t>
      </w:r>
      <w:r w:rsidRPr="00B2540E">
        <w:rPr>
          <w:sz w:val="22"/>
          <w:szCs w:val="22"/>
        </w:rPr>
        <w:t>. 1</w:t>
      </w:r>
      <w:bookmarkStart w:id="1" w:name="_Hlk535230172"/>
      <w:r w:rsidR="00570128" w:rsidRPr="00B2540E">
        <w:rPr>
          <w:sz w:val="22"/>
          <w:szCs w:val="22"/>
        </w:rPr>
        <w:t>.</w:t>
      </w:r>
      <w:r w:rsidRPr="00B2540E">
        <w:rPr>
          <w:color w:val="33CC33"/>
          <w:sz w:val="22"/>
          <w:szCs w:val="22"/>
        </w:rPr>
        <w:t xml:space="preserve"> </w:t>
      </w:r>
    </w:p>
    <w:bookmarkEnd w:id="1"/>
    <w:p w14:paraId="6C9CDB7E" w14:textId="77777777" w:rsidR="0048109A" w:rsidRPr="00B2540E" w:rsidRDefault="0048109A" w:rsidP="0055650F">
      <w:pPr>
        <w:numPr>
          <w:ilvl w:val="0"/>
          <w:numId w:val="9"/>
        </w:numPr>
        <w:tabs>
          <w:tab w:val="num" w:pos="284"/>
        </w:tabs>
        <w:ind w:left="284" w:hanging="284"/>
        <w:jc w:val="both"/>
        <w:rPr>
          <w:sz w:val="22"/>
          <w:szCs w:val="22"/>
        </w:rPr>
      </w:pPr>
      <w:r w:rsidRPr="00B2540E">
        <w:rPr>
          <w:sz w:val="22"/>
          <w:szCs w:val="22"/>
        </w:rPr>
        <w:t>Zamawiający niezwłocznie udzieli wyjaśnień treści SIWZ, jednak nie później niż n</w:t>
      </w:r>
      <w:r w:rsidRPr="00B2540E">
        <w:rPr>
          <w:sz w:val="22"/>
          <w:szCs w:val="22"/>
          <w:lang w:eastAsia="en-US"/>
        </w:rPr>
        <w:t xml:space="preserve">a 6 dni </w:t>
      </w:r>
      <w:r w:rsidRPr="00B2540E">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25D8964B" w14:textId="7388B41B" w:rsidR="00065B3B" w:rsidRPr="00065B3B" w:rsidRDefault="00065B3B" w:rsidP="00065B3B">
      <w:pPr>
        <w:numPr>
          <w:ilvl w:val="0"/>
          <w:numId w:val="10"/>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6" w:history="1">
        <w:r w:rsidRPr="00E76C2A">
          <w:rPr>
            <w:rStyle w:val="Hipercze"/>
            <w:sz w:val="22"/>
            <w:szCs w:val="22"/>
          </w:rPr>
          <w:t>https://www.igbmazovia.pl/pl/</w:t>
        </w:r>
      </w:hyperlink>
      <w:r>
        <w:rPr>
          <w:sz w:val="22"/>
          <w:szCs w:val="22"/>
        </w:rPr>
        <w:t xml:space="preserve"> </w:t>
      </w:r>
      <w:r w:rsidRPr="00AF3135">
        <w:rPr>
          <w:sz w:val="22"/>
          <w:szCs w:val="22"/>
        </w:rPr>
        <w:t>, bez ujawniania źródła zapytania.</w:t>
      </w:r>
    </w:p>
    <w:p w14:paraId="292C8DC7" w14:textId="77777777" w:rsidR="0048109A" w:rsidRPr="00B2540E" w:rsidRDefault="0048109A" w:rsidP="0055650F">
      <w:pPr>
        <w:numPr>
          <w:ilvl w:val="0"/>
          <w:numId w:val="10"/>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w:t>
      </w:r>
      <w:r w:rsidR="002738D6" w:rsidRPr="00B2540E">
        <w:rPr>
          <w:sz w:val="22"/>
          <w:szCs w:val="22"/>
        </w:rPr>
        <w:t>Zamawiającego</w:t>
      </w:r>
      <w:r w:rsidR="00602839" w:rsidRPr="00B2540E">
        <w:rPr>
          <w:sz w:val="22"/>
          <w:szCs w:val="22"/>
        </w:rPr>
        <w:t xml:space="preserve">. </w:t>
      </w:r>
    </w:p>
    <w:p w14:paraId="2D47DCF7" w14:textId="77777777" w:rsidR="0048109A" w:rsidRPr="00B2540E" w:rsidRDefault="0048109A" w:rsidP="0055650F">
      <w:pPr>
        <w:numPr>
          <w:ilvl w:val="0"/>
          <w:numId w:val="10"/>
        </w:numPr>
        <w:tabs>
          <w:tab w:val="num" w:pos="284"/>
          <w:tab w:val="num" w:pos="540"/>
        </w:tabs>
        <w:ind w:left="284" w:hanging="284"/>
        <w:jc w:val="both"/>
        <w:rPr>
          <w:sz w:val="22"/>
          <w:szCs w:val="22"/>
        </w:rPr>
      </w:pPr>
      <w:r w:rsidRPr="00B2540E">
        <w:rPr>
          <w:sz w:val="22"/>
          <w:szCs w:val="22"/>
        </w:rPr>
        <w:t xml:space="preserve">Jeżeli w wyniku zmiany treści SIWZ jest niezbędny dodatkowy czas na wprowadzenie zmian </w:t>
      </w:r>
      <w:r w:rsidRPr="00B2540E">
        <w:rPr>
          <w:sz w:val="22"/>
          <w:szCs w:val="22"/>
        </w:rPr>
        <w:br/>
        <w:t>w ofertach, Zamawiający przedłuży termin składania ofert, o czym poinformuje Wykonawców, którym przekazano specyfikację.</w:t>
      </w:r>
    </w:p>
    <w:p w14:paraId="38F4C91F" w14:textId="77777777" w:rsidR="0048109A" w:rsidRPr="00B2540E" w:rsidRDefault="0048109A" w:rsidP="0055650F">
      <w:pPr>
        <w:numPr>
          <w:ilvl w:val="0"/>
          <w:numId w:val="10"/>
        </w:numPr>
        <w:tabs>
          <w:tab w:val="num" w:pos="284"/>
          <w:tab w:val="num" w:pos="540"/>
        </w:tabs>
        <w:ind w:left="284" w:hanging="284"/>
        <w:jc w:val="both"/>
        <w:rPr>
          <w:sz w:val="22"/>
          <w:szCs w:val="22"/>
        </w:rPr>
      </w:pPr>
      <w:r w:rsidRPr="00B2540E">
        <w:rPr>
          <w:sz w:val="22"/>
          <w:szCs w:val="22"/>
        </w:rPr>
        <w:t>Zamawiający nie przewiduje zorganizowania zebrania z Wykonawcami.</w:t>
      </w:r>
    </w:p>
    <w:p w14:paraId="21D4787D" w14:textId="77777777" w:rsidR="0048109A" w:rsidRPr="00B2540E" w:rsidRDefault="0048109A" w:rsidP="0055650F">
      <w:pPr>
        <w:pStyle w:val="Akapitzlist"/>
        <w:numPr>
          <w:ilvl w:val="0"/>
          <w:numId w:val="10"/>
        </w:numPr>
        <w:ind w:left="284" w:hanging="284"/>
        <w:jc w:val="both"/>
        <w:rPr>
          <w:sz w:val="22"/>
          <w:szCs w:val="22"/>
        </w:rPr>
      </w:pPr>
      <w:r w:rsidRPr="00B2540E">
        <w:rPr>
          <w:sz w:val="22"/>
          <w:szCs w:val="22"/>
        </w:rPr>
        <w:t>Zamawiający nie udziela żadnych ustnych i telefonicznych informacji, wyjaśnień czy odpowiedzi na kiero</w:t>
      </w:r>
      <w:r w:rsidR="00D5395B" w:rsidRPr="00B2540E">
        <w:rPr>
          <w:sz w:val="22"/>
          <w:szCs w:val="22"/>
        </w:rPr>
        <w:t>wane do Zamawiającego zapytania</w:t>
      </w:r>
      <w:r w:rsidR="00D5395B" w:rsidRPr="00B2540E">
        <w:rPr>
          <w:sz w:val="22"/>
          <w:szCs w:val="22"/>
          <w:lang w:val="pl-PL"/>
        </w:rPr>
        <w:t>. W</w:t>
      </w:r>
      <w:r w:rsidRPr="00B2540E">
        <w:rPr>
          <w:sz w:val="22"/>
          <w:szCs w:val="22"/>
        </w:rPr>
        <w:t xml:space="preserve"> sprawach</w:t>
      </w:r>
      <w:r w:rsidR="00D5395B" w:rsidRPr="00B2540E">
        <w:rPr>
          <w:sz w:val="22"/>
          <w:szCs w:val="22"/>
          <w:lang w:val="pl-PL"/>
        </w:rPr>
        <w:t xml:space="preserve"> dotyczących opisu przedmiotu zamówienia lub </w:t>
      </w:r>
      <w:r w:rsidRPr="00B2540E">
        <w:rPr>
          <w:sz w:val="22"/>
          <w:szCs w:val="22"/>
        </w:rPr>
        <w:t xml:space="preserve"> </w:t>
      </w:r>
      <w:r w:rsidR="00D5395B" w:rsidRPr="00B2540E">
        <w:rPr>
          <w:sz w:val="22"/>
          <w:szCs w:val="22"/>
          <w:lang w:val="pl-PL"/>
        </w:rPr>
        <w:t xml:space="preserve">procedury należy zachować </w:t>
      </w:r>
      <w:r w:rsidRPr="00B2540E">
        <w:rPr>
          <w:sz w:val="22"/>
          <w:szCs w:val="22"/>
        </w:rPr>
        <w:t>form</w:t>
      </w:r>
      <w:r w:rsidR="00D5395B" w:rsidRPr="00B2540E">
        <w:rPr>
          <w:sz w:val="22"/>
          <w:szCs w:val="22"/>
          <w:lang w:val="pl-PL"/>
        </w:rPr>
        <w:t>ę</w:t>
      </w:r>
      <w:r w:rsidR="00D5395B" w:rsidRPr="00B2540E">
        <w:rPr>
          <w:sz w:val="22"/>
          <w:szCs w:val="22"/>
        </w:rPr>
        <w:t xml:space="preserve"> określon</w:t>
      </w:r>
      <w:r w:rsidR="00D5395B" w:rsidRPr="00B2540E">
        <w:rPr>
          <w:sz w:val="22"/>
          <w:szCs w:val="22"/>
          <w:lang w:val="pl-PL"/>
        </w:rPr>
        <w:t>ą</w:t>
      </w:r>
      <w:r w:rsidR="00DA4F90" w:rsidRPr="00B2540E">
        <w:rPr>
          <w:sz w:val="22"/>
          <w:szCs w:val="22"/>
        </w:rPr>
        <w:t xml:space="preserve"> w Rozdz. IX </w:t>
      </w:r>
      <w:r w:rsidR="00DA4F90" w:rsidRPr="00B2540E">
        <w:rPr>
          <w:sz w:val="22"/>
          <w:szCs w:val="22"/>
          <w:lang w:val="pl-PL"/>
        </w:rPr>
        <w:t xml:space="preserve">pkt 1 </w:t>
      </w:r>
      <w:r w:rsidR="00602839" w:rsidRPr="00B2540E">
        <w:rPr>
          <w:sz w:val="22"/>
          <w:szCs w:val="22"/>
        </w:rPr>
        <w:t xml:space="preserve">lub pkt. </w:t>
      </w:r>
      <w:r w:rsidR="00602839" w:rsidRPr="00B2540E">
        <w:rPr>
          <w:sz w:val="22"/>
          <w:szCs w:val="22"/>
          <w:lang w:val="pl-PL"/>
        </w:rPr>
        <w:t>2</w:t>
      </w:r>
      <w:r w:rsidR="00602839" w:rsidRPr="00B2540E">
        <w:rPr>
          <w:sz w:val="22"/>
          <w:szCs w:val="22"/>
        </w:rPr>
        <w:t xml:space="preserve"> SIWZ</w:t>
      </w:r>
      <w:r w:rsidRPr="00B2540E">
        <w:rPr>
          <w:sz w:val="22"/>
          <w:szCs w:val="22"/>
        </w:rPr>
        <w:t xml:space="preserve"> </w:t>
      </w:r>
      <w:r w:rsidR="00D5395B" w:rsidRPr="00B2540E">
        <w:rPr>
          <w:sz w:val="22"/>
          <w:szCs w:val="22"/>
          <w:lang w:val="pl-PL"/>
        </w:rPr>
        <w:t xml:space="preserve">lub kierować na </w:t>
      </w:r>
      <w:r w:rsidRPr="00B2540E">
        <w:rPr>
          <w:sz w:val="22"/>
          <w:szCs w:val="22"/>
        </w:rPr>
        <w:t>adre</w:t>
      </w:r>
      <w:r w:rsidR="00EE7BF3" w:rsidRPr="00B2540E">
        <w:rPr>
          <w:sz w:val="22"/>
          <w:szCs w:val="22"/>
        </w:rPr>
        <w:t xml:space="preserve">s e-mail </w:t>
      </w:r>
      <w:hyperlink r:id="rId17" w:history="1">
        <w:r w:rsidR="0002067B" w:rsidRPr="00B2540E">
          <w:rPr>
            <w:rStyle w:val="Hipercze"/>
            <w:color w:val="auto"/>
            <w:sz w:val="22"/>
            <w:szCs w:val="22"/>
          </w:rPr>
          <w:t>m.kocot@igbmazovia.pl</w:t>
        </w:r>
      </w:hyperlink>
      <w:r w:rsidR="00D96743" w:rsidRPr="00B2540E">
        <w:rPr>
          <w:sz w:val="22"/>
          <w:szCs w:val="22"/>
          <w:lang w:val="pl-PL"/>
        </w:rPr>
        <w:t xml:space="preserve"> lub adresy wskazane w rozdziale X.</w:t>
      </w:r>
    </w:p>
    <w:p w14:paraId="6F1F1F29" w14:textId="77777777" w:rsidR="0002067B" w:rsidRPr="00B2540E" w:rsidRDefault="0002067B" w:rsidP="00894742">
      <w:pPr>
        <w:tabs>
          <w:tab w:val="num" w:pos="540"/>
        </w:tabs>
        <w:jc w:val="both"/>
        <w:rPr>
          <w:b/>
          <w:sz w:val="22"/>
          <w:szCs w:val="22"/>
        </w:rPr>
      </w:pPr>
    </w:p>
    <w:p w14:paraId="20C190D5" w14:textId="1BC520CB" w:rsidR="0048109A" w:rsidRPr="00B2540E" w:rsidRDefault="0048109A" w:rsidP="0048109A">
      <w:pPr>
        <w:jc w:val="both"/>
        <w:rPr>
          <w:b/>
          <w:sz w:val="22"/>
          <w:szCs w:val="22"/>
        </w:rPr>
      </w:pPr>
      <w:r w:rsidRPr="00B2540E">
        <w:rPr>
          <w:b/>
          <w:sz w:val="22"/>
          <w:szCs w:val="22"/>
        </w:rPr>
        <w:t>X. Osoby uprawnione do porozumiew</w:t>
      </w:r>
      <w:r w:rsidR="008A57E1">
        <w:rPr>
          <w:b/>
          <w:sz w:val="22"/>
          <w:szCs w:val="22"/>
        </w:rPr>
        <w:t>ania się z Wykonawcami</w:t>
      </w:r>
    </w:p>
    <w:p w14:paraId="3CDDF779" w14:textId="77777777" w:rsidR="0048109A" w:rsidRPr="00B2540E" w:rsidRDefault="0048109A" w:rsidP="005B6817">
      <w:pPr>
        <w:jc w:val="both"/>
        <w:rPr>
          <w:sz w:val="22"/>
          <w:szCs w:val="22"/>
        </w:rPr>
      </w:pPr>
      <w:r w:rsidRPr="00B2540E">
        <w:rPr>
          <w:sz w:val="22"/>
          <w:szCs w:val="22"/>
        </w:rPr>
        <w:t>Osoby uprawnione ze strony Zamawiającego do kontaktowania się z Wykonawcami:</w:t>
      </w:r>
    </w:p>
    <w:p w14:paraId="2A6BAA5C" w14:textId="77777777" w:rsidR="00791B05" w:rsidRPr="00B2540E" w:rsidRDefault="001A5C82" w:rsidP="0055650F">
      <w:pPr>
        <w:numPr>
          <w:ilvl w:val="0"/>
          <w:numId w:val="11"/>
        </w:numPr>
        <w:ind w:left="567" w:hanging="283"/>
        <w:jc w:val="both"/>
        <w:rPr>
          <w:sz w:val="22"/>
          <w:szCs w:val="22"/>
        </w:rPr>
      </w:pPr>
      <w:r w:rsidRPr="00B2540E">
        <w:rPr>
          <w:sz w:val="22"/>
          <w:szCs w:val="22"/>
        </w:rPr>
        <w:t xml:space="preserve">Paulina Malinowska </w:t>
      </w:r>
      <w:r w:rsidR="0048109A" w:rsidRPr="00B2540E">
        <w:rPr>
          <w:sz w:val="22"/>
          <w:szCs w:val="22"/>
        </w:rPr>
        <w:t>w sprawie przedmiotu zamówienia</w:t>
      </w:r>
      <w:r w:rsidRPr="00B2540E">
        <w:rPr>
          <w:sz w:val="22"/>
          <w:szCs w:val="22"/>
        </w:rPr>
        <w:t xml:space="preserve"> (dotyczy części I </w:t>
      </w:r>
      <w:proofErr w:type="spellStart"/>
      <w:r w:rsidRPr="00B2540E">
        <w:rPr>
          <w:sz w:val="22"/>
          <w:szCs w:val="22"/>
        </w:rPr>
        <w:t>i</w:t>
      </w:r>
      <w:proofErr w:type="spellEnd"/>
      <w:r w:rsidRPr="00B2540E">
        <w:rPr>
          <w:sz w:val="22"/>
          <w:szCs w:val="22"/>
        </w:rPr>
        <w:t xml:space="preserve"> II)</w:t>
      </w:r>
      <w:r w:rsidR="00C80596" w:rsidRPr="00B2540E">
        <w:rPr>
          <w:sz w:val="22"/>
          <w:szCs w:val="22"/>
        </w:rPr>
        <w:t>, e:mail:</w:t>
      </w:r>
      <w:r w:rsidR="0048109A" w:rsidRPr="00B2540E">
        <w:rPr>
          <w:sz w:val="22"/>
          <w:szCs w:val="22"/>
        </w:rPr>
        <w:t xml:space="preserve"> </w:t>
      </w:r>
      <w:r w:rsidR="00791B05" w:rsidRPr="00B2540E">
        <w:rPr>
          <w:sz w:val="22"/>
          <w:szCs w:val="22"/>
        </w:rPr>
        <w:t xml:space="preserve"> </w:t>
      </w:r>
      <w:hyperlink r:id="rId18" w:history="1">
        <w:r w:rsidRPr="00B2540E">
          <w:rPr>
            <w:rStyle w:val="Hipercze"/>
            <w:sz w:val="22"/>
            <w:szCs w:val="22"/>
          </w:rPr>
          <w:t>p.malinowska@igbmazovia.pl</w:t>
        </w:r>
      </w:hyperlink>
    </w:p>
    <w:p w14:paraId="7F73573F" w14:textId="38EA594C" w:rsidR="001A5C82" w:rsidRPr="00B2540E" w:rsidRDefault="00B224EC" w:rsidP="0055650F">
      <w:pPr>
        <w:numPr>
          <w:ilvl w:val="0"/>
          <w:numId w:val="11"/>
        </w:numPr>
        <w:ind w:left="567" w:hanging="283"/>
        <w:jc w:val="both"/>
        <w:rPr>
          <w:sz w:val="22"/>
          <w:szCs w:val="22"/>
        </w:rPr>
      </w:pPr>
      <w:r>
        <w:rPr>
          <w:sz w:val="22"/>
          <w:szCs w:val="22"/>
        </w:rPr>
        <w:t>Radosław</w:t>
      </w:r>
      <w:r w:rsidR="001A5C82" w:rsidRPr="00B2540E">
        <w:rPr>
          <w:sz w:val="22"/>
          <w:szCs w:val="22"/>
        </w:rPr>
        <w:t xml:space="preserve"> Steczkowski w </w:t>
      </w:r>
      <w:r>
        <w:rPr>
          <w:sz w:val="22"/>
          <w:szCs w:val="22"/>
        </w:rPr>
        <w:t>sprawie przedmiotu zamówienia (</w:t>
      </w:r>
      <w:r w:rsidR="001A5C82" w:rsidRPr="00B2540E">
        <w:rPr>
          <w:sz w:val="22"/>
          <w:szCs w:val="22"/>
        </w:rPr>
        <w:t xml:space="preserve">dotyczy części III), e:mail: </w:t>
      </w:r>
      <w:hyperlink r:id="rId19" w:history="1">
        <w:r w:rsidRPr="002961B7">
          <w:rPr>
            <w:rStyle w:val="Hipercze"/>
            <w:sz w:val="22"/>
            <w:szCs w:val="22"/>
          </w:rPr>
          <w:t>r.steczkowski@igbmazovia.pl</w:t>
        </w:r>
      </w:hyperlink>
    </w:p>
    <w:p w14:paraId="06E70533" w14:textId="77777777" w:rsidR="00894742" w:rsidRPr="00B2540E" w:rsidRDefault="00220236" w:rsidP="0055650F">
      <w:pPr>
        <w:numPr>
          <w:ilvl w:val="0"/>
          <w:numId w:val="11"/>
        </w:numPr>
        <w:ind w:left="567" w:hanging="283"/>
        <w:jc w:val="both"/>
        <w:rPr>
          <w:sz w:val="22"/>
          <w:szCs w:val="22"/>
        </w:rPr>
      </w:pPr>
      <w:r w:rsidRPr="00B2540E">
        <w:rPr>
          <w:sz w:val="22"/>
          <w:szCs w:val="22"/>
        </w:rPr>
        <w:t xml:space="preserve">Marta Kocot </w:t>
      </w:r>
      <w:r w:rsidR="0048109A" w:rsidRPr="00B2540E">
        <w:rPr>
          <w:sz w:val="22"/>
          <w:szCs w:val="22"/>
        </w:rPr>
        <w:t>– w</w:t>
      </w:r>
      <w:r w:rsidR="00851046" w:rsidRPr="00B2540E">
        <w:rPr>
          <w:sz w:val="22"/>
          <w:szCs w:val="22"/>
        </w:rPr>
        <w:t xml:space="preserve"> sprawie procedury przetargowej</w:t>
      </w:r>
      <w:r w:rsidR="0048109A" w:rsidRPr="00B2540E">
        <w:rPr>
          <w:sz w:val="22"/>
          <w:szCs w:val="22"/>
        </w:rPr>
        <w:t xml:space="preserve"> </w:t>
      </w:r>
      <w:hyperlink r:id="rId20" w:history="1">
        <w:r w:rsidR="00791B05" w:rsidRPr="00B2540E">
          <w:rPr>
            <w:rStyle w:val="Hipercze"/>
            <w:sz w:val="22"/>
            <w:szCs w:val="22"/>
          </w:rPr>
          <w:t>m.kocot@igbmazovia.pl</w:t>
        </w:r>
      </w:hyperlink>
      <w:r w:rsidR="00791B05" w:rsidRPr="00B2540E">
        <w:rPr>
          <w:sz w:val="22"/>
          <w:szCs w:val="22"/>
        </w:rPr>
        <w:t xml:space="preserve"> </w:t>
      </w:r>
    </w:p>
    <w:p w14:paraId="67BF2C00" w14:textId="77777777" w:rsidR="00894742" w:rsidRPr="00B2540E" w:rsidRDefault="00894742" w:rsidP="0048109A">
      <w:pPr>
        <w:jc w:val="both"/>
        <w:rPr>
          <w:b/>
          <w:sz w:val="22"/>
          <w:szCs w:val="22"/>
        </w:rPr>
      </w:pPr>
    </w:p>
    <w:p w14:paraId="2C07D7DD" w14:textId="77777777" w:rsidR="0048109A" w:rsidRPr="00B2540E" w:rsidRDefault="0048109A" w:rsidP="0048109A">
      <w:pPr>
        <w:jc w:val="both"/>
        <w:rPr>
          <w:b/>
          <w:sz w:val="22"/>
          <w:szCs w:val="22"/>
        </w:rPr>
      </w:pPr>
      <w:r w:rsidRPr="00B2540E">
        <w:rPr>
          <w:b/>
          <w:sz w:val="22"/>
          <w:szCs w:val="22"/>
        </w:rPr>
        <w:t>XI. Wymagania dotyczące wadium</w:t>
      </w:r>
    </w:p>
    <w:p w14:paraId="43F10749" w14:textId="77777777" w:rsidR="0048109A" w:rsidRPr="00B2540E" w:rsidRDefault="00E07D29" w:rsidP="0055650F">
      <w:pPr>
        <w:pStyle w:val="Akapitzlist"/>
        <w:numPr>
          <w:ilvl w:val="3"/>
          <w:numId w:val="11"/>
        </w:numPr>
        <w:ind w:left="284" w:hanging="284"/>
        <w:jc w:val="both"/>
        <w:rPr>
          <w:b/>
          <w:i/>
          <w:sz w:val="22"/>
          <w:szCs w:val="22"/>
        </w:rPr>
      </w:pPr>
      <w:r w:rsidRPr="00B2540E">
        <w:rPr>
          <w:sz w:val="22"/>
          <w:szCs w:val="22"/>
        </w:rPr>
        <w:t xml:space="preserve">Zamawiający żąda od Wykonawców wniesienia wadium </w:t>
      </w:r>
      <w:r w:rsidRPr="00B2540E">
        <w:rPr>
          <w:b/>
          <w:sz w:val="22"/>
          <w:szCs w:val="22"/>
        </w:rPr>
        <w:t>przed terminem składania ofert</w:t>
      </w:r>
      <w:r w:rsidR="0048109A" w:rsidRPr="00B2540E">
        <w:rPr>
          <w:sz w:val="22"/>
          <w:szCs w:val="22"/>
        </w:rPr>
        <w:t xml:space="preserve"> </w:t>
      </w:r>
      <w:r w:rsidR="00791B05" w:rsidRPr="00B2540E">
        <w:rPr>
          <w:sz w:val="22"/>
          <w:szCs w:val="22"/>
          <w:lang w:val="pl-PL"/>
        </w:rPr>
        <w:t xml:space="preserve">             </w:t>
      </w:r>
      <w:r w:rsidR="0048109A" w:rsidRPr="00B2540E">
        <w:rPr>
          <w:sz w:val="22"/>
          <w:szCs w:val="22"/>
        </w:rPr>
        <w:t>w wysokości:</w:t>
      </w:r>
      <w:r w:rsidR="0048109A" w:rsidRPr="00B2540E">
        <w:rPr>
          <w:b/>
          <w:i/>
          <w:sz w:val="22"/>
          <w:szCs w:val="22"/>
        </w:rPr>
        <w:t xml:space="preserve"> </w:t>
      </w:r>
    </w:p>
    <w:p w14:paraId="10B158BC" w14:textId="779241B7" w:rsidR="0048109A" w:rsidRPr="00B2540E" w:rsidRDefault="0048109A" w:rsidP="005B6817">
      <w:pPr>
        <w:ind w:left="284"/>
        <w:jc w:val="both"/>
        <w:rPr>
          <w:sz w:val="22"/>
          <w:szCs w:val="22"/>
        </w:rPr>
      </w:pPr>
      <w:r w:rsidRPr="00B2540E">
        <w:rPr>
          <w:b/>
          <w:sz w:val="22"/>
          <w:szCs w:val="22"/>
        </w:rPr>
        <w:t>Dla Część I</w:t>
      </w:r>
      <w:r w:rsidRPr="00B2540E">
        <w:rPr>
          <w:sz w:val="22"/>
          <w:szCs w:val="22"/>
        </w:rPr>
        <w:t xml:space="preserve"> </w:t>
      </w:r>
      <w:r w:rsidR="00B61106" w:rsidRPr="00B2540E">
        <w:rPr>
          <w:sz w:val="22"/>
          <w:szCs w:val="22"/>
        </w:rPr>
        <w:t>–</w:t>
      </w:r>
      <w:r w:rsidRPr="00B2540E">
        <w:rPr>
          <w:sz w:val="22"/>
          <w:szCs w:val="22"/>
        </w:rPr>
        <w:t> </w:t>
      </w:r>
      <w:r w:rsidR="00FB6A04" w:rsidRPr="00B2540E">
        <w:rPr>
          <w:sz w:val="22"/>
          <w:szCs w:val="22"/>
        </w:rPr>
        <w:t>6</w:t>
      </w:r>
      <w:r w:rsidR="00244DB7">
        <w:rPr>
          <w:sz w:val="22"/>
          <w:szCs w:val="22"/>
        </w:rPr>
        <w:t xml:space="preserve"> </w:t>
      </w:r>
      <w:r w:rsidR="006E1134">
        <w:rPr>
          <w:sz w:val="22"/>
          <w:szCs w:val="22"/>
        </w:rPr>
        <w:t>8</w:t>
      </w:r>
      <w:r w:rsidR="00FB6A04" w:rsidRPr="00B2540E">
        <w:rPr>
          <w:sz w:val="22"/>
          <w:szCs w:val="22"/>
        </w:rPr>
        <w:t xml:space="preserve">00,00 </w:t>
      </w:r>
      <w:r w:rsidRPr="00B2540E">
        <w:rPr>
          <w:sz w:val="22"/>
          <w:szCs w:val="22"/>
        </w:rPr>
        <w:t>zł</w:t>
      </w:r>
    </w:p>
    <w:p w14:paraId="7EA5D645" w14:textId="61A0993B" w:rsidR="0048109A" w:rsidRPr="00B2540E" w:rsidRDefault="0048109A" w:rsidP="005B6817">
      <w:pPr>
        <w:ind w:left="284"/>
        <w:jc w:val="both"/>
        <w:rPr>
          <w:sz w:val="22"/>
          <w:szCs w:val="22"/>
        </w:rPr>
      </w:pPr>
      <w:r w:rsidRPr="00B2540E">
        <w:rPr>
          <w:b/>
          <w:sz w:val="22"/>
          <w:szCs w:val="22"/>
        </w:rPr>
        <w:lastRenderedPageBreak/>
        <w:t xml:space="preserve">Dla Część II </w:t>
      </w:r>
      <w:r w:rsidRPr="00B2540E">
        <w:rPr>
          <w:sz w:val="22"/>
          <w:szCs w:val="22"/>
        </w:rPr>
        <w:t>–</w:t>
      </w:r>
      <w:r w:rsidR="00FB6A04" w:rsidRPr="00B2540E">
        <w:rPr>
          <w:sz w:val="22"/>
          <w:szCs w:val="22"/>
        </w:rPr>
        <w:t xml:space="preserve"> 1</w:t>
      </w:r>
      <w:r w:rsidR="00244DB7">
        <w:rPr>
          <w:sz w:val="22"/>
          <w:szCs w:val="22"/>
        </w:rPr>
        <w:t xml:space="preserve"> </w:t>
      </w:r>
      <w:r w:rsidR="00D8793D">
        <w:rPr>
          <w:sz w:val="22"/>
          <w:szCs w:val="22"/>
        </w:rPr>
        <w:t>5</w:t>
      </w:r>
      <w:r w:rsidR="00FB6A04" w:rsidRPr="00B2540E">
        <w:rPr>
          <w:sz w:val="22"/>
          <w:szCs w:val="22"/>
        </w:rPr>
        <w:t xml:space="preserve">00,00 </w:t>
      </w:r>
      <w:r w:rsidR="00D96743" w:rsidRPr="00B2540E">
        <w:rPr>
          <w:sz w:val="22"/>
          <w:szCs w:val="22"/>
        </w:rPr>
        <w:t>zł</w:t>
      </w:r>
    </w:p>
    <w:p w14:paraId="3B1A1B30" w14:textId="77777777" w:rsidR="0048109A" w:rsidRPr="00B2540E" w:rsidRDefault="0048109A" w:rsidP="005B6817">
      <w:pPr>
        <w:ind w:left="284"/>
        <w:jc w:val="both"/>
        <w:rPr>
          <w:sz w:val="22"/>
          <w:szCs w:val="22"/>
        </w:rPr>
      </w:pPr>
      <w:r w:rsidRPr="00B2540E">
        <w:rPr>
          <w:b/>
          <w:sz w:val="22"/>
          <w:szCs w:val="22"/>
        </w:rPr>
        <w:t>Dla Część III</w:t>
      </w:r>
      <w:r w:rsidRPr="00B2540E">
        <w:rPr>
          <w:sz w:val="22"/>
          <w:szCs w:val="22"/>
        </w:rPr>
        <w:t xml:space="preserve"> –</w:t>
      </w:r>
      <w:r w:rsidR="005A41D3">
        <w:rPr>
          <w:sz w:val="22"/>
          <w:szCs w:val="22"/>
        </w:rPr>
        <w:t xml:space="preserve">1 700,00 </w:t>
      </w:r>
      <w:r w:rsidRPr="00B2540E">
        <w:rPr>
          <w:sz w:val="22"/>
          <w:szCs w:val="22"/>
        </w:rPr>
        <w:t>zł</w:t>
      </w:r>
    </w:p>
    <w:p w14:paraId="7391DFAB" w14:textId="77777777" w:rsidR="0048109A" w:rsidRPr="00B2540E" w:rsidRDefault="0048109A" w:rsidP="0048109A">
      <w:pPr>
        <w:tabs>
          <w:tab w:val="num" w:pos="567"/>
        </w:tabs>
        <w:ind w:left="284" w:hanging="284"/>
        <w:jc w:val="both"/>
        <w:rPr>
          <w:sz w:val="22"/>
          <w:szCs w:val="22"/>
        </w:rPr>
      </w:pPr>
      <w:r w:rsidRPr="00B2540E">
        <w:rPr>
          <w:sz w:val="22"/>
          <w:szCs w:val="22"/>
        </w:rPr>
        <w:t xml:space="preserve">2. </w:t>
      </w:r>
      <w:r w:rsidRPr="00B2540E">
        <w:rPr>
          <w:sz w:val="22"/>
          <w:szCs w:val="22"/>
        </w:rPr>
        <w:tab/>
        <w:t>Wadium może być wnoszone w jednej lub kilku następujących formach:</w:t>
      </w:r>
    </w:p>
    <w:p w14:paraId="3E3E9E27" w14:textId="77777777" w:rsidR="0048109A" w:rsidRPr="00B2540E" w:rsidRDefault="0048109A" w:rsidP="0055650F">
      <w:pPr>
        <w:numPr>
          <w:ilvl w:val="0"/>
          <w:numId w:val="12"/>
        </w:numPr>
        <w:tabs>
          <w:tab w:val="num" w:pos="284"/>
        </w:tabs>
        <w:ind w:left="284" w:hanging="284"/>
        <w:jc w:val="both"/>
        <w:rPr>
          <w:sz w:val="22"/>
          <w:szCs w:val="22"/>
        </w:rPr>
      </w:pPr>
      <w:r w:rsidRPr="00B2540E">
        <w:rPr>
          <w:sz w:val="22"/>
          <w:szCs w:val="22"/>
        </w:rPr>
        <w:t xml:space="preserve">pieniądzu </w:t>
      </w:r>
    </w:p>
    <w:p w14:paraId="034621E7" w14:textId="77777777" w:rsidR="0048109A" w:rsidRPr="00B2540E" w:rsidRDefault="0048109A" w:rsidP="0055650F">
      <w:pPr>
        <w:numPr>
          <w:ilvl w:val="0"/>
          <w:numId w:val="12"/>
        </w:numPr>
        <w:tabs>
          <w:tab w:val="num" w:pos="284"/>
        </w:tabs>
        <w:ind w:left="284" w:hanging="284"/>
        <w:jc w:val="both"/>
        <w:rPr>
          <w:sz w:val="22"/>
          <w:szCs w:val="22"/>
        </w:rPr>
      </w:pPr>
      <w:r w:rsidRPr="00B2540E">
        <w:rPr>
          <w:sz w:val="22"/>
          <w:szCs w:val="22"/>
        </w:rPr>
        <w:t xml:space="preserve">poręczeniach bankowych lub poręczeniach spółdzielczej kasy oszczędnościowo - kredytowej, </w:t>
      </w:r>
      <w:r w:rsidR="00791B05" w:rsidRPr="00B2540E">
        <w:rPr>
          <w:sz w:val="22"/>
          <w:szCs w:val="22"/>
        </w:rPr>
        <w:t xml:space="preserve">        </w:t>
      </w:r>
      <w:r w:rsidRPr="00B2540E">
        <w:rPr>
          <w:sz w:val="22"/>
          <w:szCs w:val="22"/>
        </w:rPr>
        <w:t>z tym ze poręczenie kasy jest zawsze poręczeniem pieniężnym</w:t>
      </w:r>
    </w:p>
    <w:p w14:paraId="348F4554" w14:textId="77777777" w:rsidR="0048109A" w:rsidRPr="00B2540E" w:rsidRDefault="0048109A" w:rsidP="0055650F">
      <w:pPr>
        <w:numPr>
          <w:ilvl w:val="0"/>
          <w:numId w:val="13"/>
        </w:numPr>
        <w:tabs>
          <w:tab w:val="num" w:pos="284"/>
        </w:tabs>
        <w:ind w:left="284" w:hanging="284"/>
        <w:jc w:val="both"/>
        <w:rPr>
          <w:sz w:val="22"/>
          <w:szCs w:val="22"/>
        </w:rPr>
      </w:pPr>
      <w:r w:rsidRPr="00B2540E">
        <w:rPr>
          <w:sz w:val="22"/>
          <w:szCs w:val="22"/>
        </w:rPr>
        <w:t>gwarancjach bankowych;</w:t>
      </w:r>
    </w:p>
    <w:p w14:paraId="77637A03" w14:textId="77777777" w:rsidR="0048109A" w:rsidRPr="00B2540E" w:rsidRDefault="0048109A" w:rsidP="0055650F">
      <w:pPr>
        <w:numPr>
          <w:ilvl w:val="0"/>
          <w:numId w:val="13"/>
        </w:numPr>
        <w:tabs>
          <w:tab w:val="num" w:pos="284"/>
        </w:tabs>
        <w:ind w:left="284" w:hanging="284"/>
        <w:jc w:val="both"/>
        <w:rPr>
          <w:sz w:val="22"/>
          <w:szCs w:val="22"/>
        </w:rPr>
      </w:pPr>
      <w:r w:rsidRPr="00B2540E">
        <w:rPr>
          <w:sz w:val="22"/>
          <w:szCs w:val="22"/>
        </w:rPr>
        <w:t>gwarancjach ubezpieczeniowych;</w:t>
      </w:r>
    </w:p>
    <w:p w14:paraId="3E4CB568" w14:textId="77777777" w:rsidR="0048109A" w:rsidRPr="00B2540E" w:rsidRDefault="0048109A" w:rsidP="0055650F">
      <w:pPr>
        <w:numPr>
          <w:ilvl w:val="0"/>
          <w:numId w:val="13"/>
        </w:numPr>
        <w:tabs>
          <w:tab w:val="num" w:pos="284"/>
        </w:tabs>
        <w:autoSpaceDE w:val="0"/>
        <w:autoSpaceDN w:val="0"/>
        <w:adjustRightInd w:val="0"/>
        <w:ind w:left="284" w:hanging="284"/>
        <w:jc w:val="both"/>
        <w:rPr>
          <w:sz w:val="22"/>
          <w:szCs w:val="22"/>
        </w:rPr>
      </w:pPr>
      <w:r w:rsidRPr="00B2540E">
        <w:rPr>
          <w:sz w:val="22"/>
          <w:szCs w:val="22"/>
        </w:rPr>
        <w:t xml:space="preserve">poręczeniach udzielanych przez podmioty, o których mowa w art. 6b ust. 5 pkt 2 ustawy </w:t>
      </w:r>
      <w:r w:rsidRPr="00B2540E">
        <w:rPr>
          <w:sz w:val="22"/>
          <w:szCs w:val="22"/>
        </w:rPr>
        <w:br/>
        <w:t xml:space="preserve">z dnia 9 listopada 2000 r. o utworzeniu Polskiej agencji Rozwoju Przedsiębiorczości </w:t>
      </w:r>
      <w:r w:rsidRPr="00B2540E">
        <w:rPr>
          <w:sz w:val="22"/>
          <w:szCs w:val="22"/>
        </w:rPr>
        <w:br/>
        <w:t xml:space="preserve">(tj. </w:t>
      </w:r>
      <w:r w:rsidRPr="00B2540E">
        <w:rPr>
          <w:rFonts w:eastAsia="Calibri"/>
          <w:sz w:val="22"/>
          <w:szCs w:val="22"/>
          <w:lang w:eastAsia="en-US"/>
        </w:rPr>
        <w:t>Dz</w:t>
      </w:r>
      <w:r w:rsidR="00811202" w:rsidRPr="00B2540E">
        <w:rPr>
          <w:rFonts w:eastAsia="Calibri"/>
          <w:sz w:val="22"/>
          <w:szCs w:val="22"/>
          <w:lang w:eastAsia="en-US"/>
        </w:rPr>
        <w:t>. U. z 2019 r., poz. 310</w:t>
      </w:r>
      <w:r w:rsidR="000260CF">
        <w:rPr>
          <w:rFonts w:eastAsia="Calibri"/>
          <w:sz w:val="22"/>
          <w:szCs w:val="22"/>
          <w:lang w:eastAsia="en-US"/>
        </w:rPr>
        <w:t xml:space="preserve"> ze zm.</w:t>
      </w:r>
      <w:r w:rsidRPr="00B2540E">
        <w:rPr>
          <w:sz w:val="22"/>
          <w:szCs w:val="22"/>
        </w:rPr>
        <w:t>).</w:t>
      </w:r>
    </w:p>
    <w:p w14:paraId="1FD83B6A" w14:textId="77777777" w:rsidR="0048109A" w:rsidRPr="00B2540E" w:rsidRDefault="00EB2862" w:rsidP="0055650F">
      <w:pPr>
        <w:pStyle w:val="Akapitzlist"/>
        <w:numPr>
          <w:ilvl w:val="0"/>
          <w:numId w:val="14"/>
        </w:numPr>
        <w:ind w:left="284" w:hanging="284"/>
        <w:jc w:val="both"/>
        <w:rPr>
          <w:sz w:val="22"/>
          <w:szCs w:val="22"/>
          <w:u w:val="single"/>
        </w:rPr>
      </w:pPr>
      <w:r w:rsidRPr="00B2540E">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B2540E">
        <w:rPr>
          <w:sz w:val="22"/>
          <w:szCs w:val="22"/>
          <w:u w:val="single"/>
        </w:rPr>
        <w:t>ePUAP</w:t>
      </w:r>
      <w:proofErr w:type="spellEnd"/>
      <w:r w:rsidRPr="00B2540E">
        <w:rPr>
          <w:sz w:val="22"/>
          <w:szCs w:val="22"/>
          <w:u w:val="single"/>
        </w:rPr>
        <w:t xml:space="preserve"> i udostępnionego również na </w:t>
      </w:r>
      <w:proofErr w:type="spellStart"/>
      <w:r w:rsidRPr="00B2540E">
        <w:rPr>
          <w:sz w:val="22"/>
          <w:szCs w:val="22"/>
          <w:u w:val="single"/>
        </w:rPr>
        <w:t>miniPortalu</w:t>
      </w:r>
      <w:proofErr w:type="spellEnd"/>
      <w:r w:rsidRPr="00B2540E">
        <w:rPr>
          <w:sz w:val="22"/>
          <w:szCs w:val="22"/>
          <w:u w:val="single"/>
        </w:rPr>
        <w:t xml:space="preserve"> / nie dotyczy SWIFT/BIC /.</w:t>
      </w:r>
      <w:r w:rsidR="005F3FF3" w:rsidRPr="00B2540E">
        <w:rPr>
          <w:sz w:val="22"/>
          <w:szCs w:val="22"/>
          <w:u w:val="single"/>
          <w:lang w:val="pl-PL"/>
        </w:rPr>
        <w:t xml:space="preserve"> </w:t>
      </w:r>
    </w:p>
    <w:p w14:paraId="456C02D0" w14:textId="77777777" w:rsidR="0048109A" w:rsidRPr="00B2540E" w:rsidRDefault="0048109A" w:rsidP="0055650F">
      <w:pPr>
        <w:pStyle w:val="Tekstpodstawowy"/>
        <w:numPr>
          <w:ilvl w:val="0"/>
          <w:numId w:val="14"/>
        </w:numPr>
        <w:spacing w:after="0"/>
        <w:jc w:val="both"/>
        <w:rPr>
          <w:bCs/>
          <w:sz w:val="22"/>
          <w:szCs w:val="22"/>
        </w:rPr>
      </w:pPr>
      <w:r w:rsidRPr="00B2540E">
        <w:rPr>
          <w:sz w:val="22"/>
          <w:szCs w:val="22"/>
        </w:rPr>
        <w:t xml:space="preserve">Wadium powinno zostać złożone w oryginale, tj. podpisane kwalifikowanym podpisem elektronicznym przez wystawcę dokumentu wadialnego zgodnie z reprezentacją. </w:t>
      </w:r>
    </w:p>
    <w:p w14:paraId="5BB4ACF8" w14:textId="77777777" w:rsidR="0048109A" w:rsidRPr="00B2540E" w:rsidRDefault="0048109A" w:rsidP="0055650F">
      <w:pPr>
        <w:pStyle w:val="Tekstpodstawowy"/>
        <w:numPr>
          <w:ilvl w:val="0"/>
          <w:numId w:val="14"/>
        </w:numPr>
        <w:spacing w:after="0"/>
        <w:jc w:val="both"/>
        <w:rPr>
          <w:b/>
          <w:bCs/>
          <w:sz w:val="22"/>
          <w:szCs w:val="22"/>
        </w:rPr>
      </w:pPr>
      <w:r w:rsidRPr="00B2540E">
        <w:rPr>
          <w:b/>
          <w:sz w:val="22"/>
          <w:szCs w:val="22"/>
        </w:rPr>
        <w:t xml:space="preserve">Wadium nie może zawierać klauzuli zwalniającej gwaranta od odpowiedzialności w skutek zwrotu dokumentu gwarancji.   </w:t>
      </w:r>
    </w:p>
    <w:p w14:paraId="3D5C83E8" w14:textId="42394658" w:rsidR="0048109A" w:rsidRPr="00B2540E" w:rsidRDefault="00B224EC" w:rsidP="0048109A">
      <w:pPr>
        <w:ind w:left="284" w:hanging="284"/>
        <w:jc w:val="both"/>
        <w:rPr>
          <w:sz w:val="22"/>
          <w:szCs w:val="22"/>
        </w:rPr>
      </w:pPr>
      <w:r>
        <w:rPr>
          <w:sz w:val="22"/>
          <w:szCs w:val="22"/>
        </w:rPr>
        <w:t xml:space="preserve">6.  </w:t>
      </w:r>
      <w:r>
        <w:rPr>
          <w:sz w:val="22"/>
          <w:szCs w:val="22"/>
        </w:rPr>
        <w:tab/>
        <w:t>Wadium wnoszone w pieniądzu</w:t>
      </w:r>
      <w:r w:rsidR="0048109A" w:rsidRPr="00B2540E">
        <w:rPr>
          <w:sz w:val="22"/>
          <w:szCs w:val="22"/>
        </w:rPr>
        <w:t xml:space="preserve"> należy wpłacić przelewem na rachunek bankowy Zamawiającego Bank Gospodarstwa Krajowego </w:t>
      </w:r>
      <w:r w:rsidR="0048109A" w:rsidRPr="00B2540E">
        <w:rPr>
          <w:b/>
          <w:sz w:val="22"/>
          <w:szCs w:val="22"/>
        </w:rPr>
        <w:t>Nr rachunku: 20 1130 1017 0020 1458 9320 0002.</w:t>
      </w:r>
    </w:p>
    <w:p w14:paraId="213D1EA5" w14:textId="69B7BCD6" w:rsidR="00EC250D" w:rsidRPr="00B2540E" w:rsidRDefault="0048109A" w:rsidP="00EC250D">
      <w:pPr>
        <w:ind w:left="284" w:hanging="284"/>
        <w:jc w:val="both"/>
        <w:rPr>
          <w:sz w:val="22"/>
          <w:szCs w:val="22"/>
        </w:rPr>
      </w:pPr>
      <w:r w:rsidRPr="00B2540E">
        <w:rPr>
          <w:sz w:val="22"/>
          <w:szCs w:val="22"/>
        </w:rPr>
        <w:t>7.</w:t>
      </w:r>
      <w:r w:rsidRPr="00B2540E">
        <w:rPr>
          <w:sz w:val="22"/>
          <w:szCs w:val="22"/>
        </w:rPr>
        <w:tab/>
        <w:t xml:space="preserve">Za datę wniesienia wadium w pieniądzu uważa się datę wpływu pieniędzy na konto Zamawiającego. Na poleceniu przelewu należy zamieścić adnotację: </w:t>
      </w:r>
      <w:r w:rsidRPr="00B2540E">
        <w:rPr>
          <w:b/>
          <w:sz w:val="22"/>
          <w:szCs w:val="22"/>
        </w:rPr>
        <w:t xml:space="preserve">dotyczy przetargu – numer sprawy </w:t>
      </w:r>
      <w:r w:rsidR="002C0FD8">
        <w:rPr>
          <w:b/>
          <w:sz w:val="22"/>
          <w:szCs w:val="22"/>
        </w:rPr>
        <w:t>2/09</w:t>
      </w:r>
      <w:r w:rsidRPr="00B2540E">
        <w:rPr>
          <w:b/>
          <w:sz w:val="22"/>
          <w:szCs w:val="22"/>
        </w:rPr>
        <w:t>/</w:t>
      </w:r>
      <w:r w:rsidR="00EF6FB1" w:rsidRPr="00B2540E">
        <w:rPr>
          <w:b/>
          <w:sz w:val="22"/>
          <w:szCs w:val="22"/>
        </w:rPr>
        <w:t>2019</w:t>
      </w:r>
      <w:r w:rsidRPr="00B2540E">
        <w:rPr>
          <w:b/>
          <w:sz w:val="22"/>
          <w:szCs w:val="22"/>
        </w:rPr>
        <w:t>/D</w:t>
      </w:r>
      <w:r w:rsidR="00EC250D" w:rsidRPr="00B2540E">
        <w:rPr>
          <w:b/>
          <w:sz w:val="22"/>
          <w:szCs w:val="22"/>
        </w:rPr>
        <w:t xml:space="preserve">. </w:t>
      </w:r>
    </w:p>
    <w:p w14:paraId="40CD5EBB" w14:textId="77777777" w:rsidR="0048109A" w:rsidRPr="00B2540E" w:rsidRDefault="00EC250D" w:rsidP="00EC250D">
      <w:pPr>
        <w:ind w:left="284" w:hanging="284"/>
        <w:jc w:val="both"/>
        <w:rPr>
          <w:sz w:val="22"/>
          <w:szCs w:val="22"/>
        </w:rPr>
      </w:pPr>
      <w:r w:rsidRPr="00B2540E">
        <w:rPr>
          <w:sz w:val="22"/>
          <w:szCs w:val="22"/>
        </w:rPr>
        <w:t xml:space="preserve">8. </w:t>
      </w:r>
      <w:r w:rsidR="0048109A" w:rsidRPr="00B2540E">
        <w:rPr>
          <w:sz w:val="22"/>
          <w:szCs w:val="22"/>
        </w:rPr>
        <w:t xml:space="preserve"> Zwrot wadium; zatrzymanie wadium</w:t>
      </w:r>
    </w:p>
    <w:p w14:paraId="21B80E04" w14:textId="77777777" w:rsidR="0048109A" w:rsidRPr="00B2540E" w:rsidRDefault="0048109A" w:rsidP="0055650F">
      <w:pPr>
        <w:numPr>
          <w:ilvl w:val="0"/>
          <w:numId w:val="15"/>
        </w:numPr>
        <w:ind w:left="284" w:hanging="284"/>
        <w:jc w:val="both"/>
        <w:rPr>
          <w:sz w:val="22"/>
          <w:szCs w:val="22"/>
        </w:rPr>
      </w:pPr>
      <w:r w:rsidRPr="00B2540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B2540E">
        <w:rPr>
          <w:sz w:val="22"/>
          <w:szCs w:val="22"/>
        </w:rPr>
        <w:t>Pzp</w:t>
      </w:r>
      <w:proofErr w:type="spellEnd"/>
      <w:r w:rsidRPr="00B2540E">
        <w:rPr>
          <w:sz w:val="22"/>
          <w:szCs w:val="22"/>
        </w:rPr>
        <w:t>,</w:t>
      </w:r>
    </w:p>
    <w:p w14:paraId="2CFE8061" w14:textId="77777777" w:rsidR="0048109A" w:rsidRPr="00B2540E" w:rsidRDefault="0048109A" w:rsidP="0055650F">
      <w:pPr>
        <w:numPr>
          <w:ilvl w:val="0"/>
          <w:numId w:val="15"/>
        </w:numPr>
        <w:ind w:left="284" w:hanging="284"/>
        <w:jc w:val="both"/>
        <w:rPr>
          <w:sz w:val="22"/>
          <w:szCs w:val="22"/>
        </w:rPr>
      </w:pPr>
      <w:r w:rsidRPr="00B2540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A8FC34F" w14:textId="77777777" w:rsidR="0048109A" w:rsidRPr="00B2540E" w:rsidRDefault="0048109A" w:rsidP="0055650F">
      <w:pPr>
        <w:numPr>
          <w:ilvl w:val="0"/>
          <w:numId w:val="15"/>
        </w:numPr>
        <w:ind w:left="284" w:hanging="284"/>
        <w:jc w:val="both"/>
        <w:rPr>
          <w:sz w:val="22"/>
          <w:szCs w:val="22"/>
        </w:rPr>
      </w:pPr>
      <w:r w:rsidRPr="00B2540E">
        <w:rPr>
          <w:sz w:val="22"/>
          <w:szCs w:val="22"/>
        </w:rPr>
        <w:t>Zamawiający zwraca niezwłocznie wadium, na wniosek Wykonawcy, który wycofał ofertę przed upływem terminu składania ofert,</w:t>
      </w:r>
    </w:p>
    <w:p w14:paraId="38447EC6" w14:textId="77777777" w:rsidR="0048109A" w:rsidRPr="00B2540E" w:rsidRDefault="0048109A" w:rsidP="0055650F">
      <w:pPr>
        <w:numPr>
          <w:ilvl w:val="0"/>
          <w:numId w:val="15"/>
        </w:numPr>
        <w:ind w:left="284" w:hanging="284"/>
        <w:jc w:val="both"/>
        <w:rPr>
          <w:sz w:val="22"/>
          <w:szCs w:val="22"/>
        </w:rPr>
      </w:pPr>
      <w:r w:rsidRPr="00B2540E">
        <w:rPr>
          <w:sz w:val="22"/>
          <w:szCs w:val="22"/>
        </w:rPr>
        <w:t xml:space="preserve">Zamawiający żąda ponownego wniesienia wadium przez Wykonawcę, któremu zwrócono wadium na podstawie ust. </w:t>
      </w:r>
      <w:r w:rsidR="005A4A6B" w:rsidRPr="00B2540E">
        <w:rPr>
          <w:sz w:val="22"/>
          <w:szCs w:val="22"/>
        </w:rPr>
        <w:t>8</w:t>
      </w:r>
      <w:r w:rsidRPr="00B2540E">
        <w:rPr>
          <w:sz w:val="22"/>
          <w:szCs w:val="22"/>
        </w:rPr>
        <w:t xml:space="preserve"> pkt 1), jeżeli w wyniku rozstrzygnięcia odwołania jego oferta została wybrana jako najkorzystniejsza. Wykonawca wnosi wadium w terminie określonym przez Zamawiającego,</w:t>
      </w:r>
    </w:p>
    <w:p w14:paraId="36C039F0" w14:textId="77777777" w:rsidR="0048109A" w:rsidRDefault="0048109A" w:rsidP="0055650F">
      <w:pPr>
        <w:numPr>
          <w:ilvl w:val="0"/>
          <w:numId w:val="15"/>
        </w:numPr>
        <w:ind w:left="284" w:hanging="284"/>
        <w:jc w:val="both"/>
        <w:rPr>
          <w:sz w:val="22"/>
          <w:szCs w:val="22"/>
        </w:rPr>
      </w:pPr>
      <w:r w:rsidRPr="00B2540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8D45255" w14:textId="063317D8" w:rsidR="002C0FD8" w:rsidRPr="002C0FD8" w:rsidRDefault="002C0FD8" w:rsidP="002C0FD8">
      <w:pPr>
        <w:numPr>
          <w:ilvl w:val="0"/>
          <w:numId w:val="15"/>
        </w:numPr>
        <w:ind w:left="284" w:hanging="284"/>
        <w:jc w:val="both"/>
        <w:rPr>
          <w:sz w:val="22"/>
          <w:szCs w:val="22"/>
        </w:rPr>
      </w:pPr>
      <w:r w:rsidRPr="00ED56F1">
        <w:rPr>
          <w:sz w:val="22"/>
          <w:szCs w:val="22"/>
        </w:rPr>
        <w:t>Zamawiający zatrzymuje wadium wraz</w:t>
      </w:r>
      <w:r>
        <w:rPr>
          <w:sz w:val="22"/>
          <w:szCs w:val="22"/>
        </w:rPr>
        <w:t xml:space="preserve"> z odsetkami, jeżeli Wykonawca </w:t>
      </w:r>
      <w:r w:rsidRPr="00ED56F1">
        <w:rPr>
          <w:sz w:val="22"/>
          <w:szCs w:val="22"/>
        </w:rPr>
        <w:t xml:space="preserve">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26450993" w14:textId="77777777" w:rsidR="0048109A" w:rsidRPr="00B2540E" w:rsidRDefault="0048109A" w:rsidP="0055650F">
      <w:pPr>
        <w:numPr>
          <w:ilvl w:val="0"/>
          <w:numId w:val="15"/>
        </w:numPr>
        <w:ind w:left="284" w:hanging="284"/>
        <w:jc w:val="both"/>
        <w:rPr>
          <w:spacing w:val="-5"/>
          <w:sz w:val="22"/>
          <w:szCs w:val="22"/>
        </w:rPr>
      </w:pPr>
      <w:r w:rsidRPr="00B2540E">
        <w:rPr>
          <w:spacing w:val="-5"/>
          <w:sz w:val="22"/>
          <w:szCs w:val="22"/>
        </w:rPr>
        <w:t>Zamawiający zatrzymuje wadium wraz z odsetkami, jeżeli Wykonawca, którego oferta została wybrana:</w:t>
      </w:r>
    </w:p>
    <w:p w14:paraId="418D0E31" w14:textId="77777777" w:rsidR="0048109A" w:rsidRPr="00B2540E" w:rsidRDefault="0048109A" w:rsidP="0055650F">
      <w:pPr>
        <w:numPr>
          <w:ilvl w:val="0"/>
          <w:numId w:val="16"/>
        </w:numPr>
        <w:ind w:left="284" w:hanging="284"/>
        <w:jc w:val="both"/>
        <w:rPr>
          <w:spacing w:val="-5"/>
          <w:sz w:val="22"/>
          <w:szCs w:val="22"/>
        </w:rPr>
      </w:pPr>
      <w:r w:rsidRPr="00B2540E">
        <w:rPr>
          <w:spacing w:val="-5"/>
          <w:sz w:val="22"/>
          <w:szCs w:val="22"/>
        </w:rPr>
        <w:t>odmówił podpisania umowy w sprawie zamówienia publicznego na warunkach określonych w ofercie;</w:t>
      </w:r>
    </w:p>
    <w:p w14:paraId="5B6633B5" w14:textId="77777777" w:rsidR="0048109A" w:rsidRPr="00B2540E" w:rsidRDefault="0048109A" w:rsidP="0055650F">
      <w:pPr>
        <w:numPr>
          <w:ilvl w:val="0"/>
          <w:numId w:val="16"/>
        </w:numPr>
        <w:ind w:left="284" w:hanging="284"/>
        <w:jc w:val="both"/>
        <w:rPr>
          <w:spacing w:val="-5"/>
          <w:sz w:val="22"/>
          <w:szCs w:val="22"/>
        </w:rPr>
      </w:pPr>
      <w:r w:rsidRPr="00B2540E">
        <w:rPr>
          <w:spacing w:val="-5"/>
          <w:sz w:val="22"/>
          <w:szCs w:val="22"/>
        </w:rPr>
        <w:t>zawarcie umowy w sprawie zamówienia publicznego stało się niemożliwe z przyczyn leżących po stronie Wykonawcy</w:t>
      </w:r>
    </w:p>
    <w:p w14:paraId="7ADA92A6" w14:textId="77777777" w:rsidR="0048109A" w:rsidRPr="00B2540E" w:rsidRDefault="0048109A" w:rsidP="0048109A">
      <w:pPr>
        <w:jc w:val="both"/>
        <w:rPr>
          <w:sz w:val="22"/>
          <w:szCs w:val="22"/>
        </w:rPr>
      </w:pPr>
    </w:p>
    <w:p w14:paraId="56056BF1" w14:textId="37F16345" w:rsidR="0048109A" w:rsidRPr="008A57E1" w:rsidRDefault="008A57E1" w:rsidP="008A57E1">
      <w:pPr>
        <w:pStyle w:val="Nagwek2"/>
        <w:ind w:left="567" w:hanging="567"/>
        <w:rPr>
          <w:sz w:val="22"/>
          <w:szCs w:val="22"/>
          <w:lang w:val="pl-PL"/>
        </w:rPr>
      </w:pPr>
      <w:r>
        <w:rPr>
          <w:sz w:val="22"/>
          <w:szCs w:val="22"/>
        </w:rPr>
        <w:t xml:space="preserve">XII. </w:t>
      </w:r>
      <w:r>
        <w:rPr>
          <w:sz w:val="22"/>
          <w:szCs w:val="22"/>
        </w:rPr>
        <w:tab/>
        <w:t>Termin związania ofertą</w:t>
      </w:r>
    </w:p>
    <w:p w14:paraId="290ADF4F" w14:textId="77777777" w:rsidR="0048109A" w:rsidRPr="00B2540E" w:rsidRDefault="0048109A" w:rsidP="0048109A">
      <w:pPr>
        <w:jc w:val="both"/>
        <w:rPr>
          <w:sz w:val="22"/>
          <w:szCs w:val="22"/>
        </w:rPr>
      </w:pPr>
      <w:r w:rsidRPr="00B2540E">
        <w:rPr>
          <w:sz w:val="22"/>
          <w:szCs w:val="22"/>
        </w:rPr>
        <w:t>Wykonawca jest związany ofertą przez okres 60 dni.</w:t>
      </w:r>
    </w:p>
    <w:p w14:paraId="21259C9D" w14:textId="77777777" w:rsidR="000C7C2C" w:rsidRPr="00B2540E" w:rsidRDefault="0048109A" w:rsidP="0048109A">
      <w:pPr>
        <w:rPr>
          <w:sz w:val="22"/>
          <w:szCs w:val="22"/>
        </w:rPr>
      </w:pPr>
      <w:r w:rsidRPr="00B2540E">
        <w:rPr>
          <w:sz w:val="22"/>
          <w:szCs w:val="22"/>
        </w:rPr>
        <w:t>Bieg terminu związania ofertą rozpoczyna się wraz z upływem terminu składania ofert.</w:t>
      </w:r>
    </w:p>
    <w:p w14:paraId="3AF5EE61" w14:textId="77777777" w:rsidR="00B046B2" w:rsidRPr="00B2540E" w:rsidRDefault="00B046B2" w:rsidP="0048109A">
      <w:pPr>
        <w:rPr>
          <w:sz w:val="22"/>
          <w:szCs w:val="22"/>
        </w:rPr>
      </w:pPr>
    </w:p>
    <w:p w14:paraId="71B3AF3F" w14:textId="60F87D72" w:rsidR="0048109A" w:rsidRPr="008A57E1" w:rsidRDefault="0048109A" w:rsidP="008A57E1">
      <w:pPr>
        <w:pStyle w:val="Nagwek2"/>
        <w:ind w:left="567" w:hanging="567"/>
        <w:rPr>
          <w:sz w:val="22"/>
          <w:szCs w:val="22"/>
          <w:lang w:val="pl-PL"/>
        </w:rPr>
      </w:pPr>
      <w:r w:rsidRPr="00B2540E">
        <w:rPr>
          <w:sz w:val="22"/>
          <w:szCs w:val="22"/>
        </w:rPr>
        <w:t xml:space="preserve">XIII. </w:t>
      </w:r>
      <w:r w:rsidRPr="00B2540E">
        <w:rPr>
          <w:sz w:val="22"/>
          <w:szCs w:val="22"/>
        </w:rPr>
        <w:tab/>
        <w:t>O</w:t>
      </w:r>
      <w:r w:rsidR="008A57E1">
        <w:rPr>
          <w:sz w:val="22"/>
          <w:szCs w:val="22"/>
        </w:rPr>
        <w:t>pis sposobu przygotowania ofert</w:t>
      </w:r>
    </w:p>
    <w:p w14:paraId="1556F974" w14:textId="77777777" w:rsidR="00EC250D" w:rsidRPr="00B2540E" w:rsidRDefault="0048109A" w:rsidP="0055650F">
      <w:pPr>
        <w:pStyle w:val="Zwykytekst"/>
        <w:numPr>
          <w:ilvl w:val="0"/>
          <w:numId w:val="17"/>
        </w:numPr>
        <w:tabs>
          <w:tab w:val="clear" w:pos="360"/>
          <w:tab w:val="num" w:pos="0"/>
        </w:tabs>
        <w:autoSpaceDN w:val="0"/>
        <w:ind w:left="0"/>
        <w:jc w:val="both"/>
        <w:rPr>
          <w:rFonts w:ascii="Times New Roman" w:hAnsi="Times New Roman"/>
          <w:sz w:val="22"/>
          <w:szCs w:val="22"/>
        </w:rPr>
      </w:pPr>
      <w:r w:rsidRPr="00B2540E">
        <w:rPr>
          <w:rFonts w:ascii="Times New Roman" w:hAnsi="Times New Roman"/>
          <w:sz w:val="22"/>
          <w:szCs w:val="22"/>
        </w:rPr>
        <w:t xml:space="preserve">Wykonawca składa ofertę w postępowaniu, za  pośrednictwem </w:t>
      </w:r>
      <w:r w:rsidRPr="00B2540E">
        <w:rPr>
          <w:rFonts w:ascii="Times New Roman" w:hAnsi="Times New Roman"/>
          <w:b/>
          <w:i/>
          <w:sz w:val="22"/>
          <w:szCs w:val="22"/>
        </w:rPr>
        <w:t>Formularza do złożenia, zmiany, wycofania oferty lub wniosku</w:t>
      </w:r>
      <w:r w:rsidRPr="00B2540E">
        <w:rPr>
          <w:rFonts w:ascii="Times New Roman" w:hAnsi="Times New Roman"/>
          <w:b/>
          <w:sz w:val="22"/>
          <w:szCs w:val="22"/>
        </w:rPr>
        <w:t xml:space="preserve"> </w:t>
      </w:r>
      <w:r w:rsidRPr="00B2540E">
        <w:rPr>
          <w:rFonts w:ascii="Times New Roman" w:hAnsi="Times New Roman"/>
          <w:sz w:val="22"/>
          <w:szCs w:val="22"/>
        </w:rPr>
        <w:t xml:space="preserve">dostępnego na </w:t>
      </w:r>
      <w:proofErr w:type="spellStart"/>
      <w:r w:rsidRPr="00B2540E">
        <w:rPr>
          <w:rFonts w:ascii="Times New Roman" w:hAnsi="Times New Roman"/>
          <w:sz w:val="22"/>
          <w:szCs w:val="22"/>
        </w:rPr>
        <w:t>ePUAP</w:t>
      </w:r>
      <w:proofErr w:type="spellEnd"/>
      <w:r w:rsidRPr="00B2540E">
        <w:rPr>
          <w:rFonts w:ascii="Times New Roman" w:hAnsi="Times New Roman"/>
          <w:sz w:val="22"/>
          <w:szCs w:val="22"/>
        </w:rPr>
        <w:t xml:space="preserve"> </w:t>
      </w:r>
      <w:r w:rsidRPr="00B2540E">
        <w:rPr>
          <w:rFonts w:ascii="Times New Roman" w:hAnsi="Times New Roman"/>
          <w:b/>
          <w:i/>
          <w:sz w:val="22"/>
          <w:szCs w:val="22"/>
        </w:rPr>
        <w:t xml:space="preserve">(nazwa odbiorcy : MIGB, adres skrzynki </w:t>
      </w:r>
      <w:proofErr w:type="spellStart"/>
      <w:r w:rsidRPr="00B2540E">
        <w:rPr>
          <w:rFonts w:ascii="Times New Roman" w:hAnsi="Times New Roman"/>
          <w:b/>
          <w:i/>
          <w:sz w:val="22"/>
          <w:szCs w:val="22"/>
        </w:rPr>
        <w:t>ePUAP</w:t>
      </w:r>
      <w:proofErr w:type="spellEnd"/>
      <w:r w:rsidRPr="00B2540E">
        <w:rPr>
          <w:rFonts w:ascii="Times New Roman" w:hAnsi="Times New Roman"/>
          <w:b/>
          <w:i/>
          <w:sz w:val="22"/>
          <w:szCs w:val="22"/>
        </w:rPr>
        <w:t xml:space="preserve"> uzupełni się automatycznie) </w:t>
      </w:r>
      <w:r w:rsidRPr="00B2540E">
        <w:rPr>
          <w:rFonts w:ascii="Times New Roman" w:hAnsi="Times New Roman"/>
          <w:sz w:val="22"/>
          <w:szCs w:val="22"/>
        </w:rPr>
        <w:t xml:space="preserve"> i udostępnionego również na </w:t>
      </w:r>
      <w:proofErr w:type="spellStart"/>
      <w:r w:rsidRPr="00B2540E">
        <w:rPr>
          <w:rFonts w:ascii="Times New Roman" w:hAnsi="Times New Roman"/>
          <w:sz w:val="22"/>
          <w:szCs w:val="22"/>
        </w:rPr>
        <w:t>miniPortalu</w:t>
      </w:r>
      <w:proofErr w:type="spellEnd"/>
      <w:r w:rsidRPr="00B2540E">
        <w:rPr>
          <w:rFonts w:ascii="Times New Roman" w:hAnsi="Times New Roman"/>
          <w:sz w:val="22"/>
          <w:szCs w:val="22"/>
        </w:rPr>
        <w:t xml:space="preserve">. Klucz publiczny niezbędny do zaszyfrowania oferty przez Wykonawcę jest dostępny dla wykonawców na </w:t>
      </w:r>
      <w:proofErr w:type="spellStart"/>
      <w:r w:rsidRPr="00B2540E">
        <w:rPr>
          <w:rFonts w:ascii="Times New Roman" w:hAnsi="Times New Roman"/>
          <w:sz w:val="22"/>
          <w:szCs w:val="22"/>
        </w:rPr>
        <w:t>miniPortalu</w:t>
      </w:r>
      <w:proofErr w:type="spellEnd"/>
      <w:r w:rsidRPr="00B2540E">
        <w:rPr>
          <w:rFonts w:ascii="Times New Roman" w:hAnsi="Times New Roman"/>
          <w:sz w:val="22"/>
          <w:szCs w:val="22"/>
        </w:rPr>
        <w:t xml:space="preserve">. W formularzu oferty Wykonawca zobowiązany jest podać adres skrzynki </w:t>
      </w:r>
      <w:proofErr w:type="spellStart"/>
      <w:r w:rsidRPr="00B2540E">
        <w:rPr>
          <w:rFonts w:ascii="Times New Roman" w:hAnsi="Times New Roman"/>
          <w:sz w:val="22"/>
          <w:szCs w:val="22"/>
        </w:rPr>
        <w:t>ePUAP</w:t>
      </w:r>
      <w:proofErr w:type="spellEnd"/>
      <w:r w:rsidRPr="00B2540E">
        <w:rPr>
          <w:rFonts w:ascii="Times New Roman" w:hAnsi="Times New Roman"/>
          <w:sz w:val="22"/>
          <w:szCs w:val="22"/>
        </w:rPr>
        <w:t>, na którym prowadzona będzie korespondencja związana z postępowaniem.</w:t>
      </w:r>
    </w:p>
    <w:p w14:paraId="44AC8A77" w14:textId="77777777" w:rsidR="00EC250D" w:rsidRPr="00B2540E" w:rsidRDefault="0048109A" w:rsidP="0055650F">
      <w:pPr>
        <w:pStyle w:val="Zwykytekst"/>
        <w:numPr>
          <w:ilvl w:val="0"/>
          <w:numId w:val="17"/>
        </w:numPr>
        <w:tabs>
          <w:tab w:val="clear" w:pos="360"/>
          <w:tab w:val="num" w:pos="0"/>
        </w:tabs>
        <w:autoSpaceDN w:val="0"/>
        <w:ind w:left="0"/>
        <w:jc w:val="both"/>
        <w:rPr>
          <w:rFonts w:ascii="Times New Roman" w:hAnsi="Times New Roman"/>
          <w:sz w:val="22"/>
          <w:szCs w:val="22"/>
        </w:rPr>
      </w:pPr>
      <w:r w:rsidRPr="00B2540E">
        <w:rPr>
          <w:rFonts w:ascii="Times New Roman" w:hAnsi="Times New Roman"/>
          <w:sz w:val="22"/>
          <w:szCs w:val="22"/>
        </w:rPr>
        <w:t xml:space="preserve">Oferta powinna być sporządzona w języku polskim, z zachowaniem postaci elektronicznej w formacie danych </w:t>
      </w:r>
      <w:proofErr w:type="spellStart"/>
      <w:r w:rsidRPr="00B2540E">
        <w:rPr>
          <w:rFonts w:ascii="Times New Roman" w:hAnsi="Times New Roman"/>
          <w:sz w:val="22"/>
          <w:szCs w:val="22"/>
        </w:rPr>
        <w:t>doc</w:t>
      </w:r>
      <w:proofErr w:type="spellEnd"/>
      <w:r w:rsidRPr="00B2540E">
        <w:rPr>
          <w:rFonts w:ascii="Times New Roman" w:hAnsi="Times New Roman"/>
          <w:sz w:val="22"/>
          <w:szCs w:val="22"/>
        </w:rPr>
        <w:t xml:space="preserve">, </w:t>
      </w:r>
      <w:proofErr w:type="spellStart"/>
      <w:r w:rsidRPr="00B2540E">
        <w:rPr>
          <w:rFonts w:ascii="Times New Roman" w:hAnsi="Times New Roman"/>
          <w:sz w:val="22"/>
          <w:szCs w:val="22"/>
        </w:rPr>
        <w:t>docx</w:t>
      </w:r>
      <w:proofErr w:type="spellEnd"/>
      <w:r w:rsidRPr="00B2540E">
        <w:rPr>
          <w:rFonts w:ascii="Times New Roman" w:hAnsi="Times New Roman"/>
          <w:sz w:val="22"/>
          <w:szCs w:val="22"/>
        </w:rPr>
        <w:t xml:space="preserve"> lub pdf. i podpisana kwalifikowanym podpisem elektronicznym</w:t>
      </w:r>
      <w:r w:rsidR="00F37D6C" w:rsidRPr="00B2540E">
        <w:rPr>
          <w:rFonts w:ascii="Times New Roman" w:hAnsi="Times New Roman"/>
          <w:sz w:val="22"/>
          <w:szCs w:val="22"/>
        </w:rPr>
        <w:t xml:space="preserve"> pod rygorem nieważności</w:t>
      </w:r>
      <w:r w:rsidRPr="00B2540E">
        <w:rPr>
          <w:rFonts w:ascii="Times New Roman" w:hAnsi="Times New Roman"/>
          <w:sz w:val="22"/>
          <w:szCs w:val="22"/>
        </w:rPr>
        <w:t xml:space="preserve">. Sposób złożenia oferty, w tym zaszyfrowania oferty opisany został w Regulaminie korzystania z </w:t>
      </w:r>
      <w:proofErr w:type="spellStart"/>
      <w:r w:rsidRPr="00B2540E">
        <w:rPr>
          <w:rFonts w:ascii="Times New Roman" w:hAnsi="Times New Roman"/>
          <w:sz w:val="22"/>
          <w:szCs w:val="22"/>
        </w:rPr>
        <w:t>miniPortalu</w:t>
      </w:r>
      <w:proofErr w:type="spellEnd"/>
      <w:r w:rsidRPr="00B2540E">
        <w:rPr>
          <w:rFonts w:ascii="Times New Roman" w:hAnsi="Times New Roman"/>
          <w:sz w:val="22"/>
          <w:szCs w:val="22"/>
        </w:rPr>
        <w:t xml:space="preserve">. </w:t>
      </w:r>
    </w:p>
    <w:p w14:paraId="2A48E155" w14:textId="77777777" w:rsidR="00EC250D" w:rsidRPr="00B2540E" w:rsidRDefault="0048109A" w:rsidP="0055650F">
      <w:pPr>
        <w:pStyle w:val="Zwykytekst"/>
        <w:numPr>
          <w:ilvl w:val="0"/>
          <w:numId w:val="17"/>
        </w:numPr>
        <w:tabs>
          <w:tab w:val="clear" w:pos="360"/>
          <w:tab w:val="num" w:pos="0"/>
        </w:tabs>
        <w:autoSpaceDN w:val="0"/>
        <w:ind w:left="0"/>
        <w:jc w:val="both"/>
        <w:rPr>
          <w:rFonts w:ascii="Times New Roman" w:hAnsi="Times New Roman"/>
          <w:sz w:val="22"/>
          <w:szCs w:val="22"/>
          <w:u w:val="single"/>
        </w:rPr>
      </w:pPr>
      <w:r w:rsidRPr="00B2540E">
        <w:rPr>
          <w:rFonts w:ascii="Times New Roman" w:hAnsi="Times New Roman"/>
          <w:sz w:val="22"/>
          <w:szCs w:val="22"/>
          <w:u w:val="single"/>
        </w:rPr>
        <w:t>Wszelkie informacje stanowiące tajemnicę przedsiębiorstwa w rozumieniu ustawy z dnia 16 kwietnia 1993 r. o zwalczaniu nieuczciwej konkurencji</w:t>
      </w:r>
      <w:r w:rsidR="003A7240" w:rsidRPr="00B2540E">
        <w:rPr>
          <w:rFonts w:ascii="Times New Roman" w:hAnsi="Times New Roman"/>
          <w:sz w:val="22"/>
          <w:szCs w:val="22"/>
          <w:u w:val="single"/>
          <w:lang w:val="pl-PL"/>
        </w:rPr>
        <w:t xml:space="preserve"> (tj. Dz. U. z 2019</w:t>
      </w:r>
      <w:r w:rsidR="0082349B" w:rsidRPr="00B2540E">
        <w:rPr>
          <w:rFonts w:ascii="Times New Roman" w:hAnsi="Times New Roman"/>
          <w:sz w:val="22"/>
          <w:szCs w:val="22"/>
          <w:u w:val="single"/>
          <w:lang w:val="pl-PL"/>
        </w:rPr>
        <w:t xml:space="preserve"> r., poz. </w:t>
      </w:r>
      <w:r w:rsidR="003A7240" w:rsidRPr="00B2540E">
        <w:rPr>
          <w:rFonts w:ascii="Times New Roman" w:hAnsi="Times New Roman"/>
          <w:sz w:val="22"/>
          <w:szCs w:val="22"/>
          <w:u w:val="single"/>
          <w:lang w:val="pl-PL"/>
        </w:rPr>
        <w:t>1010</w:t>
      </w:r>
      <w:r w:rsidR="000260CF">
        <w:rPr>
          <w:rFonts w:ascii="Times New Roman" w:hAnsi="Times New Roman"/>
          <w:sz w:val="22"/>
          <w:szCs w:val="22"/>
          <w:u w:val="single"/>
          <w:lang w:val="pl-PL"/>
        </w:rPr>
        <w:t>),</w:t>
      </w:r>
      <w:r w:rsidR="003A7240" w:rsidRPr="00B2540E">
        <w:rPr>
          <w:rFonts w:ascii="Times New Roman" w:hAnsi="Times New Roman"/>
          <w:sz w:val="22"/>
          <w:szCs w:val="22"/>
          <w:u w:val="single"/>
          <w:lang w:val="pl-PL"/>
        </w:rPr>
        <w:t xml:space="preserve"> </w:t>
      </w:r>
      <w:r w:rsidRPr="00B2540E">
        <w:rPr>
          <w:rFonts w:ascii="Times New Roman" w:hAnsi="Times New Roman"/>
          <w:sz w:val="22"/>
          <w:szCs w:val="22"/>
          <w:u w:val="single"/>
        </w:rPr>
        <w:t>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B2540E">
        <w:rPr>
          <w:rFonts w:ascii="Times New Roman" w:hAnsi="Times New Roman"/>
          <w:sz w:val="22"/>
          <w:szCs w:val="22"/>
          <w:u w:val="single"/>
        </w:rPr>
        <w:t xml:space="preserve">je te mogą zostać odtajnione.  </w:t>
      </w:r>
    </w:p>
    <w:p w14:paraId="48F93526" w14:textId="77777777" w:rsidR="0048109A" w:rsidRPr="00B2540E" w:rsidRDefault="0048109A" w:rsidP="0055650F">
      <w:pPr>
        <w:pStyle w:val="Zwykytekst"/>
        <w:numPr>
          <w:ilvl w:val="0"/>
          <w:numId w:val="17"/>
        </w:numPr>
        <w:tabs>
          <w:tab w:val="clear" w:pos="360"/>
          <w:tab w:val="num" w:pos="0"/>
        </w:tabs>
        <w:autoSpaceDN w:val="0"/>
        <w:ind w:left="0"/>
        <w:jc w:val="both"/>
        <w:rPr>
          <w:rFonts w:ascii="Times New Roman" w:hAnsi="Times New Roman"/>
          <w:sz w:val="22"/>
          <w:szCs w:val="22"/>
        </w:rPr>
      </w:pPr>
      <w:r w:rsidRPr="00B2540E">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B2540E">
        <w:rPr>
          <w:rFonts w:ascii="Times New Roman" w:hAnsi="Times New Roman"/>
          <w:sz w:val="22"/>
          <w:szCs w:val="22"/>
          <w:lang w:eastAsia="en-US"/>
        </w:rPr>
        <w:t>ePUAP</w:t>
      </w:r>
      <w:proofErr w:type="spellEnd"/>
      <w:r w:rsidRPr="00B2540E">
        <w:rPr>
          <w:rFonts w:ascii="Times New Roman" w:hAnsi="Times New Roman"/>
          <w:sz w:val="22"/>
          <w:szCs w:val="22"/>
          <w:lang w:eastAsia="en-US"/>
        </w:rPr>
        <w:t xml:space="preserve"> i udostępnionych również na </w:t>
      </w:r>
      <w:proofErr w:type="spellStart"/>
      <w:r w:rsidRPr="00B2540E">
        <w:rPr>
          <w:rFonts w:ascii="Times New Roman" w:hAnsi="Times New Roman"/>
          <w:sz w:val="22"/>
          <w:szCs w:val="22"/>
          <w:lang w:eastAsia="en-US"/>
        </w:rPr>
        <w:t>miniPortalu</w:t>
      </w:r>
      <w:proofErr w:type="spellEnd"/>
      <w:r w:rsidRPr="00B2540E">
        <w:rPr>
          <w:rFonts w:ascii="Times New Roman" w:hAnsi="Times New Roman"/>
          <w:sz w:val="22"/>
          <w:szCs w:val="22"/>
          <w:lang w:eastAsia="en-US"/>
        </w:rPr>
        <w:t xml:space="preserve">. Sposób zmiany i wycofania oferty został opisany w Instrukcji użytkownika dostępnej na </w:t>
      </w:r>
      <w:proofErr w:type="spellStart"/>
      <w:r w:rsidRPr="00B2540E">
        <w:rPr>
          <w:rFonts w:ascii="Times New Roman" w:hAnsi="Times New Roman"/>
          <w:sz w:val="22"/>
          <w:szCs w:val="22"/>
          <w:lang w:eastAsia="en-US"/>
        </w:rPr>
        <w:t>miniPortalu</w:t>
      </w:r>
      <w:proofErr w:type="spellEnd"/>
      <w:r w:rsidRPr="00B2540E">
        <w:rPr>
          <w:rFonts w:ascii="Times New Roman" w:hAnsi="Times New Roman"/>
          <w:sz w:val="22"/>
          <w:szCs w:val="22"/>
          <w:lang w:eastAsia="en-US"/>
        </w:rPr>
        <w:t>.</w:t>
      </w:r>
    </w:p>
    <w:p w14:paraId="1B78C048" w14:textId="77777777" w:rsidR="0048109A" w:rsidRPr="00B2540E" w:rsidRDefault="0048109A" w:rsidP="0055650F">
      <w:pPr>
        <w:pStyle w:val="Akapitzlist"/>
        <w:widowControl w:val="0"/>
        <w:numPr>
          <w:ilvl w:val="0"/>
          <w:numId w:val="17"/>
        </w:numPr>
        <w:tabs>
          <w:tab w:val="left" w:pos="0"/>
        </w:tabs>
        <w:overflowPunct w:val="0"/>
        <w:autoSpaceDE w:val="0"/>
        <w:autoSpaceDN w:val="0"/>
        <w:adjustRightInd w:val="0"/>
        <w:ind w:left="0"/>
        <w:jc w:val="both"/>
        <w:rPr>
          <w:sz w:val="22"/>
          <w:szCs w:val="22"/>
        </w:rPr>
      </w:pPr>
      <w:r w:rsidRPr="00B2540E">
        <w:rPr>
          <w:sz w:val="22"/>
          <w:szCs w:val="22"/>
        </w:rPr>
        <w:t>Wskazane jest, aby błędne zapisy były poprawione poprzez skreślenie błędnej kwoty lub tekstu,</w:t>
      </w:r>
    </w:p>
    <w:p w14:paraId="02755CF5" w14:textId="77777777" w:rsidR="0048109A" w:rsidRPr="00B2540E" w:rsidRDefault="0048109A" w:rsidP="00B046B2">
      <w:pPr>
        <w:widowControl w:val="0"/>
        <w:tabs>
          <w:tab w:val="left" w:pos="0"/>
        </w:tabs>
        <w:overflowPunct w:val="0"/>
        <w:autoSpaceDE w:val="0"/>
        <w:autoSpaceDN w:val="0"/>
        <w:adjustRightInd w:val="0"/>
        <w:jc w:val="both"/>
        <w:rPr>
          <w:sz w:val="22"/>
          <w:szCs w:val="22"/>
        </w:rPr>
      </w:pPr>
      <w:r w:rsidRPr="00B2540E">
        <w:rPr>
          <w:sz w:val="22"/>
          <w:szCs w:val="22"/>
        </w:rPr>
        <w:t>ponowne wpisanie kwoty lub tekstu właściwego oraz złożenie podpisu przez upoważnionego</w:t>
      </w:r>
    </w:p>
    <w:p w14:paraId="6B7BCB76" w14:textId="77777777" w:rsidR="0048109A" w:rsidRPr="00B2540E" w:rsidRDefault="0048109A" w:rsidP="00B046B2">
      <w:pPr>
        <w:widowControl w:val="0"/>
        <w:tabs>
          <w:tab w:val="left" w:pos="0"/>
        </w:tabs>
        <w:overflowPunct w:val="0"/>
        <w:autoSpaceDE w:val="0"/>
        <w:autoSpaceDN w:val="0"/>
        <w:adjustRightInd w:val="0"/>
        <w:jc w:val="both"/>
        <w:rPr>
          <w:sz w:val="22"/>
          <w:szCs w:val="22"/>
        </w:rPr>
      </w:pPr>
      <w:r w:rsidRPr="00B2540E">
        <w:rPr>
          <w:sz w:val="22"/>
          <w:szCs w:val="22"/>
        </w:rPr>
        <w:t>przedstawiciela bądź przedstawicieli Wykonawcy.</w:t>
      </w:r>
    </w:p>
    <w:p w14:paraId="0739715F" w14:textId="265DC750" w:rsidR="00B16A1E" w:rsidRPr="00B2540E" w:rsidRDefault="0048109A" w:rsidP="0055650F">
      <w:pPr>
        <w:widowControl w:val="0"/>
        <w:numPr>
          <w:ilvl w:val="0"/>
          <w:numId w:val="17"/>
        </w:numPr>
        <w:tabs>
          <w:tab w:val="clear" w:pos="360"/>
          <w:tab w:val="left" w:pos="0"/>
        </w:tabs>
        <w:overflowPunct w:val="0"/>
        <w:autoSpaceDE w:val="0"/>
        <w:autoSpaceDN w:val="0"/>
        <w:adjustRightInd w:val="0"/>
        <w:ind w:hanging="568"/>
        <w:jc w:val="both"/>
        <w:rPr>
          <w:sz w:val="22"/>
          <w:szCs w:val="22"/>
        </w:rPr>
      </w:pPr>
      <w:r w:rsidRPr="00B2540E">
        <w:rPr>
          <w:sz w:val="22"/>
          <w:szCs w:val="22"/>
        </w:rPr>
        <w:t xml:space="preserve">Każdy Wykonawca może złożyć tylko jedną </w:t>
      </w:r>
      <w:r w:rsidR="003A0645" w:rsidRPr="00B2540E">
        <w:rPr>
          <w:sz w:val="22"/>
          <w:szCs w:val="22"/>
        </w:rPr>
        <w:t xml:space="preserve"> ofertę na daną część</w:t>
      </w:r>
      <w:r w:rsidR="008A57E1">
        <w:rPr>
          <w:sz w:val="22"/>
          <w:szCs w:val="22"/>
        </w:rPr>
        <w:t>.</w:t>
      </w:r>
    </w:p>
    <w:p w14:paraId="41BF0B86" w14:textId="77777777" w:rsidR="0048109A" w:rsidRPr="00B2540E" w:rsidRDefault="0048109A" w:rsidP="0055650F">
      <w:pPr>
        <w:widowControl w:val="0"/>
        <w:numPr>
          <w:ilvl w:val="0"/>
          <w:numId w:val="17"/>
        </w:numPr>
        <w:tabs>
          <w:tab w:val="clear" w:pos="360"/>
          <w:tab w:val="num" w:pos="0"/>
          <w:tab w:val="left" w:pos="284"/>
        </w:tabs>
        <w:overflowPunct w:val="0"/>
        <w:autoSpaceDE w:val="0"/>
        <w:autoSpaceDN w:val="0"/>
        <w:adjustRightInd w:val="0"/>
        <w:ind w:hanging="568"/>
        <w:jc w:val="both"/>
        <w:rPr>
          <w:sz w:val="22"/>
          <w:szCs w:val="22"/>
        </w:rPr>
      </w:pPr>
      <w:r w:rsidRPr="00B2540E">
        <w:rPr>
          <w:sz w:val="22"/>
          <w:szCs w:val="22"/>
        </w:rPr>
        <w:t>Na zawartość oferty składa się:</w:t>
      </w:r>
    </w:p>
    <w:p w14:paraId="5929EE7E" w14:textId="77777777" w:rsidR="0048109A" w:rsidRPr="00B2540E" w:rsidRDefault="0048109A" w:rsidP="0055650F">
      <w:pPr>
        <w:pStyle w:val="Akapitzlist"/>
        <w:numPr>
          <w:ilvl w:val="1"/>
          <w:numId w:val="18"/>
        </w:numPr>
        <w:tabs>
          <w:tab w:val="left" w:pos="284"/>
        </w:tabs>
        <w:ind w:left="0" w:firstLine="0"/>
        <w:jc w:val="both"/>
        <w:rPr>
          <w:sz w:val="22"/>
          <w:szCs w:val="22"/>
        </w:rPr>
      </w:pPr>
      <w:r w:rsidRPr="00B2540E">
        <w:rPr>
          <w:sz w:val="22"/>
          <w:szCs w:val="22"/>
        </w:rPr>
        <w:t xml:space="preserve">Wypełniony formularz ofertowy stanowiący załącznik </w:t>
      </w:r>
      <w:r w:rsidR="00DC3480" w:rsidRPr="00B2540E">
        <w:rPr>
          <w:sz w:val="22"/>
          <w:szCs w:val="22"/>
          <w:lang w:val="pl-PL"/>
        </w:rPr>
        <w:t xml:space="preserve">nr 1 </w:t>
      </w:r>
      <w:r w:rsidRPr="00B2540E">
        <w:rPr>
          <w:sz w:val="22"/>
          <w:szCs w:val="22"/>
        </w:rPr>
        <w:t>do SIWZ</w:t>
      </w:r>
    </w:p>
    <w:p w14:paraId="38AF374F" w14:textId="77777777" w:rsidR="0048109A" w:rsidRPr="00B2540E" w:rsidRDefault="0048109A" w:rsidP="0055650F">
      <w:pPr>
        <w:pStyle w:val="Akapitzlist"/>
        <w:numPr>
          <w:ilvl w:val="1"/>
          <w:numId w:val="18"/>
        </w:numPr>
        <w:ind w:left="284" w:hanging="284"/>
        <w:jc w:val="both"/>
        <w:rPr>
          <w:sz w:val="22"/>
          <w:szCs w:val="22"/>
        </w:rPr>
      </w:pPr>
      <w:r w:rsidRPr="00B2540E">
        <w:rPr>
          <w:sz w:val="22"/>
          <w:szCs w:val="22"/>
        </w:rPr>
        <w:t>Wypełniony Formularz cenowy – stanowiący załącznik</w:t>
      </w:r>
      <w:r w:rsidR="00791B05" w:rsidRPr="00B2540E">
        <w:rPr>
          <w:sz w:val="22"/>
          <w:szCs w:val="22"/>
          <w:lang w:val="pl-PL"/>
        </w:rPr>
        <w:t xml:space="preserve"> nr 2 A-C</w:t>
      </w:r>
      <w:r w:rsidR="00DC3480" w:rsidRPr="00B2540E">
        <w:rPr>
          <w:sz w:val="22"/>
          <w:szCs w:val="22"/>
          <w:lang w:val="pl-PL"/>
        </w:rPr>
        <w:t xml:space="preserve"> (odpowiednio do zadania) </w:t>
      </w:r>
      <w:r w:rsidRPr="00B2540E">
        <w:rPr>
          <w:sz w:val="22"/>
          <w:szCs w:val="22"/>
        </w:rPr>
        <w:t xml:space="preserve"> </w:t>
      </w:r>
      <w:r w:rsidR="00DC3480" w:rsidRPr="00B2540E">
        <w:rPr>
          <w:sz w:val="22"/>
          <w:szCs w:val="22"/>
          <w:lang w:val="pl-PL"/>
        </w:rPr>
        <w:t xml:space="preserve">      </w:t>
      </w:r>
      <w:r w:rsidR="00917FE9">
        <w:rPr>
          <w:sz w:val="22"/>
          <w:szCs w:val="22"/>
        </w:rPr>
        <w:t>do SIWZ</w:t>
      </w:r>
      <w:r w:rsidR="00917FE9">
        <w:rPr>
          <w:sz w:val="22"/>
          <w:szCs w:val="22"/>
          <w:lang w:val="pl-PL"/>
        </w:rPr>
        <w:t>.</w:t>
      </w:r>
    </w:p>
    <w:p w14:paraId="1631EAEC" w14:textId="77777777" w:rsidR="0048109A" w:rsidRPr="00B2540E" w:rsidRDefault="003629F5" w:rsidP="0055650F">
      <w:pPr>
        <w:pStyle w:val="Akapitzlist"/>
        <w:numPr>
          <w:ilvl w:val="0"/>
          <w:numId w:val="17"/>
        </w:numPr>
        <w:tabs>
          <w:tab w:val="clear" w:pos="360"/>
        </w:tabs>
        <w:ind w:left="0"/>
        <w:jc w:val="both"/>
        <w:rPr>
          <w:sz w:val="22"/>
          <w:szCs w:val="22"/>
        </w:rPr>
      </w:pPr>
      <w:r w:rsidRPr="00B2540E">
        <w:rPr>
          <w:sz w:val="22"/>
          <w:szCs w:val="22"/>
        </w:rPr>
        <w:t>Do oferty zaleca się dołączyć</w:t>
      </w:r>
      <w:r w:rsidRPr="00B2540E">
        <w:rPr>
          <w:sz w:val="22"/>
          <w:szCs w:val="22"/>
          <w:lang w:val="pl-PL"/>
        </w:rPr>
        <w:t xml:space="preserve"> </w:t>
      </w:r>
      <w:r w:rsidR="0048109A" w:rsidRPr="00B2540E">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40E17BF" w14:textId="77777777" w:rsidR="0048109A" w:rsidRPr="00B2540E" w:rsidRDefault="0048109A" w:rsidP="0055650F">
      <w:pPr>
        <w:pStyle w:val="Akapitzlist"/>
        <w:widowControl w:val="0"/>
        <w:numPr>
          <w:ilvl w:val="0"/>
          <w:numId w:val="17"/>
        </w:numPr>
        <w:tabs>
          <w:tab w:val="left" w:pos="0"/>
        </w:tabs>
        <w:overflowPunct w:val="0"/>
        <w:autoSpaceDE w:val="0"/>
        <w:autoSpaceDN w:val="0"/>
        <w:adjustRightInd w:val="0"/>
        <w:ind w:left="0"/>
        <w:jc w:val="both"/>
        <w:rPr>
          <w:sz w:val="22"/>
          <w:szCs w:val="22"/>
        </w:rPr>
      </w:pPr>
      <w:r w:rsidRPr="00B2540E">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7BB1B876" w14:textId="77777777" w:rsidR="00B046B2" w:rsidRPr="00B2540E" w:rsidRDefault="0048109A" w:rsidP="00B046B2">
      <w:pPr>
        <w:tabs>
          <w:tab w:val="left" w:pos="284"/>
          <w:tab w:val="left" w:pos="426"/>
        </w:tabs>
        <w:jc w:val="both"/>
        <w:rPr>
          <w:color w:val="FF3399"/>
          <w:sz w:val="22"/>
          <w:szCs w:val="22"/>
        </w:rPr>
      </w:pPr>
      <w:r w:rsidRPr="00B2540E">
        <w:rPr>
          <w:sz w:val="22"/>
          <w:szCs w:val="22"/>
        </w:rPr>
        <w:t xml:space="preserve">Wszyscy członkowie podmiotu występującego wspólnie muszą udzielić pełnomocnictwa. Pełnomocnictwo musi być dołączone do oferty. </w:t>
      </w:r>
    </w:p>
    <w:p w14:paraId="6BFE86A8" w14:textId="77777777" w:rsidR="00F25597" w:rsidRPr="00B2540E" w:rsidRDefault="0048109A" w:rsidP="0055650F">
      <w:pPr>
        <w:numPr>
          <w:ilvl w:val="0"/>
          <w:numId w:val="17"/>
        </w:numPr>
        <w:tabs>
          <w:tab w:val="clear" w:pos="360"/>
          <w:tab w:val="num" w:pos="0"/>
        </w:tabs>
        <w:ind w:left="0"/>
        <w:jc w:val="both"/>
        <w:rPr>
          <w:color w:val="FF3399"/>
          <w:sz w:val="22"/>
          <w:szCs w:val="22"/>
        </w:rPr>
      </w:pPr>
      <w:r w:rsidRPr="00B2540E">
        <w:rPr>
          <w:color w:val="000000"/>
          <w:sz w:val="22"/>
          <w:szCs w:val="22"/>
        </w:rPr>
        <w:t>Wykonawca poniesie wszelkie koszty związane z przygotowaniem i złożeniem oferty. Żadne z dokumentów wchodzących w skład oferty, także te złożone w formie oryginału nie podlegają zwrotowi.</w:t>
      </w:r>
    </w:p>
    <w:p w14:paraId="1E80BFF6" w14:textId="77777777" w:rsidR="00F25597" w:rsidRPr="00B2540E" w:rsidRDefault="0048109A" w:rsidP="0055650F">
      <w:pPr>
        <w:numPr>
          <w:ilvl w:val="0"/>
          <w:numId w:val="17"/>
        </w:numPr>
        <w:tabs>
          <w:tab w:val="clear" w:pos="360"/>
          <w:tab w:val="num" w:pos="0"/>
        </w:tabs>
        <w:ind w:left="0"/>
        <w:jc w:val="both"/>
        <w:rPr>
          <w:color w:val="FF3399"/>
          <w:sz w:val="22"/>
          <w:szCs w:val="22"/>
        </w:rPr>
      </w:pPr>
      <w:r w:rsidRPr="00B2540E">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4C510D9E" w14:textId="77777777" w:rsidR="00F25597" w:rsidRPr="00B2540E" w:rsidRDefault="0048109A" w:rsidP="0055650F">
      <w:pPr>
        <w:numPr>
          <w:ilvl w:val="0"/>
          <w:numId w:val="17"/>
        </w:numPr>
        <w:tabs>
          <w:tab w:val="clear" w:pos="360"/>
          <w:tab w:val="num" w:pos="0"/>
        </w:tabs>
        <w:ind w:left="0"/>
        <w:jc w:val="both"/>
        <w:rPr>
          <w:color w:val="FF3399"/>
          <w:sz w:val="22"/>
          <w:szCs w:val="22"/>
        </w:rPr>
      </w:pPr>
      <w:r w:rsidRPr="00B2540E">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B2540E">
        <w:rPr>
          <w:sz w:val="22"/>
          <w:szCs w:val="22"/>
        </w:rPr>
        <w:t>z oryginałem</w:t>
      </w:r>
    </w:p>
    <w:p w14:paraId="5C844AA7" w14:textId="77777777" w:rsidR="0048109A" w:rsidRPr="00B2540E" w:rsidRDefault="0048109A" w:rsidP="0055650F">
      <w:pPr>
        <w:numPr>
          <w:ilvl w:val="0"/>
          <w:numId w:val="17"/>
        </w:numPr>
        <w:tabs>
          <w:tab w:val="clear" w:pos="360"/>
          <w:tab w:val="num" w:pos="0"/>
        </w:tabs>
        <w:ind w:left="0"/>
        <w:jc w:val="both"/>
        <w:rPr>
          <w:color w:val="FF3399"/>
          <w:sz w:val="22"/>
          <w:szCs w:val="22"/>
        </w:rPr>
      </w:pPr>
      <w:r w:rsidRPr="00B2540E">
        <w:rPr>
          <w:sz w:val="22"/>
          <w:szCs w:val="22"/>
        </w:rPr>
        <w:t>Poświadczenie za zgodność z oryginałem elektronicznej kopii dokumentu lub oświadczenia, o</w:t>
      </w:r>
    </w:p>
    <w:p w14:paraId="5A30C3DB" w14:textId="77777777" w:rsidR="00F25597" w:rsidRPr="00B2540E" w:rsidRDefault="00B046B2" w:rsidP="00F25597">
      <w:pPr>
        <w:jc w:val="both"/>
        <w:rPr>
          <w:sz w:val="22"/>
          <w:szCs w:val="22"/>
        </w:rPr>
      </w:pPr>
      <w:r w:rsidRPr="00B2540E">
        <w:rPr>
          <w:sz w:val="22"/>
          <w:szCs w:val="22"/>
        </w:rPr>
        <w:t xml:space="preserve"> </w:t>
      </w:r>
      <w:r w:rsidR="0048109A" w:rsidRPr="00B2540E">
        <w:rPr>
          <w:sz w:val="22"/>
          <w:szCs w:val="22"/>
        </w:rPr>
        <w:t>której mowa w pkt 10, następuje przy użyciu kwalifikow</w:t>
      </w:r>
      <w:r w:rsidR="00F25597" w:rsidRPr="00B2540E">
        <w:rPr>
          <w:sz w:val="22"/>
          <w:szCs w:val="22"/>
        </w:rPr>
        <w:t xml:space="preserve">anego podpisu elektronicznego. </w:t>
      </w:r>
    </w:p>
    <w:p w14:paraId="1BD68493" w14:textId="77777777" w:rsidR="00F25597" w:rsidRPr="00B2540E" w:rsidRDefault="0048109A" w:rsidP="0055650F">
      <w:pPr>
        <w:numPr>
          <w:ilvl w:val="0"/>
          <w:numId w:val="17"/>
        </w:numPr>
        <w:tabs>
          <w:tab w:val="clear" w:pos="360"/>
          <w:tab w:val="num" w:pos="0"/>
        </w:tabs>
        <w:ind w:left="0"/>
        <w:jc w:val="both"/>
        <w:rPr>
          <w:sz w:val="22"/>
          <w:szCs w:val="22"/>
        </w:rPr>
      </w:pPr>
      <w:r w:rsidRPr="00B2540E">
        <w:rPr>
          <w:sz w:val="22"/>
          <w:szCs w:val="22"/>
        </w:rPr>
        <w:lastRenderedPageBreak/>
        <w:t>Jeżeli oryginał dokumentu lub oświadczenia, o których mowa w art. 25 ust. 1 ustawy, lub inne dokumenty lub oświadczenia składane w postępowaniu o udzielenie zamówienia (z wyłącznie dokumentu stanowiącego wadium</w:t>
      </w:r>
      <w:r w:rsidR="003629F5" w:rsidRPr="00B2540E">
        <w:rPr>
          <w:sz w:val="22"/>
          <w:szCs w:val="22"/>
        </w:rPr>
        <w:t>)</w:t>
      </w:r>
      <w:r w:rsidRPr="00B2540E">
        <w:rPr>
          <w:sz w:val="22"/>
          <w:szCs w:val="22"/>
        </w:rPr>
        <w:t>, nie zostały sporządzone w postaci dokumentu elektronicznego, wykonawca może sporządzić i przekazać elektroniczną kopię posiada</w:t>
      </w:r>
      <w:r w:rsidR="00F25597" w:rsidRPr="00B2540E">
        <w:rPr>
          <w:sz w:val="22"/>
          <w:szCs w:val="22"/>
        </w:rPr>
        <w:t>nego dokumentu lub oświadczenia</w:t>
      </w:r>
    </w:p>
    <w:p w14:paraId="0FA8B0FB" w14:textId="77777777" w:rsidR="00F25597" w:rsidRPr="00B2540E" w:rsidRDefault="0048109A" w:rsidP="0055650F">
      <w:pPr>
        <w:numPr>
          <w:ilvl w:val="0"/>
          <w:numId w:val="17"/>
        </w:numPr>
        <w:tabs>
          <w:tab w:val="clear" w:pos="360"/>
          <w:tab w:val="num" w:pos="0"/>
        </w:tabs>
        <w:ind w:left="0"/>
        <w:jc w:val="both"/>
        <w:rPr>
          <w:sz w:val="22"/>
          <w:szCs w:val="22"/>
        </w:rPr>
      </w:pPr>
      <w:r w:rsidRPr="00B2540E">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559A3BCA" w14:textId="77777777" w:rsidR="00F25597" w:rsidRPr="00B2540E" w:rsidRDefault="0048109A" w:rsidP="0055650F">
      <w:pPr>
        <w:numPr>
          <w:ilvl w:val="0"/>
          <w:numId w:val="17"/>
        </w:numPr>
        <w:tabs>
          <w:tab w:val="clear" w:pos="360"/>
          <w:tab w:val="num" w:pos="0"/>
        </w:tabs>
        <w:ind w:left="0"/>
        <w:jc w:val="both"/>
        <w:rPr>
          <w:sz w:val="22"/>
          <w:szCs w:val="22"/>
        </w:rPr>
      </w:pPr>
      <w:r w:rsidRPr="00B2540E">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18F48D7A" w14:textId="77777777" w:rsidR="0048109A" w:rsidRPr="001B6FD7" w:rsidRDefault="0048109A" w:rsidP="0055650F">
      <w:pPr>
        <w:numPr>
          <w:ilvl w:val="0"/>
          <w:numId w:val="17"/>
        </w:numPr>
        <w:tabs>
          <w:tab w:val="clear" w:pos="360"/>
          <w:tab w:val="num" w:pos="0"/>
        </w:tabs>
        <w:ind w:left="0"/>
        <w:jc w:val="both"/>
        <w:rPr>
          <w:sz w:val="22"/>
          <w:szCs w:val="22"/>
        </w:rPr>
      </w:pPr>
      <w:r w:rsidRPr="00B2540E">
        <w:rPr>
          <w:sz w:val="22"/>
          <w:szCs w:val="22"/>
        </w:rPr>
        <w:t>Zamawiający dopuszcza, aby Wykonawca sporządził ofertę wraz z załącznikami</w:t>
      </w:r>
      <w:r w:rsidR="00B046B2" w:rsidRPr="00B2540E">
        <w:rPr>
          <w:sz w:val="22"/>
          <w:szCs w:val="22"/>
        </w:rPr>
        <w:t xml:space="preserve"> </w:t>
      </w:r>
      <w:r w:rsidRPr="00B2540E">
        <w:rPr>
          <w:sz w:val="22"/>
          <w:szCs w:val="22"/>
        </w:rPr>
        <w:t>na własnych formularzach pod warunkiem, że ich  treść będzie identyczna w stosunku do wzorów</w:t>
      </w:r>
      <w:r w:rsidR="001B6FD7">
        <w:rPr>
          <w:sz w:val="22"/>
          <w:szCs w:val="22"/>
        </w:rPr>
        <w:t xml:space="preserve"> </w:t>
      </w:r>
      <w:r w:rsidRPr="001B6FD7">
        <w:rPr>
          <w:sz w:val="22"/>
          <w:szCs w:val="22"/>
        </w:rPr>
        <w:t xml:space="preserve">dokumentów określonych w SIWZ oraz odpowiadać będzie warunkom określonym przez Zamawiającego w niniejszym SIWZ oraz warunkom określonym w </w:t>
      </w:r>
      <w:proofErr w:type="spellStart"/>
      <w:r w:rsidRPr="001B6FD7">
        <w:rPr>
          <w:sz w:val="22"/>
          <w:szCs w:val="22"/>
        </w:rPr>
        <w:t>Pzp</w:t>
      </w:r>
      <w:proofErr w:type="spellEnd"/>
      <w:r w:rsidRPr="001B6FD7">
        <w:rPr>
          <w:sz w:val="22"/>
          <w:szCs w:val="22"/>
        </w:rPr>
        <w:t xml:space="preserve"> oraz w aktach wykonawczych wydanych na jej podstawie.</w:t>
      </w:r>
    </w:p>
    <w:p w14:paraId="207164AF" w14:textId="77777777" w:rsidR="00184445" w:rsidRDefault="0048109A" w:rsidP="00184445">
      <w:pPr>
        <w:tabs>
          <w:tab w:val="left" w:pos="284"/>
        </w:tabs>
        <w:jc w:val="both"/>
        <w:rPr>
          <w:sz w:val="22"/>
          <w:szCs w:val="22"/>
        </w:rPr>
      </w:pPr>
      <w:r w:rsidRPr="00B2540E">
        <w:rPr>
          <w:sz w:val="22"/>
          <w:szCs w:val="22"/>
        </w:rPr>
        <w:t>Zaleca się, aby oferta zawierała spis treści oraz numerację stron.</w:t>
      </w:r>
    </w:p>
    <w:p w14:paraId="659F29B8" w14:textId="0E13A0AE" w:rsidR="00F25597" w:rsidRPr="00B2540E" w:rsidRDefault="00184445" w:rsidP="00184445">
      <w:pPr>
        <w:tabs>
          <w:tab w:val="left" w:pos="284"/>
        </w:tabs>
        <w:ind w:hanging="284"/>
        <w:jc w:val="both"/>
        <w:rPr>
          <w:sz w:val="22"/>
          <w:szCs w:val="22"/>
        </w:rPr>
      </w:pPr>
      <w:r>
        <w:rPr>
          <w:sz w:val="22"/>
          <w:szCs w:val="22"/>
        </w:rPr>
        <w:t>18</w:t>
      </w:r>
      <w:r w:rsidR="00B046B2" w:rsidRPr="00B2540E">
        <w:rPr>
          <w:sz w:val="22"/>
          <w:szCs w:val="22"/>
        </w:rPr>
        <w:t>.</w:t>
      </w:r>
      <w:r w:rsidR="0048109A" w:rsidRPr="00B2540E">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261068C3" w14:textId="4FB3D95E" w:rsidR="0048109A" w:rsidRPr="00B2540E" w:rsidRDefault="00184445" w:rsidP="00F25597">
      <w:pPr>
        <w:tabs>
          <w:tab w:val="left" w:pos="284"/>
        </w:tabs>
        <w:ind w:hanging="284"/>
        <w:jc w:val="both"/>
        <w:rPr>
          <w:sz w:val="22"/>
          <w:szCs w:val="22"/>
        </w:rPr>
      </w:pPr>
      <w:r>
        <w:rPr>
          <w:sz w:val="22"/>
          <w:szCs w:val="22"/>
        </w:rPr>
        <w:t>19</w:t>
      </w:r>
      <w:r w:rsidR="00F25597" w:rsidRPr="00B2540E">
        <w:rPr>
          <w:sz w:val="22"/>
          <w:szCs w:val="22"/>
        </w:rPr>
        <w:t>.</w:t>
      </w:r>
      <w:r w:rsidR="0048109A" w:rsidRPr="00B2540E">
        <w:rPr>
          <w:sz w:val="22"/>
          <w:szCs w:val="22"/>
        </w:rPr>
        <w:t xml:space="preserve">Zamawiający informuje, iż zgodnie z art. 96 ust. 3 </w:t>
      </w:r>
      <w:proofErr w:type="spellStart"/>
      <w:r w:rsidR="0048109A" w:rsidRPr="00B2540E">
        <w:rPr>
          <w:sz w:val="22"/>
          <w:szCs w:val="22"/>
        </w:rPr>
        <w:t>Pzp</w:t>
      </w:r>
      <w:proofErr w:type="spellEnd"/>
      <w:r w:rsidR="0048109A" w:rsidRPr="00B2540E">
        <w:rPr>
          <w:sz w:val="22"/>
          <w:szCs w:val="22"/>
        </w:rPr>
        <w:t xml:space="preserve"> oferty składane w postępowaniu </w:t>
      </w:r>
      <w:r w:rsidR="0048109A" w:rsidRPr="00B2540E">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E8FD06A" w14:textId="77777777" w:rsidR="0048109A" w:rsidRPr="00B2540E" w:rsidRDefault="0048109A" w:rsidP="00B046B2">
      <w:pPr>
        <w:tabs>
          <w:tab w:val="left" w:pos="284"/>
        </w:tabs>
        <w:jc w:val="both"/>
        <w:rPr>
          <w:sz w:val="22"/>
          <w:szCs w:val="22"/>
        </w:rPr>
      </w:pPr>
      <w:r w:rsidRPr="00B2540E">
        <w:rPr>
          <w:sz w:val="22"/>
          <w:szCs w:val="22"/>
        </w:rPr>
        <w:t xml:space="preserve">Wykonawca nie może zastrzec informacji, o których mowa w art. 86 ust. 4 </w:t>
      </w:r>
      <w:proofErr w:type="spellStart"/>
      <w:r w:rsidRPr="00B2540E">
        <w:rPr>
          <w:sz w:val="22"/>
          <w:szCs w:val="22"/>
        </w:rPr>
        <w:t>Pzp</w:t>
      </w:r>
      <w:proofErr w:type="spellEnd"/>
      <w:r w:rsidRPr="00B2540E">
        <w:rPr>
          <w:sz w:val="22"/>
          <w:szCs w:val="22"/>
        </w:rPr>
        <w:t>.</w:t>
      </w:r>
    </w:p>
    <w:p w14:paraId="4E3B489A" w14:textId="609AC073" w:rsidR="0048109A" w:rsidRPr="00B2540E" w:rsidRDefault="00184445" w:rsidP="00B046B2">
      <w:pPr>
        <w:tabs>
          <w:tab w:val="left" w:pos="0"/>
        </w:tabs>
        <w:ind w:hanging="284"/>
        <w:contextualSpacing/>
        <w:jc w:val="both"/>
        <w:rPr>
          <w:sz w:val="22"/>
          <w:szCs w:val="22"/>
        </w:rPr>
      </w:pPr>
      <w:r>
        <w:rPr>
          <w:sz w:val="22"/>
          <w:szCs w:val="22"/>
        </w:rPr>
        <w:t>20</w:t>
      </w:r>
      <w:r w:rsidR="00B046B2" w:rsidRPr="00B2540E">
        <w:rPr>
          <w:sz w:val="22"/>
          <w:szCs w:val="22"/>
        </w:rPr>
        <w:t>.</w:t>
      </w:r>
      <w:r w:rsidR="00D878A8" w:rsidRPr="00B2540E">
        <w:rPr>
          <w:sz w:val="22"/>
          <w:szCs w:val="22"/>
        </w:rPr>
        <w:t xml:space="preserve">Wykonawca </w:t>
      </w:r>
      <w:r w:rsidR="0048109A" w:rsidRPr="00B2540E">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535D0A78" w14:textId="77777777" w:rsidR="000C7C2C" w:rsidRPr="00B2540E" w:rsidRDefault="000C7C2C" w:rsidP="00B16A1E">
      <w:pPr>
        <w:widowControl w:val="0"/>
        <w:tabs>
          <w:tab w:val="left" w:pos="567"/>
        </w:tabs>
        <w:autoSpaceDE w:val="0"/>
        <w:autoSpaceDN w:val="0"/>
        <w:adjustRightInd w:val="0"/>
        <w:jc w:val="both"/>
        <w:rPr>
          <w:sz w:val="22"/>
          <w:szCs w:val="22"/>
        </w:rPr>
      </w:pPr>
    </w:p>
    <w:p w14:paraId="256E9734" w14:textId="7147911F" w:rsidR="00791B05" w:rsidRPr="00B2540E" w:rsidRDefault="0048109A" w:rsidP="008A57E1">
      <w:pPr>
        <w:ind w:left="567" w:hanging="567"/>
        <w:jc w:val="both"/>
        <w:rPr>
          <w:b/>
          <w:sz w:val="22"/>
          <w:szCs w:val="22"/>
        </w:rPr>
      </w:pPr>
      <w:r w:rsidRPr="00B2540E">
        <w:rPr>
          <w:b/>
          <w:sz w:val="22"/>
          <w:szCs w:val="22"/>
        </w:rPr>
        <w:t xml:space="preserve">XIV. </w:t>
      </w:r>
      <w:r w:rsidRPr="00B2540E">
        <w:rPr>
          <w:b/>
          <w:sz w:val="22"/>
          <w:szCs w:val="22"/>
        </w:rPr>
        <w:tab/>
        <w:t>Miejsce oraz termin składania i otwarcia ofert</w:t>
      </w:r>
    </w:p>
    <w:p w14:paraId="1EAB61E9" w14:textId="663FC800" w:rsidR="00791B05" w:rsidRPr="00647330" w:rsidRDefault="001B6FD7" w:rsidP="00791B05">
      <w:pPr>
        <w:ind w:left="284" w:hanging="284"/>
        <w:jc w:val="both"/>
        <w:rPr>
          <w:b/>
          <w:bCs/>
          <w:sz w:val="22"/>
          <w:szCs w:val="22"/>
        </w:rPr>
      </w:pPr>
      <w:r w:rsidRPr="00647330">
        <w:rPr>
          <w:sz w:val="22"/>
          <w:szCs w:val="22"/>
        </w:rPr>
        <w:t xml:space="preserve">1.  </w:t>
      </w:r>
      <w:r w:rsidR="00791B05" w:rsidRPr="00647330">
        <w:rPr>
          <w:sz w:val="22"/>
          <w:szCs w:val="22"/>
        </w:rPr>
        <w:t>Oferty należy składać zgodnie z  opisem określonym</w:t>
      </w:r>
      <w:r w:rsidR="00C45609">
        <w:rPr>
          <w:sz w:val="22"/>
          <w:szCs w:val="22"/>
        </w:rPr>
        <w:t xml:space="preserve"> w Rozdz. I „informacje ogólne”.</w:t>
      </w:r>
    </w:p>
    <w:p w14:paraId="2FD7EE14" w14:textId="074AFC3C" w:rsidR="00791B05" w:rsidRPr="00647330" w:rsidRDefault="00791B05" w:rsidP="00791B05">
      <w:pPr>
        <w:ind w:left="284" w:hanging="284"/>
        <w:jc w:val="both"/>
        <w:rPr>
          <w:sz w:val="22"/>
          <w:szCs w:val="22"/>
          <w:highlight w:val="yellow"/>
        </w:rPr>
      </w:pPr>
      <w:r w:rsidRPr="00647330">
        <w:rPr>
          <w:sz w:val="22"/>
          <w:szCs w:val="22"/>
        </w:rPr>
        <w:t xml:space="preserve">2.  Termin składania ofert upływa w </w:t>
      </w:r>
      <w:r w:rsidR="002C0FD8">
        <w:rPr>
          <w:b/>
          <w:sz w:val="22"/>
          <w:szCs w:val="22"/>
        </w:rPr>
        <w:t xml:space="preserve"> </w:t>
      </w:r>
      <w:r w:rsidR="00C45609" w:rsidRPr="00C45609">
        <w:rPr>
          <w:b/>
          <w:sz w:val="22"/>
          <w:szCs w:val="22"/>
        </w:rPr>
        <w:t xml:space="preserve">25.11.2019 </w:t>
      </w:r>
      <w:r w:rsidRPr="00C45609">
        <w:rPr>
          <w:b/>
          <w:bCs/>
          <w:sz w:val="22"/>
          <w:szCs w:val="22"/>
        </w:rPr>
        <w:t>r.</w:t>
      </w:r>
      <w:r w:rsidRPr="00C45609">
        <w:rPr>
          <w:sz w:val="22"/>
          <w:szCs w:val="22"/>
        </w:rPr>
        <w:t xml:space="preserve"> </w:t>
      </w:r>
      <w:r w:rsidRPr="00C45609">
        <w:rPr>
          <w:b/>
          <w:bCs/>
          <w:sz w:val="22"/>
          <w:szCs w:val="22"/>
        </w:rPr>
        <w:t>godz.</w:t>
      </w:r>
      <w:r w:rsidRPr="00C45609">
        <w:rPr>
          <w:sz w:val="22"/>
          <w:szCs w:val="22"/>
        </w:rPr>
        <w:t xml:space="preserve"> </w:t>
      </w:r>
      <w:r w:rsidRPr="00C45609">
        <w:rPr>
          <w:b/>
          <w:bCs/>
          <w:sz w:val="22"/>
          <w:szCs w:val="22"/>
        </w:rPr>
        <w:t>10.00.</w:t>
      </w:r>
      <w:r w:rsidRPr="00C45609">
        <w:rPr>
          <w:sz w:val="22"/>
          <w:szCs w:val="22"/>
        </w:rPr>
        <w:t xml:space="preserve"> </w:t>
      </w:r>
      <w:r w:rsidRPr="00647330">
        <w:rPr>
          <w:sz w:val="22"/>
          <w:szCs w:val="22"/>
        </w:rPr>
        <w:t>Oferty złożone na platformie e-</w:t>
      </w:r>
      <w:proofErr w:type="spellStart"/>
      <w:r w:rsidRPr="00647330">
        <w:rPr>
          <w:sz w:val="22"/>
          <w:szCs w:val="22"/>
        </w:rPr>
        <w:t>Puap</w:t>
      </w:r>
      <w:proofErr w:type="spellEnd"/>
      <w:r w:rsidRPr="00647330">
        <w:rPr>
          <w:sz w:val="22"/>
          <w:szCs w:val="22"/>
        </w:rPr>
        <w:t xml:space="preserve"> po tym terminie lub przesłane z pominięciem wytycznych wynikających z Instrukcji użytkownika dostępnej na </w:t>
      </w:r>
      <w:proofErr w:type="spellStart"/>
      <w:r w:rsidRPr="00647330">
        <w:rPr>
          <w:sz w:val="22"/>
          <w:szCs w:val="22"/>
        </w:rPr>
        <w:t>miniPortalu</w:t>
      </w:r>
      <w:proofErr w:type="spellEnd"/>
      <w:r w:rsidRPr="00647330">
        <w:rPr>
          <w:sz w:val="22"/>
          <w:szCs w:val="22"/>
        </w:rPr>
        <w:t xml:space="preserve"> nie będą analizowane przez Zamawiającego (a przesłane w wersji papierowej zostaną zwrócone bez otwierania po upływie terminu przewidzianego na wniesienie odwołania).</w:t>
      </w:r>
    </w:p>
    <w:p w14:paraId="09D54538" w14:textId="471B9638" w:rsidR="00791B05" w:rsidRPr="00B2540E" w:rsidRDefault="00791B05" w:rsidP="00791B05">
      <w:pPr>
        <w:ind w:left="284" w:hanging="284"/>
        <w:jc w:val="both"/>
        <w:rPr>
          <w:b/>
          <w:bCs/>
          <w:color w:val="FF0000"/>
          <w:sz w:val="22"/>
          <w:szCs w:val="22"/>
        </w:rPr>
      </w:pPr>
      <w:r w:rsidRPr="00647330">
        <w:rPr>
          <w:sz w:val="22"/>
          <w:szCs w:val="22"/>
        </w:rPr>
        <w:t>3.  Otwarcie ofert nastąpi w siedzibie Zamawiającego</w:t>
      </w:r>
      <w:r w:rsidRPr="00647330">
        <w:rPr>
          <w:b/>
          <w:bCs/>
          <w:sz w:val="22"/>
          <w:szCs w:val="22"/>
        </w:rPr>
        <w:t xml:space="preserve"> Mazowiecka Instytucja Gospodarki  Budżetowej MAZOVIA, </w:t>
      </w:r>
      <w:r w:rsidRPr="00647330">
        <w:rPr>
          <w:sz w:val="22"/>
          <w:szCs w:val="22"/>
        </w:rPr>
        <w:t xml:space="preserve">ul. Kocjana 3, 01-473 Warszawa, sala konferencyjna w dniu </w:t>
      </w:r>
      <w:r w:rsidR="00647330" w:rsidRPr="00647330" w:rsidDel="00647330">
        <w:rPr>
          <w:b/>
          <w:bCs/>
          <w:sz w:val="22"/>
          <w:szCs w:val="22"/>
        </w:rPr>
        <w:t xml:space="preserve"> </w:t>
      </w:r>
      <w:r w:rsidR="00C45609" w:rsidRPr="00C45609">
        <w:rPr>
          <w:b/>
          <w:bCs/>
          <w:sz w:val="22"/>
          <w:szCs w:val="22"/>
        </w:rPr>
        <w:t xml:space="preserve">25.11.2019 </w:t>
      </w:r>
      <w:r w:rsidRPr="00C45609">
        <w:rPr>
          <w:b/>
          <w:bCs/>
          <w:sz w:val="22"/>
          <w:szCs w:val="22"/>
        </w:rPr>
        <w:t>r. godz. 11:00</w:t>
      </w:r>
      <w:r w:rsidRPr="00C45609">
        <w:rPr>
          <w:sz w:val="22"/>
          <w:szCs w:val="22"/>
        </w:rPr>
        <w:t xml:space="preserve">  </w:t>
      </w:r>
      <w:r w:rsidRPr="00647330">
        <w:rPr>
          <w:sz w:val="22"/>
          <w:szCs w:val="22"/>
        </w:rPr>
        <w:t xml:space="preserve">poprzez użycie aplikacji do szyfrowania ofert dostępnej na </w:t>
      </w:r>
      <w:proofErr w:type="spellStart"/>
      <w:r w:rsidRPr="00647330">
        <w:rPr>
          <w:sz w:val="22"/>
          <w:szCs w:val="22"/>
        </w:rPr>
        <w:t>miniPortalu</w:t>
      </w:r>
      <w:proofErr w:type="spellEnd"/>
      <w:r w:rsidRPr="00647330">
        <w:rPr>
          <w:sz w:val="22"/>
          <w:szCs w:val="22"/>
        </w:rPr>
        <w:t xml:space="preserve"> i dokonywane j</w:t>
      </w:r>
      <w:r w:rsidRPr="00B2540E">
        <w:rPr>
          <w:sz w:val="22"/>
          <w:szCs w:val="22"/>
        </w:rPr>
        <w:t xml:space="preserve">est poprzez odszyfrowanie i otwarcie ofert za pomocą klucza prywatnego. </w:t>
      </w:r>
    </w:p>
    <w:p w14:paraId="55CD218D" w14:textId="77777777" w:rsidR="00791B05" w:rsidRPr="00B2540E" w:rsidRDefault="00791B05" w:rsidP="00791B05">
      <w:pPr>
        <w:ind w:left="284" w:hanging="284"/>
        <w:jc w:val="both"/>
        <w:rPr>
          <w:sz w:val="22"/>
          <w:szCs w:val="22"/>
        </w:rPr>
      </w:pPr>
      <w:r w:rsidRPr="00B2540E">
        <w:rPr>
          <w:sz w:val="22"/>
          <w:szCs w:val="22"/>
        </w:rPr>
        <w:t>4.  Wykonawca może przed upływem terminu do składania ofert zmienić lub wycofać ofertę za  pośrednictwem Formularza do złożenia, zmiany, wycofania oferty lub wniosku dostępnego na  </w:t>
      </w:r>
      <w:proofErr w:type="spellStart"/>
      <w:r w:rsidRPr="00B2540E">
        <w:rPr>
          <w:sz w:val="22"/>
          <w:szCs w:val="22"/>
        </w:rPr>
        <w:t>ePUAP</w:t>
      </w:r>
      <w:proofErr w:type="spellEnd"/>
      <w:r w:rsidRPr="00B2540E">
        <w:rPr>
          <w:sz w:val="22"/>
          <w:szCs w:val="22"/>
        </w:rPr>
        <w:t xml:space="preserve"> i udostępnionych również na </w:t>
      </w:r>
      <w:proofErr w:type="spellStart"/>
      <w:r w:rsidRPr="00B2540E">
        <w:rPr>
          <w:sz w:val="22"/>
          <w:szCs w:val="22"/>
        </w:rPr>
        <w:t>miniPortalu</w:t>
      </w:r>
      <w:proofErr w:type="spellEnd"/>
      <w:r w:rsidRPr="00B2540E">
        <w:rPr>
          <w:sz w:val="22"/>
          <w:szCs w:val="22"/>
        </w:rPr>
        <w:t xml:space="preserve">. Sposób zmiany i wycofania oferty został opisany w Instrukcji użytkownika dostępnej na </w:t>
      </w:r>
      <w:proofErr w:type="spellStart"/>
      <w:r w:rsidRPr="00B2540E">
        <w:rPr>
          <w:sz w:val="22"/>
          <w:szCs w:val="22"/>
        </w:rPr>
        <w:t>miniPortalu</w:t>
      </w:r>
      <w:proofErr w:type="spellEnd"/>
    </w:p>
    <w:p w14:paraId="398CFE82" w14:textId="4363165E" w:rsidR="00791B05" w:rsidRPr="00B2540E" w:rsidRDefault="00791B05" w:rsidP="00791B05">
      <w:pPr>
        <w:ind w:left="284" w:hanging="284"/>
        <w:jc w:val="both"/>
        <w:rPr>
          <w:sz w:val="22"/>
          <w:szCs w:val="22"/>
        </w:rPr>
      </w:pPr>
      <w:r w:rsidRPr="00B2540E">
        <w:rPr>
          <w:sz w:val="22"/>
          <w:szCs w:val="22"/>
        </w:rPr>
        <w:lastRenderedPageBreak/>
        <w:t>5.  Wykonawca po upływie terminu do składania ofert nie może skutecznie dokonać zmiany ani wycofać złożonej oferty</w:t>
      </w:r>
      <w:r w:rsidR="00D8793D">
        <w:rPr>
          <w:sz w:val="22"/>
          <w:szCs w:val="22"/>
        </w:rPr>
        <w:t>.</w:t>
      </w:r>
    </w:p>
    <w:p w14:paraId="710C845C" w14:textId="77777777" w:rsidR="0048109A" w:rsidRPr="00B2540E" w:rsidRDefault="0048109A" w:rsidP="009D42A9">
      <w:pPr>
        <w:jc w:val="both"/>
        <w:rPr>
          <w:b/>
          <w:sz w:val="22"/>
          <w:szCs w:val="22"/>
        </w:rPr>
      </w:pPr>
    </w:p>
    <w:p w14:paraId="688D856C" w14:textId="636D4045" w:rsidR="0048109A" w:rsidRPr="00B2540E" w:rsidRDefault="0048109A" w:rsidP="0048109A">
      <w:pPr>
        <w:jc w:val="both"/>
        <w:rPr>
          <w:b/>
          <w:sz w:val="22"/>
          <w:szCs w:val="22"/>
        </w:rPr>
      </w:pPr>
      <w:r w:rsidRPr="00B2540E">
        <w:rPr>
          <w:b/>
          <w:sz w:val="22"/>
          <w:szCs w:val="22"/>
        </w:rPr>
        <w:t>X</w:t>
      </w:r>
      <w:r w:rsidR="008A57E1">
        <w:rPr>
          <w:b/>
          <w:sz w:val="22"/>
          <w:szCs w:val="22"/>
        </w:rPr>
        <w:t>V. Opis sposobu obliczenia ceny</w:t>
      </w:r>
    </w:p>
    <w:p w14:paraId="18447D5E" w14:textId="77777777" w:rsidR="0048109A" w:rsidRPr="00B2540E" w:rsidRDefault="0048109A" w:rsidP="0055650F">
      <w:pPr>
        <w:numPr>
          <w:ilvl w:val="3"/>
          <w:numId w:val="19"/>
        </w:numPr>
        <w:tabs>
          <w:tab w:val="num" w:pos="284"/>
        </w:tabs>
        <w:ind w:left="284" w:hanging="284"/>
        <w:jc w:val="both"/>
        <w:rPr>
          <w:rFonts w:eastAsia="Calibri"/>
          <w:sz w:val="22"/>
          <w:szCs w:val="22"/>
        </w:rPr>
      </w:pPr>
      <w:r w:rsidRPr="00B2540E">
        <w:rPr>
          <w:rFonts w:eastAsia="Calibri"/>
          <w:sz w:val="22"/>
          <w:szCs w:val="22"/>
        </w:rPr>
        <w:t xml:space="preserve">Oferta musi zawierać cenę określoną </w:t>
      </w:r>
      <w:r w:rsidRPr="00B2540E">
        <w:rPr>
          <w:rFonts w:eastAsia="Calibri"/>
          <w:b/>
          <w:sz w:val="22"/>
          <w:szCs w:val="22"/>
        </w:rPr>
        <w:t>za cały przedmiot zamówienia w danej Części</w:t>
      </w:r>
      <w:r w:rsidRPr="00B2540E">
        <w:rPr>
          <w:rFonts w:eastAsia="Calibri"/>
          <w:sz w:val="22"/>
          <w:szCs w:val="22"/>
        </w:rPr>
        <w:t>, w rozumieniu art. 3 ust. 1 pkt 1 i ust. 2 ustawy z dnia 9 maja 2014 r. o informowaniu o cenach towarów i usług (tj. Dz. U. z 201</w:t>
      </w:r>
      <w:r w:rsidR="00F971F3" w:rsidRPr="00B2540E">
        <w:rPr>
          <w:rFonts w:eastAsia="Calibri"/>
          <w:sz w:val="22"/>
          <w:szCs w:val="22"/>
        </w:rPr>
        <w:t>9</w:t>
      </w:r>
      <w:r w:rsidRPr="00B2540E">
        <w:rPr>
          <w:rFonts w:eastAsia="Calibri"/>
          <w:sz w:val="22"/>
          <w:szCs w:val="22"/>
        </w:rPr>
        <w:t xml:space="preserve"> r., poz. </w:t>
      </w:r>
      <w:r w:rsidR="00F971F3" w:rsidRPr="00B2540E">
        <w:rPr>
          <w:rFonts w:eastAsia="Calibri"/>
          <w:sz w:val="22"/>
          <w:szCs w:val="22"/>
        </w:rPr>
        <w:t>178</w:t>
      </w:r>
      <w:r w:rsidRPr="00B2540E">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168A3FAA" w14:textId="77777777" w:rsidR="0048109A" w:rsidRPr="00B2540E" w:rsidRDefault="0048109A" w:rsidP="0048109A">
      <w:pPr>
        <w:tabs>
          <w:tab w:val="num" w:pos="284"/>
        </w:tabs>
        <w:ind w:left="284" w:hanging="284"/>
        <w:jc w:val="both"/>
        <w:rPr>
          <w:rFonts w:eastAsia="Calibri"/>
          <w:sz w:val="22"/>
          <w:szCs w:val="22"/>
        </w:rPr>
      </w:pPr>
      <w:r w:rsidRPr="00B2540E">
        <w:rPr>
          <w:rFonts w:eastAsia="Calibri"/>
          <w:sz w:val="22"/>
          <w:szCs w:val="22"/>
        </w:rPr>
        <w:t xml:space="preserve">2.  </w:t>
      </w:r>
      <w:r w:rsidRPr="00B2540E">
        <w:rPr>
          <w:rFonts w:eastAsia="Calibri"/>
          <w:sz w:val="22"/>
          <w:szCs w:val="22"/>
        </w:rPr>
        <w:tab/>
        <w:t xml:space="preserve">Cena podana w ofercie powinna obejmować wszystkie koszty i składniki związane z wykonaniem zamówienia oraz warunkami stawianymi przez Zamawiającego. </w:t>
      </w:r>
    </w:p>
    <w:p w14:paraId="50B91F4B" w14:textId="77777777" w:rsidR="0048109A" w:rsidRPr="00B2540E" w:rsidRDefault="0048109A" w:rsidP="0048109A">
      <w:pPr>
        <w:tabs>
          <w:tab w:val="num" w:pos="284"/>
        </w:tabs>
        <w:ind w:left="284" w:hanging="284"/>
        <w:jc w:val="both"/>
        <w:rPr>
          <w:rFonts w:eastAsia="Calibri"/>
          <w:sz w:val="22"/>
          <w:szCs w:val="22"/>
        </w:rPr>
      </w:pPr>
      <w:r w:rsidRPr="00B2540E">
        <w:rPr>
          <w:rFonts w:eastAsia="Calibri"/>
          <w:sz w:val="22"/>
          <w:szCs w:val="22"/>
        </w:rPr>
        <w:t xml:space="preserve">     Cenę oferty należy podać w następujący sposób:</w:t>
      </w:r>
    </w:p>
    <w:p w14:paraId="68F26579" w14:textId="77777777" w:rsidR="0048109A" w:rsidRPr="00B2540E" w:rsidRDefault="0048109A" w:rsidP="0048109A">
      <w:pPr>
        <w:ind w:left="284" w:hanging="284"/>
        <w:jc w:val="both"/>
        <w:rPr>
          <w:rFonts w:eastAsia="Calibri"/>
          <w:sz w:val="22"/>
          <w:szCs w:val="22"/>
        </w:rPr>
      </w:pPr>
      <w:r w:rsidRPr="00B2540E">
        <w:rPr>
          <w:rFonts w:eastAsia="Calibri"/>
          <w:sz w:val="22"/>
          <w:szCs w:val="22"/>
        </w:rPr>
        <w:t>-</w:t>
      </w:r>
      <w:r w:rsidRPr="00B2540E">
        <w:rPr>
          <w:rFonts w:eastAsia="Calibri"/>
          <w:sz w:val="22"/>
          <w:szCs w:val="22"/>
        </w:rPr>
        <w:tab/>
        <w:t>cenę bez podatku VAT (netto),</w:t>
      </w:r>
    </w:p>
    <w:p w14:paraId="362BBC02" w14:textId="77777777" w:rsidR="0048109A" w:rsidRPr="00B2540E" w:rsidRDefault="0048109A" w:rsidP="0048109A">
      <w:pPr>
        <w:ind w:left="284" w:hanging="284"/>
        <w:jc w:val="both"/>
        <w:rPr>
          <w:rFonts w:eastAsia="Calibri"/>
          <w:sz w:val="22"/>
          <w:szCs w:val="22"/>
        </w:rPr>
      </w:pPr>
      <w:r w:rsidRPr="00B2540E">
        <w:rPr>
          <w:rFonts w:eastAsia="Calibri"/>
          <w:sz w:val="22"/>
          <w:szCs w:val="22"/>
        </w:rPr>
        <w:t>-</w:t>
      </w:r>
      <w:r w:rsidRPr="00B2540E">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46D86587" w14:textId="77777777" w:rsidR="0048109A" w:rsidRPr="00B2540E" w:rsidRDefault="0048109A" w:rsidP="0048109A">
      <w:pPr>
        <w:tabs>
          <w:tab w:val="left" w:pos="284"/>
        </w:tabs>
        <w:ind w:left="284" w:hanging="284"/>
        <w:jc w:val="both"/>
        <w:rPr>
          <w:rFonts w:eastAsia="Calibri"/>
          <w:sz w:val="22"/>
          <w:szCs w:val="22"/>
        </w:rPr>
      </w:pPr>
      <w:r w:rsidRPr="00B2540E">
        <w:rPr>
          <w:rFonts w:eastAsia="Calibri"/>
          <w:sz w:val="22"/>
          <w:szCs w:val="22"/>
        </w:rPr>
        <w:t>3. Za cenę oferty będzie się uważać łączną cenę za cały przedmiotu zamówienia.  Cena może być tylko jedna za oferowany przedmiot zamówienia, nie dopuszcza się wariantowości cen.</w:t>
      </w:r>
    </w:p>
    <w:p w14:paraId="76BBCCD9" w14:textId="77777777" w:rsidR="0048109A" w:rsidRPr="00B2540E" w:rsidRDefault="0048109A" w:rsidP="0048109A">
      <w:pPr>
        <w:tabs>
          <w:tab w:val="left" w:pos="284"/>
          <w:tab w:val="left" w:pos="567"/>
        </w:tabs>
        <w:ind w:left="284" w:hanging="284"/>
        <w:jc w:val="both"/>
        <w:rPr>
          <w:rFonts w:eastAsia="Calibri"/>
          <w:sz w:val="22"/>
          <w:szCs w:val="22"/>
        </w:rPr>
      </w:pPr>
      <w:r w:rsidRPr="00B2540E">
        <w:rPr>
          <w:rFonts w:eastAsia="Calibri"/>
          <w:sz w:val="22"/>
          <w:szCs w:val="22"/>
        </w:rPr>
        <w:t xml:space="preserve">4.  </w:t>
      </w:r>
      <w:r w:rsidRPr="00B2540E">
        <w:rPr>
          <w:rFonts w:eastAsia="Calibri"/>
          <w:sz w:val="22"/>
          <w:szCs w:val="22"/>
        </w:rPr>
        <w:tab/>
        <w:t xml:space="preserve">Cena ofertowa musi być podana w złotych polskich, cyfrowo i słownie. </w:t>
      </w:r>
    </w:p>
    <w:p w14:paraId="1DAE94C0" w14:textId="77777777" w:rsidR="0048109A" w:rsidRPr="00B2540E" w:rsidRDefault="0048109A" w:rsidP="0048109A">
      <w:pPr>
        <w:tabs>
          <w:tab w:val="left" w:pos="284"/>
          <w:tab w:val="left" w:pos="567"/>
        </w:tabs>
        <w:ind w:left="284" w:hanging="284"/>
        <w:jc w:val="both"/>
        <w:rPr>
          <w:rFonts w:eastAsia="Calibri"/>
          <w:sz w:val="22"/>
          <w:szCs w:val="22"/>
        </w:rPr>
      </w:pPr>
      <w:r w:rsidRPr="00B2540E">
        <w:rPr>
          <w:rFonts w:eastAsia="Calibri"/>
          <w:sz w:val="22"/>
          <w:szCs w:val="22"/>
        </w:rPr>
        <w:t xml:space="preserve">5.  </w:t>
      </w:r>
      <w:r w:rsidRPr="00B2540E">
        <w:rPr>
          <w:rFonts w:eastAsia="Calibri"/>
          <w:sz w:val="22"/>
          <w:szCs w:val="22"/>
        </w:rPr>
        <w:tab/>
        <w:t>Cena nie ulega zmianie przez okres realizacji umowy.</w:t>
      </w:r>
    </w:p>
    <w:p w14:paraId="4D8D3D3A" w14:textId="77777777" w:rsidR="00894742" w:rsidRPr="00B2540E" w:rsidRDefault="0048109A" w:rsidP="00894742">
      <w:pPr>
        <w:tabs>
          <w:tab w:val="left" w:pos="284"/>
          <w:tab w:val="left" w:pos="567"/>
        </w:tabs>
        <w:ind w:left="284" w:hanging="284"/>
        <w:jc w:val="both"/>
        <w:rPr>
          <w:rFonts w:eastAsia="Calibri"/>
          <w:sz w:val="22"/>
          <w:szCs w:val="22"/>
        </w:rPr>
      </w:pPr>
      <w:r w:rsidRPr="00B2540E">
        <w:rPr>
          <w:rFonts w:eastAsia="Calibri"/>
          <w:sz w:val="22"/>
          <w:szCs w:val="22"/>
        </w:rPr>
        <w:t xml:space="preserve">6.  </w:t>
      </w:r>
      <w:r w:rsidRPr="00B2540E">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E72ABBE" w14:textId="77777777" w:rsidR="00894742" w:rsidRPr="00B2540E" w:rsidRDefault="00894742" w:rsidP="00894742">
      <w:pPr>
        <w:tabs>
          <w:tab w:val="left" w:pos="284"/>
          <w:tab w:val="left" w:pos="567"/>
        </w:tabs>
        <w:ind w:left="284" w:hanging="284"/>
        <w:jc w:val="both"/>
        <w:rPr>
          <w:rFonts w:eastAsia="Calibri"/>
          <w:sz w:val="22"/>
          <w:szCs w:val="22"/>
        </w:rPr>
      </w:pPr>
      <w:r w:rsidRPr="00B2540E">
        <w:rPr>
          <w:rFonts w:eastAsia="Calibri"/>
          <w:sz w:val="22"/>
          <w:szCs w:val="22"/>
        </w:rPr>
        <w:t xml:space="preserve">7. </w:t>
      </w:r>
      <w:r w:rsidRPr="00B2540E">
        <w:rPr>
          <w:sz w:val="22"/>
          <w:szCs w:val="22"/>
        </w:rPr>
        <w:t>J</w:t>
      </w:r>
      <w:r w:rsidRPr="00B2540E">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B2540E">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33716A" w14:textId="77777777" w:rsidR="0048109A" w:rsidRPr="00B2540E" w:rsidRDefault="0048109A" w:rsidP="003E5140">
      <w:pPr>
        <w:tabs>
          <w:tab w:val="left" w:pos="284"/>
        </w:tabs>
        <w:jc w:val="both"/>
        <w:rPr>
          <w:rFonts w:eastAsia="Calibri"/>
          <w:sz w:val="22"/>
          <w:szCs w:val="22"/>
        </w:rPr>
      </w:pPr>
    </w:p>
    <w:p w14:paraId="7885A10C" w14:textId="1ADBD00C" w:rsidR="005009F8" w:rsidRPr="008A57E1" w:rsidRDefault="0048109A" w:rsidP="008A57E1">
      <w:pPr>
        <w:ind w:left="567" w:hanging="567"/>
        <w:jc w:val="both"/>
        <w:rPr>
          <w:b/>
          <w:sz w:val="22"/>
          <w:szCs w:val="22"/>
        </w:rPr>
      </w:pPr>
      <w:r w:rsidRPr="00B2540E">
        <w:rPr>
          <w:b/>
          <w:sz w:val="22"/>
          <w:szCs w:val="22"/>
        </w:rPr>
        <w:t>XVI. Opis</w:t>
      </w:r>
      <w:r w:rsidRPr="00B2540E">
        <w:rPr>
          <w:sz w:val="22"/>
          <w:szCs w:val="22"/>
        </w:rPr>
        <w:t xml:space="preserve"> k</w:t>
      </w:r>
      <w:r w:rsidRPr="00B2540E">
        <w:rPr>
          <w:b/>
          <w:sz w:val="22"/>
          <w:szCs w:val="22"/>
        </w:rPr>
        <w:t xml:space="preserve">ryteriów, którymi Zamawiający będzie się kierował przy wyborze oferty, wraz </w:t>
      </w:r>
      <w:r w:rsidRPr="00B2540E">
        <w:rPr>
          <w:b/>
          <w:sz w:val="22"/>
          <w:szCs w:val="22"/>
        </w:rPr>
        <w:br/>
        <w:t>z podaniem znaczenia tych k</w:t>
      </w:r>
      <w:r w:rsidR="008A57E1">
        <w:rPr>
          <w:b/>
          <w:sz w:val="22"/>
          <w:szCs w:val="22"/>
        </w:rPr>
        <w:t>ryteriów i sposobu oceny ofert.</w:t>
      </w:r>
    </w:p>
    <w:p w14:paraId="39803BB3" w14:textId="77777777" w:rsidR="00711856" w:rsidRDefault="005009F8" w:rsidP="0055650F">
      <w:pPr>
        <w:numPr>
          <w:ilvl w:val="6"/>
          <w:numId w:val="21"/>
        </w:numPr>
        <w:ind w:left="284" w:hanging="284"/>
        <w:jc w:val="both"/>
        <w:rPr>
          <w:sz w:val="22"/>
          <w:szCs w:val="22"/>
        </w:rPr>
      </w:pPr>
      <w:r w:rsidRPr="00B2540E">
        <w:rPr>
          <w:sz w:val="22"/>
          <w:szCs w:val="22"/>
        </w:rPr>
        <w:t xml:space="preserve">Cenę oferty należy obliczyć uwzględniając zakres zamówienia określony w SIWZ oraz ewentualne ryzyko wynikające z okoliczności, których nie można było przewidzieć w chwili zawierania umowy. </w:t>
      </w:r>
    </w:p>
    <w:p w14:paraId="077F2310" w14:textId="77777777" w:rsidR="005009F8" w:rsidRPr="00711856" w:rsidRDefault="005009F8" w:rsidP="0055650F">
      <w:pPr>
        <w:numPr>
          <w:ilvl w:val="6"/>
          <w:numId w:val="21"/>
        </w:numPr>
        <w:ind w:left="284" w:hanging="284"/>
        <w:jc w:val="both"/>
        <w:rPr>
          <w:sz w:val="22"/>
          <w:szCs w:val="22"/>
        </w:rPr>
      </w:pPr>
      <w:r w:rsidRPr="00711856">
        <w:rPr>
          <w:sz w:val="22"/>
          <w:szCs w:val="22"/>
        </w:rPr>
        <w:t>Ocena ofert zostanie przeprowadzona w oparciu o przedstawione kryteria</w:t>
      </w:r>
      <w:r w:rsidR="00AB6412" w:rsidRPr="00711856">
        <w:rPr>
          <w:sz w:val="22"/>
          <w:szCs w:val="22"/>
        </w:rPr>
        <w:t xml:space="preserve"> (odpowiednio dla każdego zadania):</w:t>
      </w:r>
    </w:p>
    <w:p w14:paraId="3370D8E8" w14:textId="77777777" w:rsidR="005009F8" w:rsidRPr="00297469" w:rsidRDefault="005009F8" w:rsidP="005009F8">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297469" w14:paraId="1982C7A3" w14:textId="77777777" w:rsidTr="00844927">
        <w:tc>
          <w:tcPr>
            <w:tcW w:w="4536" w:type="dxa"/>
            <w:tcBorders>
              <w:top w:val="single" w:sz="4" w:space="0" w:color="auto"/>
              <w:left w:val="single" w:sz="4" w:space="0" w:color="auto"/>
              <w:bottom w:val="single" w:sz="4" w:space="0" w:color="auto"/>
              <w:right w:val="single" w:sz="4" w:space="0" w:color="auto"/>
            </w:tcBorders>
          </w:tcPr>
          <w:p w14:paraId="0B3E09B0" w14:textId="77777777" w:rsidR="005009F8" w:rsidRPr="00297469" w:rsidRDefault="005009F8" w:rsidP="00844927">
            <w:pPr>
              <w:spacing w:line="276" w:lineRule="auto"/>
              <w:jc w:val="center"/>
              <w:rPr>
                <w:b/>
                <w:sz w:val="22"/>
                <w:szCs w:val="22"/>
                <w:lang w:eastAsia="en-US"/>
              </w:rPr>
            </w:pPr>
          </w:p>
          <w:p w14:paraId="66064A66" w14:textId="77777777" w:rsidR="005009F8" w:rsidRPr="00297469" w:rsidRDefault="005009F8" w:rsidP="00844927">
            <w:pPr>
              <w:spacing w:line="276" w:lineRule="auto"/>
              <w:jc w:val="center"/>
              <w:rPr>
                <w:b/>
                <w:sz w:val="22"/>
                <w:szCs w:val="22"/>
                <w:lang w:eastAsia="en-US"/>
              </w:rPr>
            </w:pPr>
            <w:r w:rsidRPr="00297469">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1A61245E" w14:textId="77777777" w:rsidR="005009F8" w:rsidRPr="00297469" w:rsidRDefault="005009F8" w:rsidP="00844927">
            <w:pPr>
              <w:spacing w:line="276" w:lineRule="auto"/>
              <w:jc w:val="center"/>
              <w:rPr>
                <w:b/>
                <w:sz w:val="22"/>
                <w:szCs w:val="22"/>
                <w:lang w:eastAsia="en-US"/>
              </w:rPr>
            </w:pPr>
          </w:p>
          <w:p w14:paraId="1BBCE08D" w14:textId="77777777" w:rsidR="005009F8" w:rsidRPr="00297469" w:rsidRDefault="005009F8" w:rsidP="00844927">
            <w:pPr>
              <w:spacing w:line="276" w:lineRule="auto"/>
              <w:jc w:val="center"/>
              <w:rPr>
                <w:b/>
                <w:sz w:val="22"/>
                <w:szCs w:val="22"/>
                <w:lang w:eastAsia="en-US"/>
              </w:rPr>
            </w:pPr>
            <w:r w:rsidRPr="00297469">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7FF2FC1" w14:textId="77777777" w:rsidR="005009F8" w:rsidRPr="00297469" w:rsidRDefault="005009F8" w:rsidP="00844927">
            <w:pPr>
              <w:spacing w:line="276" w:lineRule="auto"/>
              <w:jc w:val="center"/>
              <w:rPr>
                <w:b/>
                <w:sz w:val="22"/>
                <w:szCs w:val="22"/>
                <w:lang w:eastAsia="en-US"/>
              </w:rPr>
            </w:pPr>
          </w:p>
          <w:p w14:paraId="53D7D13C" w14:textId="77777777" w:rsidR="005009F8" w:rsidRPr="00297469" w:rsidRDefault="005009F8" w:rsidP="00844927">
            <w:pPr>
              <w:spacing w:line="276" w:lineRule="auto"/>
              <w:jc w:val="center"/>
              <w:rPr>
                <w:b/>
                <w:sz w:val="22"/>
                <w:szCs w:val="22"/>
                <w:lang w:eastAsia="en-US"/>
              </w:rPr>
            </w:pPr>
            <w:r w:rsidRPr="00297469">
              <w:rPr>
                <w:b/>
                <w:sz w:val="22"/>
                <w:szCs w:val="22"/>
                <w:lang w:eastAsia="en-US"/>
              </w:rPr>
              <w:t>Sposób oceny</w:t>
            </w:r>
          </w:p>
        </w:tc>
      </w:tr>
      <w:tr w:rsidR="005009F8" w:rsidRPr="00297469" w14:paraId="48361388"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49316DB7" w14:textId="77777777" w:rsidR="005009F8" w:rsidRPr="00297469" w:rsidRDefault="005009F8" w:rsidP="00844927">
            <w:pPr>
              <w:spacing w:line="276" w:lineRule="auto"/>
              <w:rPr>
                <w:sz w:val="22"/>
                <w:szCs w:val="22"/>
                <w:lang w:eastAsia="en-US"/>
              </w:rPr>
            </w:pPr>
            <w:r w:rsidRPr="00297469">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084AD37C" w14:textId="77777777" w:rsidR="005009F8" w:rsidRPr="00297469" w:rsidRDefault="005009F8" w:rsidP="00844927">
            <w:pPr>
              <w:spacing w:line="276" w:lineRule="auto"/>
              <w:jc w:val="center"/>
              <w:rPr>
                <w:sz w:val="22"/>
                <w:szCs w:val="22"/>
                <w:lang w:eastAsia="en-US"/>
              </w:rPr>
            </w:pPr>
            <w:r w:rsidRPr="00297469">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399FF2E5" w14:textId="77777777" w:rsidR="005009F8" w:rsidRPr="00297469" w:rsidRDefault="005009F8" w:rsidP="00844927">
            <w:pPr>
              <w:spacing w:line="276" w:lineRule="auto"/>
              <w:rPr>
                <w:sz w:val="22"/>
                <w:szCs w:val="22"/>
                <w:lang w:eastAsia="en-US"/>
              </w:rPr>
            </w:pPr>
            <w:r w:rsidRPr="00297469">
              <w:rPr>
                <w:sz w:val="22"/>
                <w:szCs w:val="22"/>
                <w:lang w:eastAsia="en-US"/>
              </w:rPr>
              <w:t>wg. wzoru matematycznego</w:t>
            </w:r>
          </w:p>
        </w:tc>
      </w:tr>
      <w:tr w:rsidR="005009F8" w:rsidRPr="00297469" w14:paraId="3760DED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5D98282A" w14:textId="77777777" w:rsidR="005009F8" w:rsidRPr="00297469" w:rsidRDefault="005009F8" w:rsidP="00844927">
            <w:pPr>
              <w:spacing w:line="276" w:lineRule="auto"/>
              <w:rPr>
                <w:sz w:val="22"/>
                <w:szCs w:val="22"/>
                <w:lang w:eastAsia="en-US"/>
              </w:rPr>
            </w:pPr>
            <w:r w:rsidRPr="00297469">
              <w:rPr>
                <w:sz w:val="22"/>
                <w:szCs w:val="22"/>
                <w:lang w:eastAsia="en-US"/>
              </w:rPr>
              <w:t>Termin dostawy (T)</w:t>
            </w:r>
          </w:p>
        </w:tc>
        <w:tc>
          <w:tcPr>
            <w:tcW w:w="1701" w:type="dxa"/>
            <w:tcBorders>
              <w:top w:val="single" w:sz="4" w:space="0" w:color="auto"/>
              <w:left w:val="single" w:sz="4" w:space="0" w:color="auto"/>
              <w:bottom w:val="single" w:sz="4" w:space="0" w:color="auto"/>
              <w:right w:val="single" w:sz="4" w:space="0" w:color="auto"/>
            </w:tcBorders>
          </w:tcPr>
          <w:p w14:paraId="3149B258" w14:textId="7DF0B5DD" w:rsidR="005009F8" w:rsidRPr="00297469" w:rsidRDefault="004F6673" w:rsidP="00844927">
            <w:pPr>
              <w:spacing w:line="276" w:lineRule="auto"/>
              <w:jc w:val="center"/>
              <w:rPr>
                <w:sz w:val="22"/>
                <w:szCs w:val="22"/>
                <w:lang w:eastAsia="en-US"/>
              </w:rPr>
            </w:pPr>
            <w:r>
              <w:rPr>
                <w:sz w:val="22"/>
                <w:szCs w:val="22"/>
                <w:lang w:eastAsia="en-US"/>
              </w:rPr>
              <w:t>4</w:t>
            </w:r>
            <w:r w:rsidR="005009F8" w:rsidRPr="00297469">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734BA0B3" w14:textId="77777777" w:rsidR="005009F8" w:rsidRPr="00297469" w:rsidRDefault="005009F8" w:rsidP="00844927">
            <w:pPr>
              <w:spacing w:line="276" w:lineRule="auto"/>
              <w:rPr>
                <w:sz w:val="22"/>
                <w:szCs w:val="22"/>
                <w:lang w:eastAsia="en-US"/>
              </w:rPr>
            </w:pPr>
            <w:r w:rsidRPr="00297469">
              <w:rPr>
                <w:sz w:val="22"/>
                <w:szCs w:val="22"/>
                <w:lang w:eastAsia="en-US"/>
              </w:rPr>
              <w:t xml:space="preserve">wg. punktacji w Rozdz. XVI ust </w:t>
            </w:r>
            <w:r w:rsidR="00D878A8" w:rsidRPr="00297469">
              <w:rPr>
                <w:sz w:val="22"/>
                <w:szCs w:val="22"/>
                <w:lang w:eastAsia="en-US"/>
              </w:rPr>
              <w:t xml:space="preserve">2 </w:t>
            </w:r>
            <w:r w:rsidR="003D1709" w:rsidRPr="00297469">
              <w:rPr>
                <w:sz w:val="22"/>
                <w:szCs w:val="22"/>
                <w:lang w:eastAsia="en-US"/>
              </w:rPr>
              <w:t xml:space="preserve"> pkt 4</w:t>
            </w:r>
            <w:r w:rsidRPr="00297469">
              <w:rPr>
                <w:sz w:val="22"/>
                <w:szCs w:val="22"/>
                <w:lang w:eastAsia="en-US"/>
              </w:rPr>
              <w:t>)</w:t>
            </w:r>
          </w:p>
        </w:tc>
      </w:tr>
    </w:tbl>
    <w:p w14:paraId="3BD03772" w14:textId="77777777" w:rsidR="005009F8" w:rsidRPr="00B2540E" w:rsidRDefault="005009F8" w:rsidP="005009F8">
      <w:pPr>
        <w:ind w:left="284" w:hanging="284"/>
        <w:jc w:val="both"/>
        <w:rPr>
          <w:color w:val="FF0000"/>
          <w:sz w:val="22"/>
          <w:szCs w:val="22"/>
        </w:rPr>
      </w:pPr>
    </w:p>
    <w:p w14:paraId="3DEBD1E7" w14:textId="77777777" w:rsidR="005009F8" w:rsidRPr="00297469" w:rsidRDefault="005009F8" w:rsidP="005009F8">
      <w:pPr>
        <w:ind w:left="284" w:hanging="284"/>
        <w:jc w:val="both"/>
        <w:rPr>
          <w:sz w:val="22"/>
          <w:szCs w:val="22"/>
        </w:rPr>
      </w:pPr>
      <w:r w:rsidRPr="00297469">
        <w:rPr>
          <w:sz w:val="22"/>
          <w:szCs w:val="22"/>
        </w:rPr>
        <w:t xml:space="preserve">1) </w:t>
      </w:r>
      <w:r w:rsidRPr="00297469">
        <w:rPr>
          <w:sz w:val="22"/>
          <w:szCs w:val="22"/>
        </w:rPr>
        <w:tab/>
        <w:t>Za najkorzystniejszą Zamawiający uzna ofertę, która uzyska najwyższą liczbę punktów po zsumowaniu za ww. kryteria.</w:t>
      </w:r>
    </w:p>
    <w:p w14:paraId="1AE05B52" w14:textId="77777777" w:rsidR="005009F8" w:rsidRPr="00244DB7" w:rsidRDefault="005009F8" w:rsidP="00850035">
      <w:pPr>
        <w:tabs>
          <w:tab w:val="num" w:pos="3240"/>
        </w:tabs>
        <w:spacing w:after="40"/>
        <w:jc w:val="both"/>
        <w:rPr>
          <w:sz w:val="22"/>
          <w:szCs w:val="22"/>
        </w:rPr>
      </w:pPr>
      <w:r w:rsidRPr="00244DB7">
        <w:rPr>
          <w:sz w:val="22"/>
          <w:szCs w:val="22"/>
        </w:rPr>
        <w:t>2)  Ocenie zostaną poddane oferty niepodlegające odrzuceniu, złożone przez Wykonawców nie</w:t>
      </w:r>
    </w:p>
    <w:p w14:paraId="2C1C0872" w14:textId="77777777" w:rsidR="005009F8" w:rsidRPr="00244DB7" w:rsidRDefault="005009F8" w:rsidP="00850035">
      <w:pPr>
        <w:tabs>
          <w:tab w:val="num" w:pos="3240"/>
        </w:tabs>
        <w:spacing w:after="40"/>
        <w:jc w:val="both"/>
        <w:rPr>
          <w:sz w:val="22"/>
          <w:szCs w:val="22"/>
        </w:rPr>
      </w:pPr>
      <w:r w:rsidRPr="00244DB7">
        <w:rPr>
          <w:sz w:val="22"/>
          <w:szCs w:val="22"/>
        </w:rPr>
        <w:t xml:space="preserve">      wykluczonych z postępowania. Ocena punktowa ofert zostanie przeprowadzona na podstawie</w:t>
      </w:r>
    </w:p>
    <w:p w14:paraId="4A7CC4F8" w14:textId="77777777" w:rsidR="005009F8" w:rsidRPr="00244DB7" w:rsidRDefault="005009F8" w:rsidP="00850035">
      <w:pPr>
        <w:tabs>
          <w:tab w:val="num" w:pos="3240"/>
        </w:tabs>
        <w:spacing w:after="40"/>
        <w:jc w:val="both"/>
        <w:rPr>
          <w:sz w:val="22"/>
          <w:szCs w:val="22"/>
        </w:rPr>
      </w:pPr>
      <w:r w:rsidRPr="00244DB7">
        <w:rPr>
          <w:sz w:val="22"/>
          <w:szCs w:val="22"/>
        </w:rPr>
        <w:t xml:space="preserve">      prze</w:t>
      </w:r>
      <w:r w:rsidR="00711856">
        <w:rPr>
          <w:sz w:val="22"/>
          <w:szCs w:val="22"/>
        </w:rPr>
        <w:t>dstawionych w tabeli kryteriów.</w:t>
      </w:r>
    </w:p>
    <w:p w14:paraId="2F9D49D8" w14:textId="77777777" w:rsidR="005009F8" w:rsidRPr="00244DB7" w:rsidRDefault="005009F8" w:rsidP="00850035">
      <w:pPr>
        <w:pStyle w:val="Akapitzlist"/>
        <w:numPr>
          <w:ilvl w:val="0"/>
          <w:numId w:val="19"/>
        </w:numPr>
        <w:tabs>
          <w:tab w:val="clear" w:pos="786"/>
          <w:tab w:val="num" w:pos="426"/>
        </w:tabs>
        <w:ind w:left="284" w:hanging="284"/>
        <w:jc w:val="both"/>
        <w:rPr>
          <w:sz w:val="22"/>
          <w:szCs w:val="22"/>
          <w:u w:val="single"/>
        </w:rPr>
      </w:pPr>
      <w:r w:rsidRPr="00244DB7">
        <w:rPr>
          <w:sz w:val="22"/>
          <w:szCs w:val="22"/>
          <w:u w:val="single"/>
        </w:rPr>
        <w:t>Punkty za kryterium CENA (C) Zamawiający będzie brał pod uwagę cenę brutto za realizację  przedmiotu zamówienia.</w:t>
      </w:r>
    </w:p>
    <w:p w14:paraId="40269E96" w14:textId="77777777" w:rsidR="005009F8" w:rsidRPr="00244DB7" w:rsidRDefault="005009F8" w:rsidP="005009F8">
      <w:pPr>
        <w:jc w:val="both"/>
        <w:rPr>
          <w:sz w:val="22"/>
          <w:szCs w:val="22"/>
          <w:u w:val="single"/>
        </w:rPr>
      </w:pPr>
    </w:p>
    <w:p w14:paraId="249EC666" w14:textId="77777777" w:rsidR="005009F8" w:rsidRPr="00244DB7" w:rsidRDefault="005009F8" w:rsidP="005009F8">
      <w:pPr>
        <w:spacing w:after="120"/>
        <w:ind w:left="142" w:hanging="142"/>
        <w:jc w:val="both"/>
        <w:rPr>
          <w:b/>
          <w:bCs/>
          <w:sz w:val="22"/>
          <w:szCs w:val="22"/>
        </w:rPr>
      </w:pPr>
      <w:r w:rsidRPr="00244DB7">
        <w:rPr>
          <w:sz w:val="22"/>
          <w:szCs w:val="22"/>
        </w:rPr>
        <w:lastRenderedPageBreak/>
        <w:tab/>
        <w:t xml:space="preserve">Maksymalna liczba punktów do uzyskania – </w:t>
      </w:r>
      <w:r w:rsidRPr="00244DB7">
        <w:rPr>
          <w:b/>
          <w:sz w:val="22"/>
          <w:szCs w:val="22"/>
        </w:rPr>
        <w:t>60</w:t>
      </w:r>
    </w:p>
    <w:p w14:paraId="7A2DEBBA" w14:textId="73B499BA" w:rsidR="005009F8" w:rsidRPr="00244DB7" w:rsidRDefault="005009F8" w:rsidP="005009F8">
      <w:pPr>
        <w:jc w:val="both"/>
        <w:rPr>
          <w:b/>
          <w:bCs/>
          <w:sz w:val="22"/>
          <w:szCs w:val="22"/>
          <w:lang w:val="en-US"/>
        </w:rPr>
      </w:pPr>
      <w:r w:rsidRPr="00244DB7">
        <w:rPr>
          <w:b/>
          <w:sz w:val="22"/>
          <w:szCs w:val="22"/>
        </w:rPr>
        <w:t xml:space="preserve">                     </w:t>
      </w:r>
      <w:r w:rsidRPr="00244DB7">
        <w:rPr>
          <w:b/>
          <w:sz w:val="22"/>
          <w:szCs w:val="22"/>
        </w:rPr>
        <w:tab/>
      </w:r>
      <w:r w:rsidR="00711856">
        <w:rPr>
          <w:b/>
          <w:sz w:val="22"/>
          <w:szCs w:val="22"/>
        </w:rPr>
        <w:t xml:space="preserve">     </w:t>
      </w:r>
      <w:r w:rsidR="007173BC">
        <w:rPr>
          <w:b/>
          <w:sz w:val="22"/>
          <w:szCs w:val="22"/>
        </w:rPr>
        <w:t xml:space="preserve">                         </w:t>
      </w:r>
      <w:r w:rsidR="00835420">
        <w:rPr>
          <w:b/>
          <w:sz w:val="22"/>
          <w:szCs w:val="22"/>
        </w:rPr>
        <w:t xml:space="preserve">  </w:t>
      </w:r>
      <w:r w:rsidRPr="00244DB7">
        <w:rPr>
          <w:b/>
          <w:bCs/>
          <w:sz w:val="22"/>
          <w:szCs w:val="22"/>
          <w:lang w:val="en-US"/>
        </w:rPr>
        <w:t>C</w:t>
      </w:r>
      <w:r w:rsidRPr="00244DB7">
        <w:rPr>
          <w:b/>
          <w:bCs/>
          <w:sz w:val="22"/>
          <w:szCs w:val="22"/>
          <w:vertAlign w:val="subscript"/>
          <w:lang w:val="en-US"/>
        </w:rPr>
        <w:t xml:space="preserve"> min.</w:t>
      </w:r>
    </w:p>
    <w:p w14:paraId="4EB93302" w14:textId="77777777" w:rsidR="005009F8" w:rsidRPr="00244DB7" w:rsidRDefault="005009F8" w:rsidP="005009F8">
      <w:pPr>
        <w:keepNext/>
        <w:keepLines/>
        <w:outlineLvl w:val="4"/>
        <w:rPr>
          <w:b/>
          <w:sz w:val="22"/>
          <w:szCs w:val="22"/>
          <w:lang w:val="en-US"/>
        </w:rPr>
      </w:pPr>
      <w:r w:rsidRPr="00244DB7">
        <w:rPr>
          <w:b/>
          <w:sz w:val="22"/>
          <w:szCs w:val="22"/>
          <w:lang w:val="en-US"/>
        </w:rPr>
        <w:t xml:space="preserve">          </w:t>
      </w:r>
      <w:r w:rsidR="00711856">
        <w:rPr>
          <w:b/>
          <w:sz w:val="22"/>
          <w:szCs w:val="22"/>
          <w:lang w:val="en-US"/>
        </w:rPr>
        <w:t xml:space="preserve">                                     </w:t>
      </w:r>
      <w:r w:rsidRPr="00244DB7">
        <w:rPr>
          <w:b/>
          <w:sz w:val="22"/>
          <w:szCs w:val="22"/>
          <w:lang w:val="en-US"/>
        </w:rPr>
        <w:t xml:space="preserve">  C =  ------------  x 60                               </w:t>
      </w:r>
    </w:p>
    <w:p w14:paraId="31E6B80F" w14:textId="1687D2F4" w:rsidR="005009F8" w:rsidRPr="00244DB7" w:rsidRDefault="005009F8" w:rsidP="005009F8">
      <w:pPr>
        <w:ind w:left="284" w:hanging="284"/>
        <w:jc w:val="both"/>
        <w:rPr>
          <w:b/>
          <w:bCs/>
          <w:sz w:val="22"/>
          <w:szCs w:val="22"/>
          <w:lang w:val="en-US"/>
        </w:rPr>
      </w:pPr>
      <w:r w:rsidRPr="00244DB7">
        <w:rPr>
          <w:b/>
          <w:bCs/>
          <w:sz w:val="22"/>
          <w:szCs w:val="22"/>
          <w:lang w:val="en-US"/>
        </w:rPr>
        <w:t xml:space="preserve">                        </w:t>
      </w:r>
      <w:r w:rsidR="00711856">
        <w:rPr>
          <w:b/>
          <w:bCs/>
          <w:sz w:val="22"/>
          <w:szCs w:val="22"/>
          <w:lang w:val="en-US"/>
        </w:rPr>
        <w:t xml:space="preserve">      </w:t>
      </w:r>
      <w:r w:rsidR="007173BC">
        <w:rPr>
          <w:b/>
          <w:bCs/>
          <w:sz w:val="22"/>
          <w:szCs w:val="22"/>
          <w:lang w:val="en-US"/>
        </w:rPr>
        <w:t xml:space="preserve">                       </w:t>
      </w:r>
      <w:r w:rsidR="00835420">
        <w:rPr>
          <w:b/>
          <w:bCs/>
          <w:sz w:val="22"/>
          <w:szCs w:val="22"/>
          <w:lang w:val="en-US"/>
        </w:rPr>
        <w:t xml:space="preserve">   </w:t>
      </w:r>
      <w:r w:rsidRPr="00244DB7">
        <w:rPr>
          <w:b/>
          <w:bCs/>
          <w:sz w:val="22"/>
          <w:szCs w:val="22"/>
          <w:lang w:val="en-US"/>
        </w:rPr>
        <w:t>C</w:t>
      </w:r>
      <w:r w:rsidRPr="00244DB7">
        <w:rPr>
          <w:b/>
          <w:bCs/>
          <w:sz w:val="22"/>
          <w:szCs w:val="22"/>
          <w:vertAlign w:val="subscript"/>
          <w:lang w:val="en-US"/>
        </w:rPr>
        <w:t xml:space="preserve"> bad.</w:t>
      </w:r>
    </w:p>
    <w:p w14:paraId="7B2FD33D" w14:textId="77777777" w:rsidR="005009F8" w:rsidRPr="00244DB7" w:rsidRDefault="00711856" w:rsidP="00711856">
      <w:pPr>
        <w:spacing w:line="360" w:lineRule="auto"/>
        <w:jc w:val="both"/>
        <w:rPr>
          <w:bCs/>
          <w:sz w:val="22"/>
          <w:szCs w:val="22"/>
        </w:rPr>
      </w:pPr>
      <w:r>
        <w:rPr>
          <w:bCs/>
          <w:sz w:val="22"/>
          <w:szCs w:val="22"/>
        </w:rPr>
        <w:t xml:space="preserve">     </w:t>
      </w:r>
      <w:r w:rsidR="005009F8" w:rsidRPr="00244DB7">
        <w:rPr>
          <w:bCs/>
          <w:sz w:val="22"/>
          <w:szCs w:val="22"/>
        </w:rPr>
        <w:t>gdzie:</w:t>
      </w:r>
    </w:p>
    <w:p w14:paraId="74C7C969" w14:textId="77777777" w:rsidR="005009F8" w:rsidRPr="00244DB7" w:rsidRDefault="005009F8" w:rsidP="00711856">
      <w:pPr>
        <w:pStyle w:val="Akapitzlist"/>
        <w:ind w:left="644" w:hanging="360"/>
        <w:jc w:val="both"/>
        <w:rPr>
          <w:sz w:val="22"/>
          <w:szCs w:val="22"/>
        </w:rPr>
      </w:pPr>
      <w:r w:rsidRPr="00244DB7">
        <w:rPr>
          <w:b/>
          <w:sz w:val="22"/>
          <w:szCs w:val="22"/>
        </w:rPr>
        <w:t>C</w:t>
      </w:r>
      <w:r w:rsidRPr="00244DB7">
        <w:rPr>
          <w:b/>
          <w:sz w:val="22"/>
          <w:szCs w:val="22"/>
          <w:vertAlign w:val="subscript"/>
        </w:rPr>
        <w:t xml:space="preserve"> min.</w:t>
      </w:r>
      <w:r w:rsidRPr="00244DB7">
        <w:rPr>
          <w:sz w:val="22"/>
          <w:szCs w:val="22"/>
        </w:rPr>
        <w:t xml:space="preserve"> – cena minimalna spośród wszystkich ważnych ofert</w:t>
      </w:r>
    </w:p>
    <w:p w14:paraId="2F86C3E5" w14:textId="77777777" w:rsidR="005009F8" w:rsidRPr="00244DB7" w:rsidRDefault="005009F8" w:rsidP="00711856">
      <w:pPr>
        <w:pStyle w:val="Akapitzlist"/>
        <w:ind w:left="644" w:hanging="360"/>
        <w:jc w:val="both"/>
        <w:rPr>
          <w:bCs/>
          <w:sz w:val="22"/>
          <w:szCs w:val="22"/>
        </w:rPr>
      </w:pPr>
      <w:r w:rsidRPr="00244DB7">
        <w:rPr>
          <w:b/>
          <w:bCs/>
          <w:sz w:val="22"/>
          <w:szCs w:val="22"/>
        </w:rPr>
        <w:t>C</w:t>
      </w:r>
      <w:r w:rsidRPr="00244DB7">
        <w:rPr>
          <w:b/>
          <w:bCs/>
          <w:sz w:val="22"/>
          <w:szCs w:val="22"/>
          <w:vertAlign w:val="subscript"/>
        </w:rPr>
        <w:t xml:space="preserve"> </w:t>
      </w:r>
      <w:proofErr w:type="spellStart"/>
      <w:r w:rsidRPr="00244DB7">
        <w:rPr>
          <w:b/>
          <w:bCs/>
          <w:sz w:val="22"/>
          <w:szCs w:val="22"/>
          <w:vertAlign w:val="subscript"/>
        </w:rPr>
        <w:t>bad</w:t>
      </w:r>
      <w:proofErr w:type="spellEnd"/>
      <w:r w:rsidRPr="00244DB7">
        <w:rPr>
          <w:bCs/>
          <w:sz w:val="22"/>
          <w:szCs w:val="22"/>
          <w:vertAlign w:val="subscript"/>
        </w:rPr>
        <w:t>.</w:t>
      </w:r>
      <w:r w:rsidRPr="00244DB7">
        <w:rPr>
          <w:bCs/>
          <w:sz w:val="22"/>
          <w:szCs w:val="22"/>
        </w:rPr>
        <w:t xml:space="preserve"> – cena oferty badanej </w:t>
      </w:r>
    </w:p>
    <w:p w14:paraId="601600AE" w14:textId="77777777" w:rsidR="005009F8" w:rsidRPr="00244DB7" w:rsidRDefault="005009F8" w:rsidP="00711856">
      <w:pPr>
        <w:pStyle w:val="Akapitzlist"/>
        <w:ind w:left="644" w:hanging="360"/>
        <w:jc w:val="both"/>
        <w:rPr>
          <w:bCs/>
          <w:sz w:val="22"/>
          <w:szCs w:val="22"/>
        </w:rPr>
      </w:pPr>
    </w:p>
    <w:p w14:paraId="472500E8" w14:textId="77777777" w:rsidR="009518A8" w:rsidRPr="0020679E" w:rsidRDefault="005009F8" w:rsidP="0055650F">
      <w:pPr>
        <w:pStyle w:val="Akapitzlist"/>
        <w:numPr>
          <w:ilvl w:val="0"/>
          <w:numId w:val="19"/>
        </w:numPr>
        <w:tabs>
          <w:tab w:val="clear" w:pos="786"/>
          <w:tab w:val="num" w:pos="284"/>
        </w:tabs>
        <w:ind w:left="284" w:hanging="284"/>
        <w:jc w:val="both"/>
        <w:rPr>
          <w:sz w:val="22"/>
          <w:szCs w:val="22"/>
        </w:rPr>
      </w:pPr>
      <w:r w:rsidRPr="00244DB7">
        <w:rPr>
          <w:sz w:val="22"/>
          <w:szCs w:val="22"/>
          <w:u w:val="single"/>
        </w:rPr>
        <w:t>Punkty za kryterium Termin dostawy (T) zostaną przyznane na podstawie złożonej przez Wykonawcę w Formularzu Ofertowym deklaracji o czasie realizacji dostawy, zgodnie z poniższą regułą</w:t>
      </w:r>
      <w:r w:rsidR="004D0280" w:rsidRPr="00244DB7">
        <w:rPr>
          <w:sz w:val="22"/>
          <w:szCs w:val="22"/>
        </w:rPr>
        <w:t>:</w:t>
      </w:r>
    </w:p>
    <w:p w14:paraId="11C6D163" w14:textId="77777777" w:rsidR="0020679E" w:rsidRDefault="0020679E" w:rsidP="0020679E">
      <w:pPr>
        <w:tabs>
          <w:tab w:val="num" w:pos="284"/>
        </w:tabs>
        <w:jc w:val="both"/>
        <w:rPr>
          <w:sz w:val="22"/>
          <w:szCs w:val="22"/>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4141"/>
        <w:gridCol w:w="4122"/>
      </w:tblGrid>
      <w:tr w:rsidR="0020679E" w14:paraId="4303DFFC" w14:textId="77777777" w:rsidTr="0020679E">
        <w:tc>
          <w:tcPr>
            <w:tcW w:w="41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375393" w14:textId="77777777" w:rsidR="0020679E" w:rsidRDefault="0020679E" w:rsidP="0019130D">
            <w:pPr>
              <w:autoSpaceDE w:val="0"/>
              <w:autoSpaceDN w:val="0"/>
              <w:spacing w:before="80" w:line="276" w:lineRule="auto"/>
              <w:jc w:val="both"/>
              <w:rPr>
                <w:rFonts w:eastAsiaTheme="minorHAnsi"/>
                <w:b/>
                <w:bCs/>
                <w:color w:val="000000"/>
                <w:sz w:val="22"/>
                <w:szCs w:val="22"/>
                <w:lang w:eastAsia="ar-SA"/>
              </w:rPr>
            </w:pPr>
            <w:r>
              <w:rPr>
                <w:b/>
                <w:bCs/>
                <w:sz w:val="22"/>
                <w:szCs w:val="22"/>
                <w:lang w:eastAsia="ar-SA"/>
              </w:rPr>
              <w:t>Termin dostawy</w:t>
            </w:r>
          </w:p>
        </w:tc>
        <w:tc>
          <w:tcPr>
            <w:tcW w:w="41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E1D3A" w14:textId="77777777" w:rsidR="0020679E" w:rsidRDefault="0020679E" w:rsidP="0019130D">
            <w:pPr>
              <w:autoSpaceDE w:val="0"/>
              <w:autoSpaceDN w:val="0"/>
              <w:spacing w:before="80" w:line="276" w:lineRule="auto"/>
              <w:jc w:val="both"/>
              <w:rPr>
                <w:rFonts w:eastAsiaTheme="minorHAnsi"/>
                <w:b/>
                <w:bCs/>
                <w:color w:val="000000"/>
                <w:sz w:val="22"/>
                <w:szCs w:val="22"/>
                <w:lang w:eastAsia="ar-SA"/>
              </w:rPr>
            </w:pPr>
            <w:r>
              <w:rPr>
                <w:b/>
                <w:bCs/>
                <w:sz w:val="22"/>
                <w:szCs w:val="22"/>
                <w:lang w:eastAsia="ar-SA"/>
              </w:rPr>
              <w:t>Liczba punktów</w:t>
            </w:r>
          </w:p>
        </w:tc>
      </w:tr>
      <w:tr w:rsidR="0020679E" w14:paraId="5C471EF6" w14:textId="77777777" w:rsidTr="0020679E">
        <w:tc>
          <w:tcPr>
            <w:tcW w:w="41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E44C35" w14:textId="7B8E2C05" w:rsidR="0020679E" w:rsidRDefault="004F6673" w:rsidP="0019130D">
            <w:pPr>
              <w:autoSpaceDE w:val="0"/>
              <w:autoSpaceDN w:val="0"/>
              <w:spacing w:before="80" w:line="276" w:lineRule="auto"/>
              <w:jc w:val="both"/>
              <w:rPr>
                <w:rFonts w:eastAsiaTheme="minorHAnsi"/>
                <w:color w:val="000000"/>
                <w:sz w:val="22"/>
                <w:szCs w:val="22"/>
                <w:lang w:eastAsia="ar-SA"/>
              </w:rPr>
            </w:pPr>
            <w:r>
              <w:rPr>
                <w:sz w:val="22"/>
                <w:szCs w:val="22"/>
                <w:lang w:eastAsia="ar-SA"/>
              </w:rPr>
              <w:t>d</w:t>
            </w:r>
            <w:r w:rsidR="0020679E">
              <w:rPr>
                <w:sz w:val="22"/>
                <w:szCs w:val="22"/>
                <w:lang w:eastAsia="ar-SA"/>
              </w:rPr>
              <w:t xml:space="preserve">o 4 tygodni </w:t>
            </w:r>
          </w:p>
        </w:tc>
        <w:tc>
          <w:tcPr>
            <w:tcW w:w="4122" w:type="dxa"/>
            <w:tcBorders>
              <w:top w:val="nil"/>
              <w:left w:val="nil"/>
              <w:bottom w:val="single" w:sz="8" w:space="0" w:color="000000"/>
              <w:right w:val="single" w:sz="8" w:space="0" w:color="000000"/>
            </w:tcBorders>
            <w:tcMar>
              <w:top w:w="0" w:type="dxa"/>
              <w:left w:w="108" w:type="dxa"/>
              <w:bottom w:w="0" w:type="dxa"/>
              <w:right w:w="108" w:type="dxa"/>
            </w:tcMar>
            <w:hideMark/>
          </w:tcPr>
          <w:p w14:paraId="1B4C618D" w14:textId="7AC0E6F0" w:rsidR="0020679E" w:rsidRDefault="00616260" w:rsidP="0019130D">
            <w:pPr>
              <w:autoSpaceDE w:val="0"/>
              <w:autoSpaceDN w:val="0"/>
              <w:spacing w:before="80" w:line="276" w:lineRule="auto"/>
              <w:jc w:val="both"/>
              <w:rPr>
                <w:rFonts w:eastAsiaTheme="minorHAnsi"/>
                <w:color w:val="000000"/>
                <w:sz w:val="22"/>
                <w:szCs w:val="22"/>
                <w:lang w:eastAsia="ar-SA"/>
              </w:rPr>
            </w:pPr>
            <w:r>
              <w:rPr>
                <w:sz w:val="22"/>
                <w:szCs w:val="22"/>
                <w:lang w:eastAsia="ar-SA"/>
              </w:rPr>
              <w:t>4</w:t>
            </w:r>
            <w:r w:rsidR="0020679E">
              <w:rPr>
                <w:sz w:val="22"/>
                <w:szCs w:val="22"/>
                <w:lang w:eastAsia="ar-SA"/>
              </w:rPr>
              <w:t>0 pkt.</w:t>
            </w:r>
          </w:p>
        </w:tc>
      </w:tr>
      <w:tr w:rsidR="0020679E" w14:paraId="6BB0DFFC" w14:textId="77777777" w:rsidTr="0020679E">
        <w:tc>
          <w:tcPr>
            <w:tcW w:w="41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7B9ACF" w14:textId="3149E73F" w:rsidR="0020679E" w:rsidRDefault="00570E22" w:rsidP="0019130D">
            <w:pPr>
              <w:autoSpaceDE w:val="0"/>
              <w:autoSpaceDN w:val="0"/>
              <w:spacing w:before="80" w:line="276" w:lineRule="auto"/>
              <w:jc w:val="both"/>
              <w:rPr>
                <w:rFonts w:eastAsiaTheme="minorHAnsi"/>
                <w:color w:val="000000"/>
                <w:sz w:val="22"/>
                <w:szCs w:val="22"/>
                <w:lang w:eastAsia="ar-SA"/>
              </w:rPr>
            </w:pPr>
            <w:r>
              <w:rPr>
                <w:sz w:val="22"/>
                <w:szCs w:val="22"/>
                <w:lang w:eastAsia="ar-SA"/>
              </w:rPr>
              <w:t>d</w:t>
            </w:r>
            <w:r w:rsidR="0020679E">
              <w:rPr>
                <w:sz w:val="22"/>
                <w:szCs w:val="22"/>
                <w:lang w:eastAsia="ar-SA"/>
              </w:rPr>
              <w:t xml:space="preserve">o 5 tygodni </w:t>
            </w:r>
          </w:p>
        </w:tc>
        <w:tc>
          <w:tcPr>
            <w:tcW w:w="4122" w:type="dxa"/>
            <w:tcBorders>
              <w:top w:val="nil"/>
              <w:left w:val="nil"/>
              <w:bottom w:val="single" w:sz="8" w:space="0" w:color="000000"/>
              <w:right w:val="single" w:sz="8" w:space="0" w:color="000000"/>
            </w:tcBorders>
            <w:tcMar>
              <w:top w:w="0" w:type="dxa"/>
              <w:left w:w="108" w:type="dxa"/>
              <w:bottom w:w="0" w:type="dxa"/>
              <w:right w:w="108" w:type="dxa"/>
            </w:tcMar>
            <w:hideMark/>
          </w:tcPr>
          <w:p w14:paraId="33EED011" w14:textId="60B02CC0" w:rsidR="0020679E" w:rsidRDefault="00616260" w:rsidP="0019130D">
            <w:pPr>
              <w:autoSpaceDE w:val="0"/>
              <w:autoSpaceDN w:val="0"/>
              <w:spacing w:before="80" w:line="276" w:lineRule="auto"/>
              <w:jc w:val="both"/>
              <w:rPr>
                <w:rFonts w:eastAsiaTheme="minorHAnsi"/>
                <w:color w:val="000000"/>
                <w:sz w:val="22"/>
                <w:szCs w:val="22"/>
                <w:lang w:eastAsia="ar-SA"/>
              </w:rPr>
            </w:pPr>
            <w:r>
              <w:rPr>
                <w:sz w:val="22"/>
                <w:szCs w:val="22"/>
                <w:lang w:eastAsia="ar-SA"/>
              </w:rPr>
              <w:t>2</w:t>
            </w:r>
            <w:r w:rsidR="0020679E">
              <w:rPr>
                <w:sz w:val="22"/>
                <w:szCs w:val="22"/>
                <w:lang w:eastAsia="ar-SA"/>
              </w:rPr>
              <w:t>0 pkt.</w:t>
            </w:r>
          </w:p>
        </w:tc>
      </w:tr>
      <w:tr w:rsidR="0020679E" w14:paraId="5C7D0E23" w14:textId="77777777" w:rsidTr="0020679E">
        <w:tc>
          <w:tcPr>
            <w:tcW w:w="41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8DAF25" w14:textId="167DCDE2" w:rsidR="0020679E" w:rsidRDefault="00570E22" w:rsidP="0019130D">
            <w:pPr>
              <w:autoSpaceDE w:val="0"/>
              <w:autoSpaceDN w:val="0"/>
              <w:spacing w:before="80" w:line="276" w:lineRule="auto"/>
              <w:jc w:val="both"/>
              <w:rPr>
                <w:rFonts w:eastAsiaTheme="minorHAnsi"/>
                <w:color w:val="000000"/>
                <w:sz w:val="22"/>
                <w:szCs w:val="22"/>
                <w:lang w:eastAsia="ar-SA"/>
              </w:rPr>
            </w:pPr>
            <w:r>
              <w:rPr>
                <w:sz w:val="22"/>
                <w:szCs w:val="22"/>
                <w:lang w:eastAsia="ar-SA"/>
              </w:rPr>
              <w:t>d</w:t>
            </w:r>
            <w:r w:rsidR="0020679E">
              <w:rPr>
                <w:sz w:val="22"/>
                <w:szCs w:val="22"/>
                <w:lang w:eastAsia="ar-SA"/>
              </w:rPr>
              <w:t xml:space="preserve">o 6 tygodni </w:t>
            </w:r>
          </w:p>
        </w:tc>
        <w:tc>
          <w:tcPr>
            <w:tcW w:w="4122" w:type="dxa"/>
            <w:tcBorders>
              <w:top w:val="nil"/>
              <w:left w:val="nil"/>
              <w:bottom w:val="single" w:sz="8" w:space="0" w:color="000000"/>
              <w:right w:val="single" w:sz="8" w:space="0" w:color="000000"/>
            </w:tcBorders>
            <w:tcMar>
              <w:top w:w="0" w:type="dxa"/>
              <w:left w:w="108" w:type="dxa"/>
              <w:bottom w:w="0" w:type="dxa"/>
              <w:right w:w="108" w:type="dxa"/>
            </w:tcMar>
            <w:hideMark/>
          </w:tcPr>
          <w:p w14:paraId="05850E2A" w14:textId="77777777" w:rsidR="0020679E" w:rsidRDefault="0020679E" w:rsidP="0019130D">
            <w:pPr>
              <w:autoSpaceDE w:val="0"/>
              <w:autoSpaceDN w:val="0"/>
              <w:spacing w:before="80" w:line="276" w:lineRule="auto"/>
              <w:jc w:val="both"/>
              <w:rPr>
                <w:rFonts w:eastAsiaTheme="minorHAnsi"/>
                <w:color w:val="000000"/>
                <w:sz w:val="22"/>
                <w:szCs w:val="22"/>
                <w:lang w:eastAsia="ar-SA"/>
              </w:rPr>
            </w:pPr>
            <w:r>
              <w:rPr>
                <w:sz w:val="22"/>
                <w:szCs w:val="22"/>
                <w:lang w:eastAsia="ar-SA"/>
              </w:rPr>
              <w:t>0 pkt.</w:t>
            </w:r>
          </w:p>
        </w:tc>
      </w:tr>
    </w:tbl>
    <w:p w14:paraId="2189F16E" w14:textId="77777777" w:rsidR="0020679E" w:rsidRDefault="0020679E" w:rsidP="0020679E">
      <w:pPr>
        <w:rPr>
          <w:rFonts w:ascii="Calibri" w:hAnsi="Calibri" w:cs="Calibri"/>
          <w:color w:val="1F497D"/>
          <w:sz w:val="22"/>
          <w:szCs w:val="22"/>
        </w:rPr>
      </w:pPr>
    </w:p>
    <w:p w14:paraId="1506CAA4" w14:textId="77777777" w:rsidR="0020679E" w:rsidRDefault="0020679E" w:rsidP="0020679E">
      <w:pPr>
        <w:rPr>
          <w:rFonts w:ascii="Calibri" w:hAnsi="Calibri" w:cs="Calibri"/>
          <w:color w:val="1F497D"/>
          <w:sz w:val="22"/>
          <w:szCs w:val="22"/>
        </w:rPr>
      </w:pPr>
    </w:p>
    <w:p w14:paraId="6500B7BD" w14:textId="77777777" w:rsidR="004F6673" w:rsidRDefault="004F6673" w:rsidP="0020679E">
      <w:pPr>
        <w:rPr>
          <w:sz w:val="22"/>
          <w:szCs w:val="22"/>
          <w:u w:val="single"/>
        </w:rPr>
      </w:pPr>
    </w:p>
    <w:p w14:paraId="6795AC84" w14:textId="77777777" w:rsidR="004F6673" w:rsidRDefault="004F6673" w:rsidP="0020679E">
      <w:pPr>
        <w:rPr>
          <w:sz w:val="22"/>
          <w:szCs w:val="22"/>
          <w:u w:val="single"/>
        </w:rPr>
      </w:pPr>
    </w:p>
    <w:p w14:paraId="74084281" w14:textId="77777777" w:rsidR="004F6673" w:rsidRDefault="004F6673" w:rsidP="0020679E">
      <w:pPr>
        <w:rPr>
          <w:sz w:val="22"/>
          <w:szCs w:val="22"/>
          <w:u w:val="single"/>
        </w:rPr>
      </w:pPr>
    </w:p>
    <w:p w14:paraId="7BEC470C" w14:textId="77777777" w:rsidR="004F6673" w:rsidRDefault="004F6673" w:rsidP="0020679E">
      <w:pPr>
        <w:rPr>
          <w:sz w:val="22"/>
          <w:szCs w:val="22"/>
          <w:u w:val="single"/>
        </w:rPr>
      </w:pPr>
    </w:p>
    <w:p w14:paraId="326E7EB0" w14:textId="77777777" w:rsidR="004F6673" w:rsidRDefault="004F6673" w:rsidP="0020679E">
      <w:pPr>
        <w:rPr>
          <w:sz w:val="22"/>
          <w:szCs w:val="22"/>
          <w:u w:val="single"/>
        </w:rPr>
      </w:pPr>
    </w:p>
    <w:p w14:paraId="3B5B129B" w14:textId="294E29ED" w:rsidR="0020679E" w:rsidRPr="008A57E1" w:rsidRDefault="008A57E1" w:rsidP="0020679E">
      <w:pPr>
        <w:rPr>
          <w:sz w:val="22"/>
          <w:szCs w:val="22"/>
          <w:u w:val="single"/>
        </w:rPr>
      </w:pPr>
      <w:r>
        <w:rPr>
          <w:sz w:val="22"/>
          <w:szCs w:val="22"/>
          <w:u w:val="single"/>
        </w:rPr>
        <w:t>Uwaga:</w:t>
      </w:r>
    </w:p>
    <w:p w14:paraId="2FE58546" w14:textId="77777777" w:rsidR="0020679E" w:rsidRDefault="0020679E" w:rsidP="0020679E">
      <w:pPr>
        <w:spacing w:after="40"/>
        <w:jc w:val="both"/>
        <w:rPr>
          <w:sz w:val="22"/>
          <w:szCs w:val="22"/>
        </w:rPr>
      </w:pPr>
      <w:r>
        <w:rPr>
          <w:sz w:val="22"/>
          <w:szCs w:val="22"/>
        </w:rPr>
        <w:t>Podanie przez Wykonawcę dłuższego terminu dostawy niż 6 tygodni skutkować będzie odrzuceniem oferty. W przypadku braku podania w ofercie jakiegokolwiek proponowanego terminu dostawy, zamawiający uzna, że wykonawca oferuje maksymalny termin dopuszczony przez zamawiającego.</w:t>
      </w:r>
    </w:p>
    <w:p w14:paraId="6375457F" w14:textId="78F0EFDE" w:rsidR="00A87BA5" w:rsidRDefault="0020679E" w:rsidP="00711856">
      <w:pPr>
        <w:tabs>
          <w:tab w:val="num" w:pos="3240"/>
        </w:tabs>
        <w:spacing w:after="40"/>
        <w:jc w:val="both"/>
        <w:rPr>
          <w:sz w:val="22"/>
          <w:szCs w:val="22"/>
        </w:rPr>
      </w:pPr>
      <w:r>
        <w:rPr>
          <w:sz w:val="22"/>
          <w:szCs w:val="22"/>
        </w:rPr>
        <w:t>W przypadku zaoferowania terminu krótszego niż 4 tygodnie, Wykonawcy zostanie przyznane</w:t>
      </w:r>
      <w:r w:rsidR="00616260">
        <w:rPr>
          <w:sz w:val="22"/>
          <w:szCs w:val="22"/>
        </w:rPr>
        <w:t xml:space="preserve"> 4</w:t>
      </w:r>
      <w:r>
        <w:rPr>
          <w:sz w:val="22"/>
          <w:szCs w:val="22"/>
        </w:rPr>
        <w:t xml:space="preserve">0 pkt. </w:t>
      </w:r>
    </w:p>
    <w:p w14:paraId="37E88C7B" w14:textId="77777777" w:rsidR="00C45609" w:rsidRPr="00711856" w:rsidRDefault="00C45609" w:rsidP="00711856">
      <w:pPr>
        <w:tabs>
          <w:tab w:val="num" w:pos="3240"/>
        </w:tabs>
        <w:spacing w:after="40"/>
        <w:jc w:val="both"/>
        <w:rPr>
          <w:color w:val="000000"/>
          <w:sz w:val="22"/>
          <w:szCs w:val="22"/>
        </w:rPr>
      </w:pPr>
    </w:p>
    <w:p w14:paraId="05866301" w14:textId="2F2447C6" w:rsidR="005009F8" w:rsidRPr="00101491" w:rsidRDefault="005009F8" w:rsidP="00101491">
      <w:pPr>
        <w:pStyle w:val="Akapitzlist"/>
        <w:numPr>
          <w:ilvl w:val="0"/>
          <w:numId w:val="19"/>
        </w:numPr>
        <w:tabs>
          <w:tab w:val="clear" w:pos="786"/>
          <w:tab w:val="num" w:pos="142"/>
        </w:tabs>
        <w:ind w:left="142" w:hanging="284"/>
        <w:jc w:val="both"/>
        <w:rPr>
          <w:b/>
          <w:sz w:val="22"/>
          <w:szCs w:val="22"/>
          <w:u w:val="single"/>
        </w:rPr>
      </w:pPr>
      <w:r w:rsidRPr="00B2540E">
        <w:rPr>
          <w:sz w:val="22"/>
          <w:szCs w:val="22"/>
        </w:rPr>
        <w:t>Zamawiający udzieli zamówienia Wykonawcy, którego oferta odpowiada wszystkim wymaganiom określonym w niniejszej SIWZ i została oceniona jako najkorzystniejsza</w:t>
      </w:r>
      <w:r w:rsidR="00342CB6">
        <w:rPr>
          <w:sz w:val="22"/>
          <w:szCs w:val="22"/>
          <w:lang w:val="pl-PL"/>
        </w:rPr>
        <w:t xml:space="preserve"> w</w:t>
      </w:r>
      <w:r w:rsidRPr="00B2540E">
        <w:rPr>
          <w:sz w:val="22"/>
          <w:szCs w:val="22"/>
        </w:rPr>
        <w:t xml:space="preserve"> oparciu</w:t>
      </w:r>
      <w:r w:rsidR="004D0280" w:rsidRPr="00B2540E">
        <w:rPr>
          <w:sz w:val="22"/>
          <w:szCs w:val="22"/>
        </w:rPr>
        <w:t xml:space="preserve"> o podane kryteria oceny ofert.</w:t>
      </w:r>
    </w:p>
    <w:p w14:paraId="0F90C9B9" w14:textId="77777777" w:rsidR="005009F8" w:rsidRDefault="005009F8" w:rsidP="005009F8">
      <w:pPr>
        <w:jc w:val="both"/>
        <w:rPr>
          <w:b/>
          <w:sz w:val="22"/>
          <w:szCs w:val="22"/>
        </w:rPr>
      </w:pPr>
      <w:r w:rsidRPr="00B2540E">
        <w:rPr>
          <w:b/>
          <w:sz w:val="22"/>
          <w:szCs w:val="22"/>
        </w:rPr>
        <w:t xml:space="preserve">Ocena oferty (O) stanowi sumę ww. kryteriów: </w:t>
      </w:r>
    </w:p>
    <w:p w14:paraId="3E0D3679" w14:textId="77777777" w:rsidR="004B30FA" w:rsidRDefault="004B30FA" w:rsidP="005009F8">
      <w:pPr>
        <w:jc w:val="both"/>
        <w:rPr>
          <w:b/>
          <w:sz w:val="22"/>
          <w:szCs w:val="22"/>
        </w:rPr>
      </w:pPr>
    </w:p>
    <w:p w14:paraId="1BEFA111" w14:textId="77777777" w:rsidR="004B30FA" w:rsidRDefault="004B30FA" w:rsidP="005009F8">
      <w:pPr>
        <w:jc w:val="both"/>
        <w:rPr>
          <w:b/>
          <w:sz w:val="22"/>
          <w:szCs w:val="22"/>
        </w:rPr>
      </w:pPr>
    </w:p>
    <w:p w14:paraId="0FFEF513" w14:textId="0B726158" w:rsidR="005009F8" w:rsidRPr="00B2540E" w:rsidRDefault="004B30FA" w:rsidP="004B30FA">
      <w:pPr>
        <w:rPr>
          <w:b/>
          <w:sz w:val="22"/>
          <w:szCs w:val="22"/>
        </w:rPr>
      </w:pPr>
      <w:r>
        <w:rPr>
          <w:b/>
          <w:sz w:val="22"/>
          <w:szCs w:val="22"/>
        </w:rPr>
        <w:t xml:space="preserve">                                                                    </w:t>
      </w:r>
      <w:r w:rsidR="005009F8" w:rsidRPr="00B2540E">
        <w:rPr>
          <w:b/>
          <w:sz w:val="22"/>
          <w:szCs w:val="22"/>
        </w:rPr>
        <w:t>O = C + T</w:t>
      </w:r>
    </w:p>
    <w:p w14:paraId="430C8489" w14:textId="77777777" w:rsidR="004D0280" w:rsidRPr="00B2540E" w:rsidRDefault="004D0280" w:rsidP="005009F8">
      <w:pPr>
        <w:jc w:val="both"/>
        <w:rPr>
          <w:b/>
          <w:sz w:val="22"/>
          <w:szCs w:val="22"/>
        </w:rPr>
      </w:pPr>
    </w:p>
    <w:p w14:paraId="5245632B" w14:textId="77777777" w:rsidR="005009F8" w:rsidRPr="00B2540E" w:rsidRDefault="005009F8" w:rsidP="005009F8">
      <w:pPr>
        <w:jc w:val="both"/>
        <w:rPr>
          <w:sz w:val="22"/>
          <w:szCs w:val="22"/>
        </w:rPr>
      </w:pPr>
      <w:r w:rsidRPr="00B2540E">
        <w:rPr>
          <w:sz w:val="22"/>
          <w:szCs w:val="22"/>
        </w:rPr>
        <w:t>Za ofertę najkorzystniejszą uznana zostanie oferta, która uzyska najwyższą liczbę punktów wyliczoną jako sumę punktów uzyskanych w ww. kryteriach.</w:t>
      </w:r>
    </w:p>
    <w:p w14:paraId="4AFA5BEF" w14:textId="77777777" w:rsidR="005009F8" w:rsidRPr="00B2540E" w:rsidRDefault="005009F8" w:rsidP="005009F8">
      <w:pPr>
        <w:jc w:val="both"/>
        <w:rPr>
          <w:sz w:val="22"/>
          <w:szCs w:val="22"/>
        </w:rPr>
      </w:pPr>
      <w:r w:rsidRPr="00B2540E">
        <w:rPr>
          <w:sz w:val="22"/>
          <w:szCs w:val="22"/>
        </w:rPr>
        <w:t>Oceniane będą tylko te oferty, które spełniają warunki zawarte w SIWZ.</w:t>
      </w:r>
    </w:p>
    <w:p w14:paraId="01A5CE93" w14:textId="6D955EFD" w:rsidR="004D0280" w:rsidRPr="00B2540E" w:rsidRDefault="004D0280" w:rsidP="004D0280">
      <w:pPr>
        <w:rPr>
          <w:rFonts w:eastAsia="Calibri"/>
          <w:sz w:val="22"/>
          <w:szCs w:val="22"/>
          <w:lang w:eastAsia="ar-SA"/>
        </w:rPr>
      </w:pPr>
      <w:r w:rsidRPr="00B2540E">
        <w:rPr>
          <w:rFonts w:eastAsia="Calibri"/>
          <w:sz w:val="22"/>
          <w:szCs w:val="22"/>
          <w:lang w:eastAsia="ar-SA"/>
        </w:rPr>
        <w:t xml:space="preserve">Ocena punktowa oferty będzie zaokrąglona do </w:t>
      </w:r>
      <w:r w:rsidR="00C45609">
        <w:rPr>
          <w:rFonts w:eastAsia="Calibri"/>
          <w:sz w:val="22"/>
          <w:szCs w:val="22"/>
          <w:lang w:eastAsia="ar-SA"/>
        </w:rPr>
        <w:t>dwóch miejsc po przecinku</w:t>
      </w:r>
      <w:r w:rsidRPr="00B2540E">
        <w:rPr>
          <w:rFonts w:eastAsia="Calibri"/>
          <w:sz w:val="22"/>
          <w:szCs w:val="22"/>
          <w:lang w:eastAsia="ar-SA"/>
        </w:rPr>
        <w:t>.</w:t>
      </w:r>
    </w:p>
    <w:p w14:paraId="50F27C59" w14:textId="77777777" w:rsidR="004D0280" w:rsidRPr="00B2540E" w:rsidRDefault="004D0280" w:rsidP="004D0280">
      <w:pPr>
        <w:jc w:val="both"/>
        <w:rPr>
          <w:rFonts w:eastAsia="Calibri"/>
          <w:sz w:val="22"/>
          <w:szCs w:val="22"/>
          <w:lang w:eastAsia="ar-SA"/>
        </w:rPr>
      </w:pPr>
      <w:r w:rsidRPr="00B2540E">
        <w:rPr>
          <w:rFonts w:eastAsia="Calibri"/>
          <w:sz w:val="22"/>
          <w:szCs w:val="22"/>
          <w:lang w:eastAsia="ar-SA"/>
        </w:rPr>
        <w:t xml:space="preserve">Zgodnie z art.91 ust.4 ustawy </w:t>
      </w:r>
      <w:proofErr w:type="spellStart"/>
      <w:r w:rsidRPr="00B2540E">
        <w:rPr>
          <w:rFonts w:eastAsia="Calibri"/>
          <w:sz w:val="22"/>
          <w:szCs w:val="22"/>
          <w:lang w:eastAsia="ar-SA"/>
        </w:rPr>
        <w:t>Pzp</w:t>
      </w:r>
      <w:proofErr w:type="spellEnd"/>
      <w:r w:rsidRPr="00B2540E">
        <w:rPr>
          <w:rFonts w:eastAsia="Calibri"/>
          <w:sz w:val="22"/>
          <w:szCs w:val="22"/>
          <w:lang w:eastAsia="ar-SA"/>
        </w:rPr>
        <w:t>,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w:t>
      </w:r>
    </w:p>
    <w:p w14:paraId="01993CDA" w14:textId="77777777" w:rsidR="004D0280" w:rsidRPr="00B2540E" w:rsidRDefault="004D0280" w:rsidP="004D0280">
      <w:pPr>
        <w:jc w:val="both"/>
        <w:rPr>
          <w:rFonts w:eastAsia="Calibri"/>
          <w:sz w:val="22"/>
          <w:szCs w:val="22"/>
          <w:lang w:eastAsia="ar-SA"/>
        </w:rPr>
      </w:pPr>
      <w:r w:rsidRPr="00B2540E">
        <w:rPr>
          <w:rFonts w:eastAsia="Calibri"/>
          <w:sz w:val="22"/>
          <w:szCs w:val="22"/>
          <w:lang w:eastAsia="ar-SA"/>
        </w:rPr>
        <w:t xml:space="preserve">Wykonawcy składając oferty dodatkowe nie mogą zaoferować cen wyższych niż zaoferowane w złożonych ofertach. </w:t>
      </w:r>
    </w:p>
    <w:p w14:paraId="6EC01FF4" w14:textId="77777777" w:rsidR="00791B05" w:rsidRPr="00B2540E" w:rsidRDefault="00791B05" w:rsidP="00894742">
      <w:pPr>
        <w:rPr>
          <w:sz w:val="22"/>
          <w:szCs w:val="22"/>
        </w:rPr>
      </w:pPr>
    </w:p>
    <w:p w14:paraId="5B96CCA6" w14:textId="77777777" w:rsidR="0048109A" w:rsidRPr="00B2540E" w:rsidRDefault="0048109A" w:rsidP="00791B05">
      <w:pPr>
        <w:ind w:left="567" w:hanging="567"/>
        <w:jc w:val="both"/>
        <w:rPr>
          <w:b/>
          <w:sz w:val="22"/>
          <w:szCs w:val="22"/>
        </w:rPr>
      </w:pPr>
      <w:r w:rsidRPr="00B2540E">
        <w:rPr>
          <w:b/>
          <w:sz w:val="22"/>
          <w:szCs w:val="22"/>
        </w:rPr>
        <w:t xml:space="preserve">XVII. Informacje o formalnościach, jakie powinny zostać dopełnione po wyborze oferty </w:t>
      </w:r>
      <w:r w:rsidRPr="00B2540E">
        <w:rPr>
          <w:b/>
          <w:sz w:val="22"/>
          <w:szCs w:val="22"/>
        </w:rPr>
        <w:br/>
        <w:t>w celu zawarcia umowy w sprawie zamówienia publicznego</w:t>
      </w:r>
    </w:p>
    <w:p w14:paraId="4335EF2B" w14:textId="77777777" w:rsidR="0048109A" w:rsidRPr="00B2540E" w:rsidRDefault="0048109A" w:rsidP="0048109A">
      <w:pPr>
        <w:tabs>
          <w:tab w:val="num" w:pos="284"/>
        </w:tabs>
        <w:ind w:left="284" w:hanging="284"/>
        <w:jc w:val="both"/>
        <w:rPr>
          <w:sz w:val="22"/>
          <w:szCs w:val="22"/>
        </w:rPr>
      </w:pPr>
      <w:r w:rsidRPr="00B2540E">
        <w:rPr>
          <w:rStyle w:val="oznaczenie"/>
          <w:sz w:val="22"/>
          <w:szCs w:val="22"/>
        </w:rPr>
        <w:t>1.</w:t>
      </w:r>
      <w:r w:rsidRPr="00B2540E">
        <w:rPr>
          <w:b/>
          <w:sz w:val="22"/>
          <w:szCs w:val="22"/>
        </w:rPr>
        <w:t xml:space="preserve"> </w:t>
      </w:r>
      <w:r w:rsidRPr="00B2540E">
        <w:rPr>
          <w:sz w:val="22"/>
          <w:szCs w:val="22"/>
        </w:rPr>
        <w:t>Niezwłocznie po dokonanym wyborze Zamawiający informuje wszystkich Wykonawców o:</w:t>
      </w:r>
    </w:p>
    <w:p w14:paraId="07252FEC" w14:textId="77777777" w:rsidR="0048109A" w:rsidRPr="00B2540E" w:rsidRDefault="0048109A" w:rsidP="0048109A">
      <w:pPr>
        <w:tabs>
          <w:tab w:val="num" w:pos="284"/>
        </w:tabs>
        <w:ind w:left="284" w:hanging="284"/>
        <w:jc w:val="both"/>
        <w:rPr>
          <w:sz w:val="22"/>
          <w:szCs w:val="22"/>
        </w:rPr>
      </w:pPr>
      <w:r w:rsidRPr="00B2540E">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8AC2868" w14:textId="77777777" w:rsidR="0048109A" w:rsidRPr="00B2540E" w:rsidRDefault="0048109A" w:rsidP="0048109A">
      <w:pPr>
        <w:tabs>
          <w:tab w:val="num" w:pos="284"/>
        </w:tabs>
        <w:ind w:left="284" w:hanging="284"/>
        <w:jc w:val="both"/>
        <w:rPr>
          <w:sz w:val="22"/>
          <w:szCs w:val="22"/>
        </w:rPr>
      </w:pPr>
      <w:r w:rsidRPr="00B2540E">
        <w:rPr>
          <w:sz w:val="22"/>
          <w:szCs w:val="22"/>
        </w:rPr>
        <w:t>2) Wykonawcach, którzy zostali wykluczeni,</w:t>
      </w:r>
    </w:p>
    <w:p w14:paraId="3F96F60C" w14:textId="77777777" w:rsidR="0048109A" w:rsidRPr="00B2540E" w:rsidRDefault="0048109A" w:rsidP="0048109A">
      <w:pPr>
        <w:tabs>
          <w:tab w:val="num" w:pos="284"/>
        </w:tabs>
        <w:ind w:left="284" w:hanging="284"/>
        <w:jc w:val="both"/>
        <w:rPr>
          <w:sz w:val="22"/>
          <w:szCs w:val="22"/>
        </w:rPr>
      </w:pPr>
      <w:r w:rsidRPr="00B2540E">
        <w:rPr>
          <w:sz w:val="22"/>
          <w:szCs w:val="22"/>
        </w:rPr>
        <w:lastRenderedPageBreak/>
        <w:t>3) Wykonawcach, których oferty zostały odrzucone, powodach odrzucenia oferty - podając uzasadnienie faktyczne i prawne.</w:t>
      </w:r>
    </w:p>
    <w:p w14:paraId="1D6A0327" w14:textId="77777777" w:rsidR="0048109A" w:rsidRPr="00B2540E" w:rsidRDefault="0048109A" w:rsidP="0048109A">
      <w:pPr>
        <w:tabs>
          <w:tab w:val="num" w:pos="284"/>
        </w:tabs>
        <w:ind w:left="284" w:hanging="284"/>
        <w:jc w:val="both"/>
        <w:rPr>
          <w:sz w:val="22"/>
          <w:szCs w:val="22"/>
          <w:highlight w:val="yellow"/>
        </w:rPr>
      </w:pPr>
      <w:r w:rsidRPr="00B2540E">
        <w:rPr>
          <w:sz w:val="22"/>
          <w:szCs w:val="22"/>
        </w:rPr>
        <w:t>2. Informacje, o których mowa w ust. 1,  Zamawiający z</w:t>
      </w:r>
      <w:r w:rsidR="003E5140" w:rsidRPr="00B2540E">
        <w:rPr>
          <w:sz w:val="22"/>
          <w:szCs w:val="22"/>
        </w:rPr>
        <w:t>amieści na stronie internetowej</w:t>
      </w:r>
      <w:r w:rsidR="005C3140" w:rsidRPr="00B2540E" w:rsidDel="005C3140">
        <w:rPr>
          <w:sz w:val="22"/>
          <w:szCs w:val="22"/>
        </w:rPr>
        <w:t xml:space="preserve"> </w:t>
      </w:r>
    </w:p>
    <w:p w14:paraId="0C1333D8" w14:textId="50B7DAC1" w:rsidR="00861A3F" w:rsidRPr="00B2540E" w:rsidRDefault="0048109A" w:rsidP="00251CC4">
      <w:pPr>
        <w:tabs>
          <w:tab w:val="num" w:pos="284"/>
        </w:tabs>
        <w:ind w:left="284" w:hanging="284"/>
        <w:jc w:val="both"/>
        <w:rPr>
          <w:sz w:val="22"/>
          <w:szCs w:val="22"/>
        </w:rPr>
      </w:pPr>
      <w:r w:rsidRPr="00B2540E">
        <w:rPr>
          <w:bCs/>
          <w:sz w:val="22"/>
          <w:szCs w:val="22"/>
        </w:rPr>
        <w:t xml:space="preserve">3. Z Wykonawcą, który złoży najkorzystniejszą ofertę zostanie zawarta umowa. </w:t>
      </w:r>
      <w:r w:rsidRPr="00B2540E">
        <w:rPr>
          <w:sz w:val="22"/>
          <w:szCs w:val="22"/>
        </w:rPr>
        <w:t xml:space="preserve">Zawarcie umowy nastąpi wg wzoru </w:t>
      </w:r>
      <w:r w:rsidR="003E5140" w:rsidRPr="00B2540E">
        <w:rPr>
          <w:sz w:val="22"/>
          <w:szCs w:val="22"/>
        </w:rPr>
        <w:t xml:space="preserve">istotnych postanowień umowy stanowiący </w:t>
      </w:r>
      <w:r w:rsidRPr="00B2540E">
        <w:rPr>
          <w:b/>
          <w:bCs/>
          <w:i/>
          <w:sz w:val="22"/>
          <w:szCs w:val="22"/>
        </w:rPr>
        <w:t>Załącznik Nr</w:t>
      </w:r>
      <w:r w:rsidRPr="00B2540E">
        <w:rPr>
          <w:b/>
          <w:bCs/>
          <w:sz w:val="22"/>
          <w:szCs w:val="22"/>
        </w:rPr>
        <w:t xml:space="preserve"> 5 do SIWZ</w:t>
      </w:r>
      <w:r w:rsidRPr="00B2540E">
        <w:rPr>
          <w:bCs/>
          <w:sz w:val="22"/>
          <w:szCs w:val="22"/>
        </w:rPr>
        <w:t xml:space="preserve">. </w:t>
      </w:r>
      <w:r w:rsidRPr="00B2540E">
        <w:rPr>
          <w:sz w:val="22"/>
          <w:szCs w:val="22"/>
        </w:rPr>
        <w:t xml:space="preserve">Przyjęcie </w:t>
      </w:r>
      <w:r w:rsidR="0053326F" w:rsidRPr="00B2540E">
        <w:rPr>
          <w:sz w:val="22"/>
          <w:szCs w:val="22"/>
        </w:rPr>
        <w:t xml:space="preserve">istotnych postanowień umowy </w:t>
      </w:r>
      <w:r w:rsidRPr="00B2540E">
        <w:rPr>
          <w:sz w:val="22"/>
          <w:szCs w:val="22"/>
        </w:rPr>
        <w:t xml:space="preserve">stanowi jeden z istotnych warunków przyjęcia oferty. </w:t>
      </w:r>
    </w:p>
    <w:p w14:paraId="4C5EB572" w14:textId="77777777" w:rsidR="0048109A" w:rsidRPr="00B2540E" w:rsidRDefault="0048109A" w:rsidP="0048109A">
      <w:pPr>
        <w:widowControl w:val="0"/>
        <w:tabs>
          <w:tab w:val="num" w:pos="284"/>
        </w:tabs>
        <w:overflowPunct w:val="0"/>
        <w:autoSpaceDE w:val="0"/>
        <w:autoSpaceDN w:val="0"/>
        <w:adjustRightInd w:val="0"/>
        <w:ind w:left="284" w:hanging="284"/>
        <w:jc w:val="both"/>
        <w:rPr>
          <w:bCs/>
          <w:sz w:val="22"/>
          <w:szCs w:val="22"/>
        </w:rPr>
      </w:pPr>
      <w:r w:rsidRPr="00B2540E">
        <w:rPr>
          <w:sz w:val="22"/>
          <w:szCs w:val="22"/>
        </w:rPr>
        <w:t xml:space="preserve">4. Jeżeli oferta Wykonawców ubiegających się wspólnie zostanie wybrana, Zamawiający zażąda przed zawarciem umowy w sprawie zamówienia publicznego, umowy regulującej współpracę tych Wykonawców. </w:t>
      </w:r>
      <w:r w:rsidRPr="00B2540E">
        <w:rPr>
          <w:bCs/>
          <w:sz w:val="22"/>
          <w:szCs w:val="22"/>
        </w:rPr>
        <w:t xml:space="preserve"> </w:t>
      </w:r>
    </w:p>
    <w:p w14:paraId="6863C5C1" w14:textId="77777777" w:rsidR="0048109A" w:rsidRPr="00B2540E" w:rsidRDefault="0048109A" w:rsidP="0048109A">
      <w:pPr>
        <w:tabs>
          <w:tab w:val="num" w:pos="284"/>
        </w:tabs>
        <w:ind w:left="284" w:hanging="284"/>
        <w:jc w:val="both"/>
        <w:rPr>
          <w:sz w:val="22"/>
          <w:szCs w:val="22"/>
        </w:rPr>
      </w:pPr>
      <w:r w:rsidRPr="00B2540E">
        <w:rPr>
          <w:sz w:val="22"/>
          <w:szCs w:val="22"/>
        </w:rPr>
        <w:t>5.</w:t>
      </w:r>
      <w:r w:rsidRPr="00B2540E">
        <w:rPr>
          <w:sz w:val="22"/>
          <w:szCs w:val="22"/>
        </w:rPr>
        <w:tab/>
        <w:t>Zamawiający niezwłocznie po zawarciu umowy w sprawie zamówienia publicznego przekaże ogłoszenie o udzieleniu zamówienia Urzędowi Oficjalnych Publikacji Wspólnot Europejskich.</w:t>
      </w:r>
    </w:p>
    <w:p w14:paraId="45F35F10" w14:textId="77777777" w:rsidR="00D21843" w:rsidRPr="00B2540E" w:rsidRDefault="00D21843" w:rsidP="0048109A">
      <w:pPr>
        <w:ind w:left="567" w:hanging="567"/>
        <w:jc w:val="both"/>
        <w:rPr>
          <w:sz w:val="22"/>
          <w:szCs w:val="22"/>
        </w:rPr>
      </w:pPr>
    </w:p>
    <w:p w14:paraId="2492CDAB" w14:textId="77777777" w:rsidR="0048109A" w:rsidRPr="00B2540E" w:rsidRDefault="0048109A" w:rsidP="0048109A">
      <w:pPr>
        <w:jc w:val="both"/>
        <w:rPr>
          <w:b/>
          <w:sz w:val="22"/>
          <w:szCs w:val="22"/>
        </w:rPr>
      </w:pPr>
      <w:r w:rsidRPr="00B2540E">
        <w:rPr>
          <w:b/>
          <w:sz w:val="22"/>
          <w:szCs w:val="22"/>
        </w:rPr>
        <w:t xml:space="preserve">XVIII. Wymagania dotyczące zabezpieczenia należytego wykonania umowy </w:t>
      </w:r>
    </w:p>
    <w:p w14:paraId="2EE8DF55" w14:textId="77777777" w:rsidR="0048109A" w:rsidRPr="00B2540E" w:rsidRDefault="0048109A" w:rsidP="0048109A">
      <w:pPr>
        <w:jc w:val="both"/>
        <w:rPr>
          <w:b/>
          <w:sz w:val="22"/>
          <w:szCs w:val="22"/>
        </w:rPr>
      </w:pPr>
    </w:p>
    <w:p w14:paraId="36CC7AEC" w14:textId="77777777" w:rsidR="0048109A" w:rsidRPr="00B2540E" w:rsidRDefault="0048109A" w:rsidP="0048109A">
      <w:pPr>
        <w:tabs>
          <w:tab w:val="left" w:pos="0"/>
        </w:tabs>
        <w:jc w:val="both"/>
        <w:rPr>
          <w:sz w:val="22"/>
          <w:szCs w:val="22"/>
        </w:rPr>
      </w:pPr>
      <w:r w:rsidRPr="00B2540E">
        <w:rPr>
          <w:sz w:val="22"/>
          <w:szCs w:val="22"/>
        </w:rPr>
        <w:t xml:space="preserve">Zamawiający nie żąda wniesienia zabezpieczenia należytego wykonania umowy. </w:t>
      </w:r>
    </w:p>
    <w:p w14:paraId="5D948EAB" w14:textId="77777777" w:rsidR="0048109A" w:rsidRPr="00B2540E" w:rsidRDefault="0048109A" w:rsidP="0048109A">
      <w:pPr>
        <w:tabs>
          <w:tab w:val="left" w:pos="0"/>
        </w:tabs>
        <w:jc w:val="both"/>
        <w:rPr>
          <w:sz w:val="22"/>
          <w:szCs w:val="22"/>
        </w:rPr>
      </w:pPr>
    </w:p>
    <w:p w14:paraId="27321548" w14:textId="77777777" w:rsidR="0048109A" w:rsidRPr="00B2540E" w:rsidRDefault="0048109A" w:rsidP="0048109A">
      <w:pPr>
        <w:rPr>
          <w:b/>
          <w:sz w:val="22"/>
          <w:szCs w:val="22"/>
        </w:rPr>
      </w:pPr>
      <w:r w:rsidRPr="00B2540E">
        <w:rPr>
          <w:b/>
          <w:sz w:val="22"/>
          <w:szCs w:val="22"/>
        </w:rPr>
        <w:t>XIX. Istotne dla stron postanowienia, które zostaną wprowadzone do treści zawieranej umowy</w:t>
      </w:r>
    </w:p>
    <w:p w14:paraId="476738DB" w14:textId="77777777" w:rsidR="0048109A" w:rsidRPr="00B2540E" w:rsidRDefault="0048109A" w:rsidP="0048109A">
      <w:pPr>
        <w:rPr>
          <w:b/>
          <w:sz w:val="22"/>
          <w:szCs w:val="22"/>
        </w:rPr>
      </w:pPr>
    </w:p>
    <w:p w14:paraId="5DFD1142" w14:textId="77777777" w:rsidR="0048109A" w:rsidRPr="00B2540E" w:rsidRDefault="0048109A" w:rsidP="003E5140">
      <w:pPr>
        <w:tabs>
          <w:tab w:val="left" w:pos="2127"/>
        </w:tabs>
        <w:jc w:val="both"/>
        <w:rPr>
          <w:sz w:val="22"/>
          <w:szCs w:val="22"/>
        </w:rPr>
      </w:pPr>
      <w:r w:rsidRPr="00B2540E">
        <w:rPr>
          <w:sz w:val="22"/>
          <w:szCs w:val="22"/>
        </w:rPr>
        <w:t xml:space="preserve">Wzór </w:t>
      </w:r>
      <w:r w:rsidR="003E5140" w:rsidRPr="00B2540E">
        <w:rPr>
          <w:sz w:val="22"/>
          <w:szCs w:val="22"/>
        </w:rPr>
        <w:t xml:space="preserve">istotnych postanowień umowy </w:t>
      </w:r>
      <w:r w:rsidRPr="00B2540E">
        <w:rPr>
          <w:b/>
          <w:i/>
          <w:sz w:val="22"/>
          <w:szCs w:val="22"/>
        </w:rPr>
        <w:t>Załącznik Nr 5</w:t>
      </w:r>
      <w:r w:rsidRPr="00B2540E">
        <w:rPr>
          <w:b/>
          <w:i/>
          <w:color w:val="0070C0"/>
          <w:sz w:val="22"/>
          <w:szCs w:val="22"/>
        </w:rPr>
        <w:t xml:space="preserve"> </w:t>
      </w:r>
      <w:r w:rsidRPr="00B2540E">
        <w:rPr>
          <w:sz w:val="22"/>
          <w:szCs w:val="22"/>
        </w:rPr>
        <w:t>specyfikacji istotnych warunków zamówienia.</w:t>
      </w:r>
    </w:p>
    <w:p w14:paraId="508BF9CD" w14:textId="77777777" w:rsidR="0048109A" w:rsidRPr="00B2540E" w:rsidRDefault="0048109A" w:rsidP="0048109A">
      <w:pPr>
        <w:jc w:val="both"/>
        <w:rPr>
          <w:sz w:val="22"/>
          <w:szCs w:val="22"/>
        </w:rPr>
      </w:pPr>
    </w:p>
    <w:p w14:paraId="4DFDF21B" w14:textId="7DC9299B" w:rsidR="00711856" w:rsidRPr="00B2540E" w:rsidRDefault="0048109A" w:rsidP="008A57E1">
      <w:pPr>
        <w:ind w:left="426" w:hanging="426"/>
        <w:jc w:val="both"/>
        <w:rPr>
          <w:b/>
          <w:sz w:val="22"/>
          <w:szCs w:val="22"/>
        </w:rPr>
      </w:pPr>
      <w:r w:rsidRPr="00B2540E">
        <w:rPr>
          <w:b/>
          <w:sz w:val="22"/>
          <w:szCs w:val="22"/>
        </w:rPr>
        <w:t>XX. Pouczenie o środkach ochrony prawnej przysługujących Wykonawcy w toku postępowania o udzielenie zamówienia</w:t>
      </w:r>
    </w:p>
    <w:p w14:paraId="223DC23D" w14:textId="77777777" w:rsidR="0048109A" w:rsidRPr="00B2540E" w:rsidRDefault="0048109A" w:rsidP="0048109A">
      <w:pPr>
        <w:tabs>
          <w:tab w:val="left" w:pos="0"/>
        </w:tabs>
        <w:jc w:val="both"/>
        <w:rPr>
          <w:noProof/>
          <w:sz w:val="22"/>
          <w:szCs w:val="22"/>
        </w:rPr>
      </w:pPr>
      <w:r w:rsidRPr="00B2540E">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515C20" w14:textId="77777777" w:rsidR="0048109A" w:rsidRPr="00B2540E" w:rsidRDefault="0048109A" w:rsidP="008A57E1">
      <w:pPr>
        <w:pStyle w:val="zmart2"/>
        <w:ind w:left="0" w:firstLine="0"/>
        <w:jc w:val="both"/>
        <w:rPr>
          <w:sz w:val="22"/>
          <w:szCs w:val="22"/>
        </w:rPr>
      </w:pPr>
    </w:p>
    <w:p w14:paraId="6A4819C7" w14:textId="77777777" w:rsidR="0048109A" w:rsidRPr="00B2540E" w:rsidRDefault="0048109A" w:rsidP="009244BD">
      <w:pPr>
        <w:jc w:val="both"/>
        <w:rPr>
          <w:sz w:val="22"/>
          <w:szCs w:val="22"/>
        </w:rPr>
      </w:pPr>
      <w:r w:rsidRPr="00B2540E">
        <w:rPr>
          <w:b/>
          <w:sz w:val="22"/>
          <w:szCs w:val="22"/>
        </w:rPr>
        <w:t>XIX. Załączniki</w:t>
      </w:r>
    </w:p>
    <w:p w14:paraId="6B11E58B" w14:textId="77777777" w:rsidR="0048109A" w:rsidRPr="00B2540E" w:rsidRDefault="006D7B29" w:rsidP="0048109A">
      <w:pPr>
        <w:ind w:left="1701" w:hanging="1701"/>
        <w:rPr>
          <w:sz w:val="22"/>
          <w:szCs w:val="22"/>
        </w:rPr>
      </w:pPr>
      <w:r w:rsidRPr="00B2540E">
        <w:rPr>
          <w:sz w:val="22"/>
          <w:szCs w:val="22"/>
        </w:rPr>
        <w:t>Załącznik Nr 1</w:t>
      </w:r>
      <w:r w:rsidR="0048109A" w:rsidRPr="00B2540E">
        <w:rPr>
          <w:sz w:val="22"/>
          <w:szCs w:val="22"/>
        </w:rPr>
        <w:t>- Formularz ofertowy.</w:t>
      </w:r>
    </w:p>
    <w:p w14:paraId="28A0082C" w14:textId="77777777" w:rsidR="0048109A" w:rsidRPr="00B2540E" w:rsidRDefault="006D7B29" w:rsidP="0048109A">
      <w:pPr>
        <w:tabs>
          <w:tab w:val="left" w:pos="1843"/>
        </w:tabs>
        <w:ind w:left="1701" w:hanging="1701"/>
        <w:rPr>
          <w:sz w:val="22"/>
          <w:szCs w:val="22"/>
        </w:rPr>
      </w:pPr>
      <w:r w:rsidRPr="00B2540E">
        <w:rPr>
          <w:sz w:val="22"/>
          <w:szCs w:val="22"/>
        </w:rPr>
        <w:t>Załącznik Nr 2</w:t>
      </w:r>
      <w:r w:rsidR="0048109A" w:rsidRPr="00B2540E">
        <w:rPr>
          <w:sz w:val="22"/>
          <w:szCs w:val="22"/>
        </w:rPr>
        <w:t>- JEDZ</w:t>
      </w:r>
    </w:p>
    <w:p w14:paraId="1E66516F" w14:textId="77777777" w:rsidR="0048109A" w:rsidRPr="00B2540E" w:rsidRDefault="006D7B29" w:rsidP="0048109A">
      <w:pPr>
        <w:tabs>
          <w:tab w:val="left" w:pos="1843"/>
        </w:tabs>
        <w:ind w:left="1701" w:hanging="1701"/>
        <w:rPr>
          <w:sz w:val="22"/>
          <w:szCs w:val="22"/>
        </w:rPr>
      </w:pPr>
      <w:r w:rsidRPr="00B2540E">
        <w:rPr>
          <w:sz w:val="22"/>
          <w:szCs w:val="22"/>
        </w:rPr>
        <w:t>Załącznik Nr 2 A</w:t>
      </w:r>
      <w:r w:rsidR="0048109A" w:rsidRPr="00B2540E">
        <w:rPr>
          <w:sz w:val="22"/>
          <w:szCs w:val="22"/>
        </w:rPr>
        <w:t xml:space="preserve">- Formularz cenowy dla Części I </w:t>
      </w:r>
    </w:p>
    <w:p w14:paraId="564ED3CF" w14:textId="77777777" w:rsidR="0048109A" w:rsidRPr="00B2540E" w:rsidRDefault="006D7B29" w:rsidP="006D7B29">
      <w:pPr>
        <w:tabs>
          <w:tab w:val="left" w:pos="1843"/>
        </w:tabs>
        <w:ind w:left="2268" w:hanging="2268"/>
        <w:jc w:val="both"/>
        <w:rPr>
          <w:sz w:val="22"/>
          <w:szCs w:val="22"/>
        </w:rPr>
      </w:pPr>
      <w:r w:rsidRPr="00B2540E">
        <w:rPr>
          <w:sz w:val="22"/>
          <w:szCs w:val="22"/>
        </w:rPr>
        <w:t>Załącznik Nr 2 B -</w:t>
      </w:r>
      <w:r w:rsidR="0048109A" w:rsidRPr="00B2540E">
        <w:rPr>
          <w:sz w:val="22"/>
          <w:szCs w:val="22"/>
        </w:rPr>
        <w:t xml:space="preserve">Formularz cenowy dla Części II </w:t>
      </w:r>
    </w:p>
    <w:p w14:paraId="292086CA" w14:textId="77777777" w:rsidR="0048109A" w:rsidRPr="00B2540E" w:rsidRDefault="006D7B29" w:rsidP="006D7B29">
      <w:pPr>
        <w:tabs>
          <w:tab w:val="left" w:pos="1843"/>
        </w:tabs>
        <w:ind w:left="2268" w:hanging="2268"/>
        <w:jc w:val="both"/>
        <w:rPr>
          <w:sz w:val="22"/>
          <w:szCs w:val="22"/>
        </w:rPr>
      </w:pPr>
      <w:r w:rsidRPr="00B2540E">
        <w:rPr>
          <w:sz w:val="22"/>
          <w:szCs w:val="22"/>
        </w:rPr>
        <w:t>Załącznik Nr 2 C-</w:t>
      </w:r>
      <w:r w:rsidR="0048109A" w:rsidRPr="00B2540E">
        <w:rPr>
          <w:sz w:val="22"/>
          <w:szCs w:val="22"/>
        </w:rPr>
        <w:t xml:space="preserve">Formularz cenowy dla Części </w:t>
      </w:r>
      <w:r w:rsidRPr="00B2540E">
        <w:rPr>
          <w:sz w:val="22"/>
          <w:szCs w:val="22"/>
        </w:rPr>
        <w:t xml:space="preserve">III </w:t>
      </w:r>
    </w:p>
    <w:p w14:paraId="5FDFBE03" w14:textId="77777777" w:rsidR="0048109A" w:rsidRPr="00B2540E" w:rsidRDefault="006D7B29" w:rsidP="006D7B29">
      <w:pPr>
        <w:ind w:left="1701" w:hanging="1701"/>
        <w:jc w:val="both"/>
        <w:rPr>
          <w:sz w:val="22"/>
          <w:szCs w:val="22"/>
        </w:rPr>
      </w:pPr>
      <w:r w:rsidRPr="00B2540E">
        <w:rPr>
          <w:sz w:val="22"/>
          <w:szCs w:val="22"/>
        </w:rPr>
        <w:t>Załącznik Nr 3 i 3A</w:t>
      </w:r>
      <w:r w:rsidR="0048109A" w:rsidRPr="00B2540E">
        <w:rPr>
          <w:sz w:val="22"/>
          <w:szCs w:val="22"/>
        </w:rPr>
        <w:t>- Wzór zobowiązania i oświadczenia</w:t>
      </w:r>
      <w:r w:rsidR="0048109A" w:rsidRPr="00B2540E">
        <w:rPr>
          <w:sz w:val="22"/>
          <w:szCs w:val="22"/>
        </w:rPr>
        <w:tab/>
      </w:r>
    </w:p>
    <w:p w14:paraId="25894FA2" w14:textId="77777777" w:rsidR="0048109A" w:rsidRPr="00B2540E" w:rsidRDefault="006D7B29" w:rsidP="006D7B29">
      <w:pPr>
        <w:ind w:left="1701" w:hanging="1701"/>
        <w:jc w:val="both"/>
        <w:rPr>
          <w:sz w:val="22"/>
          <w:szCs w:val="22"/>
        </w:rPr>
      </w:pPr>
      <w:r w:rsidRPr="00B2540E">
        <w:rPr>
          <w:sz w:val="22"/>
          <w:szCs w:val="22"/>
        </w:rPr>
        <w:t xml:space="preserve">Załącznik Nr 4 </w:t>
      </w:r>
      <w:r w:rsidR="0048109A" w:rsidRPr="00B2540E">
        <w:rPr>
          <w:sz w:val="22"/>
          <w:szCs w:val="22"/>
        </w:rPr>
        <w:t>- Oświadczenie o przynależności do grupy kapitałowej.</w:t>
      </w:r>
    </w:p>
    <w:p w14:paraId="1FC0CBD3" w14:textId="77777777" w:rsidR="0048109A" w:rsidRPr="00B2540E" w:rsidRDefault="006D7B29" w:rsidP="006D7B29">
      <w:pPr>
        <w:ind w:left="1701" w:hanging="1701"/>
        <w:jc w:val="both"/>
        <w:rPr>
          <w:color w:val="000000"/>
          <w:sz w:val="22"/>
          <w:szCs w:val="22"/>
        </w:rPr>
      </w:pPr>
      <w:r w:rsidRPr="00B2540E">
        <w:rPr>
          <w:sz w:val="22"/>
          <w:szCs w:val="22"/>
        </w:rPr>
        <w:t xml:space="preserve">Załącznik Nr 5 </w:t>
      </w:r>
      <w:r w:rsidR="0048109A" w:rsidRPr="00B2540E">
        <w:rPr>
          <w:sz w:val="22"/>
          <w:szCs w:val="22"/>
        </w:rPr>
        <w:t xml:space="preserve">- </w:t>
      </w:r>
      <w:r w:rsidR="00BC17A0" w:rsidRPr="00B2540E">
        <w:rPr>
          <w:color w:val="000000"/>
          <w:sz w:val="22"/>
          <w:szCs w:val="22"/>
        </w:rPr>
        <w:t xml:space="preserve">Istotne postanowienia umowy </w:t>
      </w:r>
    </w:p>
    <w:p w14:paraId="42582C8D" w14:textId="77777777" w:rsidR="004D300F" w:rsidRPr="00B2540E" w:rsidRDefault="006A3A36" w:rsidP="006D7B29">
      <w:pPr>
        <w:ind w:left="1701" w:hanging="1701"/>
        <w:jc w:val="both"/>
        <w:rPr>
          <w:color w:val="000000"/>
          <w:sz w:val="22"/>
          <w:szCs w:val="22"/>
        </w:rPr>
      </w:pPr>
      <w:r w:rsidRPr="00B2540E">
        <w:rPr>
          <w:color w:val="000000"/>
          <w:sz w:val="22"/>
          <w:szCs w:val="22"/>
        </w:rPr>
        <w:t>Załącznik Nr 6</w:t>
      </w:r>
      <w:r w:rsidR="004D300F" w:rsidRPr="00B2540E">
        <w:rPr>
          <w:color w:val="000000"/>
          <w:sz w:val="22"/>
          <w:szCs w:val="22"/>
        </w:rPr>
        <w:t xml:space="preserve"> – Identyfikator postępowania / Klucz publiczny </w:t>
      </w:r>
    </w:p>
    <w:p w14:paraId="4BB20154" w14:textId="77777777" w:rsidR="00A5513A" w:rsidRPr="00B2540E" w:rsidRDefault="006A3A36" w:rsidP="006D7B29">
      <w:pPr>
        <w:ind w:left="1701" w:hanging="1701"/>
        <w:jc w:val="both"/>
        <w:rPr>
          <w:color w:val="000000"/>
          <w:sz w:val="22"/>
          <w:szCs w:val="22"/>
        </w:rPr>
      </w:pPr>
      <w:r w:rsidRPr="00B2540E">
        <w:rPr>
          <w:color w:val="000000"/>
          <w:sz w:val="22"/>
          <w:szCs w:val="22"/>
        </w:rPr>
        <w:t>Załącznik Nr 7</w:t>
      </w:r>
      <w:r w:rsidR="00AE4EFD">
        <w:rPr>
          <w:color w:val="000000"/>
          <w:sz w:val="22"/>
          <w:szCs w:val="22"/>
        </w:rPr>
        <w:t xml:space="preserve"> – O</w:t>
      </w:r>
      <w:r w:rsidR="00A5513A" w:rsidRPr="00B2540E">
        <w:rPr>
          <w:color w:val="000000"/>
          <w:sz w:val="22"/>
          <w:szCs w:val="22"/>
        </w:rPr>
        <w:t>świadczenie Wykonawcy w sprawie zakazu ubiegania się o zamówienie publiczne</w:t>
      </w:r>
    </w:p>
    <w:p w14:paraId="06E9C0C5" w14:textId="77777777" w:rsidR="00A5513A" w:rsidRPr="00B2540E" w:rsidRDefault="006A3A36" w:rsidP="006D7B29">
      <w:pPr>
        <w:ind w:left="1701" w:hanging="1701"/>
        <w:jc w:val="both"/>
        <w:rPr>
          <w:color w:val="000000"/>
          <w:sz w:val="22"/>
          <w:szCs w:val="22"/>
        </w:rPr>
      </w:pPr>
      <w:r w:rsidRPr="00B2540E">
        <w:rPr>
          <w:color w:val="000000"/>
          <w:sz w:val="22"/>
          <w:szCs w:val="22"/>
        </w:rPr>
        <w:t>Załącznik Nr 8</w:t>
      </w:r>
      <w:r w:rsidR="00AE4EFD">
        <w:rPr>
          <w:color w:val="000000"/>
          <w:sz w:val="22"/>
          <w:szCs w:val="22"/>
        </w:rPr>
        <w:t xml:space="preserve"> - O</w:t>
      </w:r>
      <w:r w:rsidR="00A5513A" w:rsidRPr="00B2540E">
        <w:rPr>
          <w:color w:val="000000"/>
          <w:sz w:val="22"/>
          <w:szCs w:val="22"/>
        </w:rPr>
        <w:t xml:space="preserve">świadczenie Wykonawcy w sprawie przesłanek z art. 24 ust. 5 i 6 ustawy </w:t>
      </w:r>
      <w:proofErr w:type="spellStart"/>
      <w:r w:rsidR="00A5513A" w:rsidRPr="00B2540E">
        <w:rPr>
          <w:color w:val="000000"/>
          <w:sz w:val="22"/>
          <w:szCs w:val="22"/>
        </w:rPr>
        <w:t>Pzp</w:t>
      </w:r>
      <w:proofErr w:type="spellEnd"/>
    </w:p>
    <w:p w14:paraId="50950375" w14:textId="77777777" w:rsidR="00A5513A" w:rsidRPr="00B2540E" w:rsidRDefault="006A3A36" w:rsidP="006D7B29">
      <w:pPr>
        <w:ind w:left="1701" w:hanging="1701"/>
        <w:jc w:val="both"/>
        <w:rPr>
          <w:color w:val="000000"/>
          <w:sz w:val="22"/>
          <w:szCs w:val="22"/>
        </w:rPr>
      </w:pPr>
      <w:r w:rsidRPr="00B2540E">
        <w:rPr>
          <w:color w:val="000000"/>
          <w:sz w:val="22"/>
          <w:szCs w:val="22"/>
        </w:rPr>
        <w:t>Załącznik Nr 9</w:t>
      </w:r>
      <w:r w:rsidR="00AE4EFD">
        <w:rPr>
          <w:color w:val="000000"/>
          <w:sz w:val="22"/>
          <w:szCs w:val="22"/>
        </w:rPr>
        <w:t xml:space="preserve"> - O</w:t>
      </w:r>
      <w:r w:rsidR="00A5513A" w:rsidRPr="00B2540E">
        <w:rPr>
          <w:color w:val="000000"/>
          <w:sz w:val="22"/>
          <w:szCs w:val="22"/>
        </w:rPr>
        <w:t>świadczenie Wykonawcy w sprawie uiszczania podatków, płat lub składek</w:t>
      </w:r>
    </w:p>
    <w:p w14:paraId="7FB27AB0" w14:textId="77777777" w:rsidR="0048109A" w:rsidRPr="00B2540E" w:rsidRDefault="006A3A36" w:rsidP="009244BD">
      <w:pPr>
        <w:ind w:left="1701" w:hanging="1701"/>
        <w:jc w:val="both"/>
        <w:rPr>
          <w:color w:val="000000"/>
          <w:sz w:val="22"/>
          <w:szCs w:val="22"/>
        </w:rPr>
      </w:pPr>
      <w:r w:rsidRPr="00B2540E">
        <w:rPr>
          <w:color w:val="000000"/>
          <w:sz w:val="22"/>
          <w:szCs w:val="22"/>
        </w:rPr>
        <w:t>Załącznik Nr 10</w:t>
      </w:r>
      <w:r w:rsidR="00AE4EFD">
        <w:rPr>
          <w:color w:val="000000"/>
          <w:sz w:val="22"/>
          <w:szCs w:val="22"/>
        </w:rPr>
        <w:t xml:space="preserve"> - O</w:t>
      </w:r>
      <w:r w:rsidR="00A5513A" w:rsidRPr="00B2540E">
        <w:rPr>
          <w:color w:val="000000"/>
          <w:sz w:val="22"/>
          <w:szCs w:val="22"/>
        </w:rPr>
        <w:t xml:space="preserve">świadczenie Wykonawcy w sprawie powinności wynikających z ustawy o </w:t>
      </w:r>
      <w:r w:rsidR="009244BD" w:rsidRPr="00B2540E">
        <w:rPr>
          <w:color w:val="000000"/>
          <w:sz w:val="22"/>
          <w:szCs w:val="22"/>
        </w:rPr>
        <w:t>podatkach i opłatach lokalnych.</w:t>
      </w:r>
    </w:p>
    <w:p w14:paraId="7D19B44F" w14:textId="77777777" w:rsidR="009244BD" w:rsidRPr="00B2540E" w:rsidRDefault="009244BD" w:rsidP="009244BD">
      <w:pPr>
        <w:ind w:left="1701" w:hanging="1701"/>
        <w:jc w:val="both"/>
        <w:rPr>
          <w:color w:val="000000"/>
          <w:sz w:val="22"/>
          <w:szCs w:val="22"/>
        </w:rPr>
      </w:pPr>
    </w:p>
    <w:p w14:paraId="5E273CFF" w14:textId="77777777" w:rsidR="0048109A" w:rsidRPr="00B2540E" w:rsidRDefault="0048109A" w:rsidP="0048109A">
      <w:pPr>
        <w:rPr>
          <w:sz w:val="22"/>
          <w:szCs w:val="22"/>
        </w:rPr>
      </w:pPr>
    </w:p>
    <w:p w14:paraId="225BFE0C" w14:textId="500925B0" w:rsidR="0048109A" w:rsidRPr="00B2540E" w:rsidRDefault="0048109A" w:rsidP="0048109A">
      <w:pPr>
        <w:jc w:val="both"/>
        <w:rPr>
          <w:sz w:val="22"/>
          <w:szCs w:val="22"/>
        </w:rPr>
      </w:pPr>
      <w:r w:rsidRPr="00B2540E">
        <w:rPr>
          <w:sz w:val="22"/>
          <w:szCs w:val="22"/>
        </w:rPr>
        <w:t>Warszawa, dnia</w:t>
      </w:r>
      <w:r w:rsidR="001776D1">
        <w:rPr>
          <w:b/>
          <w:sz w:val="22"/>
          <w:szCs w:val="22"/>
        </w:rPr>
        <w:t xml:space="preserve"> </w:t>
      </w:r>
      <w:r w:rsidR="00DD28D2">
        <w:rPr>
          <w:b/>
          <w:sz w:val="22"/>
          <w:szCs w:val="22"/>
        </w:rPr>
        <w:t xml:space="preserve">16.10. </w:t>
      </w:r>
      <w:r w:rsidR="001776D1">
        <w:rPr>
          <w:b/>
          <w:sz w:val="22"/>
          <w:szCs w:val="22"/>
        </w:rPr>
        <w:t xml:space="preserve">2019 r.                                      </w:t>
      </w:r>
      <w:r w:rsidR="00DD28D2">
        <w:rPr>
          <w:b/>
          <w:sz w:val="22"/>
          <w:szCs w:val="22"/>
        </w:rPr>
        <w:t xml:space="preserve"> </w:t>
      </w:r>
      <w:r w:rsidR="001776D1">
        <w:rPr>
          <w:b/>
          <w:sz w:val="22"/>
          <w:szCs w:val="22"/>
        </w:rPr>
        <w:t xml:space="preserve">     ………………………………….</w:t>
      </w:r>
      <w:r w:rsidRPr="00B2540E">
        <w:rPr>
          <w:sz w:val="22"/>
          <w:szCs w:val="22"/>
        </w:rPr>
        <w:tab/>
        <w:t xml:space="preserve">         </w:t>
      </w:r>
    </w:p>
    <w:p w14:paraId="3E2DCC0E" w14:textId="77777777" w:rsidR="0048109A" w:rsidRPr="00B2540E" w:rsidRDefault="0048109A" w:rsidP="001776D1">
      <w:pPr>
        <w:ind w:firstLine="5670"/>
        <w:rPr>
          <w:i/>
          <w:sz w:val="22"/>
          <w:szCs w:val="22"/>
        </w:rPr>
      </w:pPr>
      <w:r w:rsidRPr="00B2540E">
        <w:rPr>
          <w:i/>
          <w:sz w:val="22"/>
          <w:szCs w:val="22"/>
        </w:rPr>
        <w:t xml:space="preserve">Pieczęć imienna i podpis </w:t>
      </w:r>
    </w:p>
    <w:p w14:paraId="7DFA09AD" w14:textId="1277C41A" w:rsidR="0048109A" w:rsidRPr="00B2540E" w:rsidRDefault="0048109A" w:rsidP="001776D1">
      <w:pPr>
        <w:ind w:left="4956" w:firstLine="708"/>
        <w:rPr>
          <w:i/>
          <w:sz w:val="22"/>
          <w:szCs w:val="22"/>
        </w:rPr>
      </w:pPr>
      <w:r w:rsidRPr="00B2540E">
        <w:rPr>
          <w:i/>
          <w:sz w:val="22"/>
          <w:szCs w:val="22"/>
        </w:rPr>
        <w:t>Dyrektora IGB MAZOVIA</w:t>
      </w:r>
    </w:p>
    <w:p w14:paraId="7C5234D2" w14:textId="77777777" w:rsidR="003B568C" w:rsidRPr="00B2540E" w:rsidRDefault="003B568C" w:rsidP="00F310E0">
      <w:pPr>
        <w:ind w:left="6372"/>
        <w:rPr>
          <w:b/>
          <w:sz w:val="22"/>
          <w:szCs w:val="22"/>
        </w:rPr>
      </w:pPr>
    </w:p>
    <w:p w14:paraId="78C1499B" w14:textId="77777777" w:rsidR="003B568C" w:rsidRPr="00B2540E" w:rsidRDefault="003B568C" w:rsidP="00F310E0">
      <w:pPr>
        <w:ind w:left="6372"/>
        <w:rPr>
          <w:b/>
          <w:sz w:val="22"/>
          <w:szCs w:val="22"/>
        </w:rPr>
      </w:pPr>
    </w:p>
    <w:p w14:paraId="2A31C01D" w14:textId="77777777" w:rsidR="003B568C" w:rsidRPr="00B2540E" w:rsidRDefault="003B568C" w:rsidP="00F310E0">
      <w:pPr>
        <w:ind w:left="6372"/>
        <w:rPr>
          <w:b/>
          <w:sz w:val="22"/>
          <w:szCs w:val="22"/>
        </w:rPr>
      </w:pPr>
    </w:p>
    <w:p w14:paraId="51A3D54D" w14:textId="77777777" w:rsidR="003B568C" w:rsidRPr="00B2540E" w:rsidRDefault="003B568C" w:rsidP="00F310E0">
      <w:pPr>
        <w:ind w:left="6372"/>
        <w:rPr>
          <w:b/>
          <w:sz w:val="22"/>
          <w:szCs w:val="22"/>
        </w:rPr>
      </w:pPr>
    </w:p>
    <w:p w14:paraId="153AD0BA" w14:textId="77777777" w:rsidR="003B568C" w:rsidRDefault="003B568C" w:rsidP="00F310E0">
      <w:pPr>
        <w:ind w:left="6372"/>
        <w:rPr>
          <w:b/>
          <w:sz w:val="22"/>
          <w:szCs w:val="22"/>
        </w:rPr>
      </w:pPr>
    </w:p>
    <w:p w14:paraId="685CD019" w14:textId="77777777" w:rsidR="00E20EEA" w:rsidRDefault="00E20EEA" w:rsidP="00F310E0">
      <w:pPr>
        <w:ind w:left="6372"/>
        <w:rPr>
          <w:b/>
          <w:sz w:val="22"/>
          <w:szCs w:val="22"/>
        </w:rPr>
      </w:pPr>
    </w:p>
    <w:p w14:paraId="4BA83369" w14:textId="77777777" w:rsidR="00E20EEA" w:rsidRPr="00B2540E" w:rsidRDefault="00E20EEA" w:rsidP="00F310E0">
      <w:pPr>
        <w:ind w:left="6372"/>
        <w:rPr>
          <w:b/>
          <w:sz w:val="22"/>
          <w:szCs w:val="22"/>
        </w:rPr>
      </w:pPr>
    </w:p>
    <w:p w14:paraId="0C663CAD" w14:textId="77777777" w:rsidR="003B568C" w:rsidRPr="00B2540E" w:rsidRDefault="003B568C" w:rsidP="00F310E0">
      <w:pPr>
        <w:ind w:left="6372"/>
        <w:rPr>
          <w:b/>
          <w:sz w:val="22"/>
          <w:szCs w:val="22"/>
        </w:rPr>
      </w:pPr>
    </w:p>
    <w:p w14:paraId="493268CD" w14:textId="77777777" w:rsidR="003B568C" w:rsidRPr="00B2540E" w:rsidRDefault="003B568C" w:rsidP="00F310E0">
      <w:pPr>
        <w:ind w:left="6372"/>
        <w:rPr>
          <w:b/>
          <w:sz w:val="22"/>
          <w:szCs w:val="22"/>
        </w:rPr>
      </w:pPr>
    </w:p>
    <w:p w14:paraId="2DEB63E7" w14:textId="77777777" w:rsidR="003B568C" w:rsidRPr="00B2540E" w:rsidRDefault="003B568C" w:rsidP="00F310E0">
      <w:pPr>
        <w:ind w:left="6372"/>
        <w:rPr>
          <w:b/>
          <w:sz w:val="22"/>
          <w:szCs w:val="22"/>
        </w:rPr>
      </w:pPr>
    </w:p>
    <w:p w14:paraId="2AD14710" w14:textId="33824008" w:rsidR="0048109A" w:rsidRPr="00B2540E" w:rsidRDefault="0048109A" w:rsidP="001776D1">
      <w:pPr>
        <w:rPr>
          <w:b/>
          <w:i/>
          <w:sz w:val="22"/>
          <w:szCs w:val="22"/>
        </w:rPr>
      </w:pPr>
      <w:r w:rsidRPr="00B2540E">
        <w:rPr>
          <w:b/>
          <w:i/>
          <w:sz w:val="22"/>
          <w:szCs w:val="22"/>
        </w:rPr>
        <w:lastRenderedPageBreak/>
        <w:t xml:space="preserve">Załącznik Nr 1do SIWZ </w:t>
      </w:r>
    </w:p>
    <w:p w14:paraId="39A001F6" w14:textId="77777777" w:rsidR="0048109A" w:rsidRPr="00B2540E" w:rsidRDefault="0048109A" w:rsidP="0048109A">
      <w:pPr>
        <w:jc w:val="right"/>
        <w:rPr>
          <w:sz w:val="22"/>
          <w:szCs w:val="22"/>
        </w:rPr>
      </w:pPr>
      <w:r w:rsidRPr="00B2540E">
        <w:rPr>
          <w:sz w:val="22"/>
          <w:szCs w:val="22"/>
        </w:rPr>
        <w:t xml:space="preserve">                       </w:t>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t>Formularz ofertowy</w:t>
      </w:r>
    </w:p>
    <w:p w14:paraId="4A780957" w14:textId="77777777" w:rsidR="0048109A" w:rsidRPr="00B2540E" w:rsidRDefault="0048109A" w:rsidP="0048109A">
      <w:pPr>
        <w:pStyle w:val="Nagwek7"/>
        <w:jc w:val="center"/>
        <w:rPr>
          <w:rFonts w:ascii="Times New Roman" w:hAnsi="Times New Roman"/>
          <w:b/>
          <w:i w:val="0"/>
          <w:sz w:val="22"/>
          <w:szCs w:val="22"/>
        </w:rPr>
      </w:pPr>
      <w:r w:rsidRPr="00B2540E">
        <w:rPr>
          <w:rFonts w:ascii="Times New Roman" w:hAnsi="Times New Roman"/>
          <w:b/>
          <w:i w:val="0"/>
          <w:sz w:val="22"/>
          <w:szCs w:val="22"/>
        </w:rPr>
        <w:t>FORMULARZ OFERTOWY</w:t>
      </w:r>
      <w:bookmarkStart w:id="2" w:name="_GoBack"/>
      <w:bookmarkEnd w:id="2"/>
    </w:p>
    <w:p w14:paraId="7A0B39AD" w14:textId="77777777" w:rsidR="0048109A" w:rsidRPr="00B2540E" w:rsidRDefault="0048109A" w:rsidP="0048109A">
      <w:pPr>
        <w:jc w:val="center"/>
        <w:rPr>
          <w:b/>
          <w:sz w:val="22"/>
          <w:szCs w:val="22"/>
          <w:u w:val="single"/>
        </w:rPr>
      </w:pPr>
      <w:r w:rsidRPr="00B2540E">
        <w:rPr>
          <w:b/>
          <w:sz w:val="22"/>
          <w:szCs w:val="22"/>
          <w:u w:val="single"/>
        </w:rPr>
        <w:t>„Część …*”</w:t>
      </w:r>
    </w:p>
    <w:p w14:paraId="1BB09158" w14:textId="77777777" w:rsidR="0048109A" w:rsidRPr="00B2540E" w:rsidRDefault="0048109A" w:rsidP="0048109A">
      <w:pPr>
        <w:ind w:left="3540" w:hanging="1697"/>
        <w:rPr>
          <w:i/>
          <w:sz w:val="22"/>
          <w:szCs w:val="22"/>
        </w:rPr>
      </w:pPr>
      <w:r w:rsidRPr="00B2540E">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rsidRPr="00B2540E" w14:paraId="396B0912"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FC49B3C" w14:textId="77777777" w:rsidR="0048109A" w:rsidRPr="00B2540E" w:rsidRDefault="0048109A">
            <w:pPr>
              <w:spacing w:line="276" w:lineRule="auto"/>
              <w:rPr>
                <w:sz w:val="22"/>
                <w:szCs w:val="22"/>
                <w:lang w:eastAsia="en-US"/>
              </w:rPr>
            </w:pPr>
            <w:r w:rsidRPr="00B2540E">
              <w:rPr>
                <w:sz w:val="22"/>
                <w:szCs w:val="22"/>
                <w:lang w:eastAsia="en-US"/>
              </w:rPr>
              <w:t>Imię i nazwisko i/lub nazwa</w:t>
            </w:r>
          </w:p>
          <w:p w14:paraId="14842477" w14:textId="77777777" w:rsidR="0048109A" w:rsidRPr="00B2540E" w:rsidRDefault="0048109A">
            <w:pPr>
              <w:spacing w:line="276" w:lineRule="auto"/>
              <w:rPr>
                <w:sz w:val="22"/>
                <w:szCs w:val="22"/>
                <w:lang w:eastAsia="en-US"/>
              </w:rPr>
            </w:pPr>
            <w:r w:rsidRPr="00B2540E">
              <w:rPr>
                <w:sz w:val="22"/>
                <w:szCs w:val="22"/>
                <w:lang w:eastAsia="en-US"/>
              </w:rPr>
              <w:t>(firma) Wykonawcy</w:t>
            </w:r>
          </w:p>
          <w:p w14:paraId="2C77B0A3" w14:textId="77777777" w:rsidR="0048109A" w:rsidRPr="00B2540E" w:rsidRDefault="0048109A">
            <w:pPr>
              <w:spacing w:line="276" w:lineRule="auto"/>
              <w:rPr>
                <w:sz w:val="22"/>
                <w:szCs w:val="22"/>
                <w:lang w:eastAsia="en-US"/>
              </w:rPr>
            </w:pPr>
          </w:p>
          <w:p w14:paraId="06C03B07" w14:textId="77777777" w:rsidR="0048109A" w:rsidRPr="00B2540E" w:rsidRDefault="0048109A">
            <w:pPr>
              <w:spacing w:line="276" w:lineRule="auto"/>
              <w:rPr>
                <w:sz w:val="22"/>
                <w:szCs w:val="22"/>
                <w:lang w:eastAsia="en-US"/>
              </w:rPr>
            </w:pPr>
          </w:p>
          <w:p w14:paraId="17A53EE8" w14:textId="77777777" w:rsidR="0048109A" w:rsidRPr="00B2540E" w:rsidRDefault="0048109A">
            <w:pPr>
              <w:spacing w:line="276" w:lineRule="auto"/>
              <w:rPr>
                <w:sz w:val="22"/>
                <w:szCs w:val="22"/>
                <w:lang w:eastAsia="en-US"/>
              </w:rPr>
            </w:pPr>
          </w:p>
        </w:tc>
      </w:tr>
      <w:tr w:rsidR="0048109A" w:rsidRPr="00B2540E" w14:paraId="107F7D4D"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A47D99E" w14:textId="77777777" w:rsidR="0048109A" w:rsidRPr="00B2540E" w:rsidRDefault="0048109A">
            <w:pPr>
              <w:spacing w:line="276" w:lineRule="auto"/>
              <w:rPr>
                <w:sz w:val="22"/>
                <w:szCs w:val="22"/>
                <w:lang w:eastAsia="en-US"/>
              </w:rPr>
            </w:pPr>
            <w:r w:rsidRPr="00B2540E">
              <w:rPr>
                <w:sz w:val="22"/>
                <w:szCs w:val="22"/>
                <w:lang w:eastAsia="en-US"/>
              </w:rPr>
              <w:t>Adres wykonawcy:</w:t>
            </w:r>
          </w:p>
          <w:p w14:paraId="117479B0" w14:textId="77777777" w:rsidR="0048109A" w:rsidRPr="00B2540E" w:rsidRDefault="0048109A">
            <w:pPr>
              <w:spacing w:line="276" w:lineRule="auto"/>
              <w:rPr>
                <w:sz w:val="22"/>
                <w:szCs w:val="22"/>
                <w:lang w:eastAsia="en-US"/>
              </w:rPr>
            </w:pPr>
          </w:p>
          <w:p w14:paraId="3C6D0F02" w14:textId="77777777" w:rsidR="0048109A" w:rsidRPr="00B2540E" w:rsidRDefault="0048109A">
            <w:pPr>
              <w:spacing w:line="276" w:lineRule="auto"/>
              <w:rPr>
                <w:sz w:val="22"/>
                <w:szCs w:val="22"/>
                <w:lang w:eastAsia="en-US"/>
              </w:rPr>
            </w:pPr>
          </w:p>
          <w:p w14:paraId="3EE590CD" w14:textId="77777777" w:rsidR="0048109A" w:rsidRPr="00B2540E" w:rsidRDefault="0048109A">
            <w:pPr>
              <w:spacing w:line="276" w:lineRule="auto"/>
              <w:rPr>
                <w:sz w:val="22"/>
                <w:szCs w:val="22"/>
                <w:lang w:eastAsia="en-US"/>
              </w:rPr>
            </w:pPr>
          </w:p>
          <w:p w14:paraId="07F0D07C" w14:textId="77777777" w:rsidR="0048109A" w:rsidRPr="00B2540E" w:rsidRDefault="0048109A">
            <w:pPr>
              <w:spacing w:line="276" w:lineRule="auto"/>
              <w:rPr>
                <w:sz w:val="22"/>
                <w:szCs w:val="22"/>
                <w:lang w:eastAsia="en-US"/>
              </w:rPr>
            </w:pPr>
            <w:r w:rsidRPr="00B2540E">
              <w:rPr>
                <w:sz w:val="22"/>
                <w:szCs w:val="22"/>
                <w:lang w:eastAsia="en-US"/>
              </w:rPr>
              <w:t>Kod, miejscowość, województwo, kraj   _______________________________________________________________________________</w:t>
            </w:r>
          </w:p>
          <w:p w14:paraId="3C7AC784" w14:textId="77777777" w:rsidR="0048109A" w:rsidRPr="00B2540E" w:rsidRDefault="0048109A">
            <w:pPr>
              <w:spacing w:line="276" w:lineRule="auto"/>
              <w:rPr>
                <w:sz w:val="22"/>
                <w:szCs w:val="22"/>
                <w:lang w:eastAsia="en-US"/>
              </w:rPr>
            </w:pPr>
          </w:p>
          <w:p w14:paraId="4D44DBB5" w14:textId="77777777" w:rsidR="0048109A" w:rsidRPr="00B2540E" w:rsidRDefault="0048109A">
            <w:pPr>
              <w:spacing w:line="276" w:lineRule="auto"/>
              <w:rPr>
                <w:sz w:val="22"/>
                <w:szCs w:val="22"/>
                <w:lang w:eastAsia="en-US"/>
              </w:rPr>
            </w:pPr>
          </w:p>
          <w:p w14:paraId="65AD96E7" w14:textId="77777777" w:rsidR="0048109A" w:rsidRPr="00B2540E" w:rsidRDefault="0048109A">
            <w:pPr>
              <w:spacing w:line="276" w:lineRule="auto"/>
              <w:rPr>
                <w:sz w:val="22"/>
                <w:szCs w:val="22"/>
                <w:lang w:eastAsia="en-US"/>
              </w:rPr>
            </w:pPr>
          </w:p>
          <w:p w14:paraId="4F830830" w14:textId="77777777" w:rsidR="0048109A" w:rsidRPr="00B2540E" w:rsidRDefault="0048109A">
            <w:pPr>
              <w:spacing w:line="276" w:lineRule="auto"/>
              <w:rPr>
                <w:sz w:val="22"/>
                <w:szCs w:val="22"/>
                <w:lang w:eastAsia="en-US"/>
              </w:rPr>
            </w:pPr>
            <w:r w:rsidRPr="00B2540E">
              <w:rPr>
                <w:sz w:val="22"/>
                <w:szCs w:val="22"/>
                <w:lang w:eastAsia="en-US"/>
              </w:rPr>
              <w:t>ulica, nr domu, nr lokalu  ________________________________________________________________________________</w:t>
            </w:r>
          </w:p>
          <w:p w14:paraId="70DE0555" w14:textId="77777777" w:rsidR="0048109A" w:rsidRPr="00B2540E" w:rsidRDefault="0048109A">
            <w:pPr>
              <w:spacing w:line="276" w:lineRule="auto"/>
              <w:rPr>
                <w:sz w:val="22"/>
                <w:szCs w:val="22"/>
                <w:lang w:eastAsia="en-US"/>
              </w:rPr>
            </w:pPr>
          </w:p>
        </w:tc>
      </w:tr>
      <w:tr w:rsidR="0048109A" w:rsidRPr="00B2540E" w14:paraId="727AA67B"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F6AA59" w14:textId="77777777" w:rsidR="0048109A" w:rsidRPr="00B2540E" w:rsidRDefault="0048109A">
            <w:pPr>
              <w:spacing w:line="276" w:lineRule="auto"/>
              <w:rPr>
                <w:sz w:val="22"/>
                <w:szCs w:val="22"/>
                <w:lang w:eastAsia="en-US"/>
              </w:rPr>
            </w:pPr>
            <w:r w:rsidRPr="00B2540E">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2F1D4B9" w14:textId="77777777" w:rsidR="0048109A" w:rsidRPr="00B2540E" w:rsidRDefault="0048109A">
            <w:pPr>
              <w:spacing w:line="276" w:lineRule="auto"/>
              <w:rPr>
                <w:sz w:val="22"/>
                <w:szCs w:val="22"/>
                <w:lang w:eastAsia="en-US"/>
              </w:rPr>
            </w:pPr>
            <w:r w:rsidRPr="00B2540E">
              <w:rPr>
                <w:sz w:val="22"/>
                <w:szCs w:val="22"/>
                <w:lang w:eastAsia="en-US"/>
              </w:rPr>
              <w:t>Nr faksu:</w:t>
            </w:r>
          </w:p>
        </w:tc>
      </w:tr>
      <w:tr w:rsidR="0048109A" w:rsidRPr="00B2540E" w14:paraId="0EE0189C"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519E63" w14:textId="77777777" w:rsidR="0048109A" w:rsidRPr="00B2540E" w:rsidRDefault="0048109A">
            <w:pPr>
              <w:spacing w:line="276" w:lineRule="auto"/>
              <w:rPr>
                <w:sz w:val="22"/>
                <w:szCs w:val="22"/>
                <w:lang w:eastAsia="en-US"/>
              </w:rPr>
            </w:pPr>
            <w:r w:rsidRPr="00B2540E">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43636C5" w14:textId="77777777" w:rsidR="0048109A" w:rsidRPr="00B2540E" w:rsidRDefault="00DC3480" w:rsidP="00DC3480">
            <w:pPr>
              <w:spacing w:line="276" w:lineRule="auto"/>
              <w:rPr>
                <w:sz w:val="22"/>
                <w:szCs w:val="22"/>
                <w:lang w:eastAsia="en-US"/>
              </w:rPr>
            </w:pPr>
            <w:r w:rsidRPr="00B2540E">
              <w:rPr>
                <w:sz w:val="22"/>
                <w:szCs w:val="22"/>
              </w:rPr>
              <w:t xml:space="preserve">adres skrzynki </w:t>
            </w:r>
            <w:proofErr w:type="spellStart"/>
            <w:r w:rsidRPr="00B2540E">
              <w:rPr>
                <w:sz w:val="22"/>
                <w:szCs w:val="22"/>
              </w:rPr>
              <w:t>ePUAP</w:t>
            </w:r>
            <w:proofErr w:type="spellEnd"/>
            <w:r w:rsidRPr="00B2540E">
              <w:rPr>
                <w:sz w:val="22"/>
                <w:szCs w:val="22"/>
              </w:rPr>
              <w:t xml:space="preserve">: </w:t>
            </w:r>
          </w:p>
        </w:tc>
      </w:tr>
      <w:tr w:rsidR="0048109A" w:rsidRPr="00B2540E" w14:paraId="0874283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61CC182" w14:textId="77777777" w:rsidR="0048109A" w:rsidRPr="00B2540E" w:rsidRDefault="0048109A">
            <w:pPr>
              <w:spacing w:line="276" w:lineRule="auto"/>
              <w:rPr>
                <w:sz w:val="22"/>
                <w:szCs w:val="22"/>
                <w:lang w:eastAsia="en-US"/>
              </w:rPr>
            </w:pPr>
            <w:r w:rsidRPr="00B2540E">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83871D7" w14:textId="77777777" w:rsidR="0048109A" w:rsidRPr="00B2540E" w:rsidRDefault="0048109A">
            <w:pPr>
              <w:spacing w:line="276" w:lineRule="auto"/>
              <w:rPr>
                <w:sz w:val="22"/>
                <w:szCs w:val="22"/>
                <w:lang w:eastAsia="en-US"/>
              </w:rPr>
            </w:pPr>
            <w:r w:rsidRPr="00B2540E">
              <w:rPr>
                <w:sz w:val="22"/>
                <w:szCs w:val="22"/>
                <w:lang w:eastAsia="en-US"/>
              </w:rPr>
              <w:t>Rejestr nr:</w:t>
            </w:r>
          </w:p>
        </w:tc>
      </w:tr>
      <w:tr w:rsidR="0048109A" w:rsidRPr="00B2540E" w14:paraId="2B0BBF8C"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386B8C" w14:textId="77777777" w:rsidR="0048109A" w:rsidRPr="00B2540E" w:rsidRDefault="0048109A">
            <w:pPr>
              <w:spacing w:line="276" w:lineRule="auto"/>
              <w:rPr>
                <w:sz w:val="22"/>
                <w:szCs w:val="22"/>
                <w:lang w:eastAsia="en-US"/>
              </w:rPr>
            </w:pPr>
            <w:r w:rsidRPr="00B2540E">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E82CD52" w14:textId="77777777" w:rsidR="0048109A" w:rsidRPr="00B2540E" w:rsidRDefault="0048109A">
            <w:pPr>
              <w:spacing w:line="276" w:lineRule="auto"/>
              <w:rPr>
                <w:sz w:val="22"/>
                <w:szCs w:val="22"/>
                <w:lang w:eastAsia="en-US"/>
              </w:rPr>
            </w:pPr>
            <w:r w:rsidRPr="00B2540E">
              <w:rPr>
                <w:sz w:val="22"/>
                <w:szCs w:val="22"/>
                <w:lang w:eastAsia="en-US"/>
              </w:rPr>
              <w:t>REGON Nr:</w:t>
            </w:r>
          </w:p>
        </w:tc>
      </w:tr>
      <w:tr w:rsidR="0048109A" w:rsidRPr="00B2540E" w14:paraId="53A87B20"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CC021F7" w14:textId="77777777" w:rsidR="0048109A" w:rsidRPr="00B2540E" w:rsidRDefault="0048109A">
            <w:pPr>
              <w:spacing w:line="276" w:lineRule="auto"/>
              <w:rPr>
                <w:sz w:val="22"/>
                <w:szCs w:val="22"/>
                <w:lang w:eastAsia="en-US"/>
              </w:rPr>
            </w:pPr>
            <w:r w:rsidRPr="00B2540E">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1E40533" w14:textId="77777777" w:rsidR="0048109A" w:rsidRPr="00B2540E" w:rsidRDefault="0048109A">
            <w:pPr>
              <w:spacing w:line="276" w:lineRule="auto"/>
              <w:rPr>
                <w:sz w:val="22"/>
                <w:szCs w:val="22"/>
                <w:lang w:eastAsia="en-US"/>
              </w:rPr>
            </w:pPr>
            <w:r w:rsidRPr="00B2540E">
              <w:rPr>
                <w:sz w:val="22"/>
                <w:szCs w:val="22"/>
                <w:lang w:eastAsia="en-US"/>
              </w:rPr>
              <w:t>Nr rachunku:</w:t>
            </w:r>
          </w:p>
        </w:tc>
      </w:tr>
    </w:tbl>
    <w:p w14:paraId="01884F5F" w14:textId="77777777" w:rsidR="0048109A" w:rsidRPr="00B2540E" w:rsidRDefault="0048109A" w:rsidP="0048109A">
      <w:pPr>
        <w:jc w:val="both"/>
        <w:rPr>
          <w:sz w:val="22"/>
          <w:szCs w:val="22"/>
        </w:rPr>
      </w:pPr>
    </w:p>
    <w:p w14:paraId="6559B3B2" w14:textId="3C3A5537" w:rsidR="0048109A" w:rsidRPr="00853613" w:rsidRDefault="0048109A" w:rsidP="0048109A">
      <w:pPr>
        <w:pStyle w:val="NormalnyWeb"/>
        <w:spacing w:before="28" w:line="276" w:lineRule="auto"/>
        <w:rPr>
          <w:sz w:val="22"/>
          <w:szCs w:val="22"/>
          <w:u w:val="single"/>
        </w:rPr>
      </w:pPr>
      <w:r w:rsidRPr="00853613">
        <w:rPr>
          <w:sz w:val="22"/>
          <w:szCs w:val="22"/>
          <w:u w:val="single"/>
        </w:rPr>
        <w:t xml:space="preserve">Identyfikator postępowania: </w:t>
      </w:r>
      <w:r w:rsidR="002A1ADD">
        <w:t>53e2fa07-a14f-4163-97d8-a6b0fb35c2fe</w:t>
      </w:r>
    </w:p>
    <w:p w14:paraId="3D4F98BE" w14:textId="77777777" w:rsidR="0048109A" w:rsidRPr="00B2540E" w:rsidRDefault="0048109A" w:rsidP="0048109A">
      <w:pPr>
        <w:jc w:val="both"/>
        <w:rPr>
          <w:sz w:val="22"/>
          <w:szCs w:val="22"/>
        </w:rPr>
      </w:pPr>
    </w:p>
    <w:p w14:paraId="31A3979A" w14:textId="4059A2AC" w:rsidR="006F4F9A" w:rsidRPr="00B2540E" w:rsidRDefault="006F4F9A" w:rsidP="006F4F9A">
      <w:pPr>
        <w:jc w:val="both"/>
        <w:rPr>
          <w:sz w:val="22"/>
          <w:szCs w:val="22"/>
        </w:rPr>
      </w:pPr>
      <w:r w:rsidRPr="00B2540E">
        <w:rPr>
          <w:sz w:val="22"/>
          <w:szCs w:val="22"/>
        </w:rPr>
        <w:t xml:space="preserve">1. </w:t>
      </w:r>
      <w:r w:rsidR="0048109A" w:rsidRPr="00B2540E">
        <w:rPr>
          <w:sz w:val="22"/>
          <w:szCs w:val="22"/>
        </w:rPr>
        <w:t>Odpowiadając na zaproszenie do złożenia oferty w trybie przetargu nieograniczonego na</w:t>
      </w:r>
      <w:r w:rsidR="00F93152" w:rsidRPr="00B2540E">
        <w:rPr>
          <w:b/>
          <w:sz w:val="22"/>
          <w:szCs w:val="22"/>
        </w:rPr>
        <w:t xml:space="preserve"> sukcesywne dostawy płyt wiórowych laminowanych</w:t>
      </w:r>
      <w:r w:rsidR="00251CC4">
        <w:rPr>
          <w:b/>
          <w:sz w:val="22"/>
          <w:szCs w:val="22"/>
        </w:rPr>
        <w:t xml:space="preserve"> i surowych</w:t>
      </w:r>
      <w:r w:rsidR="00AD0C5A">
        <w:rPr>
          <w:b/>
          <w:sz w:val="22"/>
          <w:szCs w:val="22"/>
        </w:rPr>
        <w:t>, płyt pilśniowych, płyty MDF</w:t>
      </w:r>
      <w:r w:rsidR="00F93152" w:rsidRPr="00B2540E">
        <w:rPr>
          <w:b/>
          <w:sz w:val="22"/>
          <w:szCs w:val="22"/>
        </w:rPr>
        <w:t xml:space="preserve">, </w:t>
      </w:r>
      <w:r w:rsidR="00861A3F">
        <w:rPr>
          <w:b/>
          <w:sz w:val="22"/>
          <w:szCs w:val="22"/>
        </w:rPr>
        <w:t xml:space="preserve">płyt HDF lakierowanych, </w:t>
      </w:r>
      <w:r w:rsidR="00F93152" w:rsidRPr="00B2540E">
        <w:rPr>
          <w:b/>
          <w:sz w:val="22"/>
          <w:szCs w:val="22"/>
        </w:rPr>
        <w:t xml:space="preserve">sklejki </w:t>
      </w:r>
      <w:r w:rsidR="004026C1">
        <w:rPr>
          <w:b/>
          <w:sz w:val="22"/>
          <w:szCs w:val="22"/>
        </w:rPr>
        <w:t xml:space="preserve">i blatów </w:t>
      </w:r>
      <w:r w:rsidR="00F93152" w:rsidRPr="00B2540E">
        <w:rPr>
          <w:b/>
          <w:sz w:val="22"/>
          <w:szCs w:val="22"/>
        </w:rPr>
        <w:t>oraz obrzeży dla Mazowieckiej Instytucji Gosp</w:t>
      </w:r>
      <w:r w:rsidR="00AD0C5A">
        <w:rPr>
          <w:b/>
          <w:sz w:val="22"/>
          <w:szCs w:val="22"/>
        </w:rPr>
        <w:t>odarki Budżetowej w podziale na</w:t>
      </w:r>
      <w:r w:rsidR="00F93152" w:rsidRPr="00B2540E">
        <w:rPr>
          <w:b/>
          <w:sz w:val="22"/>
          <w:szCs w:val="22"/>
        </w:rPr>
        <w:t xml:space="preserve"> 3 części</w:t>
      </w:r>
      <w:r w:rsidR="0048109A" w:rsidRPr="00B2540E">
        <w:rPr>
          <w:b/>
          <w:sz w:val="22"/>
          <w:szCs w:val="22"/>
        </w:rPr>
        <w:t xml:space="preserve">, </w:t>
      </w:r>
      <w:r w:rsidR="0048109A" w:rsidRPr="00B2540E">
        <w:rPr>
          <w:sz w:val="22"/>
          <w:szCs w:val="22"/>
        </w:rPr>
        <w:t xml:space="preserve">oferujemy przedmiot zamówienia, zgodnie z treścią Specyfikacji Istotnych Warunków Zamówienia Nr sprawy </w:t>
      </w:r>
      <w:r w:rsidR="00251CC4">
        <w:rPr>
          <w:b/>
          <w:sz w:val="22"/>
          <w:szCs w:val="22"/>
        </w:rPr>
        <w:t>2/09</w:t>
      </w:r>
      <w:r w:rsidR="00FF4A80" w:rsidRPr="00B2540E">
        <w:rPr>
          <w:b/>
          <w:sz w:val="22"/>
          <w:szCs w:val="22"/>
        </w:rPr>
        <w:t>/2019</w:t>
      </w:r>
      <w:r w:rsidR="0048109A" w:rsidRPr="00B2540E">
        <w:rPr>
          <w:b/>
          <w:sz w:val="22"/>
          <w:szCs w:val="22"/>
        </w:rPr>
        <w:t>/D</w:t>
      </w:r>
      <w:r w:rsidR="0048109A" w:rsidRPr="00B2540E">
        <w:rPr>
          <w:sz w:val="22"/>
          <w:szCs w:val="22"/>
        </w:rPr>
        <w:t xml:space="preserve"> zwaną dalej „SIWZ”, a w szczególności zgodnie z opisem przedmiotu zamówienia określonym </w:t>
      </w:r>
      <w:r w:rsidR="00244DB7">
        <w:rPr>
          <w:sz w:val="22"/>
          <w:szCs w:val="22"/>
        </w:rPr>
        <w:t>w Załączniku nr 2</w:t>
      </w:r>
      <w:r w:rsidR="00544731">
        <w:rPr>
          <w:sz w:val="22"/>
          <w:szCs w:val="22"/>
        </w:rPr>
        <w:t xml:space="preserve"> (A-C)</w:t>
      </w:r>
      <w:r w:rsidR="003E5140" w:rsidRPr="00B2540E">
        <w:rPr>
          <w:sz w:val="22"/>
          <w:szCs w:val="22"/>
        </w:rPr>
        <w:t xml:space="preserve"> do </w:t>
      </w:r>
      <w:r w:rsidR="0048109A" w:rsidRPr="00B2540E">
        <w:rPr>
          <w:sz w:val="22"/>
          <w:szCs w:val="22"/>
        </w:rPr>
        <w:t>SIWZ</w:t>
      </w:r>
      <w:r w:rsidR="003E5140" w:rsidRPr="00B2540E">
        <w:rPr>
          <w:sz w:val="22"/>
          <w:szCs w:val="22"/>
        </w:rPr>
        <w:t xml:space="preserve"> odpowiednio do</w:t>
      </w:r>
      <w:r w:rsidRPr="00B2540E">
        <w:rPr>
          <w:sz w:val="22"/>
          <w:szCs w:val="22"/>
        </w:rPr>
        <w:t>:</w:t>
      </w:r>
    </w:p>
    <w:p w14:paraId="6BFBBBF8" w14:textId="0A8A8DE6" w:rsidR="00EC2E26" w:rsidRPr="00B2540E" w:rsidRDefault="000260CF" w:rsidP="00EC2E26">
      <w:pPr>
        <w:jc w:val="both"/>
        <w:rPr>
          <w:b/>
          <w:sz w:val="22"/>
          <w:szCs w:val="22"/>
        </w:rPr>
      </w:pPr>
      <w:r>
        <w:rPr>
          <w:b/>
          <w:sz w:val="22"/>
          <w:szCs w:val="22"/>
        </w:rPr>
        <w:t>Części</w:t>
      </w:r>
      <w:r w:rsidRPr="00B2540E">
        <w:rPr>
          <w:b/>
          <w:sz w:val="22"/>
          <w:szCs w:val="22"/>
        </w:rPr>
        <w:t xml:space="preserve"> </w:t>
      </w:r>
      <w:r w:rsidR="006F4F9A" w:rsidRPr="00B2540E">
        <w:rPr>
          <w:b/>
          <w:sz w:val="22"/>
          <w:szCs w:val="22"/>
        </w:rPr>
        <w:t>1</w:t>
      </w:r>
      <w:r w:rsidR="00EC2E26" w:rsidRPr="00B2540E">
        <w:rPr>
          <w:b/>
          <w:sz w:val="22"/>
          <w:szCs w:val="22"/>
        </w:rPr>
        <w:t>***</w:t>
      </w:r>
      <w:r w:rsidR="0048109A" w:rsidRPr="00B2540E">
        <w:rPr>
          <w:b/>
          <w:sz w:val="22"/>
          <w:szCs w:val="22"/>
        </w:rPr>
        <w:t>:</w:t>
      </w:r>
    </w:p>
    <w:p w14:paraId="33670ECF" w14:textId="64C17728" w:rsidR="00EC2E26" w:rsidRPr="00B2540E" w:rsidRDefault="0048109A" w:rsidP="00EC2E26">
      <w:pPr>
        <w:jc w:val="both"/>
        <w:rPr>
          <w:b/>
          <w:sz w:val="22"/>
          <w:szCs w:val="22"/>
        </w:rPr>
      </w:pPr>
      <w:r w:rsidRPr="00B2540E">
        <w:rPr>
          <w:sz w:val="22"/>
          <w:szCs w:val="22"/>
        </w:rPr>
        <w:t>Łączna cena netto oferty w wysokości (za 12 miesięcy) ..................................</w:t>
      </w:r>
      <w:r w:rsidR="00E7080A" w:rsidRPr="00B2540E">
        <w:rPr>
          <w:sz w:val="22"/>
          <w:szCs w:val="22"/>
        </w:rPr>
        <w:t>....................... złotych</w:t>
      </w:r>
      <w:r w:rsidRPr="00B2540E">
        <w:rPr>
          <w:sz w:val="22"/>
          <w:szCs w:val="22"/>
        </w:rPr>
        <w:t>(słownie: …………………………………………………….....................</w:t>
      </w:r>
      <w:r w:rsidR="00B5522E">
        <w:rPr>
          <w:sz w:val="22"/>
          <w:szCs w:val="22"/>
        </w:rPr>
        <w:t>....</w:t>
      </w:r>
      <w:r w:rsidRPr="00B2540E">
        <w:rPr>
          <w:sz w:val="22"/>
          <w:szCs w:val="22"/>
        </w:rPr>
        <w:t>.......….. złotych)</w:t>
      </w:r>
      <w:r w:rsidR="005D0345" w:rsidRPr="005D0345">
        <w:rPr>
          <w:b/>
          <w:sz w:val="22"/>
          <w:szCs w:val="22"/>
        </w:rPr>
        <w:t>*</w:t>
      </w:r>
    </w:p>
    <w:p w14:paraId="13AFDC77" w14:textId="77777777" w:rsidR="00EC2E26" w:rsidRPr="00B2540E" w:rsidRDefault="0048109A" w:rsidP="00EC2E26">
      <w:pPr>
        <w:jc w:val="both"/>
        <w:rPr>
          <w:b/>
          <w:sz w:val="22"/>
          <w:szCs w:val="22"/>
        </w:rPr>
      </w:pPr>
      <w:r w:rsidRPr="00B2540E">
        <w:rPr>
          <w:sz w:val="22"/>
          <w:szCs w:val="22"/>
        </w:rPr>
        <w:t>Łączna cena brutto oferty w wysokości (za 12 miesięcy)  ............................</w:t>
      </w:r>
      <w:r w:rsidR="000B07F9" w:rsidRPr="00B2540E">
        <w:rPr>
          <w:sz w:val="22"/>
          <w:szCs w:val="22"/>
        </w:rPr>
        <w:t>....</w:t>
      </w:r>
      <w:r w:rsidRPr="00B2540E">
        <w:rPr>
          <w:sz w:val="22"/>
          <w:szCs w:val="22"/>
        </w:rPr>
        <w:t>.............................. złotych (słownie......</w:t>
      </w:r>
      <w:r w:rsidR="005D0345">
        <w:rPr>
          <w:sz w:val="22"/>
          <w:szCs w:val="22"/>
        </w:rPr>
        <w:t>.............................</w:t>
      </w:r>
      <w:r w:rsidRPr="00B2540E">
        <w:rPr>
          <w:sz w:val="22"/>
          <w:szCs w:val="22"/>
        </w:rPr>
        <w:t>..........................................</w:t>
      </w:r>
      <w:r w:rsidR="000B07F9" w:rsidRPr="00B2540E">
        <w:rPr>
          <w:sz w:val="22"/>
          <w:szCs w:val="22"/>
        </w:rPr>
        <w:t>...........</w:t>
      </w:r>
      <w:r w:rsidR="00791B05" w:rsidRPr="00B2540E">
        <w:rPr>
          <w:sz w:val="22"/>
          <w:szCs w:val="22"/>
        </w:rPr>
        <w:t>......</w:t>
      </w:r>
      <w:r w:rsidR="000B07F9" w:rsidRPr="00B2540E">
        <w:rPr>
          <w:sz w:val="22"/>
          <w:szCs w:val="22"/>
        </w:rPr>
        <w:t>.....</w:t>
      </w:r>
      <w:r w:rsidRPr="00B2540E">
        <w:rPr>
          <w:sz w:val="22"/>
          <w:szCs w:val="22"/>
        </w:rPr>
        <w:t>.................. złotych)</w:t>
      </w:r>
      <w:r w:rsidR="005D0345" w:rsidRPr="005D0345">
        <w:rPr>
          <w:b/>
          <w:sz w:val="22"/>
          <w:szCs w:val="22"/>
        </w:rPr>
        <w:t>*</w:t>
      </w:r>
    </w:p>
    <w:p w14:paraId="2C86F9E1" w14:textId="77777777" w:rsidR="00E20EEA" w:rsidRDefault="0053326F" w:rsidP="005F69EF">
      <w:pPr>
        <w:jc w:val="both"/>
        <w:rPr>
          <w:b/>
          <w:sz w:val="22"/>
          <w:szCs w:val="22"/>
        </w:rPr>
      </w:pPr>
      <w:r w:rsidRPr="00B2540E">
        <w:rPr>
          <w:sz w:val="22"/>
          <w:szCs w:val="22"/>
        </w:rPr>
        <w:t>Oświadczamy, że zobowiązujemy się do realizacji do</w:t>
      </w:r>
      <w:r w:rsidR="00251CC4">
        <w:rPr>
          <w:sz w:val="22"/>
          <w:szCs w:val="22"/>
        </w:rPr>
        <w:t>st</w:t>
      </w:r>
      <w:r w:rsidR="00E20EEA">
        <w:rPr>
          <w:sz w:val="22"/>
          <w:szCs w:val="22"/>
        </w:rPr>
        <w:t>aw w terminie ……………….…… tygodni</w:t>
      </w:r>
      <w:r w:rsidR="005D0345" w:rsidRPr="005D0345">
        <w:rPr>
          <w:b/>
          <w:sz w:val="22"/>
          <w:szCs w:val="22"/>
        </w:rPr>
        <w:t>*</w:t>
      </w:r>
    </w:p>
    <w:p w14:paraId="5CA97CB9" w14:textId="512CF9FD" w:rsidR="0053326F" w:rsidRDefault="005F69EF" w:rsidP="005F69EF">
      <w:pPr>
        <w:jc w:val="both"/>
        <w:rPr>
          <w:sz w:val="16"/>
          <w:szCs w:val="16"/>
        </w:rPr>
      </w:pPr>
      <w:r w:rsidRPr="005F69EF">
        <w:rPr>
          <w:sz w:val="16"/>
          <w:szCs w:val="16"/>
        </w:rPr>
        <w:t>(W przypadku braku podania w ofercie jakiegokolwiek proponowanego terminu dostawy, zamawiający uzna, że wykonawca oferuje maksymalny termin dopuszczony przez zamawiającego)</w:t>
      </w:r>
    </w:p>
    <w:p w14:paraId="0EC9254E" w14:textId="77777777" w:rsidR="00E20EEA" w:rsidRPr="00B2540E" w:rsidRDefault="00E20EEA" w:rsidP="005F69EF">
      <w:pPr>
        <w:jc w:val="both"/>
        <w:rPr>
          <w:sz w:val="22"/>
          <w:szCs w:val="22"/>
        </w:rPr>
      </w:pPr>
    </w:p>
    <w:p w14:paraId="65841249" w14:textId="00725D84" w:rsidR="00EC2E26" w:rsidRPr="00B2540E" w:rsidRDefault="000260CF" w:rsidP="00EC2E26">
      <w:pPr>
        <w:jc w:val="both"/>
        <w:rPr>
          <w:b/>
          <w:sz w:val="22"/>
          <w:szCs w:val="22"/>
        </w:rPr>
      </w:pPr>
      <w:r>
        <w:rPr>
          <w:b/>
          <w:sz w:val="22"/>
          <w:szCs w:val="22"/>
        </w:rPr>
        <w:lastRenderedPageBreak/>
        <w:t>Części</w:t>
      </w:r>
      <w:r w:rsidR="006F4F9A" w:rsidRPr="00B2540E">
        <w:rPr>
          <w:b/>
          <w:sz w:val="22"/>
          <w:szCs w:val="22"/>
        </w:rPr>
        <w:t xml:space="preserve"> 2</w:t>
      </w:r>
      <w:r w:rsidR="00EC2E26" w:rsidRPr="00B2540E">
        <w:rPr>
          <w:b/>
          <w:sz w:val="22"/>
          <w:szCs w:val="22"/>
        </w:rPr>
        <w:t xml:space="preserve"> ***</w:t>
      </w:r>
      <w:r w:rsidR="006F4F9A" w:rsidRPr="00B2540E">
        <w:rPr>
          <w:b/>
          <w:sz w:val="22"/>
          <w:szCs w:val="22"/>
        </w:rPr>
        <w:t>:</w:t>
      </w:r>
    </w:p>
    <w:p w14:paraId="16BE70D6" w14:textId="457F432A" w:rsidR="00EC2E26" w:rsidRPr="00B2540E" w:rsidRDefault="006F4F9A" w:rsidP="00EC2E26">
      <w:pPr>
        <w:jc w:val="both"/>
        <w:rPr>
          <w:b/>
          <w:sz w:val="22"/>
          <w:szCs w:val="22"/>
        </w:rPr>
      </w:pPr>
      <w:r w:rsidRPr="00B2540E">
        <w:rPr>
          <w:sz w:val="22"/>
          <w:szCs w:val="22"/>
        </w:rPr>
        <w:t>Łączna cena netto oferty w wysokości (za 12 miesięcy) ......................................................... złotych</w:t>
      </w:r>
      <w:r w:rsidR="00E20EEA">
        <w:rPr>
          <w:sz w:val="22"/>
          <w:szCs w:val="22"/>
        </w:rPr>
        <w:t xml:space="preserve"> </w:t>
      </w:r>
      <w:r w:rsidRPr="00B2540E">
        <w:rPr>
          <w:sz w:val="22"/>
          <w:szCs w:val="22"/>
        </w:rPr>
        <w:t>(słownie: …………………………………………………….......................</w:t>
      </w:r>
      <w:r w:rsidR="00711856">
        <w:rPr>
          <w:sz w:val="22"/>
          <w:szCs w:val="22"/>
        </w:rPr>
        <w:t>..</w:t>
      </w:r>
      <w:r w:rsidRPr="00B2540E">
        <w:rPr>
          <w:sz w:val="22"/>
          <w:szCs w:val="22"/>
        </w:rPr>
        <w:t>.....….. złotych)</w:t>
      </w:r>
      <w:r w:rsidR="005D0345" w:rsidRPr="005D0345">
        <w:rPr>
          <w:b/>
          <w:sz w:val="22"/>
          <w:szCs w:val="22"/>
        </w:rPr>
        <w:t xml:space="preserve"> *</w:t>
      </w:r>
    </w:p>
    <w:p w14:paraId="22FB6DF4" w14:textId="77777777" w:rsidR="00EC2E26" w:rsidRPr="00B2540E" w:rsidRDefault="006F4F9A" w:rsidP="00EC2E26">
      <w:pPr>
        <w:jc w:val="both"/>
        <w:rPr>
          <w:b/>
          <w:sz w:val="22"/>
          <w:szCs w:val="22"/>
        </w:rPr>
      </w:pPr>
      <w:r w:rsidRPr="00B2540E">
        <w:rPr>
          <w:sz w:val="22"/>
          <w:szCs w:val="22"/>
        </w:rPr>
        <w:t>Łączna cena brutto oferty w wysokości (za 12 miesięcy)  .............................................................. złotych (słownie............................................................................................</w:t>
      </w:r>
      <w:r w:rsidR="00711856">
        <w:rPr>
          <w:sz w:val="22"/>
          <w:szCs w:val="22"/>
        </w:rPr>
        <w:t>.......................... złotych)</w:t>
      </w:r>
      <w:r w:rsidR="005D0345" w:rsidRPr="005D0345">
        <w:rPr>
          <w:b/>
          <w:sz w:val="22"/>
          <w:szCs w:val="22"/>
        </w:rPr>
        <w:t xml:space="preserve"> *</w:t>
      </w:r>
    </w:p>
    <w:p w14:paraId="22B5E390" w14:textId="0A1661A0" w:rsidR="006F4F9A" w:rsidRPr="005F69EF" w:rsidRDefault="006F4F9A" w:rsidP="005F69EF">
      <w:pPr>
        <w:autoSpaceDE w:val="0"/>
        <w:autoSpaceDN w:val="0"/>
        <w:adjustRightInd w:val="0"/>
        <w:jc w:val="both"/>
        <w:rPr>
          <w:b/>
          <w:bCs/>
          <w:sz w:val="22"/>
          <w:szCs w:val="22"/>
        </w:rPr>
      </w:pPr>
      <w:r w:rsidRPr="00B2540E">
        <w:rPr>
          <w:sz w:val="22"/>
          <w:szCs w:val="22"/>
        </w:rPr>
        <w:t>Oświadczamy, że zobowiązujemy się do realizacji dostaw w terminie …………</w:t>
      </w:r>
      <w:r w:rsidR="00251CC4">
        <w:rPr>
          <w:sz w:val="22"/>
          <w:szCs w:val="22"/>
        </w:rPr>
        <w:t>…..…</w:t>
      </w:r>
      <w:r w:rsidR="005D0345">
        <w:rPr>
          <w:sz w:val="22"/>
          <w:szCs w:val="22"/>
        </w:rPr>
        <w:t>..</w:t>
      </w:r>
      <w:r w:rsidRPr="00B2540E">
        <w:rPr>
          <w:sz w:val="22"/>
          <w:szCs w:val="22"/>
        </w:rPr>
        <w:t xml:space="preserve">… </w:t>
      </w:r>
      <w:r w:rsidR="00251CC4">
        <w:rPr>
          <w:sz w:val="22"/>
          <w:szCs w:val="22"/>
        </w:rPr>
        <w:t xml:space="preserve">tygodni </w:t>
      </w:r>
      <w:r w:rsidR="005D0345" w:rsidRPr="005D0345">
        <w:rPr>
          <w:b/>
          <w:sz w:val="22"/>
          <w:szCs w:val="22"/>
        </w:rPr>
        <w:t>*</w:t>
      </w:r>
      <w:r w:rsidR="005F69EF" w:rsidRPr="005F69EF">
        <w:rPr>
          <w:sz w:val="22"/>
          <w:szCs w:val="22"/>
        </w:rPr>
        <w:t xml:space="preserve"> </w:t>
      </w:r>
      <w:r w:rsidR="005F69EF" w:rsidRPr="005F69EF">
        <w:rPr>
          <w:sz w:val="16"/>
          <w:szCs w:val="16"/>
        </w:rPr>
        <w:t>(W przypadku braku podania w ofercie jakiegokolwiek proponowanego terminu dostawy, zamawiający uzna, że wykonawca oferuje maksymalny termin dopuszczony przez zamawiającego)</w:t>
      </w:r>
    </w:p>
    <w:p w14:paraId="5BD6EE9F" w14:textId="3E7A43D4" w:rsidR="006F4F9A" w:rsidRPr="00B2540E" w:rsidRDefault="000260CF" w:rsidP="00C747E8">
      <w:pPr>
        <w:jc w:val="both"/>
        <w:rPr>
          <w:b/>
          <w:sz w:val="22"/>
          <w:szCs w:val="22"/>
        </w:rPr>
      </w:pPr>
      <w:r>
        <w:rPr>
          <w:b/>
          <w:sz w:val="22"/>
          <w:szCs w:val="22"/>
        </w:rPr>
        <w:t>Części</w:t>
      </w:r>
      <w:r w:rsidR="006F4F9A" w:rsidRPr="00B2540E">
        <w:rPr>
          <w:b/>
          <w:sz w:val="22"/>
          <w:szCs w:val="22"/>
        </w:rPr>
        <w:t xml:space="preserve"> 3</w:t>
      </w:r>
      <w:r w:rsidR="00EC2E26" w:rsidRPr="00B2540E">
        <w:rPr>
          <w:b/>
          <w:sz w:val="22"/>
          <w:szCs w:val="22"/>
        </w:rPr>
        <w:t xml:space="preserve"> ***</w:t>
      </w:r>
      <w:r w:rsidR="006F4F9A" w:rsidRPr="00B2540E">
        <w:rPr>
          <w:b/>
          <w:sz w:val="22"/>
          <w:szCs w:val="22"/>
        </w:rPr>
        <w:t>:</w:t>
      </w:r>
    </w:p>
    <w:p w14:paraId="5F8D4012" w14:textId="77777777" w:rsidR="00EC2E26" w:rsidRPr="00B2540E" w:rsidRDefault="00EC2E26" w:rsidP="00EC2E26">
      <w:pPr>
        <w:jc w:val="both"/>
        <w:rPr>
          <w:b/>
          <w:sz w:val="22"/>
          <w:szCs w:val="22"/>
        </w:rPr>
      </w:pPr>
      <w:r w:rsidRPr="00B2540E">
        <w:rPr>
          <w:sz w:val="22"/>
          <w:szCs w:val="22"/>
        </w:rPr>
        <w:t>Łączna cena netto oferty w wysokości (za 12 miesięcy) ......................................................... złotych(słownie: …………………………………………………</w:t>
      </w:r>
      <w:r w:rsidR="00711856">
        <w:rPr>
          <w:sz w:val="22"/>
          <w:szCs w:val="22"/>
        </w:rPr>
        <w:t>…</w:t>
      </w:r>
      <w:r w:rsidRPr="00B2540E">
        <w:rPr>
          <w:sz w:val="22"/>
          <w:szCs w:val="22"/>
        </w:rPr>
        <w:t>….........</w:t>
      </w:r>
      <w:r w:rsidR="00711856">
        <w:rPr>
          <w:sz w:val="22"/>
          <w:szCs w:val="22"/>
        </w:rPr>
        <w:t>...................….. złotych)</w:t>
      </w:r>
      <w:r w:rsidR="005D0345" w:rsidRPr="005D0345">
        <w:rPr>
          <w:b/>
          <w:sz w:val="22"/>
          <w:szCs w:val="22"/>
        </w:rPr>
        <w:t>*</w:t>
      </w:r>
    </w:p>
    <w:p w14:paraId="48DFEB79" w14:textId="77777777" w:rsidR="00EC2E26" w:rsidRPr="00B2540E" w:rsidRDefault="00EC2E26" w:rsidP="00EC2E26">
      <w:pPr>
        <w:jc w:val="both"/>
        <w:rPr>
          <w:b/>
          <w:sz w:val="22"/>
          <w:szCs w:val="22"/>
        </w:rPr>
      </w:pPr>
      <w:r w:rsidRPr="00B2540E">
        <w:rPr>
          <w:sz w:val="22"/>
          <w:szCs w:val="22"/>
        </w:rPr>
        <w:t>Łączna cena brutto oferty w wysokości (za 12 miesięcy)  .............................................................. złotych (słownie............................................................................................</w:t>
      </w:r>
      <w:r w:rsidR="00711856">
        <w:rPr>
          <w:sz w:val="22"/>
          <w:szCs w:val="22"/>
        </w:rPr>
        <w:t>........................... złotych)</w:t>
      </w:r>
      <w:r w:rsidR="005D0345" w:rsidRPr="005D0345">
        <w:rPr>
          <w:b/>
          <w:sz w:val="22"/>
          <w:szCs w:val="22"/>
        </w:rPr>
        <w:t>*</w:t>
      </w:r>
    </w:p>
    <w:p w14:paraId="5159613D" w14:textId="433BCAC4" w:rsidR="00EC2E26" w:rsidRPr="00B2540E" w:rsidRDefault="00EC2E26" w:rsidP="00EC2E26">
      <w:pPr>
        <w:jc w:val="both"/>
        <w:rPr>
          <w:sz w:val="22"/>
          <w:szCs w:val="22"/>
        </w:rPr>
      </w:pPr>
      <w:r w:rsidRPr="00B2540E">
        <w:rPr>
          <w:sz w:val="22"/>
          <w:szCs w:val="22"/>
        </w:rPr>
        <w:t>Oświadczamy, że zobowiązujemy się do realizacji d</w:t>
      </w:r>
      <w:r w:rsidR="00251CC4">
        <w:rPr>
          <w:sz w:val="22"/>
          <w:szCs w:val="22"/>
        </w:rPr>
        <w:t>ostaw w terminie ………………… tygodni</w:t>
      </w:r>
      <w:r w:rsidR="005D0345" w:rsidRPr="005D0345">
        <w:rPr>
          <w:b/>
          <w:sz w:val="22"/>
          <w:szCs w:val="22"/>
        </w:rPr>
        <w:t>*</w:t>
      </w:r>
      <w:r w:rsidR="00251CC4">
        <w:rPr>
          <w:b/>
          <w:sz w:val="22"/>
          <w:szCs w:val="22"/>
        </w:rPr>
        <w:t xml:space="preserve">     </w:t>
      </w:r>
      <w:r w:rsidR="005F69EF"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3DA25319" w14:textId="77777777" w:rsidR="000B07F9" w:rsidRPr="00B2540E" w:rsidRDefault="0048109A" w:rsidP="0055650F">
      <w:pPr>
        <w:pStyle w:val="Akapitzlist"/>
        <w:numPr>
          <w:ilvl w:val="0"/>
          <w:numId w:val="20"/>
        </w:numPr>
        <w:jc w:val="both"/>
        <w:rPr>
          <w:rFonts w:eastAsia="Calibri"/>
          <w:b/>
          <w:sz w:val="22"/>
          <w:szCs w:val="22"/>
          <w:u w:val="single"/>
          <w:lang w:eastAsia="en-US"/>
        </w:rPr>
      </w:pPr>
      <w:r w:rsidRPr="00B2540E">
        <w:rPr>
          <w:rFonts w:eastAsia="Calibri"/>
          <w:b/>
          <w:sz w:val="22"/>
          <w:szCs w:val="22"/>
          <w:u w:val="single"/>
          <w:lang w:eastAsia="en-US"/>
        </w:rPr>
        <w:t>Oświadczamy, że w cenie brutto ujęliśmy wszystkie koszty niezbędne do realizacji zamówienia.</w:t>
      </w:r>
    </w:p>
    <w:p w14:paraId="175ABCED" w14:textId="77777777" w:rsidR="0048109A" w:rsidRPr="00B2540E" w:rsidRDefault="0048109A" w:rsidP="0055650F">
      <w:pPr>
        <w:pStyle w:val="Akapitzlist"/>
        <w:numPr>
          <w:ilvl w:val="0"/>
          <w:numId w:val="20"/>
        </w:numPr>
        <w:tabs>
          <w:tab w:val="num" w:pos="284"/>
        </w:tabs>
        <w:ind w:left="284" w:hanging="284"/>
        <w:jc w:val="both"/>
        <w:rPr>
          <w:rFonts w:eastAsia="Calibri"/>
          <w:b/>
          <w:sz w:val="22"/>
          <w:szCs w:val="22"/>
          <w:u w:val="single"/>
          <w:lang w:eastAsia="en-US"/>
        </w:rPr>
      </w:pPr>
      <w:r w:rsidRPr="00B2540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F0E9795" w14:textId="77777777" w:rsidR="000B07F9" w:rsidRPr="00B2540E" w:rsidRDefault="0048109A" w:rsidP="000B07F9">
      <w:pPr>
        <w:tabs>
          <w:tab w:val="left" w:pos="-360"/>
        </w:tabs>
        <w:ind w:left="360" w:hanging="76"/>
        <w:rPr>
          <w:sz w:val="22"/>
          <w:szCs w:val="22"/>
        </w:rPr>
      </w:pPr>
      <w:r w:rsidRPr="00B2540E">
        <w:rPr>
          <w:sz w:val="22"/>
          <w:szCs w:val="22"/>
        </w:rPr>
        <w:t>Informacja Wykonawcy: ............................................................................................................................................................................................................................................................................................</w:t>
      </w:r>
      <w:r w:rsidR="000B07F9" w:rsidRPr="00B2540E">
        <w:rPr>
          <w:sz w:val="22"/>
          <w:szCs w:val="22"/>
        </w:rPr>
        <w:t>..........................</w:t>
      </w:r>
    </w:p>
    <w:p w14:paraId="3DD9ED8B" w14:textId="77777777" w:rsidR="0048109A" w:rsidRPr="00B2540E" w:rsidRDefault="0048109A" w:rsidP="0055650F">
      <w:pPr>
        <w:pStyle w:val="Akapitzlist"/>
        <w:numPr>
          <w:ilvl w:val="0"/>
          <w:numId w:val="20"/>
        </w:numPr>
        <w:tabs>
          <w:tab w:val="left" w:pos="-360"/>
        </w:tabs>
        <w:rPr>
          <w:sz w:val="22"/>
          <w:szCs w:val="22"/>
        </w:rPr>
      </w:pPr>
      <w:r w:rsidRPr="00B2540E">
        <w:rPr>
          <w:sz w:val="22"/>
          <w:szCs w:val="22"/>
        </w:rPr>
        <w:t>Zamierzam/ nie zamierzam</w:t>
      </w:r>
      <w:r w:rsidR="00EC2E26" w:rsidRPr="00B2540E">
        <w:rPr>
          <w:sz w:val="22"/>
          <w:szCs w:val="22"/>
          <w:lang w:val="pl-PL"/>
        </w:rPr>
        <w:t>*</w:t>
      </w:r>
      <w:r w:rsidRPr="00B2540E">
        <w:rPr>
          <w:sz w:val="22"/>
          <w:szCs w:val="22"/>
        </w:rPr>
        <w:t>*</w:t>
      </w:r>
      <w:r w:rsidR="00E94CFE" w:rsidRPr="00B2540E">
        <w:rPr>
          <w:sz w:val="22"/>
          <w:szCs w:val="22"/>
        </w:rPr>
        <w:t>*</w:t>
      </w:r>
      <w:r w:rsidR="00E94CFE" w:rsidRPr="00B2540E">
        <w:rPr>
          <w:b/>
          <w:bCs/>
          <w:sz w:val="22"/>
          <w:szCs w:val="22"/>
        </w:rPr>
        <w:t xml:space="preserve">* </w:t>
      </w:r>
      <w:r w:rsidRPr="00B2540E">
        <w:rPr>
          <w:sz w:val="22"/>
          <w:szCs w:val="22"/>
        </w:rPr>
        <w:t xml:space="preserve"> powierzyć część zamówienia określoną w rozdziale III ust. 1 SIWZ podwykonawcy:</w:t>
      </w:r>
    </w:p>
    <w:p w14:paraId="6C7AD319" w14:textId="77777777" w:rsidR="0048109A" w:rsidRPr="00B2540E" w:rsidRDefault="00EC2E26" w:rsidP="0048109A">
      <w:pPr>
        <w:autoSpaceDE w:val="0"/>
        <w:autoSpaceDN w:val="0"/>
        <w:adjustRightInd w:val="0"/>
        <w:rPr>
          <w:i/>
          <w:sz w:val="22"/>
          <w:szCs w:val="22"/>
        </w:rPr>
      </w:pPr>
      <w:r w:rsidRPr="00B2540E" w:rsidDel="00EC2E26">
        <w:rPr>
          <w:i/>
          <w:sz w:val="22"/>
          <w:szCs w:val="22"/>
        </w:rPr>
        <w:t xml:space="preserve"> </w:t>
      </w:r>
      <w:r w:rsidR="0048109A" w:rsidRPr="00B2540E">
        <w:rPr>
          <w:i/>
          <w:sz w:val="22"/>
          <w:szCs w:val="22"/>
        </w:rPr>
        <w:t>( wymienić części zamówienia i firmy podwykonawców realizujących je)</w:t>
      </w:r>
    </w:p>
    <w:p w14:paraId="3F014B9C" w14:textId="77777777" w:rsidR="0086537A" w:rsidRDefault="0048109A" w:rsidP="00E24984">
      <w:pPr>
        <w:autoSpaceDE w:val="0"/>
        <w:autoSpaceDN w:val="0"/>
        <w:adjustRightInd w:val="0"/>
        <w:rPr>
          <w:sz w:val="22"/>
          <w:szCs w:val="22"/>
        </w:rPr>
      </w:pPr>
      <w:r w:rsidRPr="00B2540E">
        <w:rPr>
          <w:i/>
          <w:sz w:val="22"/>
          <w:szCs w:val="22"/>
        </w:rPr>
        <w:t>………………………………………………………………………………………………………………………………………………………………………………………………………………………………………………</w:t>
      </w:r>
    </w:p>
    <w:p w14:paraId="2FBE7E4F" w14:textId="77777777" w:rsidR="00711856" w:rsidRPr="00711856" w:rsidRDefault="0048109A" w:rsidP="00E24984">
      <w:pPr>
        <w:pStyle w:val="Akapitzlist"/>
        <w:numPr>
          <w:ilvl w:val="0"/>
          <w:numId w:val="20"/>
        </w:numPr>
        <w:autoSpaceDE w:val="0"/>
        <w:autoSpaceDN w:val="0"/>
        <w:adjustRightInd w:val="0"/>
        <w:ind w:left="0"/>
        <w:rPr>
          <w:sz w:val="22"/>
          <w:szCs w:val="22"/>
        </w:rPr>
      </w:pPr>
      <w:r w:rsidRPr="00711856">
        <w:rPr>
          <w:sz w:val="22"/>
          <w:szCs w:val="22"/>
        </w:rPr>
        <w:t>Akceptujemy waru</w:t>
      </w:r>
      <w:r w:rsidR="00711856" w:rsidRPr="00711856">
        <w:rPr>
          <w:sz w:val="22"/>
          <w:szCs w:val="22"/>
        </w:rPr>
        <w:t>nki płatności określone w SIWZ.</w:t>
      </w:r>
    </w:p>
    <w:p w14:paraId="15C42DFF" w14:textId="77777777" w:rsidR="00E24984" w:rsidRPr="00E24984" w:rsidRDefault="0048109A" w:rsidP="00E24984">
      <w:pPr>
        <w:pStyle w:val="Akapitzlist"/>
        <w:numPr>
          <w:ilvl w:val="0"/>
          <w:numId w:val="20"/>
        </w:numPr>
        <w:autoSpaceDE w:val="0"/>
        <w:autoSpaceDN w:val="0"/>
        <w:adjustRightInd w:val="0"/>
        <w:ind w:left="0"/>
        <w:rPr>
          <w:sz w:val="22"/>
          <w:szCs w:val="22"/>
        </w:rPr>
      </w:pPr>
      <w:r w:rsidRPr="00711856">
        <w:rPr>
          <w:sz w:val="22"/>
          <w:szCs w:val="22"/>
        </w:rPr>
        <w:t xml:space="preserve">Akceptujemy </w:t>
      </w:r>
      <w:r w:rsidR="00BC17A0" w:rsidRPr="00711856">
        <w:rPr>
          <w:sz w:val="22"/>
          <w:szCs w:val="22"/>
        </w:rPr>
        <w:t xml:space="preserve">istotne postanowienia umowy </w:t>
      </w:r>
      <w:r w:rsidRPr="00711856">
        <w:rPr>
          <w:sz w:val="22"/>
          <w:szCs w:val="22"/>
        </w:rPr>
        <w:t xml:space="preserve">(wg </w:t>
      </w:r>
      <w:r w:rsidRPr="00711856">
        <w:rPr>
          <w:i/>
          <w:sz w:val="22"/>
          <w:szCs w:val="22"/>
        </w:rPr>
        <w:t>Załącznika Nr 5 do SIWZ</w:t>
      </w:r>
      <w:r w:rsidRPr="00711856">
        <w:rPr>
          <w:sz w:val="22"/>
          <w:szCs w:val="22"/>
        </w:rPr>
        <w:t>)</w:t>
      </w:r>
    </w:p>
    <w:p w14:paraId="3B6F24BB" w14:textId="06D3E26D" w:rsidR="00B16A1E" w:rsidRPr="00E24984" w:rsidRDefault="0048109A" w:rsidP="00E24984">
      <w:pPr>
        <w:pStyle w:val="Akapitzlist"/>
        <w:numPr>
          <w:ilvl w:val="0"/>
          <w:numId w:val="20"/>
        </w:numPr>
        <w:autoSpaceDE w:val="0"/>
        <w:autoSpaceDN w:val="0"/>
        <w:adjustRightInd w:val="0"/>
        <w:ind w:left="0"/>
        <w:rPr>
          <w:sz w:val="22"/>
          <w:szCs w:val="22"/>
        </w:rPr>
      </w:pPr>
      <w:r w:rsidRPr="00E24984">
        <w:rPr>
          <w:sz w:val="22"/>
          <w:szCs w:val="22"/>
        </w:rPr>
        <w:t>Czujemy się związani ofertą do upływu terminu określonego w SIWZ.</w:t>
      </w:r>
    </w:p>
    <w:p w14:paraId="2D255632" w14:textId="77777777" w:rsidR="00E24984" w:rsidRDefault="00D878A8" w:rsidP="00E24984">
      <w:pPr>
        <w:ind w:hanging="284"/>
        <w:jc w:val="both"/>
        <w:rPr>
          <w:sz w:val="22"/>
          <w:szCs w:val="22"/>
        </w:rPr>
      </w:pPr>
      <w:r w:rsidRPr="00B2540E">
        <w:rPr>
          <w:sz w:val="22"/>
          <w:szCs w:val="22"/>
        </w:rPr>
        <w:t xml:space="preserve">8. </w:t>
      </w:r>
      <w:r w:rsidR="006D7B29" w:rsidRPr="00B2540E">
        <w:rPr>
          <w:sz w:val="22"/>
          <w:szCs w:val="22"/>
        </w:rPr>
        <w:t xml:space="preserve">Oświadczamy, że oferowany asortyment spełnia wymagania </w:t>
      </w:r>
      <w:r w:rsidR="0086537A">
        <w:rPr>
          <w:sz w:val="22"/>
          <w:szCs w:val="22"/>
        </w:rPr>
        <w:t>określone w Formularzu Cenowym (odpowiednio do części).</w:t>
      </w:r>
    </w:p>
    <w:p w14:paraId="1FCF0F44" w14:textId="0C68842C" w:rsidR="00A6669E" w:rsidRPr="00B2540E" w:rsidRDefault="00B16A1E" w:rsidP="00E24984">
      <w:pPr>
        <w:ind w:hanging="284"/>
        <w:jc w:val="both"/>
        <w:rPr>
          <w:sz w:val="22"/>
          <w:szCs w:val="22"/>
        </w:rPr>
      </w:pPr>
      <w:r w:rsidRPr="00B2540E">
        <w:rPr>
          <w:sz w:val="22"/>
          <w:szCs w:val="22"/>
        </w:rPr>
        <w:t xml:space="preserve">9. </w:t>
      </w:r>
      <w:r w:rsidR="00D878A8" w:rsidRPr="00B2540E">
        <w:rPr>
          <w:sz w:val="22"/>
          <w:szCs w:val="22"/>
        </w:rPr>
        <w:t xml:space="preserve"> </w:t>
      </w:r>
      <w:r w:rsidR="00A6669E" w:rsidRPr="00B2540E">
        <w:rPr>
          <w:sz w:val="22"/>
          <w:szCs w:val="22"/>
        </w:rPr>
        <w:t xml:space="preserve">Wykonawca jest małym/średnim przedsiębiorcą? </w:t>
      </w:r>
      <w:r w:rsidR="00A6669E" w:rsidRPr="00B2540E">
        <w:rPr>
          <w:b/>
          <w:sz w:val="22"/>
          <w:szCs w:val="22"/>
        </w:rPr>
        <w:t>tak/nie*</w:t>
      </w:r>
      <w:r w:rsidR="00E94CFE" w:rsidRPr="00B2540E">
        <w:rPr>
          <w:b/>
          <w:sz w:val="22"/>
          <w:szCs w:val="22"/>
        </w:rPr>
        <w:t>*</w:t>
      </w:r>
    </w:p>
    <w:p w14:paraId="6589614B" w14:textId="77777777" w:rsidR="00A6669E" w:rsidRPr="00B2540E" w:rsidRDefault="00B16A1E" w:rsidP="00E24984">
      <w:pPr>
        <w:tabs>
          <w:tab w:val="left" w:pos="-284"/>
        </w:tabs>
        <w:spacing w:line="276" w:lineRule="auto"/>
        <w:ind w:left="-284"/>
        <w:jc w:val="both"/>
        <w:rPr>
          <w:sz w:val="22"/>
          <w:szCs w:val="22"/>
        </w:rPr>
      </w:pPr>
      <w:r w:rsidRPr="00B2540E">
        <w:rPr>
          <w:b/>
          <w:bCs/>
          <w:sz w:val="22"/>
          <w:szCs w:val="22"/>
        </w:rPr>
        <w:t>10.</w:t>
      </w:r>
      <w:r w:rsidR="00A6669E" w:rsidRPr="00B2540E">
        <w:rPr>
          <w:b/>
          <w:bCs/>
          <w:sz w:val="22"/>
          <w:szCs w:val="22"/>
        </w:rPr>
        <w:t xml:space="preserve">Oświadczamy, że zapoznaliśmy się z rozdziałem I niniejszej SIWZ w zakresie informacji dotyczących przetwarzania danych osobowych przez </w:t>
      </w:r>
      <w:r w:rsidR="00A6669E" w:rsidRPr="00B2540E">
        <w:rPr>
          <w:b/>
          <w:sz w:val="22"/>
          <w:szCs w:val="22"/>
        </w:rPr>
        <w:t>Mazowiecką Instytucję Gospodarki Budżetowej MAZOVIA</w:t>
      </w:r>
      <w:r w:rsidR="00A6669E" w:rsidRPr="00B2540E">
        <w:rPr>
          <w:b/>
          <w:bCs/>
          <w:sz w:val="22"/>
          <w:szCs w:val="22"/>
        </w:rPr>
        <w:t>.</w:t>
      </w:r>
    </w:p>
    <w:p w14:paraId="62665FEC" w14:textId="77777777" w:rsidR="0048109A" w:rsidRPr="00B2540E" w:rsidRDefault="00B16A1E" w:rsidP="00507098">
      <w:pPr>
        <w:tabs>
          <w:tab w:val="left" w:pos="284"/>
        </w:tabs>
        <w:spacing w:line="276" w:lineRule="auto"/>
        <w:jc w:val="both"/>
        <w:rPr>
          <w:sz w:val="22"/>
          <w:szCs w:val="22"/>
        </w:rPr>
      </w:pPr>
      <w:r w:rsidRPr="00B2540E">
        <w:rPr>
          <w:sz w:val="22"/>
          <w:szCs w:val="22"/>
        </w:rPr>
        <w:t>11.</w:t>
      </w:r>
      <w:r w:rsidR="00507098" w:rsidRPr="00B2540E">
        <w:rPr>
          <w:sz w:val="22"/>
          <w:szCs w:val="22"/>
        </w:rPr>
        <w:t xml:space="preserve"> </w:t>
      </w:r>
      <w:r w:rsidR="0048109A" w:rsidRPr="00B2540E">
        <w:rPr>
          <w:sz w:val="22"/>
          <w:szCs w:val="22"/>
        </w:rPr>
        <w:t>Załącznikami do naszej niniejszej oferty są:</w:t>
      </w:r>
    </w:p>
    <w:p w14:paraId="0C7ACD3C" w14:textId="77777777" w:rsidR="0048109A" w:rsidRPr="00B2540E" w:rsidRDefault="0048109A" w:rsidP="0048109A">
      <w:pPr>
        <w:tabs>
          <w:tab w:val="left" w:pos="0"/>
        </w:tabs>
        <w:spacing w:line="360" w:lineRule="auto"/>
        <w:jc w:val="both"/>
        <w:rPr>
          <w:sz w:val="22"/>
          <w:szCs w:val="22"/>
        </w:rPr>
      </w:pPr>
      <w:r w:rsidRPr="00B2540E">
        <w:rPr>
          <w:sz w:val="22"/>
          <w:szCs w:val="22"/>
        </w:rPr>
        <w:t>…………………………………………………………………………………………………………………………………………………………………………………………………………………………………………………………………………………………………………………………………………………………………………………………………………………………………………</w:t>
      </w:r>
    </w:p>
    <w:p w14:paraId="5E202ADF" w14:textId="77777777" w:rsidR="00B16A1E" w:rsidRPr="00B2540E" w:rsidRDefault="00507098" w:rsidP="00507098">
      <w:pPr>
        <w:tabs>
          <w:tab w:val="left" w:pos="284"/>
        </w:tabs>
        <w:spacing w:line="360" w:lineRule="auto"/>
        <w:jc w:val="both"/>
        <w:rPr>
          <w:sz w:val="22"/>
          <w:szCs w:val="22"/>
        </w:rPr>
      </w:pPr>
      <w:r w:rsidRPr="00B2540E">
        <w:rPr>
          <w:sz w:val="22"/>
          <w:szCs w:val="22"/>
        </w:rPr>
        <w:t>12. Oferta</w:t>
      </w:r>
      <w:r w:rsidR="0048109A" w:rsidRPr="00B2540E">
        <w:rPr>
          <w:sz w:val="22"/>
          <w:szCs w:val="22"/>
        </w:rPr>
        <w:t xml:space="preserve"> została złożona na ……….  ponumerowanych stronac</w:t>
      </w:r>
      <w:r w:rsidRPr="00B2540E">
        <w:rPr>
          <w:sz w:val="22"/>
          <w:szCs w:val="22"/>
        </w:rPr>
        <w:t>h</w:t>
      </w:r>
    </w:p>
    <w:p w14:paraId="13199012" w14:textId="77777777" w:rsidR="00A6669E" w:rsidRPr="00B2540E" w:rsidRDefault="00507098" w:rsidP="00B16A1E">
      <w:pPr>
        <w:tabs>
          <w:tab w:val="left" w:pos="284"/>
        </w:tabs>
        <w:spacing w:line="360" w:lineRule="auto"/>
        <w:ind w:left="284" w:hanging="284"/>
        <w:jc w:val="both"/>
        <w:rPr>
          <w:sz w:val="22"/>
          <w:szCs w:val="22"/>
        </w:rPr>
      </w:pPr>
      <w:r w:rsidRPr="00B2540E">
        <w:rPr>
          <w:sz w:val="22"/>
          <w:szCs w:val="22"/>
        </w:rPr>
        <w:t xml:space="preserve">13. </w:t>
      </w:r>
      <w:r w:rsidR="0048109A" w:rsidRPr="00B2540E">
        <w:rPr>
          <w:sz w:val="22"/>
          <w:szCs w:val="22"/>
        </w:rPr>
        <w:t xml:space="preserve">W przypadku konieczności udzielenia wyjaśnień dotyczących przedstawionej oferty prosimy o </w:t>
      </w:r>
      <w:r w:rsidR="00B16A1E" w:rsidRPr="00B2540E">
        <w:rPr>
          <w:sz w:val="22"/>
          <w:szCs w:val="22"/>
        </w:rPr>
        <w:t xml:space="preserve"> </w:t>
      </w:r>
      <w:r w:rsidR="0048109A" w:rsidRPr="00B2540E">
        <w:rPr>
          <w:sz w:val="22"/>
          <w:szCs w:val="22"/>
        </w:rPr>
        <w:t>zwracanie się do:</w:t>
      </w:r>
    </w:p>
    <w:p w14:paraId="56B8BAF6" w14:textId="77777777" w:rsidR="00A6669E" w:rsidRPr="00B2540E" w:rsidRDefault="00A6669E" w:rsidP="00A6669E">
      <w:pPr>
        <w:tabs>
          <w:tab w:val="left" w:pos="284"/>
        </w:tabs>
        <w:spacing w:line="360" w:lineRule="auto"/>
        <w:ind w:left="284"/>
        <w:jc w:val="both"/>
        <w:rPr>
          <w:sz w:val="22"/>
          <w:szCs w:val="22"/>
        </w:rPr>
      </w:pPr>
      <w:r w:rsidRPr="00B2540E">
        <w:rPr>
          <w:sz w:val="22"/>
          <w:szCs w:val="22"/>
        </w:rPr>
        <w:t>……………………..……………., tel. ………………., faks ……………., e-mail ..…………….</w:t>
      </w:r>
    </w:p>
    <w:p w14:paraId="07E94098" w14:textId="77777777" w:rsidR="0048109A" w:rsidRPr="00B2540E" w:rsidRDefault="00A6669E" w:rsidP="00B16A1E">
      <w:pPr>
        <w:ind w:left="284"/>
        <w:jc w:val="both"/>
        <w:rPr>
          <w:sz w:val="22"/>
          <w:szCs w:val="22"/>
        </w:rPr>
      </w:pPr>
      <w:r w:rsidRPr="00B2540E">
        <w:rPr>
          <w:sz w:val="22"/>
          <w:szCs w:val="22"/>
        </w:rPr>
        <w:t>imię i nazwisko</w:t>
      </w:r>
      <w:r w:rsidRPr="00B2540E" w:rsidDel="00A6669E">
        <w:rPr>
          <w:sz w:val="22"/>
          <w:szCs w:val="22"/>
        </w:rPr>
        <w:t xml:space="preserve"> </w:t>
      </w:r>
      <w:r w:rsidR="0048109A" w:rsidRPr="00B2540E">
        <w:rPr>
          <w:sz w:val="22"/>
          <w:szCs w:val="22"/>
        </w:rPr>
        <w:t>(W przypadku niepodania powyższych danych osoby do bezpośrednich kontaktów, prosimy o zwracanie się do osoby / osób podpisującej ofertę).</w:t>
      </w:r>
    </w:p>
    <w:p w14:paraId="1A5FB6CD" w14:textId="77777777" w:rsidR="00B16A1E" w:rsidRPr="00B2540E" w:rsidRDefault="00507098" w:rsidP="00B16A1E">
      <w:pPr>
        <w:tabs>
          <w:tab w:val="left" w:pos="284"/>
        </w:tabs>
        <w:ind w:left="426" w:hanging="426"/>
        <w:contextualSpacing/>
        <w:jc w:val="both"/>
        <w:rPr>
          <w:sz w:val="22"/>
          <w:szCs w:val="22"/>
        </w:rPr>
      </w:pPr>
      <w:r w:rsidRPr="00B2540E">
        <w:rPr>
          <w:sz w:val="22"/>
          <w:szCs w:val="22"/>
        </w:rPr>
        <w:t xml:space="preserve">14. </w:t>
      </w:r>
      <w:r w:rsidR="0048109A" w:rsidRPr="00B2540E">
        <w:rPr>
          <w:sz w:val="22"/>
          <w:szCs w:val="22"/>
        </w:rPr>
        <w:t>W przypadku przyznania nam zamówienia zobowiązujemy się do zawarcia pisemnej umowy w terminie i miejscu wskazanym przez Zamawiającego.</w:t>
      </w:r>
    </w:p>
    <w:p w14:paraId="64F4970F" w14:textId="77777777" w:rsidR="0048109A" w:rsidRPr="00B2540E" w:rsidRDefault="00507098" w:rsidP="00507098">
      <w:pPr>
        <w:tabs>
          <w:tab w:val="left" w:pos="284"/>
        </w:tabs>
        <w:contextualSpacing/>
        <w:jc w:val="both"/>
        <w:rPr>
          <w:b/>
          <w:sz w:val="22"/>
          <w:szCs w:val="22"/>
        </w:rPr>
      </w:pPr>
      <w:r w:rsidRPr="00B2540E">
        <w:rPr>
          <w:b/>
          <w:sz w:val="22"/>
          <w:szCs w:val="22"/>
        </w:rPr>
        <w:t xml:space="preserve">15. </w:t>
      </w:r>
      <w:r w:rsidR="0048109A" w:rsidRPr="00B2540E">
        <w:rPr>
          <w:b/>
          <w:sz w:val="22"/>
          <w:szCs w:val="22"/>
        </w:rPr>
        <w:t xml:space="preserve">Numer konta Wykonawcy, na które miałoby być przelane wynagrodzenie: </w:t>
      </w:r>
    </w:p>
    <w:p w14:paraId="16540A52" w14:textId="77777777" w:rsidR="0048109A" w:rsidRPr="00B2540E" w:rsidRDefault="0048109A" w:rsidP="0048109A">
      <w:pPr>
        <w:tabs>
          <w:tab w:val="left" w:pos="360"/>
        </w:tabs>
        <w:spacing w:line="360" w:lineRule="auto"/>
        <w:ind w:left="360"/>
        <w:contextualSpacing/>
        <w:rPr>
          <w:sz w:val="22"/>
          <w:szCs w:val="22"/>
        </w:rPr>
      </w:pPr>
      <w:r w:rsidRPr="00B2540E">
        <w:rPr>
          <w:sz w:val="22"/>
          <w:szCs w:val="22"/>
        </w:rPr>
        <w:t>………………………………………………………………………………………………….</w:t>
      </w:r>
    </w:p>
    <w:p w14:paraId="311CA689" w14:textId="77777777" w:rsidR="0048109A" w:rsidRPr="00B2540E" w:rsidRDefault="0048109A" w:rsidP="0048109A">
      <w:pPr>
        <w:jc w:val="both"/>
        <w:rPr>
          <w:sz w:val="22"/>
          <w:szCs w:val="22"/>
        </w:rPr>
      </w:pPr>
    </w:p>
    <w:p w14:paraId="332D98D5" w14:textId="77777777" w:rsidR="0048109A" w:rsidRPr="00B2540E" w:rsidRDefault="0048109A" w:rsidP="0048109A">
      <w:pPr>
        <w:jc w:val="both"/>
        <w:rPr>
          <w:sz w:val="22"/>
          <w:szCs w:val="22"/>
        </w:rPr>
      </w:pPr>
      <w:r w:rsidRPr="00B2540E">
        <w:rPr>
          <w:sz w:val="22"/>
          <w:szCs w:val="22"/>
        </w:rPr>
        <w:t xml:space="preserve">………………, dnia ……........... r. </w:t>
      </w:r>
    </w:p>
    <w:p w14:paraId="774CECA8" w14:textId="77777777" w:rsidR="0048109A" w:rsidRPr="00B2540E" w:rsidRDefault="0048109A" w:rsidP="0048109A">
      <w:pPr>
        <w:jc w:val="both"/>
        <w:rPr>
          <w:sz w:val="22"/>
          <w:szCs w:val="22"/>
        </w:rPr>
      </w:pPr>
      <w:r w:rsidRPr="00B2540E">
        <w:rPr>
          <w:sz w:val="22"/>
          <w:szCs w:val="22"/>
        </w:rPr>
        <w:t xml:space="preserve">     Miejscowość       </w:t>
      </w:r>
    </w:p>
    <w:p w14:paraId="5D1FDB98" w14:textId="77777777" w:rsidR="0048109A" w:rsidRPr="00B2540E" w:rsidRDefault="0048109A" w:rsidP="0048109A">
      <w:pPr>
        <w:ind w:left="2124" w:firstLine="708"/>
        <w:jc w:val="both"/>
        <w:rPr>
          <w:sz w:val="22"/>
          <w:szCs w:val="22"/>
        </w:rPr>
      </w:pPr>
      <w:r w:rsidRPr="00B2540E">
        <w:rPr>
          <w:sz w:val="22"/>
          <w:szCs w:val="22"/>
        </w:rPr>
        <w:t xml:space="preserve"> ………………………………….………………………….</w:t>
      </w:r>
    </w:p>
    <w:p w14:paraId="2A384C15" w14:textId="77777777" w:rsidR="0048109A" w:rsidRPr="00B2540E" w:rsidRDefault="0048109A" w:rsidP="0048109A">
      <w:pPr>
        <w:jc w:val="both"/>
        <w:rPr>
          <w:sz w:val="22"/>
          <w:szCs w:val="22"/>
        </w:rPr>
      </w:pPr>
      <w:r w:rsidRPr="00B2540E">
        <w:rPr>
          <w:sz w:val="22"/>
          <w:szCs w:val="22"/>
        </w:rPr>
        <w:t xml:space="preserve">           </w:t>
      </w:r>
      <w:r w:rsidRPr="00B2540E">
        <w:rPr>
          <w:sz w:val="22"/>
          <w:szCs w:val="22"/>
        </w:rPr>
        <w:tab/>
      </w:r>
      <w:r w:rsidRPr="00B2540E">
        <w:rPr>
          <w:sz w:val="22"/>
          <w:szCs w:val="22"/>
        </w:rPr>
        <w:tab/>
        <w:t xml:space="preserve"> </w:t>
      </w:r>
      <w:r w:rsidRPr="00B2540E">
        <w:rPr>
          <w:sz w:val="22"/>
          <w:szCs w:val="22"/>
        </w:rPr>
        <w:tab/>
      </w:r>
      <w:r w:rsidRPr="00B2540E">
        <w:rPr>
          <w:sz w:val="22"/>
          <w:szCs w:val="22"/>
        </w:rPr>
        <w:tab/>
      </w:r>
      <w:r w:rsidRPr="00B2540E">
        <w:rPr>
          <w:sz w:val="22"/>
          <w:szCs w:val="22"/>
        </w:rPr>
        <w:tab/>
        <w:t xml:space="preserve">Podpis osoby (osób) upoważnionej do występowania </w:t>
      </w:r>
    </w:p>
    <w:p w14:paraId="4CCB90C1" w14:textId="77777777" w:rsidR="0048109A" w:rsidRPr="00B2540E" w:rsidRDefault="0048109A" w:rsidP="0048109A">
      <w:pPr>
        <w:ind w:left="3540" w:firstLine="708"/>
        <w:jc w:val="both"/>
        <w:rPr>
          <w:sz w:val="22"/>
          <w:szCs w:val="22"/>
        </w:rPr>
      </w:pPr>
      <w:r w:rsidRPr="00B2540E">
        <w:rPr>
          <w:sz w:val="22"/>
          <w:szCs w:val="22"/>
        </w:rPr>
        <w:t>w imieniu Wykonawcy</w:t>
      </w:r>
    </w:p>
    <w:p w14:paraId="387D0EC3" w14:textId="77777777" w:rsidR="0048109A" w:rsidRPr="00B2540E" w:rsidRDefault="0048109A" w:rsidP="0048109A">
      <w:pPr>
        <w:jc w:val="both"/>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t xml:space="preserve">(Pożądany czytelny podpis albo podpis i pieczątka </w:t>
      </w:r>
    </w:p>
    <w:p w14:paraId="30AC0FBB" w14:textId="77777777" w:rsidR="0048109A" w:rsidRDefault="0048109A" w:rsidP="0048109A">
      <w:pPr>
        <w:ind w:left="3540" w:firstLine="708"/>
        <w:jc w:val="both"/>
        <w:rPr>
          <w:sz w:val="22"/>
          <w:szCs w:val="22"/>
        </w:rPr>
      </w:pPr>
      <w:r w:rsidRPr="00B2540E">
        <w:rPr>
          <w:sz w:val="22"/>
          <w:szCs w:val="22"/>
        </w:rPr>
        <w:t>z imieniem i nazwiskiem)</w:t>
      </w:r>
    </w:p>
    <w:p w14:paraId="53E437F3" w14:textId="77777777" w:rsidR="00E94CFE" w:rsidRPr="00B2540E" w:rsidRDefault="00E94CFE" w:rsidP="0048109A">
      <w:pPr>
        <w:ind w:left="3540" w:firstLine="708"/>
        <w:jc w:val="both"/>
        <w:rPr>
          <w:sz w:val="22"/>
          <w:szCs w:val="22"/>
        </w:rPr>
      </w:pPr>
    </w:p>
    <w:p w14:paraId="754335E6" w14:textId="77777777" w:rsidR="0048109A" w:rsidRPr="00E94CFE" w:rsidRDefault="00E94CFE" w:rsidP="00E94CFE">
      <w:pPr>
        <w:rPr>
          <w:sz w:val="22"/>
          <w:szCs w:val="22"/>
        </w:rPr>
      </w:pPr>
      <w:r w:rsidRPr="00E94CFE">
        <w:rPr>
          <w:b/>
          <w:sz w:val="22"/>
          <w:szCs w:val="22"/>
        </w:rPr>
        <w:t>*</w:t>
      </w:r>
      <w:r w:rsidRPr="00711856">
        <w:rPr>
          <w:b/>
          <w:sz w:val="22"/>
          <w:szCs w:val="22"/>
        </w:rPr>
        <w:t>Należy wpisać</w:t>
      </w:r>
      <w:r w:rsidRPr="00E94CFE">
        <w:rPr>
          <w:sz w:val="22"/>
          <w:szCs w:val="22"/>
        </w:rPr>
        <w:t xml:space="preserve"> </w:t>
      </w:r>
    </w:p>
    <w:p w14:paraId="2E77A37B" w14:textId="77777777" w:rsidR="0048109A" w:rsidRPr="00B2540E" w:rsidRDefault="0048109A" w:rsidP="0048109A">
      <w:pPr>
        <w:rPr>
          <w:b/>
          <w:sz w:val="22"/>
          <w:szCs w:val="22"/>
        </w:rPr>
      </w:pPr>
      <w:r w:rsidRPr="00B2540E">
        <w:rPr>
          <w:b/>
          <w:sz w:val="22"/>
          <w:szCs w:val="22"/>
        </w:rPr>
        <w:t>*</w:t>
      </w:r>
      <w:r w:rsidR="00E94CFE" w:rsidRPr="00B2540E">
        <w:rPr>
          <w:b/>
          <w:sz w:val="22"/>
          <w:szCs w:val="22"/>
        </w:rPr>
        <w:t>*</w:t>
      </w:r>
      <w:r w:rsidRPr="00B2540E">
        <w:rPr>
          <w:b/>
          <w:sz w:val="22"/>
          <w:szCs w:val="22"/>
        </w:rPr>
        <w:t>Niepotrzebne skreślić</w:t>
      </w:r>
    </w:p>
    <w:p w14:paraId="3EC760F4" w14:textId="77777777" w:rsidR="0048109A" w:rsidRDefault="00EC2E26" w:rsidP="0048109A">
      <w:pPr>
        <w:autoSpaceDE w:val="0"/>
        <w:autoSpaceDN w:val="0"/>
        <w:adjustRightInd w:val="0"/>
        <w:rPr>
          <w:b/>
          <w:bCs/>
          <w:sz w:val="22"/>
          <w:szCs w:val="22"/>
        </w:rPr>
      </w:pPr>
      <w:r w:rsidRPr="00B2540E">
        <w:rPr>
          <w:b/>
          <w:bCs/>
          <w:sz w:val="22"/>
          <w:szCs w:val="22"/>
        </w:rPr>
        <w:t xml:space="preserve">*** W przypadku nie składania </w:t>
      </w:r>
      <w:r w:rsidR="00EA0741" w:rsidRPr="00B2540E">
        <w:rPr>
          <w:b/>
          <w:bCs/>
          <w:sz w:val="22"/>
          <w:szCs w:val="22"/>
        </w:rPr>
        <w:t>oferty</w:t>
      </w:r>
      <w:r w:rsidRPr="00B2540E">
        <w:rPr>
          <w:b/>
          <w:bCs/>
          <w:sz w:val="22"/>
          <w:szCs w:val="22"/>
        </w:rPr>
        <w:t xml:space="preserve"> w danym zadaniu zaleca się wpisać „nie dotyczy”</w:t>
      </w:r>
    </w:p>
    <w:p w14:paraId="01DF3E1F" w14:textId="77777777" w:rsidR="00E94CFE" w:rsidRPr="00B2540E" w:rsidRDefault="00E94CFE" w:rsidP="00E94CFE">
      <w:pPr>
        <w:autoSpaceDE w:val="0"/>
        <w:autoSpaceDN w:val="0"/>
        <w:adjustRightInd w:val="0"/>
        <w:rPr>
          <w:b/>
          <w:bCs/>
          <w:sz w:val="22"/>
          <w:szCs w:val="22"/>
        </w:rPr>
      </w:pPr>
      <w:r w:rsidRPr="00B2540E">
        <w:rPr>
          <w:b/>
          <w:sz w:val="22"/>
          <w:szCs w:val="22"/>
        </w:rPr>
        <w:t>*</w:t>
      </w:r>
      <w:r w:rsidRPr="00B2540E">
        <w:rPr>
          <w:b/>
          <w:bCs/>
          <w:sz w:val="22"/>
          <w:szCs w:val="22"/>
        </w:rPr>
        <w:t>*</w:t>
      </w:r>
      <w:r w:rsidRPr="00B2540E">
        <w:rPr>
          <w:sz w:val="22"/>
          <w:szCs w:val="22"/>
        </w:rPr>
        <w:t xml:space="preserve"> </w:t>
      </w:r>
      <w:r w:rsidRPr="00B2540E">
        <w:rPr>
          <w:b/>
          <w:bCs/>
          <w:sz w:val="22"/>
          <w:szCs w:val="22"/>
        </w:rPr>
        <w:t xml:space="preserve">**UWAGA: </w:t>
      </w:r>
      <w:r w:rsidRPr="00B2540E">
        <w:rPr>
          <w:bCs/>
          <w:sz w:val="22"/>
          <w:szCs w:val="22"/>
        </w:rPr>
        <w:t>w przypadku, gdy Wykonawca zrealizuje przedmiot zamówienia bez udziału podwykonawców - zaleca się wpisać</w:t>
      </w:r>
      <w:r w:rsidRPr="00B2540E">
        <w:rPr>
          <w:b/>
          <w:bCs/>
          <w:sz w:val="22"/>
          <w:szCs w:val="22"/>
        </w:rPr>
        <w:t xml:space="preserve"> „nie dotyczy”</w:t>
      </w:r>
    </w:p>
    <w:p w14:paraId="6C5ED7B1" w14:textId="77777777" w:rsidR="00E94CFE" w:rsidRPr="00B2540E" w:rsidRDefault="005F69EF" w:rsidP="0048109A">
      <w:pPr>
        <w:autoSpaceDE w:val="0"/>
        <w:autoSpaceDN w:val="0"/>
        <w:adjustRightInd w:val="0"/>
        <w:rPr>
          <w:b/>
          <w:bCs/>
          <w:sz w:val="22"/>
          <w:szCs w:val="22"/>
        </w:rPr>
      </w:pPr>
      <w:r w:rsidRPr="005D0345">
        <w:rPr>
          <w:sz w:val="22"/>
          <w:szCs w:val="22"/>
        </w:rPr>
        <w:t>W przypadku braku podania w ofercie jakiegokolwiek proponowanego terminu dostawy, zamawiający uzna, że wykonawca oferuje maksymalny termin dopuszczony przez zamawiającego.</w:t>
      </w:r>
    </w:p>
    <w:p w14:paraId="0D85967F" w14:textId="77777777" w:rsidR="0048109A" w:rsidRPr="00B2540E" w:rsidRDefault="0048109A" w:rsidP="0048109A">
      <w:pPr>
        <w:autoSpaceDE w:val="0"/>
        <w:autoSpaceDN w:val="0"/>
        <w:adjustRightInd w:val="0"/>
        <w:ind w:left="5664" w:firstLine="708"/>
        <w:rPr>
          <w:rFonts w:eastAsia="Calibri"/>
          <w:b/>
          <w:i/>
          <w:sz w:val="22"/>
          <w:szCs w:val="22"/>
          <w:lang w:eastAsia="en-US"/>
        </w:rPr>
      </w:pPr>
    </w:p>
    <w:p w14:paraId="58EB2D9F" w14:textId="77777777" w:rsidR="0048109A" w:rsidRPr="00B2540E" w:rsidRDefault="0048109A" w:rsidP="0048109A">
      <w:pPr>
        <w:autoSpaceDE w:val="0"/>
        <w:autoSpaceDN w:val="0"/>
        <w:adjustRightInd w:val="0"/>
        <w:ind w:left="5664" w:firstLine="708"/>
        <w:rPr>
          <w:rFonts w:eastAsia="Calibri"/>
          <w:b/>
          <w:i/>
          <w:sz w:val="22"/>
          <w:szCs w:val="22"/>
          <w:lang w:eastAsia="en-US"/>
        </w:rPr>
      </w:pPr>
    </w:p>
    <w:p w14:paraId="51422266" w14:textId="77777777" w:rsidR="000B0F58" w:rsidRPr="00B2540E" w:rsidRDefault="000B0F58" w:rsidP="0048109A">
      <w:pPr>
        <w:autoSpaceDE w:val="0"/>
        <w:autoSpaceDN w:val="0"/>
        <w:adjustRightInd w:val="0"/>
        <w:ind w:left="5664" w:firstLine="708"/>
        <w:rPr>
          <w:rFonts w:eastAsia="Calibri"/>
          <w:b/>
          <w:i/>
          <w:sz w:val="22"/>
          <w:szCs w:val="22"/>
          <w:lang w:eastAsia="en-US"/>
        </w:rPr>
      </w:pPr>
    </w:p>
    <w:p w14:paraId="712E83A2" w14:textId="77777777" w:rsidR="000B0F58" w:rsidRPr="00B2540E" w:rsidRDefault="000B0F58" w:rsidP="0048109A">
      <w:pPr>
        <w:autoSpaceDE w:val="0"/>
        <w:autoSpaceDN w:val="0"/>
        <w:adjustRightInd w:val="0"/>
        <w:ind w:left="5664" w:firstLine="708"/>
        <w:rPr>
          <w:rFonts w:eastAsia="Calibri"/>
          <w:b/>
          <w:i/>
          <w:sz w:val="22"/>
          <w:szCs w:val="22"/>
          <w:lang w:eastAsia="en-US"/>
        </w:rPr>
      </w:pPr>
    </w:p>
    <w:p w14:paraId="207CE33A" w14:textId="77777777" w:rsidR="00F25597" w:rsidRPr="00B2540E" w:rsidRDefault="00F25597" w:rsidP="0048109A">
      <w:pPr>
        <w:autoSpaceDE w:val="0"/>
        <w:autoSpaceDN w:val="0"/>
        <w:adjustRightInd w:val="0"/>
        <w:ind w:left="5664" w:firstLine="708"/>
        <w:rPr>
          <w:rFonts w:eastAsia="Calibri"/>
          <w:b/>
          <w:i/>
          <w:sz w:val="22"/>
          <w:szCs w:val="22"/>
          <w:lang w:eastAsia="en-US"/>
        </w:rPr>
      </w:pPr>
    </w:p>
    <w:p w14:paraId="7225E7D5" w14:textId="77777777" w:rsidR="00F25597" w:rsidRPr="00B2540E" w:rsidRDefault="00F25597" w:rsidP="00F25597">
      <w:pPr>
        <w:rPr>
          <w:rFonts w:eastAsia="Calibri"/>
          <w:sz w:val="22"/>
          <w:szCs w:val="22"/>
          <w:lang w:eastAsia="en-US"/>
        </w:rPr>
      </w:pPr>
    </w:p>
    <w:p w14:paraId="333BC653" w14:textId="77777777" w:rsidR="00F25597" w:rsidRPr="00B2540E" w:rsidRDefault="00F25597" w:rsidP="00F25597">
      <w:pPr>
        <w:rPr>
          <w:rFonts w:eastAsia="Calibri"/>
          <w:sz w:val="22"/>
          <w:szCs w:val="22"/>
          <w:lang w:eastAsia="en-US"/>
        </w:rPr>
      </w:pPr>
    </w:p>
    <w:p w14:paraId="17342004" w14:textId="77777777" w:rsidR="00F25597" w:rsidRPr="00B2540E" w:rsidRDefault="00F25597" w:rsidP="00F25597">
      <w:pPr>
        <w:rPr>
          <w:rFonts w:eastAsia="Calibri"/>
          <w:sz w:val="22"/>
          <w:szCs w:val="22"/>
          <w:lang w:eastAsia="en-US"/>
        </w:rPr>
      </w:pPr>
    </w:p>
    <w:p w14:paraId="45BD0654" w14:textId="77777777" w:rsidR="00F25597" w:rsidRPr="00B2540E" w:rsidRDefault="00F25597" w:rsidP="00F25597">
      <w:pPr>
        <w:rPr>
          <w:rFonts w:eastAsia="Calibri"/>
          <w:sz w:val="22"/>
          <w:szCs w:val="22"/>
          <w:lang w:eastAsia="en-US"/>
        </w:rPr>
      </w:pPr>
    </w:p>
    <w:p w14:paraId="7FA8AC4A" w14:textId="77777777" w:rsidR="00F25597" w:rsidRPr="00B2540E" w:rsidRDefault="00F25597" w:rsidP="00F25597">
      <w:pPr>
        <w:rPr>
          <w:rFonts w:eastAsia="Calibri"/>
          <w:sz w:val="22"/>
          <w:szCs w:val="22"/>
          <w:lang w:eastAsia="en-US"/>
        </w:rPr>
      </w:pPr>
    </w:p>
    <w:p w14:paraId="04E682AE" w14:textId="77777777" w:rsidR="00F25597" w:rsidRPr="00B2540E" w:rsidRDefault="00F25597" w:rsidP="00F25597">
      <w:pPr>
        <w:rPr>
          <w:rFonts w:eastAsia="Calibri"/>
          <w:sz w:val="22"/>
          <w:szCs w:val="22"/>
          <w:lang w:eastAsia="en-US"/>
        </w:rPr>
      </w:pPr>
    </w:p>
    <w:p w14:paraId="1A3000FD" w14:textId="77777777" w:rsidR="00F25597" w:rsidRPr="00B2540E" w:rsidRDefault="00F25597" w:rsidP="0048109A">
      <w:pPr>
        <w:autoSpaceDE w:val="0"/>
        <w:autoSpaceDN w:val="0"/>
        <w:adjustRightInd w:val="0"/>
        <w:ind w:left="5664" w:firstLine="708"/>
        <w:rPr>
          <w:rFonts w:eastAsia="Calibri"/>
          <w:sz w:val="22"/>
          <w:szCs w:val="22"/>
          <w:lang w:eastAsia="en-US"/>
        </w:rPr>
      </w:pPr>
    </w:p>
    <w:p w14:paraId="3EA2B118" w14:textId="77777777" w:rsidR="00F25597" w:rsidRPr="00B2540E" w:rsidRDefault="00F25597" w:rsidP="0048109A">
      <w:pPr>
        <w:autoSpaceDE w:val="0"/>
        <w:autoSpaceDN w:val="0"/>
        <w:adjustRightInd w:val="0"/>
        <w:ind w:left="5664" w:firstLine="708"/>
        <w:rPr>
          <w:rFonts w:eastAsia="Calibri"/>
          <w:sz w:val="22"/>
          <w:szCs w:val="22"/>
          <w:lang w:eastAsia="en-US"/>
        </w:rPr>
      </w:pPr>
    </w:p>
    <w:p w14:paraId="0270AEA1" w14:textId="77777777" w:rsidR="000B0F58" w:rsidRPr="00B2540E" w:rsidRDefault="00EC2E26" w:rsidP="0048109A">
      <w:pPr>
        <w:autoSpaceDE w:val="0"/>
        <w:autoSpaceDN w:val="0"/>
        <w:adjustRightInd w:val="0"/>
        <w:ind w:left="5664" w:firstLine="708"/>
        <w:rPr>
          <w:rFonts w:eastAsia="Calibri"/>
          <w:b/>
          <w:i/>
          <w:sz w:val="22"/>
          <w:szCs w:val="22"/>
          <w:lang w:eastAsia="en-US"/>
        </w:rPr>
      </w:pPr>
      <w:r w:rsidRPr="00B2540E">
        <w:rPr>
          <w:rFonts w:eastAsia="Calibri"/>
          <w:sz w:val="22"/>
          <w:szCs w:val="22"/>
          <w:lang w:eastAsia="en-US"/>
        </w:rPr>
        <w:br w:type="page"/>
      </w:r>
    </w:p>
    <w:p w14:paraId="37E7FFD9" w14:textId="77777777" w:rsidR="0048109A" w:rsidRPr="00B2540E" w:rsidRDefault="0048109A" w:rsidP="0048109A">
      <w:pPr>
        <w:autoSpaceDE w:val="0"/>
        <w:autoSpaceDN w:val="0"/>
        <w:adjustRightInd w:val="0"/>
        <w:ind w:left="5664" w:firstLine="708"/>
        <w:rPr>
          <w:rFonts w:eastAsia="Calibri"/>
          <w:b/>
          <w:i/>
          <w:sz w:val="22"/>
          <w:szCs w:val="22"/>
          <w:lang w:eastAsia="en-US"/>
        </w:rPr>
      </w:pPr>
      <w:r w:rsidRPr="00B2540E">
        <w:rPr>
          <w:rFonts w:eastAsia="Calibri"/>
          <w:b/>
          <w:i/>
          <w:sz w:val="22"/>
          <w:szCs w:val="22"/>
          <w:lang w:eastAsia="en-US"/>
        </w:rPr>
        <w:lastRenderedPageBreak/>
        <w:t>Załącznik Nr 3 do SIWZ</w:t>
      </w:r>
    </w:p>
    <w:p w14:paraId="5A4F0BDD" w14:textId="77777777" w:rsidR="0048109A" w:rsidRPr="00B2540E" w:rsidRDefault="0048109A" w:rsidP="0048109A">
      <w:pPr>
        <w:ind w:left="6372" w:firstLine="708"/>
        <w:rPr>
          <w:b/>
          <w:i/>
          <w:sz w:val="22"/>
          <w:szCs w:val="22"/>
        </w:rPr>
      </w:pPr>
      <w:r w:rsidRPr="00B2540E">
        <w:rPr>
          <w:i/>
          <w:sz w:val="22"/>
          <w:szCs w:val="22"/>
        </w:rPr>
        <w:t xml:space="preserve">Wzór zobowiązania </w:t>
      </w:r>
    </w:p>
    <w:p w14:paraId="2586FA93" w14:textId="77777777" w:rsidR="0048109A" w:rsidRPr="00B2540E" w:rsidRDefault="0048109A" w:rsidP="0048109A">
      <w:pPr>
        <w:rPr>
          <w:b/>
          <w:i/>
          <w:sz w:val="22"/>
          <w:szCs w:val="22"/>
        </w:rPr>
      </w:pPr>
    </w:p>
    <w:p w14:paraId="46479259" w14:textId="77777777" w:rsidR="0048109A" w:rsidRPr="00B2540E" w:rsidRDefault="0048109A" w:rsidP="0048109A">
      <w:pPr>
        <w:rPr>
          <w:b/>
          <w:i/>
          <w:sz w:val="22"/>
          <w:szCs w:val="22"/>
        </w:rPr>
      </w:pPr>
    </w:p>
    <w:p w14:paraId="42C63BF8" w14:textId="77777777" w:rsidR="0048109A" w:rsidRPr="00B2540E" w:rsidRDefault="0048109A" w:rsidP="0048109A">
      <w:pPr>
        <w:rPr>
          <w:sz w:val="22"/>
          <w:szCs w:val="22"/>
        </w:rPr>
      </w:pPr>
    </w:p>
    <w:p w14:paraId="49F7788D" w14:textId="77777777" w:rsidR="0048109A" w:rsidRPr="00B2540E" w:rsidRDefault="0048109A" w:rsidP="0048109A">
      <w:pPr>
        <w:rPr>
          <w:sz w:val="22"/>
          <w:szCs w:val="22"/>
        </w:rPr>
      </w:pPr>
      <w:r w:rsidRPr="00B2540E">
        <w:rPr>
          <w:sz w:val="22"/>
          <w:szCs w:val="22"/>
        </w:rPr>
        <w:t>……………………………………</w:t>
      </w:r>
      <w:r w:rsidRPr="00B2540E">
        <w:rPr>
          <w:sz w:val="22"/>
          <w:szCs w:val="22"/>
        </w:rPr>
        <w:tab/>
      </w:r>
      <w:r w:rsidRPr="00B2540E">
        <w:rPr>
          <w:sz w:val="22"/>
          <w:szCs w:val="22"/>
        </w:rPr>
        <w:tab/>
      </w:r>
      <w:r w:rsidRPr="00B2540E">
        <w:rPr>
          <w:sz w:val="22"/>
          <w:szCs w:val="22"/>
        </w:rPr>
        <w:tab/>
      </w:r>
      <w:r w:rsidRPr="00B2540E">
        <w:rPr>
          <w:sz w:val="22"/>
          <w:szCs w:val="22"/>
        </w:rPr>
        <w:tab/>
        <w:t>…………………, dnia ……………</w:t>
      </w:r>
    </w:p>
    <w:p w14:paraId="35D8A2CC" w14:textId="77777777" w:rsidR="0048109A" w:rsidRPr="00B2540E" w:rsidRDefault="0048109A" w:rsidP="0048109A">
      <w:pPr>
        <w:rPr>
          <w:sz w:val="22"/>
          <w:szCs w:val="22"/>
        </w:rPr>
      </w:pPr>
      <w:r w:rsidRPr="00B2540E">
        <w:rPr>
          <w:sz w:val="22"/>
          <w:szCs w:val="22"/>
        </w:rPr>
        <w:tab/>
        <w:t xml:space="preserve">(pieczęć Wykonawcy)  </w:t>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t xml:space="preserve">         (miejscowość)</w:t>
      </w:r>
    </w:p>
    <w:p w14:paraId="52EA4353" w14:textId="77777777" w:rsidR="0048109A" w:rsidRPr="00B2540E" w:rsidRDefault="0048109A" w:rsidP="0048109A">
      <w:pPr>
        <w:rPr>
          <w:sz w:val="22"/>
          <w:szCs w:val="22"/>
        </w:rPr>
      </w:pPr>
    </w:p>
    <w:p w14:paraId="0025B17B" w14:textId="77777777" w:rsidR="0048109A" w:rsidRPr="00B2540E" w:rsidRDefault="0048109A" w:rsidP="0048109A">
      <w:pPr>
        <w:rPr>
          <w:sz w:val="22"/>
          <w:szCs w:val="22"/>
        </w:rPr>
      </w:pPr>
    </w:p>
    <w:p w14:paraId="4116657E" w14:textId="77777777" w:rsidR="0048109A" w:rsidRPr="00B2540E" w:rsidRDefault="0048109A" w:rsidP="0048109A">
      <w:pPr>
        <w:rPr>
          <w:sz w:val="22"/>
          <w:szCs w:val="22"/>
        </w:rPr>
      </w:pPr>
    </w:p>
    <w:p w14:paraId="13407A41" w14:textId="77777777" w:rsidR="0048109A" w:rsidRPr="00B2540E" w:rsidRDefault="0048109A" w:rsidP="0048109A">
      <w:pPr>
        <w:jc w:val="center"/>
        <w:rPr>
          <w:b/>
          <w:sz w:val="22"/>
          <w:szCs w:val="22"/>
        </w:rPr>
      </w:pPr>
      <w:r w:rsidRPr="00B2540E">
        <w:rPr>
          <w:b/>
          <w:sz w:val="22"/>
          <w:szCs w:val="22"/>
        </w:rPr>
        <w:t>PISEMNE ZOBOWIĄZANIE INNYCH PODMIOTÓW</w:t>
      </w:r>
    </w:p>
    <w:p w14:paraId="2B9ECB8F" w14:textId="77777777" w:rsidR="0048109A" w:rsidRPr="00B2540E" w:rsidRDefault="0048109A" w:rsidP="0048109A">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 xml:space="preserve">DO ODDANIA DO DYSPOZYCJI WYKONAWCY NIEZBĘDNYCH ZASOBÓW </w:t>
      </w:r>
    </w:p>
    <w:p w14:paraId="05F3EC6B" w14:textId="77777777" w:rsidR="0048109A" w:rsidRPr="00B2540E" w:rsidRDefault="0048109A" w:rsidP="0048109A">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NA POTRZEBY WYKONANIA ZAMÓWIENIA</w:t>
      </w:r>
    </w:p>
    <w:p w14:paraId="79C17293" w14:textId="77777777" w:rsidR="0048109A" w:rsidRPr="00B2540E" w:rsidRDefault="0048109A" w:rsidP="0048109A">
      <w:pPr>
        <w:jc w:val="center"/>
        <w:rPr>
          <w:b/>
          <w:sz w:val="22"/>
          <w:szCs w:val="22"/>
        </w:rPr>
      </w:pPr>
      <w:r w:rsidRPr="00B2540E">
        <w:rPr>
          <w:b/>
          <w:sz w:val="22"/>
          <w:szCs w:val="22"/>
        </w:rPr>
        <w:t xml:space="preserve">na podstawie art. 22a ust. 2 </w:t>
      </w:r>
      <w:proofErr w:type="spellStart"/>
      <w:r w:rsidRPr="00B2540E">
        <w:rPr>
          <w:b/>
          <w:sz w:val="22"/>
          <w:szCs w:val="22"/>
        </w:rPr>
        <w:t>Pzp</w:t>
      </w:r>
      <w:proofErr w:type="spellEnd"/>
    </w:p>
    <w:p w14:paraId="0D5569F7" w14:textId="77777777" w:rsidR="0048109A" w:rsidRPr="00B2540E" w:rsidRDefault="0048109A" w:rsidP="0048109A">
      <w:pPr>
        <w:jc w:val="center"/>
        <w:rPr>
          <w:sz w:val="22"/>
          <w:szCs w:val="22"/>
        </w:rPr>
      </w:pPr>
    </w:p>
    <w:p w14:paraId="20CEE640" w14:textId="77777777" w:rsidR="0048109A" w:rsidRPr="00B2540E" w:rsidRDefault="0048109A" w:rsidP="0048109A">
      <w:pPr>
        <w:jc w:val="center"/>
        <w:rPr>
          <w:sz w:val="22"/>
          <w:szCs w:val="22"/>
        </w:rPr>
      </w:pPr>
    </w:p>
    <w:p w14:paraId="3C63DD99" w14:textId="77777777" w:rsidR="0048109A" w:rsidRPr="00B2540E" w:rsidRDefault="0048109A" w:rsidP="0048109A">
      <w:pPr>
        <w:jc w:val="center"/>
        <w:rPr>
          <w:sz w:val="22"/>
          <w:szCs w:val="22"/>
        </w:rPr>
      </w:pPr>
      <w:r w:rsidRPr="00B2540E">
        <w:rPr>
          <w:sz w:val="22"/>
          <w:szCs w:val="22"/>
        </w:rPr>
        <w:t xml:space="preserve">…………………………………………………………………………………………….., </w:t>
      </w:r>
    </w:p>
    <w:p w14:paraId="5E3900D6" w14:textId="77777777" w:rsidR="0048109A" w:rsidRPr="00B2540E" w:rsidRDefault="0048109A" w:rsidP="0048109A">
      <w:pPr>
        <w:ind w:left="1416" w:firstLine="708"/>
        <w:rPr>
          <w:sz w:val="22"/>
          <w:szCs w:val="22"/>
        </w:rPr>
      </w:pPr>
      <w:r w:rsidRPr="00B2540E">
        <w:rPr>
          <w:sz w:val="22"/>
          <w:szCs w:val="22"/>
        </w:rPr>
        <w:t>(imię i nazwisko / nazwa firmy - podmiotu zobowiązującego się)</w:t>
      </w:r>
    </w:p>
    <w:p w14:paraId="4BE1EBCE" w14:textId="77777777" w:rsidR="0048109A" w:rsidRPr="00B2540E" w:rsidRDefault="0048109A" w:rsidP="0048109A">
      <w:pPr>
        <w:rPr>
          <w:sz w:val="22"/>
          <w:szCs w:val="22"/>
        </w:rPr>
      </w:pPr>
    </w:p>
    <w:p w14:paraId="3520246A" w14:textId="77777777" w:rsidR="0048109A" w:rsidRPr="00B2540E" w:rsidRDefault="0048109A" w:rsidP="0048109A">
      <w:pPr>
        <w:rPr>
          <w:sz w:val="22"/>
          <w:szCs w:val="22"/>
        </w:rPr>
      </w:pPr>
    </w:p>
    <w:p w14:paraId="2D21C389" w14:textId="77777777" w:rsidR="0048109A" w:rsidRPr="00B2540E" w:rsidRDefault="0048109A" w:rsidP="0048109A">
      <w:pPr>
        <w:rPr>
          <w:b/>
          <w:sz w:val="22"/>
          <w:szCs w:val="22"/>
        </w:rPr>
      </w:pPr>
      <w:r w:rsidRPr="00B2540E">
        <w:rPr>
          <w:b/>
          <w:sz w:val="22"/>
          <w:szCs w:val="22"/>
        </w:rPr>
        <w:t>oświadczam, że zobowiązują się do oddania Wykonawcy:</w:t>
      </w:r>
    </w:p>
    <w:p w14:paraId="03572E1F" w14:textId="77777777" w:rsidR="0048109A" w:rsidRPr="00B2540E" w:rsidRDefault="0048109A" w:rsidP="0048109A">
      <w:pPr>
        <w:rPr>
          <w:sz w:val="22"/>
          <w:szCs w:val="22"/>
        </w:rPr>
      </w:pPr>
    </w:p>
    <w:p w14:paraId="42911C73" w14:textId="77777777" w:rsidR="0048109A" w:rsidRPr="00B2540E" w:rsidRDefault="0048109A" w:rsidP="0048109A">
      <w:pPr>
        <w:rPr>
          <w:sz w:val="22"/>
          <w:szCs w:val="22"/>
        </w:rPr>
      </w:pPr>
    </w:p>
    <w:p w14:paraId="53FD42AA" w14:textId="77777777" w:rsidR="0048109A" w:rsidRPr="00B2540E" w:rsidRDefault="0048109A" w:rsidP="0048109A">
      <w:pPr>
        <w:jc w:val="center"/>
        <w:rPr>
          <w:sz w:val="22"/>
          <w:szCs w:val="22"/>
        </w:rPr>
      </w:pPr>
      <w:r w:rsidRPr="00B2540E">
        <w:rPr>
          <w:sz w:val="22"/>
          <w:szCs w:val="22"/>
        </w:rPr>
        <w:t xml:space="preserve">…………………………………………………………………………………………….., </w:t>
      </w:r>
    </w:p>
    <w:p w14:paraId="35F35A43" w14:textId="77777777" w:rsidR="0048109A" w:rsidRPr="00B2540E" w:rsidRDefault="0048109A" w:rsidP="0048109A">
      <w:pPr>
        <w:ind w:left="3540" w:firstLine="708"/>
        <w:rPr>
          <w:sz w:val="22"/>
          <w:szCs w:val="22"/>
        </w:rPr>
      </w:pPr>
      <w:r w:rsidRPr="00B2540E">
        <w:rPr>
          <w:sz w:val="22"/>
          <w:szCs w:val="22"/>
        </w:rPr>
        <w:t>(nazwa Wykonawcy)</w:t>
      </w:r>
    </w:p>
    <w:p w14:paraId="53DA8266" w14:textId="77777777" w:rsidR="0048109A" w:rsidRPr="00B2540E" w:rsidRDefault="0048109A" w:rsidP="0048109A">
      <w:pPr>
        <w:rPr>
          <w:sz w:val="22"/>
          <w:szCs w:val="22"/>
        </w:rPr>
      </w:pPr>
    </w:p>
    <w:p w14:paraId="00C95687" w14:textId="77777777" w:rsidR="0048109A" w:rsidRPr="00B2540E" w:rsidRDefault="0048109A" w:rsidP="0048109A">
      <w:pPr>
        <w:rPr>
          <w:sz w:val="22"/>
          <w:szCs w:val="22"/>
        </w:rPr>
      </w:pPr>
    </w:p>
    <w:p w14:paraId="470939DB" w14:textId="77777777" w:rsidR="0048109A" w:rsidRPr="00B2540E" w:rsidRDefault="0048109A" w:rsidP="0048109A">
      <w:pPr>
        <w:rPr>
          <w:b/>
          <w:sz w:val="22"/>
          <w:szCs w:val="22"/>
        </w:rPr>
      </w:pPr>
      <w:r w:rsidRPr="00B2540E">
        <w:rPr>
          <w:b/>
          <w:sz w:val="22"/>
          <w:szCs w:val="22"/>
        </w:rPr>
        <w:t>do dyspozycji:</w:t>
      </w:r>
    </w:p>
    <w:p w14:paraId="47FD64F8" w14:textId="77777777" w:rsidR="0048109A" w:rsidRPr="00B2540E" w:rsidRDefault="0048109A" w:rsidP="0048109A">
      <w:pPr>
        <w:rPr>
          <w:b/>
          <w:sz w:val="22"/>
          <w:szCs w:val="22"/>
        </w:rPr>
      </w:pPr>
    </w:p>
    <w:p w14:paraId="5F175E4D" w14:textId="77777777" w:rsidR="0048109A" w:rsidRPr="00B2540E" w:rsidRDefault="0048109A" w:rsidP="0048109A">
      <w:pPr>
        <w:rPr>
          <w:b/>
          <w:sz w:val="22"/>
          <w:szCs w:val="22"/>
        </w:rPr>
      </w:pPr>
    </w:p>
    <w:p w14:paraId="1E899281" w14:textId="77777777" w:rsidR="0048109A" w:rsidRPr="00B2540E" w:rsidRDefault="0048109A" w:rsidP="0048109A">
      <w:pPr>
        <w:rPr>
          <w:sz w:val="22"/>
          <w:szCs w:val="22"/>
        </w:rPr>
      </w:pPr>
      <w:r w:rsidRPr="00B2540E">
        <w:rPr>
          <w:sz w:val="22"/>
          <w:szCs w:val="22"/>
        </w:rPr>
        <w:t>……………………………</w:t>
      </w:r>
      <w:r w:rsidR="00E7080A" w:rsidRPr="00B2540E">
        <w:rPr>
          <w:sz w:val="22"/>
          <w:szCs w:val="22"/>
        </w:rPr>
        <w:t>…………………………………………………………………….……….</w:t>
      </w:r>
    </w:p>
    <w:p w14:paraId="1EC6333C" w14:textId="77777777" w:rsidR="0048109A" w:rsidRPr="00B2540E" w:rsidRDefault="0048109A" w:rsidP="0048109A">
      <w:pPr>
        <w:ind w:left="1416" w:firstLine="708"/>
        <w:rPr>
          <w:sz w:val="22"/>
          <w:szCs w:val="22"/>
        </w:rPr>
      </w:pPr>
      <w:r w:rsidRPr="00B2540E">
        <w:rPr>
          <w:sz w:val="22"/>
          <w:szCs w:val="22"/>
        </w:rPr>
        <w:t>(wskazać zasoby niezbędne do realizacji zamówienia)</w:t>
      </w:r>
    </w:p>
    <w:p w14:paraId="34A84C81" w14:textId="77777777" w:rsidR="0048109A" w:rsidRPr="00B2540E" w:rsidRDefault="0048109A" w:rsidP="0048109A">
      <w:pPr>
        <w:rPr>
          <w:sz w:val="22"/>
          <w:szCs w:val="22"/>
        </w:rPr>
      </w:pPr>
      <w:r w:rsidRPr="00B2540E">
        <w:rPr>
          <w:sz w:val="22"/>
          <w:szCs w:val="22"/>
        </w:rPr>
        <w:t>…………………………………………………………………………………………</w:t>
      </w:r>
      <w:r w:rsidR="00E7080A" w:rsidRPr="00B2540E">
        <w:rPr>
          <w:sz w:val="22"/>
          <w:szCs w:val="22"/>
        </w:rPr>
        <w:t>….</w:t>
      </w:r>
      <w:r w:rsidRPr="00B2540E">
        <w:rPr>
          <w:sz w:val="22"/>
          <w:szCs w:val="22"/>
        </w:rPr>
        <w:t>………</w:t>
      </w:r>
      <w:r w:rsidR="00E7080A" w:rsidRPr="00B2540E">
        <w:rPr>
          <w:sz w:val="22"/>
          <w:szCs w:val="22"/>
        </w:rPr>
        <w:t>……</w:t>
      </w:r>
    </w:p>
    <w:p w14:paraId="378BC42F" w14:textId="77777777" w:rsidR="0048109A" w:rsidRPr="00B2540E" w:rsidRDefault="0048109A" w:rsidP="0048109A">
      <w:pPr>
        <w:rPr>
          <w:sz w:val="22"/>
          <w:szCs w:val="22"/>
        </w:rPr>
      </w:pPr>
      <w:r w:rsidRPr="00B2540E">
        <w:rPr>
          <w:sz w:val="22"/>
          <w:szCs w:val="22"/>
        </w:rPr>
        <w:t>………………………</w:t>
      </w:r>
      <w:r w:rsidR="00E7080A" w:rsidRPr="00B2540E">
        <w:rPr>
          <w:sz w:val="22"/>
          <w:szCs w:val="22"/>
        </w:rPr>
        <w:t>…………………………………………………………………………………</w:t>
      </w:r>
    </w:p>
    <w:p w14:paraId="07F21851" w14:textId="77777777" w:rsidR="0048109A" w:rsidRPr="00B2540E" w:rsidRDefault="0048109A" w:rsidP="0048109A">
      <w:pPr>
        <w:rPr>
          <w:sz w:val="22"/>
          <w:szCs w:val="22"/>
        </w:rPr>
      </w:pPr>
      <w:r w:rsidRPr="00B2540E">
        <w:rPr>
          <w:sz w:val="22"/>
          <w:szCs w:val="22"/>
        </w:rPr>
        <w:t>…………………………………………………………………………………………………………</w:t>
      </w:r>
    </w:p>
    <w:p w14:paraId="6D9B9BB6" w14:textId="77777777" w:rsidR="0048109A" w:rsidRPr="00B2540E" w:rsidRDefault="0048109A" w:rsidP="0048109A">
      <w:pPr>
        <w:rPr>
          <w:sz w:val="22"/>
          <w:szCs w:val="22"/>
        </w:rPr>
      </w:pPr>
      <w:r w:rsidRPr="00B2540E">
        <w:rPr>
          <w:sz w:val="22"/>
          <w:szCs w:val="22"/>
        </w:rPr>
        <w:t>…………………………………………………………………………………………………………</w:t>
      </w:r>
    </w:p>
    <w:p w14:paraId="05B18F7B" w14:textId="77777777" w:rsidR="0048109A" w:rsidRPr="00B2540E" w:rsidRDefault="0048109A" w:rsidP="00E7080A">
      <w:pPr>
        <w:rPr>
          <w:b/>
          <w:sz w:val="22"/>
          <w:szCs w:val="22"/>
        </w:rPr>
      </w:pPr>
    </w:p>
    <w:p w14:paraId="07DA06A1" w14:textId="77777777" w:rsidR="0048109A" w:rsidRPr="00B2540E" w:rsidRDefault="0048109A" w:rsidP="0048109A">
      <w:pPr>
        <w:rPr>
          <w:sz w:val="22"/>
          <w:szCs w:val="22"/>
        </w:rPr>
      </w:pPr>
    </w:p>
    <w:p w14:paraId="523CF0A8" w14:textId="77777777" w:rsidR="0048109A" w:rsidRPr="00B2540E" w:rsidRDefault="0048109A" w:rsidP="0048109A">
      <w:pPr>
        <w:rPr>
          <w:b/>
          <w:sz w:val="22"/>
          <w:szCs w:val="22"/>
        </w:rPr>
      </w:pPr>
      <w:r w:rsidRPr="00B2540E">
        <w:rPr>
          <w:b/>
          <w:sz w:val="22"/>
          <w:szCs w:val="22"/>
        </w:rPr>
        <w:t>jako niezbędnych zasobów na okres korzystania z nich przy wykonaniu zamówienia.</w:t>
      </w:r>
    </w:p>
    <w:p w14:paraId="06E93048" w14:textId="77777777" w:rsidR="0048109A" w:rsidRPr="00B2540E" w:rsidRDefault="0048109A" w:rsidP="0048109A">
      <w:pPr>
        <w:rPr>
          <w:sz w:val="22"/>
          <w:szCs w:val="22"/>
        </w:rPr>
      </w:pPr>
    </w:p>
    <w:p w14:paraId="3AEDE611" w14:textId="77777777" w:rsidR="0048109A" w:rsidRPr="00B2540E" w:rsidRDefault="0048109A" w:rsidP="0048109A">
      <w:pPr>
        <w:jc w:val="center"/>
        <w:rPr>
          <w:sz w:val="22"/>
          <w:szCs w:val="22"/>
        </w:rPr>
      </w:pPr>
    </w:p>
    <w:p w14:paraId="539FDE96" w14:textId="77777777" w:rsidR="0048109A" w:rsidRPr="00B2540E" w:rsidRDefault="0048109A" w:rsidP="0048109A">
      <w:pPr>
        <w:jc w:val="center"/>
        <w:rPr>
          <w:sz w:val="22"/>
          <w:szCs w:val="22"/>
        </w:rPr>
      </w:pPr>
    </w:p>
    <w:p w14:paraId="372AF41D" w14:textId="77777777" w:rsidR="0048109A" w:rsidRPr="00B2540E" w:rsidRDefault="0048109A" w:rsidP="0048109A">
      <w:pPr>
        <w:jc w:val="center"/>
        <w:rPr>
          <w:sz w:val="22"/>
          <w:szCs w:val="22"/>
        </w:rPr>
      </w:pPr>
    </w:p>
    <w:p w14:paraId="05E3CB4A" w14:textId="77777777" w:rsidR="0048109A" w:rsidRPr="00B2540E" w:rsidRDefault="0048109A" w:rsidP="0048109A">
      <w:pPr>
        <w:jc w:val="center"/>
        <w:rPr>
          <w:sz w:val="22"/>
          <w:szCs w:val="22"/>
        </w:rPr>
      </w:pPr>
    </w:p>
    <w:p w14:paraId="0EFA85B1" w14:textId="77777777" w:rsidR="0048109A" w:rsidRPr="00B2540E" w:rsidRDefault="0048109A" w:rsidP="0048109A">
      <w:pPr>
        <w:jc w:val="center"/>
        <w:rPr>
          <w:sz w:val="22"/>
          <w:szCs w:val="22"/>
        </w:rPr>
      </w:pPr>
    </w:p>
    <w:p w14:paraId="3BE7866E" w14:textId="77777777" w:rsidR="0048109A" w:rsidRPr="00B2540E" w:rsidRDefault="00BF4DD4" w:rsidP="0048109A">
      <w:pPr>
        <w:ind w:left="4248"/>
        <w:rPr>
          <w:sz w:val="22"/>
          <w:szCs w:val="22"/>
        </w:rPr>
      </w:pPr>
      <w:r>
        <w:rPr>
          <w:sz w:val="22"/>
          <w:szCs w:val="22"/>
        </w:rPr>
        <w:t xml:space="preserve">    </w:t>
      </w:r>
      <w:r w:rsidR="0048109A" w:rsidRPr="00B2540E">
        <w:rPr>
          <w:sz w:val="22"/>
          <w:szCs w:val="22"/>
        </w:rPr>
        <w:t>………………………………………………</w:t>
      </w:r>
      <w:r w:rsidR="0048109A" w:rsidRPr="00B2540E">
        <w:rPr>
          <w:sz w:val="22"/>
          <w:szCs w:val="22"/>
        </w:rPr>
        <w:tab/>
      </w:r>
      <w:r w:rsidR="0048109A" w:rsidRPr="00B2540E">
        <w:rPr>
          <w:sz w:val="22"/>
          <w:szCs w:val="22"/>
        </w:rPr>
        <w:tab/>
        <w:t xml:space="preserve"> (podpis i pieczęć osoby uprawnionej)  </w:t>
      </w:r>
      <w:r w:rsidR="0048109A" w:rsidRPr="00B2540E">
        <w:rPr>
          <w:sz w:val="22"/>
          <w:szCs w:val="22"/>
        </w:rPr>
        <w:tab/>
      </w:r>
    </w:p>
    <w:p w14:paraId="3C1D0D77" w14:textId="77777777" w:rsidR="0048109A" w:rsidRPr="00B2540E" w:rsidRDefault="0048109A" w:rsidP="0048109A">
      <w:pPr>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p>
    <w:p w14:paraId="419A7076"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CD93DBA" w14:textId="77777777" w:rsidR="0048109A" w:rsidRPr="00B2540E"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521E0C4"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FB86AA9"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70E0BCB8"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78B4CB30"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AE3E374"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399AC17"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96BA4C1"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19C5503"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575FFD9" w14:textId="77777777" w:rsidR="00EE7BF3" w:rsidRPr="00B2540E" w:rsidRDefault="00EE7BF3"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0AE504AC"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B2540E">
        <w:rPr>
          <w:b/>
          <w:i/>
          <w:sz w:val="22"/>
          <w:szCs w:val="22"/>
        </w:rPr>
        <w:t>Załącznik Nr 3A</w:t>
      </w:r>
    </w:p>
    <w:p w14:paraId="0EF0EFFD"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B2540E">
        <w:rPr>
          <w:i/>
          <w:sz w:val="22"/>
          <w:szCs w:val="22"/>
        </w:rPr>
        <w:t>Wzór  oświadczenia</w:t>
      </w:r>
    </w:p>
    <w:p w14:paraId="4C33648C"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AA52C1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D9886E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w:t>
      </w:r>
      <w:r w:rsidRPr="00B2540E">
        <w:rPr>
          <w:sz w:val="22"/>
          <w:szCs w:val="22"/>
        </w:rPr>
        <w:tab/>
      </w:r>
      <w:r w:rsidRPr="00B2540E">
        <w:rPr>
          <w:sz w:val="22"/>
          <w:szCs w:val="22"/>
        </w:rPr>
        <w:tab/>
      </w:r>
      <w:r w:rsidRPr="00B2540E">
        <w:rPr>
          <w:sz w:val="22"/>
          <w:szCs w:val="22"/>
        </w:rPr>
        <w:tab/>
        <w:t xml:space="preserve">…………………, dnia </w:t>
      </w:r>
    </w:p>
    <w:p w14:paraId="3F7B457F"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 xml:space="preserve">         (pieczęć Wykonawcy)  </w:t>
      </w:r>
      <w:r w:rsidRPr="00B2540E">
        <w:rPr>
          <w:sz w:val="22"/>
          <w:szCs w:val="22"/>
        </w:rPr>
        <w:tab/>
      </w:r>
      <w:r w:rsidRPr="00B2540E">
        <w:rPr>
          <w:sz w:val="22"/>
          <w:szCs w:val="22"/>
        </w:rPr>
        <w:tab/>
      </w:r>
      <w:r w:rsidRPr="00B2540E">
        <w:rPr>
          <w:sz w:val="22"/>
          <w:szCs w:val="22"/>
        </w:rPr>
        <w:tab/>
      </w:r>
      <w:r w:rsidRPr="00B2540E">
        <w:rPr>
          <w:sz w:val="22"/>
          <w:szCs w:val="22"/>
        </w:rPr>
        <w:tab/>
        <w:t xml:space="preserve">    (miejscowość)</w:t>
      </w:r>
    </w:p>
    <w:p w14:paraId="7725F838" w14:textId="77777777" w:rsidR="0048109A" w:rsidRPr="00B2540E"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p>
    <w:p w14:paraId="06B0697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B2540E">
        <w:rPr>
          <w:rFonts w:eastAsia="EUAlbertina-Regular-Identity-H"/>
          <w:b/>
          <w:sz w:val="22"/>
          <w:szCs w:val="22"/>
        </w:rPr>
        <w:t>OŚWIADCZENIE WYKONAWCY W SPRAWIE:</w:t>
      </w:r>
    </w:p>
    <w:p w14:paraId="38C9D983" w14:textId="77777777" w:rsidR="0048109A" w:rsidRPr="00B2540E"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2540E">
        <w:rPr>
          <w:rFonts w:eastAsia="EUAlbertina-Regular-Identity-H"/>
          <w:sz w:val="22"/>
          <w:szCs w:val="22"/>
        </w:rPr>
        <w:t>1.</w:t>
      </w:r>
      <w:r w:rsidRPr="00B2540E">
        <w:rPr>
          <w:rFonts w:eastAsia="EUAlbertina-Regular-Identity-H"/>
          <w:sz w:val="22"/>
          <w:szCs w:val="22"/>
        </w:rPr>
        <w:tab/>
        <w:t>Zakresu dostępnych Wykonawcy zasobów innego podmiotu.</w:t>
      </w:r>
    </w:p>
    <w:p w14:paraId="32AA38AE" w14:textId="77777777" w:rsidR="0048109A" w:rsidRPr="00B2540E"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2540E">
        <w:rPr>
          <w:rFonts w:eastAsia="EUAlbertina-Regular-Identity-H"/>
          <w:sz w:val="22"/>
          <w:szCs w:val="22"/>
        </w:rPr>
        <w:t>2.</w:t>
      </w:r>
      <w:r w:rsidRPr="00B2540E">
        <w:rPr>
          <w:rFonts w:eastAsia="EUAlbertina-Regular-Identity-H"/>
          <w:sz w:val="22"/>
          <w:szCs w:val="22"/>
        </w:rPr>
        <w:tab/>
        <w:t>Sposobu wykorzystania zasobów innego podmiotu, przez Wykonawcę przy wykonaniu zamówienia.</w:t>
      </w:r>
    </w:p>
    <w:p w14:paraId="474D26A1" w14:textId="77777777" w:rsidR="0048109A" w:rsidRPr="00B2540E"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2540E">
        <w:rPr>
          <w:rFonts w:eastAsia="EUAlbertina-Regular-Identity-H"/>
          <w:sz w:val="22"/>
          <w:szCs w:val="22"/>
        </w:rPr>
        <w:t>3.</w:t>
      </w:r>
      <w:r w:rsidRPr="00B2540E">
        <w:rPr>
          <w:rFonts w:eastAsia="EUAlbertina-Regular-Identity-H"/>
          <w:sz w:val="22"/>
          <w:szCs w:val="22"/>
        </w:rPr>
        <w:tab/>
        <w:t>Charakteru stosunku, jaki będzie łączył Wykonawcę z innym podmiotem.</w:t>
      </w:r>
    </w:p>
    <w:p w14:paraId="75CFC9E6" w14:textId="77777777" w:rsidR="0048109A" w:rsidRPr="00B2540E"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2540E">
        <w:rPr>
          <w:rFonts w:eastAsia="EUAlbertina-Regular-Identity-H"/>
          <w:sz w:val="22"/>
          <w:szCs w:val="22"/>
        </w:rPr>
        <w:t>4.</w:t>
      </w:r>
      <w:r w:rsidRPr="00B2540E">
        <w:rPr>
          <w:rFonts w:eastAsia="EUAlbertina-Regular-Identity-H"/>
          <w:sz w:val="22"/>
          <w:szCs w:val="22"/>
        </w:rPr>
        <w:tab/>
        <w:t>Zakresu i okresu udziału innego podmiotu przy wykonaniu zamówienia.</w:t>
      </w:r>
    </w:p>
    <w:p w14:paraId="3F816D79" w14:textId="77777777" w:rsidR="0048109A" w:rsidRPr="00B2540E" w:rsidRDefault="0048109A" w:rsidP="0048109A">
      <w:pPr>
        <w:rPr>
          <w:sz w:val="22"/>
          <w:szCs w:val="22"/>
        </w:rPr>
      </w:pPr>
    </w:p>
    <w:p w14:paraId="63518A9B" w14:textId="77777777" w:rsidR="0048109A" w:rsidRPr="00B2540E" w:rsidRDefault="0048109A" w:rsidP="0048109A">
      <w:pPr>
        <w:jc w:val="both"/>
        <w:rPr>
          <w:sz w:val="22"/>
          <w:szCs w:val="22"/>
        </w:rPr>
      </w:pPr>
      <w:r w:rsidRPr="00B2540E">
        <w:rPr>
          <w:sz w:val="22"/>
          <w:szCs w:val="22"/>
        </w:rPr>
        <w:t>Podstawa prawna §9 Rozporządzenia Ministra Rozwoju  z dnia 26 lipca 2016 r. w sprawie rodzajów dokumentów, jakich może żądać Zamawiający od Wykonawcy w postępowaniu o udzielenie zamówienia (Dz. U. z 2016, poz. 1126</w:t>
      </w:r>
      <w:r w:rsidR="00D0793B" w:rsidRPr="00B2540E">
        <w:rPr>
          <w:sz w:val="22"/>
          <w:szCs w:val="22"/>
        </w:rPr>
        <w:t xml:space="preserve"> z </w:t>
      </w:r>
      <w:proofErr w:type="spellStart"/>
      <w:r w:rsidR="00D0793B" w:rsidRPr="00B2540E">
        <w:rPr>
          <w:sz w:val="22"/>
          <w:szCs w:val="22"/>
        </w:rPr>
        <w:t>późn</w:t>
      </w:r>
      <w:proofErr w:type="spellEnd"/>
      <w:r w:rsidR="00D0793B" w:rsidRPr="00B2540E">
        <w:rPr>
          <w:sz w:val="22"/>
          <w:szCs w:val="22"/>
        </w:rPr>
        <w:t>. zm.</w:t>
      </w:r>
      <w:r w:rsidRPr="00B2540E">
        <w:rPr>
          <w:sz w:val="22"/>
          <w:szCs w:val="22"/>
        </w:rPr>
        <w:t>).</w:t>
      </w:r>
    </w:p>
    <w:p w14:paraId="4A3F395F"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7688BBE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2540E">
        <w:rPr>
          <w:sz w:val="22"/>
          <w:szCs w:val="22"/>
        </w:rPr>
        <w:t>…………………</w:t>
      </w:r>
      <w:r w:rsidR="00A07C89">
        <w:rPr>
          <w:sz w:val="22"/>
          <w:szCs w:val="22"/>
        </w:rPr>
        <w:t>…………………………………………………………………………..</w:t>
      </w:r>
    </w:p>
    <w:p w14:paraId="769DE80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B2540E">
        <w:rPr>
          <w:sz w:val="22"/>
          <w:szCs w:val="22"/>
        </w:rPr>
        <w:t>(nazwa Wykonawcy)</w:t>
      </w:r>
    </w:p>
    <w:p w14:paraId="22DA7310"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rsidRPr="00B2540E" w14:paraId="323B45D8" w14:textId="77777777" w:rsidTr="0048109A">
        <w:tc>
          <w:tcPr>
            <w:tcW w:w="553" w:type="dxa"/>
            <w:tcBorders>
              <w:top w:val="single" w:sz="4" w:space="0" w:color="auto"/>
              <w:left w:val="single" w:sz="4" w:space="0" w:color="auto"/>
              <w:bottom w:val="single" w:sz="4" w:space="0" w:color="auto"/>
              <w:right w:val="single" w:sz="4" w:space="0" w:color="auto"/>
            </w:tcBorders>
          </w:tcPr>
          <w:p w14:paraId="317CFAAA" w14:textId="77777777" w:rsidR="0048109A" w:rsidRPr="00B2540E" w:rsidRDefault="0048109A">
            <w:pPr>
              <w:spacing w:line="276" w:lineRule="auto"/>
              <w:jc w:val="center"/>
              <w:rPr>
                <w:b/>
                <w:sz w:val="22"/>
                <w:szCs w:val="22"/>
                <w:lang w:eastAsia="en-US"/>
              </w:rPr>
            </w:pPr>
          </w:p>
          <w:p w14:paraId="22A91B09" w14:textId="77777777" w:rsidR="0048109A" w:rsidRPr="00B2540E" w:rsidRDefault="0048109A">
            <w:pPr>
              <w:spacing w:line="276" w:lineRule="auto"/>
              <w:jc w:val="center"/>
              <w:rPr>
                <w:b/>
                <w:sz w:val="22"/>
                <w:szCs w:val="22"/>
                <w:lang w:eastAsia="en-US"/>
              </w:rPr>
            </w:pPr>
            <w:r w:rsidRPr="00B2540E">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C7EE27D" w14:textId="77777777" w:rsidR="0048109A" w:rsidRPr="00B2540E" w:rsidRDefault="0048109A">
            <w:pPr>
              <w:spacing w:line="276" w:lineRule="auto"/>
              <w:jc w:val="center"/>
              <w:rPr>
                <w:b/>
                <w:sz w:val="22"/>
                <w:szCs w:val="22"/>
                <w:lang w:eastAsia="en-US"/>
              </w:rPr>
            </w:pPr>
            <w:r w:rsidRPr="00B2540E">
              <w:rPr>
                <w:b/>
                <w:sz w:val="22"/>
                <w:szCs w:val="22"/>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3AC3B46B" w14:textId="77777777" w:rsidR="0048109A" w:rsidRPr="00B2540E"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0ED5301" w14:textId="77777777" w:rsidR="0048109A" w:rsidRPr="00B2540E" w:rsidRDefault="0048109A">
            <w:pPr>
              <w:spacing w:line="276" w:lineRule="auto"/>
              <w:jc w:val="center"/>
              <w:rPr>
                <w:b/>
                <w:sz w:val="22"/>
                <w:szCs w:val="22"/>
                <w:lang w:eastAsia="en-US"/>
              </w:rPr>
            </w:pPr>
            <w:r w:rsidRPr="00B2540E">
              <w:rPr>
                <w:b/>
                <w:sz w:val="22"/>
                <w:szCs w:val="22"/>
                <w:lang w:eastAsia="en-US"/>
              </w:rPr>
              <w:t>Nazwa innego podmiotu</w:t>
            </w:r>
          </w:p>
          <w:p w14:paraId="2B95F095" w14:textId="77777777" w:rsidR="0048109A" w:rsidRPr="00B2540E" w:rsidRDefault="0048109A">
            <w:pPr>
              <w:spacing w:line="276" w:lineRule="auto"/>
              <w:jc w:val="center"/>
              <w:rPr>
                <w:b/>
                <w:sz w:val="22"/>
                <w:szCs w:val="22"/>
                <w:lang w:eastAsia="en-US"/>
              </w:rPr>
            </w:pPr>
            <w:r w:rsidRPr="00B2540E">
              <w:rPr>
                <w:b/>
                <w:sz w:val="22"/>
                <w:szCs w:val="22"/>
                <w:lang w:eastAsia="en-US"/>
              </w:rPr>
              <w:t>z adresem</w:t>
            </w:r>
          </w:p>
        </w:tc>
      </w:tr>
      <w:tr w:rsidR="0048109A" w:rsidRPr="00B2540E" w14:paraId="189A047B"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26F339E9" w14:textId="77777777" w:rsidR="0048109A" w:rsidRPr="00B2540E" w:rsidRDefault="0048109A">
            <w:pPr>
              <w:spacing w:line="276" w:lineRule="auto"/>
              <w:jc w:val="center"/>
              <w:rPr>
                <w:sz w:val="22"/>
                <w:szCs w:val="22"/>
                <w:lang w:eastAsia="en-US"/>
              </w:rPr>
            </w:pPr>
            <w:r w:rsidRPr="00B2540E">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C0177F2" w14:textId="77777777" w:rsidR="0048109A" w:rsidRPr="00B2540E" w:rsidRDefault="0048109A">
            <w:pPr>
              <w:spacing w:line="276" w:lineRule="auto"/>
              <w:rPr>
                <w:sz w:val="22"/>
                <w:szCs w:val="22"/>
                <w:lang w:eastAsia="en-US"/>
              </w:rPr>
            </w:pPr>
            <w:r w:rsidRPr="00B2540E">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3F636E5F" w14:textId="77777777" w:rsidR="0048109A" w:rsidRPr="00B2540E" w:rsidRDefault="0048109A">
            <w:pPr>
              <w:spacing w:line="276" w:lineRule="auto"/>
              <w:rPr>
                <w:sz w:val="22"/>
                <w:szCs w:val="22"/>
                <w:lang w:eastAsia="en-US"/>
              </w:rPr>
            </w:pPr>
          </w:p>
          <w:p w14:paraId="648E006F" w14:textId="77777777" w:rsidR="0048109A" w:rsidRPr="00B2540E" w:rsidRDefault="0048109A">
            <w:pPr>
              <w:spacing w:line="276" w:lineRule="auto"/>
              <w:rPr>
                <w:sz w:val="22"/>
                <w:szCs w:val="22"/>
                <w:lang w:eastAsia="en-US"/>
              </w:rPr>
            </w:pPr>
          </w:p>
          <w:p w14:paraId="36B39EEE" w14:textId="77777777" w:rsidR="0048109A" w:rsidRPr="00B2540E" w:rsidRDefault="0048109A">
            <w:pPr>
              <w:spacing w:line="276" w:lineRule="auto"/>
              <w:rPr>
                <w:sz w:val="22"/>
                <w:szCs w:val="22"/>
                <w:lang w:eastAsia="en-US"/>
              </w:rPr>
            </w:pPr>
          </w:p>
          <w:p w14:paraId="23E4ECED" w14:textId="77777777" w:rsidR="0048109A" w:rsidRPr="00B2540E"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2061F91F" w14:textId="77777777" w:rsidR="0048109A" w:rsidRPr="00B2540E" w:rsidRDefault="0048109A">
            <w:pPr>
              <w:spacing w:line="276" w:lineRule="auto"/>
              <w:rPr>
                <w:sz w:val="22"/>
                <w:szCs w:val="22"/>
                <w:lang w:eastAsia="en-US"/>
              </w:rPr>
            </w:pPr>
          </w:p>
          <w:p w14:paraId="699ED680" w14:textId="77777777" w:rsidR="0048109A" w:rsidRPr="00B2540E" w:rsidRDefault="0048109A">
            <w:pPr>
              <w:spacing w:line="276" w:lineRule="auto"/>
              <w:jc w:val="center"/>
              <w:rPr>
                <w:sz w:val="22"/>
                <w:szCs w:val="22"/>
                <w:lang w:eastAsia="en-US"/>
              </w:rPr>
            </w:pPr>
          </w:p>
          <w:p w14:paraId="0D97EE34" w14:textId="77777777" w:rsidR="0048109A" w:rsidRPr="00B2540E" w:rsidRDefault="0048109A">
            <w:pPr>
              <w:spacing w:line="276" w:lineRule="auto"/>
              <w:jc w:val="center"/>
              <w:rPr>
                <w:sz w:val="22"/>
                <w:szCs w:val="22"/>
                <w:lang w:eastAsia="en-US"/>
              </w:rPr>
            </w:pPr>
          </w:p>
        </w:tc>
      </w:tr>
      <w:tr w:rsidR="0048109A" w:rsidRPr="00B2540E" w14:paraId="6C8530C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67AA9003" w14:textId="77777777" w:rsidR="0048109A" w:rsidRPr="00B2540E" w:rsidRDefault="0048109A">
            <w:pPr>
              <w:spacing w:line="276" w:lineRule="auto"/>
              <w:jc w:val="center"/>
              <w:rPr>
                <w:sz w:val="22"/>
                <w:szCs w:val="22"/>
                <w:lang w:eastAsia="en-US"/>
              </w:rPr>
            </w:pPr>
            <w:r w:rsidRPr="00B2540E">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1563BF2D" w14:textId="77777777" w:rsidR="0048109A" w:rsidRPr="00B2540E" w:rsidRDefault="0048109A">
            <w:pPr>
              <w:spacing w:line="276" w:lineRule="auto"/>
              <w:rPr>
                <w:rFonts w:eastAsia="EUAlbertina-Regular-Identity-H"/>
                <w:sz w:val="22"/>
                <w:szCs w:val="22"/>
                <w:lang w:eastAsia="en-US"/>
              </w:rPr>
            </w:pPr>
            <w:r w:rsidRPr="00B2540E">
              <w:rPr>
                <w:rFonts w:eastAsia="EUAlbertina-Regular-Identity-H"/>
                <w:sz w:val="22"/>
                <w:szCs w:val="22"/>
                <w:lang w:eastAsia="en-US"/>
              </w:rPr>
              <w:t>Sposobu wykorzystania zasobów innego podmiotu, przez Wykonawcę przy wykonaniu zamówienia</w:t>
            </w:r>
          </w:p>
          <w:p w14:paraId="2EA9CD08" w14:textId="77777777" w:rsidR="0048109A" w:rsidRPr="00B2540E"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432B81C6" w14:textId="77777777" w:rsidR="0048109A" w:rsidRPr="00B2540E" w:rsidRDefault="0048109A">
            <w:pPr>
              <w:spacing w:line="276" w:lineRule="auto"/>
              <w:rPr>
                <w:b/>
                <w:sz w:val="22"/>
                <w:szCs w:val="22"/>
                <w:lang w:eastAsia="en-US"/>
              </w:rPr>
            </w:pPr>
          </w:p>
          <w:p w14:paraId="771E68E9" w14:textId="77777777" w:rsidR="0048109A" w:rsidRPr="00B2540E" w:rsidRDefault="0048109A">
            <w:pPr>
              <w:spacing w:line="276" w:lineRule="auto"/>
              <w:rPr>
                <w:b/>
                <w:sz w:val="22"/>
                <w:szCs w:val="22"/>
                <w:lang w:eastAsia="en-US"/>
              </w:rPr>
            </w:pPr>
          </w:p>
          <w:p w14:paraId="64ABA6A2" w14:textId="77777777" w:rsidR="0048109A" w:rsidRPr="00B2540E" w:rsidRDefault="0048109A">
            <w:pPr>
              <w:spacing w:line="276" w:lineRule="auto"/>
              <w:rPr>
                <w:b/>
                <w:sz w:val="22"/>
                <w:szCs w:val="22"/>
                <w:lang w:eastAsia="en-US"/>
              </w:rPr>
            </w:pPr>
          </w:p>
          <w:p w14:paraId="28247596" w14:textId="77777777" w:rsidR="0048109A" w:rsidRPr="00B2540E"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FC214" w14:textId="77777777" w:rsidR="0048109A" w:rsidRPr="00B2540E" w:rsidRDefault="0048109A">
            <w:pPr>
              <w:rPr>
                <w:sz w:val="22"/>
                <w:szCs w:val="22"/>
                <w:lang w:eastAsia="en-US"/>
              </w:rPr>
            </w:pPr>
          </w:p>
        </w:tc>
      </w:tr>
      <w:tr w:rsidR="0048109A" w:rsidRPr="00B2540E" w14:paraId="30C56B18"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CAD7FB6" w14:textId="77777777" w:rsidR="0048109A" w:rsidRPr="00B2540E" w:rsidRDefault="0048109A">
            <w:pPr>
              <w:spacing w:line="276" w:lineRule="auto"/>
              <w:jc w:val="center"/>
              <w:rPr>
                <w:sz w:val="22"/>
                <w:szCs w:val="22"/>
                <w:lang w:eastAsia="en-US"/>
              </w:rPr>
            </w:pPr>
            <w:r w:rsidRPr="00B2540E">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37094A26" w14:textId="77777777" w:rsidR="0048109A" w:rsidRPr="00B2540E" w:rsidRDefault="0048109A">
            <w:pPr>
              <w:spacing w:line="276" w:lineRule="auto"/>
              <w:rPr>
                <w:sz w:val="22"/>
                <w:szCs w:val="22"/>
                <w:lang w:eastAsia="en-US"/>
              </w:rPr>
            </w:pPr>
            <w:r w:rsidRPr="00B2540E">
              <w:rPr>
                <w:sz w:val="22"/>
                <w:szCs w:val="22"/>
                <w:lang w:eastAsia="en-US"/>
              </w:rPr>
              <w:t>zakres i okres udziału innego podmiotu przy wykonywaniu zamówienia publicznego</w:t>
            </w:r>
            <w:r w:rsidRPr="00B2540E">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7A6E7642" w14:textId="77777777" w:rsidR="0048109A" w:rsidRPr="00B2540E" w:rsidRDefault="0048109A">
            <w:pPr>
              <w:spacing w:line="276" w:lineRule="auto"/>
              <w:rPr>
                <w:b/>
                <w:sz w:val="22"/>
                <w:szCs w:val="22"/>
                <w:lang w:eastAsia="en-US"/>
              </w:rPr>
            </w:pPr>
          </w:p>
          <w:p w14:paraId="7ABBB5BD" w14:textId="77777777" w:rsidR="0048109A" w:rsidRPr="00B2540E" w:rsidRDefault="0048109A">
            <w:pPr>
              <w:spacing w:line="276" w:lineRule="auto"/>
              <w:rPr>
                <w:b/>
                <w:sz w:val="22"/>
                <w:szCs w:val="22"/>
                <w:lang w:eastAsia="en-US"/>
              </w:rPr>
            </w:pPr>
          </w:p>
          <w:p w14:paraId="0E3805EE" w14:textId="77777777" w:rsidR="0048109A" w:rsidRPr="00B2540E" w:rsidRDefault="0048109A">
            <w:pPr>
              <w:spacing w:line="276" w:lineRule="auto"/>
              <w:rPr>
                <w:b/>
                <w:sz w:val="22"/>
                <w:szCs w:val="22"/>
                <w:lang w:eastAsia="en-US"/>
              </w:rPr>
            </w:pPr>
          </w:p>
          <w:p w14:paraId="16482F17" w14:textId="77777777" w:rsidR="0048109A" w:rsidRPr="00B2540E"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33E99" w14:textId="77777777" w:rsidR="0048109A" w:rsidRPr="00B2540E" w:rsidRDefault="0048109A">
            <w:pPr>
              <w:rPr>
                <w:sz w:val="22"/>
                <w:szCs w:val="22"/>
                <w:lang w:eastAsia="en-US"/>
              </w:rPr>
            </w:pPr>
          </w:p>
        </w:tc>
      </w:tr>
      <w:tr w:rsidR="0048109A" w:rsidRPr="00B2540E" w14:paraId="41B5ED3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20AA46B2" w14:textId="77777777" w:rsidR="0048109A" w:rsidRPr="00B2540E" w:rsidRDefault="0048109A">
            <w:pPr>
              <w:spacing w:line="276" w:lineRule="auto"/>
              <w:jc w:val="center"/>
              <w:rPr>
                <w:sz w:val="22"/>
                <w:szCs w:val="22"/>
                <w:lang w:eastAsia="en-US"/>
              </w:rPr>
            </w:pPr>
            <w:r w:rsidRPr="00B2540E">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3F66DF60" w14:textId="77777777" w:rsidR="0048109A" w:rsidRPr="00B2540E" w:rsidRDefault="0048109A">
            <w:pPr>
              <w:spacing w:line="276" w:lineRule="auto"/>
              <w:rPr>
                <w:sz w:val="22"/>
                <w:szCs w:val="22"/>
                <w:lang w:eastAsia="en-US"/>
              </w:rPr>
            </w:pPr>
            <w:r w:rsidRPr="00B2540E">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68942F01" w14:textId="77777777" w:rsidR="0048109A" w:rsidRPr="00B2540E" w:rsidRDefault="0048109A">
            <w:pPr>
              <w:spacing w:line="276" w:lineRule="auto"/>
              <w:rPr>
                <w:b/>
                <w:sz w:val="22"/>
                <w:szCs w:val="22"/>
                <w:lang w:eastAsia="en-US"/>
              </w:rPr>
            </w:pPr>
          </w:p>
          <w:p w14:paraId="17DC1DFF" w14:textId="77777777" w:rsidR="0048109A" w:rsidRPr="00B2540E" w:rsidRDefault="0048109A">
            <w:pPr>
              <w:spacing w:line="276" w:lineRule="auto"/>
              <w:rPr>
                <w:b/>
                <w:sz w:val="22"/>
                <w:szCs w:val="22"/>
                <w:lang w:eastAsia="en-US"/>
              </w:rPr>
            </w:pPr>
          </w:p>
          <w:p w14:paraId="727770F0" w14:textId="77777777" w:rsidR="0048109A" w:rsidRPr="00B2540E" w:rsidRDefault="0048109A">
            <w:pPr>
              <w:spacing w:line="276" w:lineRule="auto"/>
              <w:rPr>
                <w:b/>
                <w:sz w:val="22"/>
                <w:szCs w:val="22"/>
                <w:lang w:eastAsia="en-US"/>
              </w:rPr>
            </w:pPr>
          </w:p>
          <w:p w14:paraId="6B3494F5" w14:textId="77777777" w:rsidR="0048109A" w:rsidRPr="00B2540E"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358E3" w14:textId="77777777" w:rsidR="0048109A" w:rsidRPr="00B2540E" w:rsidRDefault="0048109A">
            <w:pPr>
              <w:rPr>
                <w:sz w:val="22"/>
                <w:szCs w:val="22"/>
                <w:lang w:eastAsia="en-US"/>
              </w:rPr>
            </w:pPr>
          </w:p>
        </w:tc>
      </w:tr>
    </w:tbl>
    <w:p w14:paraId="7B5AD86E"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672DF8A8"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t>………………………………………………</w:t>
      </w:r>
      <w:r w:rsidRPr="00B2540E">
        <w:rPr>
          <w:sz w:val="22"/>
          <w:szCs w:val="22"/>
        </w:rPr>
        <w:tab/>
      </w:r>
      <w:r w:rsidRPr="00B2540E">
        <w:rPr>
          <w:sz w:val="22"/>
          <w:szCs w:val="22"/>
        </w:rPr>
        <w:tab/>
      </w:r>
    </w:p>
    <w:p w14:paraId="69A9393E" w14:textId="77777777" w:rsidR="0048109A" w:rsidRPr="00B2540E" w:rsidRDefault="00F93152"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t xml:space="preserve">                      </w:t>
      </w:r>
      <w:r w:rsidR="0048109A" w:rsidRPr="00B2540E">
        <w:rPr>
          <w:sz w:val="22"/>
          <w:szCs w:val="22"/>
        </w:rPr>
        <w:t xml:space="preserve"> (podpis i pieczęć osoby uprawnionej)  </w:t>
      </w:r>
    </w:p>
    <w:p w14:paraId="1C05F52A" w14:textId="77777777" w:rsidR="0048109A" w:rsidRPr="00B2540E" w:rsidRDefault="0048109A" w:rsidP="0048109A">
      <w:pPr>
        <w:ind w:left="142"/>
        <w:rPr>
          <w:b/>
          <w:sz w:val="22"/>
          <w:szCs w:val="22"/>
        </w:rPr>
      </w:pPr>
      <w:r w:rsidRPr="00B2540E">
        <w:rPr>
          <w:color w:val="000000"/>
          <w:sz w:val="22"/>
          <w:szCs w:val="22"/>
        </w:rPr>
        <w:br w:type="page"/>
      </w:r>
      <w:r w:rsidRPr="00B2540E">
        <w:rPr>
          <w:b/>
          <w:sz w:val="22"/>
          <w:szCs w:val="22"/>
        </w:rPr>
        <w:lastRenderedPageBreak/>
        <w:t>UWAGA</w:t>
      </w:r>
    </w:p>
    <w:p w14:paraId="2B9B067B" w14:textId="77777777" w:rsidR="0048109A" w:rsidRPr="00B2540E" w:rsidRDefault="0048109A" w:rsidP="0048109A">
      <w:pPr>
        <w:ind w:left="142"/>
        <w:rPr>
          <w:b/>
          <w:sz w:val="22"/>
          <w:szCs w:val="22"/>
        </w:rPr>
      </w:pPr>
      <w:r w:rsidRPr="00B2540E">
        <w:rPr>
          <w:b/>
          <w:sz w:val="22"/>
          <w:szCs w:val="22"/>
        </w:rPr>
        <w:t>ZAŁACZNIK TEN WYKONAWCA SKŁADA W TERMINIE 3 DNI OD DNIA ZAMIESZCZENIA NA STRONIE INTERNETOWEJ INFORMACJI, O KTÓREJ MOWA W ART. 86 UST. 3 USTAWY PZP</w:t>
      </w:r>
    </w:p>
    <w:p w14:paraId="75545554"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B2540E">
        <w:rPr>
          <w:b/>
          <w:i/>
          <w:sz w:val="22"/>
          <w:szCs w:val="22"/>
        </w:rPr>
        <w:t>Załącznik Nr 4 SIWZ</w:t>
      </w:r>
    </w:p>
    <w:p w14:paraId="3F5A5DA5"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08C74C9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B2540E">
        <w:rPr>
          <w:sz w:val="22"/>
          <w:szCs w:val="22"/>
        </w:rPr>
        <w:t>.....................................</w:t>
      </w:r>
    </w:p>
    <w:p w14:paraId="60D25243"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sidRPr="00B2540E">
        <w:rPr>
          <w:i/>
          <w:sz w:val="22"/>
          <w:szCs w:val="22"/>
        </w:rPr>
        <w:t xml:space="preserve">    pieczęć Wykonawcy</w:t>
      </w:r>
    </w:p>
    <w:p w14:paraId="7FAAB585"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2540E">
        <w:rPr>
          <w:b/>
          <w:sz w:val="22"/>
          <w:szCs w:val="22"/>
        </w:rPr>
        <w:t>O ś w i a d c z e n i e</w:t>
      </w:r>
    </w:p>
    <w:p w14:paraId="53029FB5"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2540E">
        <w:rPr>
          <w:b/>
          <w:sz w:val="22"/>
          <w:szCs w:val="22"/>
        </w:rPr>
        <w:t>o przynależności do grupy kapitałowej</w:t>
      </w:r>
    </w:p>
    <w:p w14:paraId="26B5CE47"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27B7465F" w14:textId="75F4FEE4" w:rsidR="0048109A" w:rsidRPr="00B2540E" w:rsidRDefault="0048109A" w:rsidP="0048109A">
      <w:pPr>
        <w:jc w:val="both"/>
        <w:rPr>
          <w:b/>
          <w:sz w:val="22"/>
          <w:szCs w:val="22"/>
        </w:rPr>
      </w:pPr>
      <w:r w:rsidRPr="00B2540E">
        <w:rPr>
          <w:sz w:val="22"/>
          <w:szCs w:val="22"/>
        </w:rPr>
        <w:t>Składając ofertę do postępowania o udzielenie zamówienia publicznego w trybie przetargu nieograniczonego na</w:t>
      </w:r>
      <w:r w:rsidRPr="00B2540E">
        <w:rPr>
          <w:rFonts w:eastAsia="Univers-PL"/>
          <w:sz w:val="22"/>
          <w:szCs w:val="22"/>
        </w:rPr>
        <w:t xml:space="preserve"> </w:t>
      </w:r>
      <w:r w:rsidR="00876641" w:rsidRPr="00B2540E">
        <w:rPr>
          <w:b/>
          <w:sz w:val="22"/>
          <w:szCs w:val="22"/>
        </w:rPr>
        <w:t>sukcesywne dostawy płyt wiórowych laminowanych</w:t>
      </w:r>
      <w:r w:rsidR="00251CC4">
        <w:rPr>
          <w:b/>
          <w:sz w:val="22"/>
          <w:szCs w:val="22"/>
        </w:rPr>
        <w:t xml:space="preserve"> i surowych</w:t>
      </w:r>
      <w:r w:rsidR="00AD0C5A">
        <w:rPr>
          <w:b/>
          <w:sz w:val="22"/>
          <w:szCs w:val="22"/>
        </w:rPr>
        <w:t>, płyt pilśniowych, płyty MDF</w:t>
      </w:r>
      <w:r w:rsidR="00876641" w:rsidRPr="00B2540E">
        <w:rPr>
          <w:b/>
          <w:sz w:val="22"/>
          <w:szCs w:val="22"/>
        </w:rPr>
        <w:t>,</w:t>
      </w:r>
      <w:r w:rsidR="00861A3F">
        <w:rPr>
          <w:b/>
          <w:sz w:val="22"/>
          <w:szCs w:val="22"/>
        </w:rPr>
        <w:t xml:space="preserve"> płyt HDF lakierowanych,</w:t>
      </w:r>
      <w:r w:rsidR="00876641" w:rsidRPr="00B2540E">
        <w:rPr>
          <w:b/>
          <w:sz w:val="22"/>
          <w:szCs w:val="22"/>
        </w:rPr>
        <w:t xml:space="preserve"> sklejki </w:t>
      </w:r>
      <w:r w:rsidR="00101491">
        <w:rPr>
          <w:b/>
          <w:sz w:val="22"/>
          <w:szCs w:val="22"/>
        </w:rPr>
        <w:t xml:space="preserve">i blatów </w:t>
      </w:r>
      <w:r w:rsidR="00876641" w:rsidRPr="00B2540E">
        <w:rPr>
          <w:b/>
          <w:sz w:val="22"/>
          <w:szCs w:val="22"/>
        </w:rPr>
        <w:t xml:space="preserve">oraz obrzeży dla Mazowieckiej Instytucji Gospodarki Budżetowej w podziale na  3 części, </w:t>
      </w:r>
      <w:r w:rsidRPr="00B2540E">
        <w:rPr>
          <w:b/>
          <w:sz w:val="22"/>
          <w:szCs w:val="22"/>
        </w:rPr>
        <w:t xml:space="preserve"> </w:t>
      </w:r>
      <w:r w:rsidRPr="00B2540E">
        <w:rPr>
          <w:sz w:val="22"/>
          <w:szCs w:val="22"/>
        </w:rPr>
        <w:t xml:space="preserve">zgodnie z art. 24 ust. 1 pkt 23 ustawy </w:t>
      </w:r>
      <w:proofErr w:type="spellStart"/>
      <w:r w:rsidRPr="00B2540E">
        <w:rPr>
          <w:sz w:val="22"/>
          <w:szCs w:val="22"/>
        </w:rPr>
        <w:t>Pzp</w:t>
      </w:r>
      <w:proofErr w:type="spellEnd"/>
      <w:r w:rsidRPr="00B2540E">
        <w:rPr>
          <w:sz w:val="22"/>
          <w:szCs w:val="22"/>
        </w:rPr>
        <w:t>, oświadczamy, że: nie należymy* / należymy* do grupy kapitałowej, w rozumieniu ustawy z dnia 16 lutego 2007 r. o ochronie konkurencji i konsumentów (t j. Dz. U. z 201</w:t>
      </w:r>
      <w:r w:rsidR="00D0793B" w:rsidRPr="00B2540E">
        <w:rPr>
          <w:sz w:val="22"/>
          <w:szCs w:val="22"/>
        </w:rPr>
        <w:t>9</w:t>
      </w:r>
      <w:r w:rsidRPr="00B2540E">
        <w:rPr>
          <w:sz w:val="22"/>
          <w:szCs w:val="22"/>
        </w:rPr>
        <w:t xml:space="preserve">, poz. </w:t>
      </w:r>
      <w:r w:rsidR="00D0793B" w:rsidRPr="00B2540E">
        <w:rPr>
          <w:sz w:val="22"/>
          <w:szCs w:val="22"/>
        </w:rPr>
        <w:t>369</w:t>
      </w:r>
      <w:r w:rsidRPr="00B2540E">
        <w:rPr>
          <w:sz w:val="22"/>
          <w:szCs w:val="22"/>
        </w:rPr>
        <w:t xml:space="preserve">).  </w:t>
      </w:r>
    </w:p>
    <w:p w14:paraId="3D13766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40E">
        <w:rPr>
          <w:sz w:val="22"/>
          <w:szCs w:val="22"/>
        </w:rPr>
        <w:t>* Niepotrzebne skreślić</w:t>
      </w:r>
    </w:p>
    <w:p w14:paraId="2EB29A6C"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40E">
        <w:rPr>
          <w:sz w:val="22"/>
          <w:szCs w:val="22"/>
        </w:rPr>
        <w:t xml:space="preserve">** Załączamy do oferty listę podmiotów należących do tej samej grupy kapitałowej (w przypadku przynależności do grupy kapitałowej). </w:t>
      </w:r>
    </w:p>
    <w:p w14:paraId="14DAF9E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FB0DBA5"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B2540E">
        <w:rPr>
          <w:rFonts w:eastAsia="Calibri"/>
          <w:sz w:val="22"/>
          <w:szCs w:val="22"/>
          <w:lang w:eastAsia="en-US"/>
        </w:rPr>
        <w:t xml:space="preserve">………………… dnia, 2019- …… - …… </w:t>
      </w:r>
      <w:r w:rsidRPr="00B2540E">
        <w:rPr>
          <w:rFonts w:eastAsia="Calibri"/>
          <w:sz w:val="22"/>
          <w:szCs w:val="22"/>
          <w:lang w:eastAsia="en-US"/>
        </w:rPr>
        <w:tab/>
        <w:t xml:space="preserve">    ……................................................................. </w:t>
      </w:r>
    </w:p>
    <w:p w14:paraId="2EE7178B"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B2540E">
        <w:rPr>
          <w:rFonts w:eastAsia="Calibri"/>
          <w:sz w:val="22"/>
          <w:szCs w:val="22"/>
          <w:lang w:eastAsia="en-US"/>
        </w:rPr>
        <w:t>(podpis Wykonawcy lub upoważnionego przedstawiciela)</w:t>
      </w:r>
    </w:p>
    <w:p w14:paraId="727EF7B9"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2540E">
        <w:rPr>
          <w:b/>
          <w:sz w:val="22"/>
          <w:szCs w:val="22"/>
        </w:rPr>
        <w:t>Lista podmiotów</w:t>
      </w:r>
    </w:p>
    <w:p w14:paraId="0BF2784F"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2540E">
        <w:rPr>
          <w:b/>
          <w:sz w:val="22"/>
          <w:szCs w:val="22"/>
        </w:rPr>
        <w:t>należących do tej samej grupy kapitałowej</w:t>
      </w:r>
    </w:p>
    <w:p w14:paraId="6FFE2B2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2540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rsidRPr="00B2540E" w14:paraId="5622755B" w14:textId="77777777" w:rsidTr="0048109A">
        <w:tc>
          <w:tcPr>
            <w:tcW w:w="516" w:type="dxa"/>
            <w:tcBorders>
              <w:top w:val="single" w:sz="4" w:space="0" w:color="000000"/>
              <w:left w:val="single" w:sz="4" w:space="0" w:color="000000"/>
              <w:bottom w:val="single" w:sz="4" w:space="0" w:color="000000"/>
              <w:right w:val="nil"/>
            </w:tcBorders>
          </w:tcPr>
          <w:p w14:paraId="04CADA81" w14:textId="77777777" w:rsidR="0048109A" w:rsidRPr="00B2540E" w:rsidRDefault="0048109A">
            <w:pPr>
              <w:snapToGrid w:val="0"/>
              <w:spacing w:line="276" w:lineRule="auto"/>
              <w:rPr>
                <w:sz w:val="22"/>
                <w:szCs w:val="22"/>
                <w:lang w:eastAsia="en-US"/>
              </w:rPr>
            </w:pPr>
          </w:p>
          <w:p w14:paraId="752D3E3B" w14:textId="77777777" w:rsidR="0048109A" w:rsidRPr="00B2540E" w:rsidRDefault="0048109A">
            <w:pPr>
              <w:spacing w:line="276" w:lineRule="auto"/>
              <w:rPr>
                <w:sz w:val="22"/>
                <w:szCs w:val="22"/>
                <w:lang w:eastAsia="en-US"/>
              </w:rPr>
            </w:pPr>
            <w:r w:rsidRPr="00B2540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63B9668D" w14:textId="77777777" w:rsidR="0048109A" w:rsidRPr="00B2540E" w:rsidRDefault="0048109A">
            <w:pPr>
              <w:snapToGrid w:val="0"/>
              <w:spacing w:line="276" w:lineRule="auto"/>
              <w:jc w:val="center"/>
              <w:rPr>
                <w:sz w:val="22"/>
                <w:szCs w:val="22"/>
                <w:lang w:eastAsia="en-US"/>
              </w:rPr>
            </w:pPr>
          </w:p>
          <w:p w14:paraId="5AA018A5" w14:textId="77777777" w:rsidR="0048109A" w:rsidRPr="00B2540E" w:rsidRDefault="0048109A">
            <w:pPr>
              <w:spacing w:line="276" w:lineRule="auto"/>
              <w:jc w:val="center"/>
              <w:rPr>
                <w:sz w:val="22"/>
                <w:szCs w:val="22"/>
                <w:lang w:eastAsia="en-US"/>
              </w:rPr>
            </w:pPr>
            <w:r w:rsidRPr="00B2540E">
              <w:rPr>
                <w:sz w:val="22"/>
                <w:szCs w:val="22"/>
                <w:lang w:eastAsia="en-US"/>
              </w:rPr>
              <w:t xml:space="preserve">Nazwa podmiotu </w:t>
            </w:r>
          </w:p>
          <w:p w14:paraId="4ADE6196" w14:textId="77777777" w:rsidR="0048109A" w:rsidRPr="00B2540E" w:rsidRDefault="0048109A">
            <w:pPr>
              <w:spacing w:line="276" w:lineRule="auto"/>
              <w:jc w:val="center"/>
              <w:rPr>
                <w:sz w:val="22"/>
                <w:szCs w:val="22"/>
                <w:lang w:eastAsia="en-US"/>
              </w:rPr>
            </w:pPr>
            <w:r w:rsidRPr="00B2540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05283B2" w14:textId="77777777" w:rsidR="0048109A" w:rsidRPr="00B2540E" w:rsidRDefault="0048109A">
            <w:pPr>
              <w:snapToGrid w:val="0"/>
              <w:spacing w:line="276" w:lineRule="auto"/>
              <w:jc w:val="center"/>
              <w:rPr>
                <w:sz w:val="22"/>
                <w:szCs w:val="22"/>
                <w:lang w:eastAsia="en-US"/>
              </w:rPr>
            </w:pPr>
          </w:p>
          <w:p w14:paraId="08931317" w14:textId="77777777" w:rsidR="0048109A" w:rsidRPr="00B2540E" w:rsidRDefault="0048109A">
            <w:pPr>
              <w:spacing w:line="276" w:lineRule="auto"/>
              <w:jc w:val="center"/>
              <w:rPr>
                <w:sz w:val="22"/>
                <w:szCs w:val="22"/>
                <w:lang w:eastAsia="en-US"/>
              </w:rPr>
            </w:pPr>
          </w:p>
          <w:p w14:paraId="0D502184" w14:textId="77777777" w:rsidR="0048109A" w:rsidRPr="00B2540E" w:rsidRDefault="0048109A">
            <w:pPr>
              <w:spacing w:line="276" w:lineRule="auto"/>
              <w:jc w:val="center"/>
              <w:rPr>
                <w:sz w:val="22"/>
                <w:szCs w:val="22"/>
                <w:lang w:eastAsia="en-US"/>
              </w:rPr>
            </w:pPr>
            <w:r w:rsidRPr="00B2540E">
              <w:rPr>
                <w:sz w:val="22"/>
                <w:szCs w:val="22"/>
                <w:lang w:eastAsia="en-US"/>
              </w:rPr>
              <w:t>Uwagi</w:t>
            </w:r>
          </w:p>
        </w:tc>
      </w:tr>
      <w:tr w:rsidR="0048109A" w:rsidRPr="00B2540E" w14:paraId="1F8BFBFA" w14:textId="77777777" w:rsidTr="0048109A">
        <w:tc>
          <w:tcPr>
            <w:tcW w:w="516" w:type="dxa"/>
            <w:tcBorders>
              <w:top w:val="single" w:sz="4" w:space="0" w:color="000000"/>
              <w:left w:val="single" w:sz="4" w:space="0" w:color="000000"/>
              <w:bottom w:val="single" w:sz="4" w:space="0" w:color="000000"/>
              <w:right w:val="nil"/>
            </w:tcBorders>
            <w:hideMark/>
          </w:tcPr>
          <w:p w14:paraId="02FD0AF0" w14:textId="77777777" w:rsidR="0048109A" w:rsidRPr="00B2540E" w:rsidRDefault="0048109A">
            <w:pPr>
              <w:spacing w:line="276" w:lineRule="auto"/>
              <w:jc w:val="center"/>
              <w:rPr>
                <w:b/>
                <w:sz w:val="22"/>
                <w:szCs w:val="22"/>
                <w:lang w:eastAsia="en-US"/>
              </w:rPr>
            </w:pPr>
            <w:r w:rsidRPr="00B2540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0995BB9" w14:textId="77777777" w:rsidR="0048109A" w:rsidRPr="00B2540E" w:rsidRDefault="0048109A">
            <w:pPr>
              <w:snapToGrid w:val="0"/>
              <w:spacing w:line="276" w:lineRule="auto"/>
              <w:rPr>
                <w:b/>
                <w:sz w:val="22"/>
                <w:szCs w:val="22"/>
                <w:lang w:eastAsia="en-US"/>
              </w:rPr>
            </w:pPr>
          </w:p>
          <w:p w14:paraId="5660AD70"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EA7B60" w14:textId="77777777" w:rsidR="0048109A" w:rsidRPr="00B2540E" w:rsidRDefault="0048109A">
            <w:pPr>
              <w:snapToGrid w:val="0"/>
              <w:spacing w:line="276" w:lineRule="auto"/>
              <w:rPr>
                <w:b/>
                <w:sz w:val="22"/>
                <w:szCs w:val="22"/>
                <w:lang w:eastAsia="en-US"/>
              </w:rPr>
            </w:pPr>
          </w:p>
        </w:tc>
      </w:tr>
      <w:tr w:rsidR="0048109A" w:rsidRPr="00B2540E" w14:paraId="5F10481E" w14:textId="77777777" w:rsidTr="0048109A">
        <w:tc>
          <w:tcPr>
            <w:tcW w:w="516" w:type="dxa"/>
            <w:tcBorders>
              <w:top w:val="single" w:sz="4" w:space="0" w:color="000000"/>
              <w:left w:val="single" w:sz="4" w:space="0" w:color="000000"/>
              <w:bottom w:val="single" w:sz="4" w:space="0" w:color="000000"/>
              <w:right w:val="nil"/>
            </w:tcBorders>
            <w:hideMark/>
          </w:tcPr>
          <w:p w14:paraId="584E6116" w14:textId="77777777" w:rsidR="0048109A" w:rsidRPr="00B2540E" w:rsidRDefault="0048109A">
            <w:pPr>
              <w:spacing w:line="276" w:lineRule="auto"/>
              <w:jc w:val="center"/>
              <w:rPr>
                <w:b/>
                <w:sz w:val="22"/>
                <w:szCs w:val="22"/>
                <w:lang w:eastAsia="en-US"/>
              </w:rPr>
            </w:pPr>
            <w:r w:rsidRPr="00B2540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1EF7CD5" w14:textId="77777777" w:rsidR="0048109A" w:rsidRPr="00B2540E" w:rsidRDefault="0048109A">
            <w:pPr>
              <w:snapToGrid w:val="0"/>
              <w:spacing w:line="276" w:lineRule="auto"/>
              <w:rPr>
                <w:b/>
                <w:sz w:val="22"/>
                <w:szCs w:val="22"/>
                <w:lang w:eastAsia="en-US"/>
              </w:rPr>
            </w:pPr>
          </w:p>
          <w:p w14:paraId="6B94CA2C"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61CEF2C" w14:textId="77777777" w:rsidR="0048109A" w:rsidRPr="00B2540E" w:rsidRDefault="0048109A">
            <w:pPr>
              <w:snapToGrid w:val="0"/>
              <w:spacing w:line="276" w:lineRule="auto"/>
              <w:rPr>
                <w:b/>
                <w:sz w:val="22"/>
                <w:szCs w:val="22"/>
                <w:lang w:eastAsia="en-US"/>
              </w:rPr>
            </w:pPr>
          </w:p>
        </w:tc>
      </w:tr>
      <w:tr w:rsidR="0048109A" w:rsidRPr="00B2540E" w14:paraId="1DF4203B" w14:textId="77777777" w:rsidTr="0048109A">
        <w:tc>
          <w:tcPr>
            <w:tcW w:w="516" w:type="dxa"/>
            <w:tcBorders>
              <w:top w:val="single" w:sz="4" w:space="0" w:color="000000"/>
              <w:left w:val="single" w:sz="4" w:space="0" w:color="000000"/>
              <w:bottom w:val="single" w:sz="4" w:space="0" w:color="000000"/>
              <w:right w:val="nil"/>
            </w:tcBorders>
            <w:hideMark/>
          </w:tcPr>
          <w:p w14:paraId="0EAB9EA3" w14:textId="77777777" w:rsidR="0048109A" w:rsidRPr="00B2540E" w:rsidRDefault="0048109A">
            <w:pPr>
              <w:spacing w:line="276" w:lineRule="auto"/>
              <w:jc w:val="center"/>
              <w:rPr>
                <w:b/>
                <w:sz w:val="22"/>
                <w:szCs w:val="22"/>
                <w:lang w:eastAsia="en-US"/>
              </w:rPr>
            </w:pPr>
            <w:r w:rsidRPr="00B2540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8F190BB" w14:textId="77777777" w:rsidR="0048109A" w:rsidRPr="00B2540E" w:rsidRDefault="0048109A">
            <w:pPr>
              <w:snapToGrid w:val="0"/>
              <w:spacing w:line="276" w:lineRule="auto"/>
              <w:rPr>
                <w:b/>
                <w:sz w:val="22"/>
                <w:szCs w:val="22"/>
                <w:lang w:eastAsia="en-US"/>
              </w:rPr>
            </w:pPr>
          </w:p>
          <w:p w14:paraId="164A34A5"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7D26832" w14:textId="77777777" w:rsidR="0048109A" w:rsidRPr="00B2540E" w:rsidRDefault="0048109A">
            <w:pPr>
              <w:snapToGrid w:val="0"/>
              <w:spacing w:line="276" w:lineRule="auto"/>
              <w:rPr>
                <w:b/>
                <w:sz w:val="22"/>
                <w:szCs w:val="22"/>
                <w:lang w:eastAsia="en-US"/>
              </w:rPr>
            </w:pPr>
          </w:p>
        </w:tc>
      </w:tr>
      <w:tr w:rsidR="0048109A" w:rsidRPr="00B2540E" w14:paraId="3ABF1AA7" w14:textId="77777777" w:rsidTr="0048109A">
        <w:tc>
          <w:tcPr>
            <w:tcW w:w="516" w:type="dxa"/>
            <w:tcBorders>
              <w:top w:val="single" w:sz="4" w:space="0" w:color="000000"/>
              <w:left w:val="single" w:sz="4" w:space="0" w:color="000000"/>
              <w:bottom w:val="single" w:sz="4" w:space="0" w:color="000000"/>
              <w:right w:val="nil"/>
            </w:tcBorders>
            <w:hideMark/>
          </w:tcPr>
          <w:p w14:paraId="398537A6" w14:textId="77777777" w:rsidR="0048109A" w:rsidRPr="00B2540E" w:rsidRDefault="0048109A">
            <w:pPr>
              <w:spacing w:line="276" w:lineRule="auto"/>
              <w:jc w:val="center"/>
              <w:rPr>
                <w:b/>
                <w:sz w:val="22"/>
                <w:szCs w:val="22"/>
                <w:lang w:eastAsia="en-US"/>
              </w:rPr>
            </w:pPr>
            <w:r w:rsidRPr="00B2540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46B4A855" w14:textId="77777777" w:rsidR="0048109A" w:rsidRPr="00B2540E" w:rsidRDefault="0048109A">
            <w:pPr>
              <w:snapToGrid w:val="0"/>
              <w:spacing w:line="276" w:lineRule="auto"/>
              <w:rPr>
                <w:b/>
                <w:sz w:val="22"/>
                <w:szCs w:val="22"/>
                <w:lang w:eastAsia="en-US"/>
              </w:rPr>
            </w:pPr>
          </w:p>
          <w:p w14:paraId="1BAA943B"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A055C9E" w14:textId="77777777" w:rsidR="0048109A" w:rsidRPr="00B2540E" w:rsidRDefault="0048109A">
            <w:pPr>
              <w:snapToGrid w:val="0"/>
              <w:spacing w:line="276" w:lineRule="auto"/>
              <w:rPr>
                <w:b/>
                <w:sz w:val="22"/>
                <w:szCs w:val="22"/>
                <w:lang w:eastAsia="en-US"/>
              </w:rPr>
            </w:pPr>
          </w:p>
        </w:tc>
      </w:tr>
      <w:tr w:rsidR="0048109A" w:rsidRPr="00B2540E" w14:paraId="13F840A3" w14:textId="77777777" w:rsidTr="0048109A">
        <w:tc>
          <w:tcPr>
            <w:tcW w:w="516" w:type="dxa"/>
            <w:tcBorders>
              <w:top w:val="single" w:sz="4" w:space="0" w:color="000000"/>
              <w:left w:val="single" w:sz="4" w:space="0" w:color="000000"/>
              <w:bottom w:val="single" w:sz="4" w:space="0" w:color="000000"/>
              <w:right w:val="nil"/>
            </w:tcBorders>
            <w:hideMark/>
          </w:tcPr>
          <w:p w14:paraId="506E38E1" w14:textId="77777777" w:rsidR="0048109A" w:rsidRPr="00B2540E" w:rsidRDefault="0048109A">
            <w:pPr>
              <w:spacing w:line="276" w:lineRule="auto"/>
              <w:jc w:val="center"/>
              <w:rPr>
                <w:b/>
                <w:sz w:val="22"/>
                <w:szCs w:val="22"/>
                <w:lang w:eastAsia="en-US"/>
              </w:rPr>
            </w:pPr>
            <w:r w:rsidRPr="00B2540E">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F890321" w14:textId="77777777" w:rsidR="0048109A" w:rsidRPr="00B2540E" w:rsidRDefault="0048109A">
            <w:pPr>
              <w:snapToGrid w:val="0"/>
              <w:spacing w:line="276" w:lineRule="auto"/>
              <w:rPr>
                <w:b/>
                <w:sz w:val="22"/>
                <w:szCs w:val="22"/>
                <w:lang w:eastAsia="en-US"/>
              </w:rPr>
            </w:pPr>
          </w:p>
          <w:p w14:paraId="3649D857"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9FD42CB" w14:textId="77777777" w:rsidR="0048109A" w:rsidRPr="00B2540E" w:rsidRDefault="0048109A">
            <w:pPr>
              <w:snapToGrid w:val="0"/>
              <w:spacing w:line="276" w:lineRule="auto"/>
              <w:rPr>
                <w:b/>
                <w:sz w:val="22"/>
                <w:szCs w:val="22"/>
                <w:lang w:eastAsia="en-US"/>
              </w:rPr>
            </w:pPr>
          </w:p>
        </w:tc>
      </w:tr>
      <w:tr w:rsidR="0048109A" w:rsidRPr="00B2540E" w14:paraId="6C6CA38F" w14:textId="77777777" w:rsidTr="0048109A">
        <w:tc>
          <w:tcPr>
            <w:tcW w:w="516" w:type="dxa"/>
            <w:tcBorders>
              <w:top w:val="single" w:sz="4" w:space="0" w:color="000000"/>
              <w:left w:val="single" w:sz="4" w:space="0" w:color="000000"/>
              <w:bottom w:val="single" w:sz="4" w:space="0" w:color="000000"/>
              <w:right w:val="nil"/>
            </w:tcBorders>
            <w:hideMark/>
          </w:tcPr>
          <w:p w14:paraId="35D46D5B" w14:textId="77777777" w:rsidR="0048109A" w:rsidRPr="00B2540E" w:rsidRDefault="0048109A">
            <w:pPr>
              <w:spacing w:line="276" w:lineRule="auto"/>
              <w:jc w:val="center"/>
              <w:rPr>
                <w:b/>
                <w:sz w:val="22"/>
                <w:szCs w:val="22"/>
                <w:lang w:eastAsia="en-US"/>
              </w:rPr>
            </w:pPr>
            <w:r w:rsidRPr="00B2540E">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3174021E" w14:textId="77777777" w:rsidR="0048109A" w:rsidRPr="00B2540E" w:rsidRDefault="0048109A">
            <w:pPr>
              <w:snapToGrid w:val="0"/>
              <w:spacing w:line="276" w:lineRule="auto"/>
              <w:rPr>
                <w:b/>
                <w:sz w:val="22"/>
                <w:szCs w:val="22"/>
                <w:lang w:eastAsia="en-US"/>
              </w:rPr>
            </w:pPr>
          </w:p>
          <w:p w14:paraId="4A820C5E"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A215952" w14:textId="77777777" w:rsidR="0048109A" w:rsidRPr="00B2540E" w:rsidRDefault="0048109A">
            <w:pPr>
              <w:snapToGrid w:val="0"/>
              <w:spacing w:line="276" w:lineRule="auto"/>
              <w:rPr>
                <w:b/>
                <w:sz w:val="22"/>
                <w:szCs w:val="22"/>
                <w:lang w:eastAsia="en-US"/>
              </w:rPr>
            </w:pPr>
          </w:p>
        </w:tc>
      </w:tr>
      <w:tr w:rsidR="0048109A" w:rsidRPr="00B2540E" w14:paraId="54FBEFA6" w14:textId="77777777" w:rsidTr="0048109A">
        <w:tc>
          <w:tcPr>
            <w:tcW w:w="516" w:type="dxa"/>
            <w:tcBorders>
              <w:top w:val="single" w:sz="4" w:space="0" w:color="000000"/>
              <w:left w:val="single" w:sz="4" w:space="0" w:color="000000"/>
              <w:bottom w:val="single" w:sz="4" w:space="0" w:color="000000"/>
              <w:right w:val="nil"/>
            </w:tcBorders>
            <w:hideMark/>
          </w:tcPr>
          <w:p w14:paraId="1ECBA00F" w14:textId="77777777" w:rsidR="0048109A" w:rsidRPr="00B2540E" w:rsidRDefault="0048109A">
            <w:pPr>
              <w:spacing w:line="276" w:lineRule="auto"/>
              <w:jc w:val="center"/>
              <w:rPr>
                <w:b/>
                <w:sz w:val="22"/>
                <w:szCs w:val="22"/>
                <w:lang w:eastAsia="en-US"/>
              </w:rPr>
            </w:pPr>
            <w:r w:rsidRPr="00B2540E">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04C823B6" w14:textId="77777777" w:rsidR="0048109A" w:rsidRPr="00B2540E" w:rsidRDefault="0048109A">
            <w:pPr>
              <w:snapToGrid w:val="0"/>
              <w:spacing w:line="276" w:lineRule="auto"/>
              <w:rPr>
                <w:b/>
                <w:sz w:val="22"/>
                <w:szCs w:val="22"/>
                <w:lang w:eastAsia="en-US"/>
              </w:rPr>
            </w:pPr>
          </w:p>
          <w:p w14:paraId="0D0EC2CE"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540978" w14:textId="77777777" w:rsidR="0048109A" w:rsidRPr="00B2540E" w:rsidRDefault="0048109A">
            <w:pPr>
              <w:snapToGrid w:val="0"/>
              <w:spacing w:line="276" w:lineRule="auto"/>
              <w:rPr>
                <w:b/>
                <w:sz w:val="22"/>
                <w:szCs w:val="22"/>
                <w:lang w:eastAsia="en-US"/>
              </w:rPr>
            </w:pPr>
          </w:p>
        </w:tc>
      </w:tr>
      <w:tr w:rsidR="0048109A" w:rsidRPr="00B2540E" w14:paraId="5884B630" w14:textId="77777777" w:rsidTr="0048109A">
        <w:tc>
          <w:tcPr>
            <w:tcW w:w="516" w:type="dxa"/>
            <w:tcBorders>
              <w:top w:val="single" w:sz="4" w:space="0" w:color="000000"/>
              <w:left w:val="single" w:sz="4" w:space="0" w:color="000000"/>
              <w:bottom w:val="single" w:sz="4" w:space="0" w:color="000000"/>
              <w:right w:val="nil"/>
            </w:tcBorders>
            <w:hideMark/>
          </w:tcPr>
          <w:p w14:paraId="60258FD7" w14:textId="77777777" w:rsidR="0048109A" w:rsidRPr="00B2540E" w:rsidRDefault="0048109A">
            <w:pPr>
              <w:spacing w:line="276" w:lineRule="auto"/>
              <w:jc w:val="center"/>
              <w:rPr>
                <w:b/>
                <w:sz w:val="22"/>
                <w:szCs w:val="22"/>
                <w:lang w:eastAsia="en-US"/>
              </w:rPr>
            </w:pPr>
            <w:r w:rsidRPr="00B2540E">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1C0C1176" w14:textId="77777777" w:rsidR="0048109A" w:rsidRPr="00B2540E" w:rsidRDefault="0048109A">
            <w:pPr>
              <w:snapToGrid w:val="0"/>
              <w:spacing w:line="276" w:lineRule="auto"/>
              <w:rPr>
                <w:b/>
                <w:sz w:val="22"/>
                <w:szCs w:val="22"/>
                <w:lang w:eastAsia="en-US"/>
              </w:rPr>
            </w:pPr>
          </w:p>
          <w:p w14:paraId="160693FE"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5682CA0" w14:textId="77777777" w:rsidR="0048109A" w:rsidRPr="00B2540E" w:rsidRDefault="0048109A">
            <w:pPr>
              <w:snapToGrid w:val="0"/>
              <w:spacing w:line="276" w:lineRule="auto"/>
              <w:rPr>
                <w:b/>
                <w:sz w:val="22"/>
                <w:szCs w:val="22"/>
                <w:lang w:eastAsia="en-US"/>
              </w:rPr>
            </w:pPr>
          </w:p>
        </w:tc>
      </w:tr>
    </w:tbl>
    <w:p w14:paraId="764E34E3"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14FE66C"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61477DBF"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EAFF14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EC862C0" w14:textId="77777777" w:rsidR="0048109A" w:rsidRPr="00B2540E" w:rsidRDefault="00BF4DD4"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 xml:space="preserve">  </w:t>
      </w:r>
      <w:r w:rsidR="00697611" w:rsidRPr="00B2540E">
        <w:rPr>
          <w:sz w:val="22"/>
          <w:szCs w:val="22"/>
        </w:rPr>
        <w:t>…………………………………..…………</w:t>
      </w:r>
    </w:p>
    <w:p w14:paraId="38812270" w14:textId="77777777" w:rsidR="0048109A" w:rsidRPr="00B2540E" w:rsidRDefault="00D2184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48109A" w:rsidRPr="00B2540E">
        <w:rPr>
          <w:sz w:val="22"/>
          <w:szCs w:val="22"/>
        </w:rPr>
        <w:t>(podpis i pieczęć osoby uprawnionej)</w:t>
      </w:r>
    </w:p>
    <w:p w14:paraId="4D12EF7D" w14:textId="77777777" w:rsidR="001F1972" w:rsidRPr="00B2540E" w:rsidRDefault="001F1972" w:rsidP="0048109A">
      <w:pPr>
        <w:autoSpaceDE w:val="0"/>
        <w:autoSpaceDN w:val="0"/>
        <w:adjustRightInd w:val="0"/>
        <w:ind w:left="6372"/>
        <w:rPr>
          <w:b/>
          <w:i/>
          <w:sz w:val="22"/>
          <w:szCs w:val="22"/>
          <w:highlight w:val="cyan"/>
        </w:rPr>
      </w:pPr>
    </w:p>
    <w:p w14:paraId="6A7A6F37" w14:textId="77777777" w:rsidR="00697611" w:rsidRPr="00B2540E" w:rsidRDefault="00697611" w:rsidP="0048109A">
      <w:pPr>
        <w:autoSpaceDE w:val="0"/>
        <w:autoSpaceDN w:val="0"/>
        <w:adjustRightInd w:val="0"/>
        <w:ind w:left="6372"/>
        <w:rPr>
          <w:b/>
          <w:i/>
          <w:sz w:val="22"/>
          <w:szCs w:val="22"/>
          <w:highlight w:val="cyan"/>
        </w:rPr>
      </w:pPr>
    </w:p>
    <w:p w14:paraId="760984E4" w14:textId="77777777" w:rsidR="0065532F" w:rsidRPr="00B2540E" w:rsidRDefault="0065532F" w:rsidP="002738D6">
      <w:pPr>
        <w:autoSpaceDE w:val="0"/>
        <w:autoSpaceDN w:val="0"/>
        <w:adjustRightInd w:val="0"/>
        <w:ind w:left="5664" w:firstLine="708"/>
        <w:rPr>
          <w:b/>
          <w:i/>
          <w:sz w:val="22"/>
          <w:szCs w:val="22"/>
        </w:rPr>
      </w:pPr>
    </w:p>
    <w:p w14:paraId="663C1EF4" w14:textId="77777777" w:rsidR="0048109A" w:rsidRPr="00B2540E" w:rsidRDefault="0048109A" w:rsidP="002738D6">
      <w:pPr>
        <w:autoSpaceDE w:val="0"/>
        <w:autoSpaceDN w:val="0"/>
        <w:adjustRightInd w:val="0"/>
        <w:ind w:left="5664" w:firstLine="708"/>
        <w:rPr>
          <w:b/>
          <w:i/>
          <w:sz w:val="22"/>
          <w:szCs w:val="22"/>
        </w:rPr>
      </w:pPr>
      <w:r w:rsidRPr="00B2540E">
        <w:rPr>
          <w:b/>
          <w:i/>
          <w:sz w:val="22"/>
          <w:szCs w:val="22"/>
        </w:rPr>
        <w:t xml:space="preserve">Załącznik nr 5 do SIWZ </w:t>
      </w:r>
    </w:p>
    <w:p w14:paraId="2B7C67DC" w14:textId="77777777" w:rsidR="00610791" w:rsidRDefault="002738D6" w:rsidP="00610791">
      <w:pPr>
        <w:ind w:left="4956" w:firstLine="708"/>
        <w:jc w:val="both"/>
        <w:rPr>
          <w:i/>
          <w:sz w:val="22"/>
          <w:szCs w:val="22"/>
        </w:rPr>
      </w:pPr>
      <w:r w:rsidRPr="00B2540E">
        <w:rPr>
          <w:i/>
          <w:sz w:val="22"/>
          <w:szCs w:val="22"/>
        </w:rPr>
        <w:t xml:space="preserve">Istotnie </w:t>
      </w:r>
      <w:r w:rsidR="00896C02" w:rsidRPr="00B2540E">
        <w:rPr>
          <w:i/>
          <w:sz w:val="22"/>
          <w:szCs w:val="22"/>
        </w:rPr>
        <w:t xml:space="preserve">postanowienia umowy </w:t>
      </w:r>
    </w:p>
    <w:p w14:paraId="67BC669C" w14:textId="77777777" w:rsidR="00A746A5" w:rsidRPr="00763B0C" w:rsidRDefault="00A746A5" w:rsidP="00A746A5">
      <w:pPr>
        <w:pStyle w:val="StandardowyNormalny1"/>
        <w:rPr>
          <w:sz w:val="22"/>
          <w:szCs w:val="22"/>
        </w:rPr>
      </w:pPr>
      <w:r w:rsidRPr="00763B0C">
        <w:rPr>
          <w:sz w:val="22"/>
          <w:szCs w:val="22"/>
        </w:rPr>
        <w:tab/>
      </w:r>
      <w:r w:rsidRPr="00763B0C">
        <w:rPr>
          <w:sz w:val="22"/>
          <w:szCs w:val="22"/>
        </w:rPr>
        <w:tab/>
      </w:r>
      <w:r w:rsidRPr="00763B0C">
        <w:rPr>
          <w:sz w:val="22"/>
          <w:szCs w:val="22"/>
        </w:rPr>
        <w:tab/>
      </w:r>
      <w:r w:rsidRPr="00763B0C">
        <w:rPr>
          <w:sz w:val="22"/>
          <w:szCs w:val="22"/>
        </w:rPr>
        <w:tab/>
      </w:r>
      <w:r w:rsidRPr="00763B0C">
        <w:rPr>
          <w:sz w:val="22"/>
          <w:szCs w:val="22"/>
        </w:rPr>
        <w:tab/>
      </w:r>
    </w:p>
    <w:p w14:paraId="41B9661C" w14:textId="77777777" w:rsidR="00A746A5" w:rsidRPr="00763B0C" w:rsidRDefault="00A746A5" w:rsidP="00A746A5">
      <w:pPr>
        <w:spacing w:after="120"/>
        <w:ind w:left="2832" w:firstLine="48"/>
        <w:rPr>
          <w:rFonts w:eastAsia="Calibri"/>
          <w:sz w:val="22"/>
          <w:szCs w:val="22"/>
        </w:rPr>
      </w:pPr>
      <w:r w:rsidRPr="00763B0C">
        <w:rPr>
          <w:rFonts w:eastAsia="Calibri"/>
          <w:b/>
          <w:sz w:val="22"/>
          <w:szCs w:val="22"/>
        </w:rPr>
        <w:t xml:space="preserve">Umowa dostawy Nr </w:t>
      </w:r>
      <w:r w:rsidRPr="00763B0C">
        <w:rPr>
          <w:rFonts w:eastAsia="Calibri"/>
          <w:sz w:val="22"/>
          <w:szCs w:val="22"/>
        </w:rPr>
        <w:t>.......................</w:t>
      </w:r>
    </w:p>
    <w:p w14:paraId="008F082F" w14:textId="77777777" w:rsidR="00A746A5" w:rsidRPr="00763B0C" w:rsidRDefault="00A746A5" w:rsidP="00A746A5">
      <w:pPr>
        <w:jc w:val="both"/>
        <w:rPr>
          <w:sz w:val="22"/>
          <w:szCs w:val="22"/>
        </w:rPr>
      </w:pPr>
      <w:r w:rsidRPr="00763B0C">
        <w:rPr>
          <w:sz w:val="22"/>
          <w:szCs w:val="22"/>
        </w:rPr>
        <w:t>zawarta w ………………. w dniu ……………… roku</w:t>
      </w:r>
    </w:p>
    <w:p w14:paraId="0A39958B" w14:textId="77777777" w:rsidR="00A746A5" w:rsidRPr="00763B0C" w:rsidRDefault="00A746A5" w:rsidP="00A746A5">
      <w:pPr>
        <w:jc w:val="both"/>
        <w:rPr>
          <w:sz w:val="22"/>
          <w:szCs w:val="22"/>
        </w:rPr>
      </w:pPr>
    </w:p>
    <w:p w14:paraId="5E2ABE40" w14:textId="77777777" w:rsidR="00A746A5" w:rsidRPr="00763B0C" w:rsidRDefault="00A746A5" w:rsidP="00A746A5">
      <w:pPr>
        <w:jc w:val="both"/>
        <w:rPr>
          <w:sz w:val="22"/>
          <w:szCs w:val="22"/>
        </w:rPr>
      </w:pPr>
      <w:r w:rsidRPr="00763B0C">
        <w:rPr>
          <w:sz w:val="22"/>
          <w:szCs w:val="22"/>
        </w:rPr>
        <w:t xml:space="preserve">pomiędzy </w:t>
      </w:r>
    </w:p>
    <w:p w14:paraId="28D190E7" w14:textId="77777777" w:rsidR="00A746A5" w:rsidRPr="00763B0C" w:rsidRDefault="00A746A5" w:rsidP="00A746A5">
      <w:pPr>
        <w:spacing w:before="100" w:after="119"/>
        <w:jc w:val="both"/>
        <w:rPr>
          <w:sz w:val="22"/>
          <w:szCs w:val="22"/>
        </w:rPr>
      </w:pPr>
      <w:r w:rsidRPr="00763B0C">
        <w:rPr>
          <w:sz w:val="22"/>
          <w:szCs w:val="22"/>
        </w:rPr>
        <w:t xml:space="preserve">Mazowiecką Instytucją Gospodarki Budżetowej MAZOVIA  z siedzibą w Warszawie (01-473) przy ul. Kocjana 3 zarejestrowaną w Sądzie Rejonowym dla m.st. Warszawy w Warszawie, XIII Wydział Gospodarczy pod nr KRS 0000373652, NIP 5222967596, REGON 142732693, </w:t>
      </w:r>
    </w:p>
    <w:p w14:paraId="0AB0C271" w14:textId="77777777" w:rsidR="00A746A5" w:rsidRPr="00763B0C" w:rsidRDefault="00A746A5" w:rsidP="00A746A5">
      <w:pPr>
        <w:spacing w:before="100" w:after="119"/>
        <w:jc w:val="both"/>
        <w:rPr>
          <w:sz w:val="22"/>
          <w:szCs w:val="22"/>
        </w:rPr>
      </w:pPr>
      <w:r w:rsidRPr="00763B0C">
        <w:rPr>
          <w:rFonts w:eastAsia="Calibri"/>
          <w:sz w:val="22"/>
          <w:szCs w:val="22"/>
        </w:rPr>
        <w:t xml:space="preserve">zwaną dalej </w:t>
      </w:r>
      <w:r w:rsidRPr="00763B0C">
        <w:rPr>
          <w:rFonts w:eastAsia="Calibri"/>
          <w:b/>
          <w:sz w:val="22"/>
          <w:szCs w:val="22"/>
        </w:rPr>
        <w:t>„Zamawiającym”</w:t>
      </w:r>
      <w:r w:rsidRPr="00763B0C">
        <w:rPr>
          <w:rFonts w:eastAsia="Calibri"/>
          <w:sz w:val="22"/>
          <w:szCs w:val="22"/>
        </w:rPr>
        <w:t xml:space="preserve"> reprezentowaną przez:</w:t>
      </w:r>
    </w:p>
    <w:p w14:paraId="3A201855" w14:textId="77777777" w:rsidR="00A746A5" w:rsidRPr="00763B0C" w:rsidRDefault="00A746A5" w:rsidP="00A746A5">
      <w:pPr>
        <w:numPr>
          <w:ilvl w:val="0"/>
          <w:numId w:val="52"/>
        </w:numPr>
        <w:spacing w:before="100" w:after="119"/>
        <w:jc w:val="both"/>
        <w:rPr>
          <w:sz w:val="22"/>
          <w:szCs w:val="22"/>
        </w:rPr>
      </w:pPr>
      <w:r w:rsidRPr="00763B0C">
        <w:rPr>
          <w:sz w:val="22"/>
          <w:szCs w:val="22"/>
        </w:rPr>
        <w:t>Oskar Hejka – Dyrektora Mazowieckiej Instytucji Gospodarki Budżetowej MAZOVIA,</w:t>
      </w:r>
    </w:p>
    <w:p w14:paraId="7C523FF4" w14:textId="77777777" w:rsidR="00A746A5" w:rsidRPr="00763B0C" w:rsidRDefault="00A746A5" w:rsidP="00A746A5">
      <w:pPr>
        <w:numPr>
          <w:ilvl w:val="0"/>
          <w:numId w:val="52"/>
        </w:numPr>
        <w:spacing w:before="100" w:after="119"/>
        <w:jc w:val="both"/>
        <w:rPr>
          <w:sz w:val="22"/>
          <w:szCs w:val="22"/>
        </w:rPr>
      </w:pPr>
      <w:r w:rsidRPr="00763B0C">
        <w:rPr>
          <w:sz w:val="22"/>
          <w:szCs w:val="22"/>
        </w:rPr>
        <w:t>Marta Pietrzak – pełnomocnik.</w:t>
      </w:r>
    </w:p>
    <w:p w14:paraId="7A6C73FD" w14:textId="77777777" w:rsidR="00A746A5" w:rsidRPr="00763B0C" w:rsidRDefault="00A746A5" w:rsidP="00A746A5">
      <w:pPr>
        <w:spacing w:before="100" w:after="119"/>
        <w:jc w:val="both"/>
        <w:rPr>
          <w:sz w:val="22"/>
          <w:szCs w:val="22"/>
        </w:rPr>
      </w:pPr>
      <w:r w:rsidRPr="00763B0C">
        <w:rPr>
          <w:sz w:val="22"/>
          <w:szCs w:val="22"/>
        </w:rPr>
        <w:t>a</w:t>
      </w:r>
    </w:p>
    <w:p w14:paraId="2DAAB6F5" w14:textId="27E7817F" w:rsidR="00A746A5" w:rsidRPr="00763B0C" w:rsidRDefault="00A746A5" w:rsidP="007173BC">
      <w:pPr>
        <w:spacing w:before="100" w:after="119"/>
        <w:jc w:val="both"/>
        <w:rPr>
          <w:sz w:val="22"/>
          <w:szCs w:val="22"/>
        </w:rPr>
      </w:pPr>
      <w:r w:rsidRPr="00763B0C">
        <w:rPr>
          <w:sz w:val="22"/>
          <w:szCs w:val="22"/>
        </w:rPr>
        <w:t xml:space="preserve">...................................................... z siedzibą w ..............................................  przy ul. ……………………………….zarejestrowaną w  Sądzie …………………….. w Warszawie, ………………….. Wydział Gospodarczy pod nr KRS ………………………, </w:t>
      </w:r>
      <w:r w:rsidR="008A57E1">
        <w:rPr>
          <w:sz w:val="22"/>
          <w:szCs w:val="22"/>
        </w:rPr>
        <w:t xml:space="preserve">NIP ………………………, REGON…………………….. </w:t>
      </w:r>
      <w:r w:rsidRPr="00763B0C">
        <w:rPr>
          <w:sz w:val="22"/>
          <w:szCs w:val="22"/>
        </w:rPr>
        <w:t>zwanym dalej „Wykonawcą”, reprezentowanym przez:</w:t>
      </w:r>
    </w:p>
    <w:p w14:paraId="0939AD33" w14:textId="77777777" w:rsidR="00A746A5" w:rsidRPr="00763B0C" w:rsidRDefault="00A746A5" w:rsidP="007173BC">
      <w:pPr>
        <w:numPr>
          <w:ilvl w:val="0"/>
          <w:numId w:val="51"/>
        </w:numPr>
        <w:spacing w:before="100" w:after="119"/>
        <w:jc w:val="both"/>
        <w:rPr>
          <w:sz w:val="22"/>
          <w:szCs w:val="22"/>
        </w:rPr>
      </w:pPr>
      <w:r w:rsidRPr="00763B0C">
        <w:rPr>
          <w:sz w:val="22"/>
          <w:szCs w:val="22"/>
        </w:rPr>
        <w:t>……………………………….</w:t>
      </w:r>
    </w:p>
    <w:p w14:paraId="5B4F32DF" w14:textId="189023ED" w:rsidR="00A746A5" w:rsidRPr="00763B0C" w:rsidRDefault="00A70F73" w:rsidP="00A746A5">
      <w:pPr>
        <w:spacing w:before="100" w:after="119"/>
        <w:rPr>
          <w:sz w:val="22"/>
          <w:szCs w:val="22"/>
        </w:rPr>
      </w:pPr>
      <w:r>
        <w:rPr>
          <w:sz w:val="22"/>
          <w:szCs w:val="22"/>
        </w:rPr>
        <w:t>zwanych łącznie dalej Stronami,</w:t>
      </w:r>
    </w:p>
    <w:p w14:paraId="5B661E85" w14:textId="7A2C36F9" w:rsidR="00A70F73" w:rsidRPr="008A57E1" w:rsidRDefault="00A70F73" w:rsidP="00A70F73">
      <w:pPr>
        <w:spacing w:before="100" w:after="119"/>
        <w:rPr>
          <w:sz w:val="22"/>
          <w:szCs w:val="22"/>
        </w:rPr>
      </w:pPr>
      <w:r>
        <w:rPr>
          <w:sz w:val="22"/>
          <w:szCs w:val="22"/>
        </w:rPr>
        <w:t>o następującej treści:</w:t>
      </w:r>
    </w:p>
    <w:p w14:paraId="36C6CA6C" w14:textId="77777777" w:rsidR="00A70F73" w:rsidRPr="008A57E1" w:rsidRDefault="00A70F73" w:rsidP="00A70F73">
      <w:pPr>
        <w:jc w:val="center"/>
        <w:rPr>
          <w:b/>
          <w:sz w:val="22"/>
          <w:szCs w:val="22"/>
        </w:rPr>
      </w:pPr>
      <w:r w:rsidRPr="008A57E1">
        <w:rPr>
          <w:b/>
          <w:sz w:val="22"/>
          <w:szCs w:val="22"/>
        </w:rPr>
        <w:t>§ 1</w:t>
      </w:r>
    </w:p>
    <w:p w14:paraId="035069F4" w14:textId="77777777" w:rsidR="00A70F73" w:rsidRPr="008A57E1" w:rsidRDefault="00A70F73" w:rsidP="00A70F73">
      <w:pPr>
        <w:jc w:val="center"/>
        <w:rPr>
          <w:sz w:val="22"/>
          <w:szCs w:val="22"/>
        </w:rPr>
      </w:pPr>
    </w:p>
    <w:p w14:paraId="3EFD6B84" w14:textId="32AB83CA" w:rsidR="00A70F73" w:rsidRPr="008A57E1" w:rsidRDefault="00A70F73" w:rsidP="00A70F73">
      <w:pPr>
        <w:numPr>
          <w:ilvl w:val="0"/>
          <w:numId w:val="42"/>
        </w:numPr>
        <w:tabs>
          <w:tab w:val="left" w:pos="142"/>
          <w:tab w:val="left" w:pos="284"/>
          <w:tab w:val="num" w:pos="360"/>
        </w:tabs>
        <w:suppressAutoHyphens/>
        <w:spacing w:line="276" w:lineRule="auto"/>
        <w:ind w:left="360"/>
        <w:jc w:val="both"/>
        <w:rPr>
          <w:sz w:val="22"/>
          <w:szCs w:val="22"/>
        </w:rPr>
      </w:pPr>
      <w:r w:rsidRPr="008A57E1">
        <w:rPr>
          <w:sz w:val="22"/>
          <w:szCs w:val="22"/>
        </w:rPr>
        <w:t xml:space="preserve"> Zamawiający zleca a Wykonawca przyjmuje na siebie obowiązek sukcesywnych dostaw przedmiotu zamówienia do magazynu Oddziału Zamawiającego znajdującego się w woj. dolnośląskim w Rawiczu przy ul. 17 Stycznia 28, 63-900 Rawicz/ Studzieniec 21A, 96-330 Studzieniec (odpowiednio do części) zgodnie z niniejszą umową, specyfikacją istotnych warunków zamówienia oraz złożoną przez Wykonawcę ofertą.</w:t>
      </w:r>
    </w:p>
    <w:p w14:paraId="1B127170" w14:textId="77777777" w:rsidR="00A70F73" w:rsidRPr="008A57E1" w:rsidRDefault="00A70F73" w:rsidP="00A70F73">
      <w:pPr>
        <w:numPr>
          <w:ilvl w:val="0"/>
          <w:numId w:val="42"/>
        </w:numPr>
        <w:tabs>
          <w:tab w:val="num" w:pos="360"/>
          <w:tab w:val="left" w:pos="1080"/>
        </w:tabs>
        <w:suppressAutoHyphens/>
        <w:spacing w:line="276" w:lineRule="auto"/>
        <w:ind w:left="360"/>
        <w:jc w:val="both"/>
        <w:rPr>
          <w:sz w:val="22"/>
          <w:szCs w:val="22"/>
        </w:rPr>
      </w:pPr>
      <w:r w:rsidRPr="008A57E1">
        <w:rPr>
          <w:sz w:val="22"/>
          <w:szCs w:val="22"/>
        </w:rPr>
        <w:t xml:space="preserve"> Zakres zamówienia – opis przedmiotu zamówienia:</w:t>
      </w:r>
    </w:p>
    <w:p w14:paraId="2D968EEF" w14:textId="77777777" w:rsidR="00A70F73" w:rsidRPr="008A57E1" w:rsidRDefault="00A70F73" w:rsidP="00A70F73">
      <w:pPr>
        <w:autoSpaceDN w:val="0"/>
        <w:adjustRightInd w:val="0"/>
        <w:spacing w:line="276" w:lineRule="auto"/>
        <w:ind w:left="345"/>
        <w:jc w:val="both"/>
        <w:rPr>
          <w:rFonts w:eastAsia="SimSun"/>
          <w:color w:val="000000"/>
          <w:sz w:val="22"/>
          <w:szCs w:val="22"/>
        </w:rPr>
      </w:pPr>
      <w:r w:rsidRPr="008A57E1">
        <w:rPr>
          <w:rFonts w:eastAsia="SimSun"/>
          <w:color w:val="000000"/>
          <w:sz w:val="22"/>
          <w:szCs w:val="22"/>
        </w:rPr>
        <w:t xml:space="preserve">Określenie grupy CPV dotyczącej przedmiotu zamówienia 44100000-1 Materiały konstrukcyjne i elementy podobne, w skład której wchodzą:      </w:t>
      </w:r>
    </w:p>
    <w:p w14:paraId="03F637FA" w14:textId="77777777" w:rsidR="00A70F73" w:rsidRPr="008A57E1" w:rsidRDefault="00A70F73" w:rsidP="00A70F73">
      <w:pPr>
        <w:numPr>
          <w:ilvl w:val="0"/>
          <w:numId w:val="43"/>
        </w:numPr>
        <w:autoSpaceDN w:val="0"/>
        <w:adjustRightInd w:val="0"/>
        <w:spacing w:line="276" w:lineRule="auto"/>
        <w:rPr>
          <w:rFonts w:eastAsia="SimSun"/>
          <w:color w:val="000000"/>
          <w:sz w:val="22"/>
          <w:szCs w:val="22"/>
        </w:rPr>
      </w:pPr>
      <w:r w:rsidRPr="008A57E1">
        <w:rPr>
          <w:rFonts w:eastAsia="SimSun"/>
          <w:color w:val="000000"/>
          <w:sz w:val="22"/>
          <w:szCs w:val="22"/>
        </w:rPr>
        <w:t>44191300-8 Płyta wiórowa,</w:t>
      </w:r>
    </w:p>
    <w:p w14:paraId="17CE1A6F" w14:textId="77777777" w:rsidR="00A70F73" w:rsidRPr="008A57E1" w:rsidRDefault="00A70F73" w:rsidP="00A70F73">
      <w:pPr>
        <w:numPr>
          <w:ilvl w:val="0"/>
          <w:numId w:val="43"/>
        </w:numPr>
        <w:autoSpaceDN w:val="0"/>
        <w:adjustRightInd w:val="0"/>
        <w:spacing w:line="276" w:lineRule="auto"/>
        <w:rPr>
          <w:rFonts w:eastAsia="SimSun"/>
          <w:color w:val="000000"/>
          <w:sz w:val="22"/>
          <w:szCs w:val="22"/>
        </w:rPr>
      </w:pPr>
      <w:r w:rsidRPr="008A57E1">
        <w:rPr>
          <w:rFonts w:eastAsia="SimSun"/>
          <w:color w:val="000000"/>
          <w:sz w:val="22"/>
          <w:szCs w:val="22"/>
        </w:rPr>
        <w:t>44191400-9 Płyta pilśniowa,</w:t>
      </w:r>
    </w:p>
    <w:p w14:paraId="58D8D908" w14:textId="77777777" w:rsidR="00A70F73" w:rsidRPr="008A57E1" w:rsidRDefault="00A70F73" w:rsidP="00A70F73">
      <w:pPr>
        <w:numPr>
          <w:ilvl w:val="0"/>
          <w:numId w:val="43"/>
        </w:numPr>
        <w:autoSpaceDN w:val="0"/>
        <w:adjustRightInd w:val="0"/>
        <w:spacing w:line="276" w:lineRule="auto"/>
        <w:rPr>
          <w:rFonts w:eastAsia="SimSun"/>
          <w:color w:val="000000"/>
          <w:sz w:val="22"/>
          <w:szCs w:val="22"/>
        </w:rPr>
      </w:pPr>
      <w:r w:rsidRPr="008A57E1">
        <w:rPr>
          <w:rFonts w:eastAsia="SimSun"/>
          <w:color w:val="000000"/>
          <w:sz w:val="22"/>
          <w:szCs w:val="22"/>
        </w:rPr>
        <w:t>44191100-6 Sklejka</w:t>
      </w:r>
    </w:p>
    <w:p w14:paraId="120AF767" w14:textId="77777777" w:rsidR="00A70F73" w:rsidRPr="008A57E1" w:rsidRDefault="00A70F73" w:rsidP="00A70F73">
      <w:pPr>
        <w:pStyle w:val="Akapitzlist"/>
        <w:widowControl w:val="0"/>
        <w:numPr>
          <w:ilvl w:val="0"/>
          <w:numId w:val="43"/>
        </w:numPr>
        <w:suppressAutoHyphens/>
        <w:overflowPunct w:val="0"/>
        <w:autoSpaceDE w:val="0"/>
        <w:ind w:right="-11"/>
        <w:jc w:val="both"/>
        <w:textAlignment w:val="baseline"/>
        <w:rPr>
          <w:sz w:val="22"/>
          <w:szCs w:val="22"/>
        </w:rPr>
      </w:pPr>
      <w:r w:rsidRPr="008A57E1">
        <w:rPr>
          <w:sz w:val="22"/>
          <w:szCs w:val="22"/>
        </w:rPr>
        <w:t>39157000 -7 części mebli</w:t>
      </w:r>
    </w:p>
    <w:p w14:paraId="2F08593E" w14:textId="57C6CC31" w:rsidR="00A70F73" w:rsidRPr="008A57E1" w:rsidRDefault="00A70F73" w:rsidP="00A70F73">
      <w:pPr>
        <w:pStyle w:val="Akapitzlist"/>
        <w:widowControl w:val="0"/>
        <w:numPr>
          <w:ilvl w:val="0"/>
          <w:numId w:val="43"/>
        </w:numPr>
        <w:suppressAutoHyphens/>
        <w:overflowPunct w:val="0"/>
        <w:autoSpaceDE w:val="0"/>
        <w:ind w:right="-11"/>
        <w:jc w:val="both"/>
        <w:textAlignment w:val="baseline"/>
        <w:rPr>
          <w:sz w:val="22"/>
          <w:szCs w:val="22"/>
        </w:rPr>
      </w:pPr>
      <w:r w:rsidRPr="008A57E1">
        <w:rPr>
          <w:sz w:val="22"/>
          <w:szCs w:val="22"/>
        </w:rPr>
        <w:t>19520000 -7 produkty z tworzyw sztucznych</w:t>
      </w:r>
    </w:p>
    <w:p w14:paraId="6E5466ED" w14:textId="7CD24B06" w:rsidR="00A70F73" w:rsidRPr="008A57E1" w:rsidRDefault="008A57E1" w:rsidP="00A70F73">
      <w:pPr>
        <w:ind w:right="-11"/>
        <w:jc w:val="both"/>
        <w:rPr>
          <w:sz w:val="22"/>
          <w:szCs w:val="22"/>
        </w:rPr>
      </w:pPr>
      <w:r>
        <w:rPr>
          <w:sz w:val="22"/>
          <w:szCs w:val="22"/>
        </w:rPr>
        <w:t>3)</w:t>
      </w:r>
      <w:r w:rsidR="00A70F73" w:rsidRPr="008A57E1">
        <w:rPr>
          <w:sz w:val="22"/>
          <w:szCs w:val="22"/>
        </w:rPr>
        <w:t xml:space="preserve"> Ilekroć w niniejszej umowie jest mowa o towarach, rozumie się przez to towary, o których mowa w ust.1 i 2.</w:t>
      </w:r>
    </w:p>
    <w:p w14:paraId="36FD9646" w14:textId="77777777" w:rsidR="00A70F73" w:rsidRPr="008A57E1" w:rsidRDefault="00A70F73" w:rsidP="00A70F73">
      <w:pPr>
        <w:tabs>
          <w:tab w:val="left" w:pos="9000"/>
        </w:tabs>
        <w:jc w:val="right"/>
        <w:rPr>
          <w:sz w:val="22"/>
          <w:szCs w:val="22"/>
        </w:rPr>
      </w:pPr>
    </w:p>
    <w:p w14:paraId="397ABECA" w14:textId="77777777" w:rsidR="00A70F73" w:rsidRPr="008A57E1" w:rsidRDefault="00A70F73" w:rsidP="00A70F73">
      <w:pPr>
        <w:tabs>
          <w:tab w:val="left" w:pos="360"/>
        </w:tabs>
        <w:jc w:val="center"/>
        <w:rPr>
          <w:b/>
          <w:sz w:val="22"/>
          <w:szCs w:val="22"/>
        </w:rPr>
      </w:pPr>
      <w:r w:rsidRPr="008A57E1">
        <w:rPr>
          <w:b/>
          <w:sz w:val="22"/>
          <w:szCs w:val="22"/>
        </w:rPr>
        <w:t>§ 2</w:t>
      </w:r>
    </w:p>
    <w:p w14:paraId="34F63089" w14:textId="77777777" w:rsidR="00A70F73" w:rsidRPr="008A57E1" w:rsidRDefault="00A70F73" w:rsidP="00A70F73">
      <w:pPr>
        <w:tabs>
          <w:tab w:val="left" w:pos="360"/>
        </w:tabs>
        <w:jc w:val="center"/>
        <w:rPr>
          <w:sz w:val="22"/>
          <w:szCs w:val="22"/>
        </w:rPr>
      </w:pPr>
    </w:p>
    <w:p w14:paraId="63B0D9D9" w14:textId="02760004" w:rsidR="00A70F73" w:rsidRPr="008A57E1" w:rsidRDefault="00A70F73" w:rsidP="00A70F73">
      <w:pPr>
        <w:numPr>
          <w:ilvl w:val="0"/>
          <w:numId w:val="44"/>
        </w:numPr>
        <w:tabs>
          <w:tab w:val="num" w:pos="0"/>
          <w:tab w:val="num" w:pos="283"/>
          <w:tab w:val="left" w:pos="360"/>
        </w:tabs>
        <w:suppressAutoHyphens/>
        <w:spacing w:line="276" w:lineRule="auto"/>
        <w:ind w:left="283" w:hanging="283"/>
        <w:jc w:val="both"/>
        <w:rPr>
          <w:sz w:val="22"/>
          <w:szCs w:val="22"/>
        </w:rPr>
      </w:pPr>
      <w:r w:rsidRPr="008A57E1">
        <w:rPr>
          <w:sz w:val="22"/>
          <w:szCs w:val="22"/>
        </w:rPr>
        <w:t>Przedmiot zamówienia musi odpowiadać wymaganiom przedstawionym przez Zamawiającego                   w specyfikacji istotnych warunków zamówienia, musi spełniać wymagania zasadnicze dla przedmiotu zamówienia określone przepisami prawa oraz musi być dopuszczony do obrotu.</w:t>
      </w:r>
    </w:p>
    <w:p w14:paraId="12A2511F" w14:textId="77777777" w:rsidR="00A70F73" w:rsidRPr="008A57E1" w:rsidRDefault="00A70F73" w:rsidP="00A70F73">
      <w:pPr>
        <w:numPr>
          <w:ilvl w:val="0"/>
          <w:numId w:val="44"/>
        </w:numPr>
        <w:tabs>
          <w:tab w:val="num" w:pos="0"/>
          <w:tab w:val="num" w:pos="283"/>
          <w:tab w:val="left" w:pos="360"/>
        </w:tabs>
        <w:suppressAutoHyphens/>
        <w:spacing w:line="276" w:lineRule="auto"/>
        <w:ind w:left="283" w:hanging="283"/>
        <w:jc w:val="both"/>
        <w:rPr>
          <w:sz w:val="22"/>
          <w:szCs w:val="22"/>
        </w:rPr>
      </w:pPr>
      <w:r w:rsidRPr="008A57E1">
        <w:rPr>
          <w:sz w:val="22"/>
          <w:szCs w:val="22"/>
        </w:rPr>
        <w:t>Wykonawca zobowiązuje się wykonać przedmiot zamówienia z zachowaniem szczególnej staranności, z uwzględnieniem zawodowego charakteru swojej działalności, przy wykorzystaniu całej posiadanej wiedzy i doświadczenia.</w:t>
      </w:r>
    </w:p>
    <w:p w14:paraId="78EBA06A" w14:textId="77777777" w:rsidR="00A70F73" w:rsidRPr="008A57E1" w:rsidRDefault="00A70F73" w:rsidP="00A70F73">
      <w:pPr>
        <w:tabs>
          <w:tab w:val="left" w:pos="360"/>
        </w:tabs>
        <w:jc w:val="center"/>
        <w:rPr>
          <w:b/>
          <w:sz w:val="22"/>
          <w:szCs w:val="22"/>
        </w:rPr>
      </w:pPr>
    </w:p>
    <w:p w14:paraId="0D45E05A" w14:textId="77777777" w:rsidR="00A70F73" w:rsidRPr="008A57E1" w:rsidRDefault="00A70F73" w:rsidP="00A70F73">
      <w:pPr>
        <w:tabs>
          <w:tab w:val="left" w:pos="360"/>
        </w:tabs>
        <w:jc w:val="center"/>
        <w:rPr>
          <w:b/>
          <w:sz w:val="22"/>
          <w:szCs w:val="22"/>
        </w:rPr>
      </w:pPr>
    </w:p>
    <w:p w14:paraId="4CBC93C4" w14:textId="77777777" w:rsidR="00A70F73" w:rsidRPr="008A57E1" w:rsidRDefault="00A70F73" w:rsidP="00A70F73">
      <w:pPr>
        <w:tabs>
          <w:tab w:val="left" w:pos="360"/>
        </w:tabs>
        <w:jc w:val="center"/>
        <w:rPr>
          <w:b/>
          <w:sz w:val="22"/>
          <w:szCs w:val="22"/>
        </w:rPr>
      </w:pPr>
    </w:p>
    <w:p w14:paraId="797DB372" w14:textId="77777777" w:rsidR="00A70F73" w:rsidRPr="008A57E1" w:rsidRDefault="00A70F73" w:rsidP="00A70F73">
      <w:pPr>
        <w:tabs>
          <w:tab w:val="left" w:pos="360"/>
        </w:tabs>
        <w:jc w:val="center"/>
        <w:rPr>
          <w:b/>
          <w:sz w:val="22"/>
          <w:szCs w:val="22"/>
        </w:rPr>
      </w:pPr>
    </w:p>
    <w:p w14:paraId="780ECC54" w14:textId="77777777" w:rsidR="00A70F73" w:rsidRPr="008A57E1" w:rsidRDefault="00A70F73" w:rsidP="00A70F73">
      <w:pPr>
        <w:tabs>
          <w:tab w:val="left" w:pos="360"/>
        </w:tabs>
        <w:jc w:val="center"/>
        <w:rPr>
          <w:b/>
          <w:sz w:val="22"/>
          <w:szCs w:val="22"/>
        </w:rPr>
      </w:pPr>
      <w:r w:rsidRPr="008A57E1">
        <w:rPr>
          <w:b/>
          <w:sz w:val="22"/>
          <w:szCs w:val="22"/>
        </w:rPr>
        <w:t>§ 3</w:t>
      </w:r>
    </w:p>
    <w:p w14:paraId="03EB5686" w14:textId="77777777" w:rsidR="00A70F73" w:rsidRPr="008A57E1" w:rsidRDefault="00A70F73" w:rsidP="00A70F73">
      <w:pPr>
        <w:tabs>
          <w:tab w:val="left" w:pos="360"/>
        </w:tabs>
        <w:jc w:val="center"/>
        <w:rPr>
          <w:b/>
          <w:sz w:val="22"/>
          <w:szCs w:val="22"/>
        </w:rPr>
      </w:pPr>
    </w:p>
    <w:p w14:paraId="6AC1A9F3" w14:textId="29117645" w:rsidR="00A70F73" w:rsidRPr="008A57E1" w:rsidRDefault="00A70F73" w:rsidP="00A70F73">
      <w:pPr>
        <w:tabs>
          <w:tab w:val="left" w:pos="142"/>
        </w:tabs>
        <w:suppressAutoHyphens/>
        <w:spacing w:line="276" w:lineRule="auto"/>
        <w:ind w:left="284" w:hanging="284"/>
        <w:jc w:val="both"/>
        <w:rPr>
          <w:sz w:val="22"/>
          <w:szCs w:val="22"/>
        </w:rPr>
      </w:pPr>
      <w:r w:rsidRPr="008A57E1">
        <w:rPr>
          <w:sz w:val="22"/>
          <w:szCs w:val="22"/>
        </w:rPr>
        <w:t>1. Wykonawca zobowiązuje się dostarczać towary po cenach zaoferowanych w formularzu cenowym   stanowiącym załącznik do niniejszej umowy.</w:t>
      </w:r>
    </w:p>
    <w:p w14:paraId="22A1BDCC" w14:textId="77777777" w:rsidR="00A70F73" w:rsidRPr="008A57E1" w:rsidRDefault="00A70F73" w:rsidP="00A70F73">
      <w:pPr>
        <w:suppressAutoHyphens/>
        <w:spacing w:line="276" w:lineRule="auto"/>
        <w:jc w:val="both"/>
        <w:rPr>
          <w:sz w:val="22"/>
          <w:szCs w:val="22"/>
        </w:rPr>
      </w:pPr>
      <w:r w:rsidRPr="008A57E1">
        <w:rPr>
          <w:sz w:val="22"/>
          <w:szCs w:val="22"/>
          <w:lang w:eastAsia="ar-SA"/>
        </w:rPr>
        <w:t>2. Całkowita wartość wynagrodzenia wynosi: ……………… netto, ……………………… brutto.</w:t>
      </w:r>
    </w:p>
    <w:p w14:paraId="31FB11E1" w14:textId="77777777" w:rsidR="00A70F73" w:rsidRPr="008A57E1" w:rsidRDefault="00A70F73" w:rsidP="00A70F73">
      <w:pPr>
        <w:suppressAutoHyphens/>
        <w:spacing w:line="276" w:lineRule="auto"/>
        <w:ind w:left="284" w:hanging="284"/>
        <w:jc w:val="both"/>
        <w:rPr>
          <w:sz w:val="22"/>
          <w:szCs w:val="22"/>
        </w:rPr>
      </w:pPr>
      <w:r w:rsidRPr="008A57E1">
        <w:rPr>
          <w:sz w:val="22"/>
          <w:szCs w:val="22"/>
        </w:rPr>
        <w:t>3. Wykonawca gwarantuje stałość cen towarów ustalonych w ust. 1 przez cały okres obowiązywania niniejszej umowy, z zastrzeżeniem, o którym mowa w ust. 2.</w:t>
      </w:r>
    </w:p>
    <w:p w14:paraId="07E9A541" w14:textId="77777777" w:rsidR="00A70F73" w:rsidRPr="008A57E1" w:rsidRDefault="00A70F73" w:rsidP="00A70F73">
      <w:pPr>
        <w:suppressAutoHyphens/>
        <w:spacing w:line="276" w:lineRule="auto"/>
        <w:jc w:val="both"/>
        <w:rPr>
          <w:sz w:val="22"/>
          <w:szCs w:val="22"/>
        </w:rPr>
      </w:pPr>
      <w:r w:rsidRPr="008A57E1">
        <w:rPr>
          <w:sz w:val="22"/>
          <w:szCs w:val="22"/>
        </w:rPr>
        <w:t xml:space="preserve">4. W czasie obowiązywania umowy Wykonawca może obniżyć ceny towarów bez uprzedniego powiadomienia o tym fakcie Zamawiającego. </w:t>
      </w:r>
    </w:p>
    <w:p w14:paraId="29757127" w14:textId="77777777" w:rsidR="00A70F73" w:rsidRPr="008A57E1" w:rsidRDefault="00A70F73" w:rsidP="00A70F73">
      <w:pPr>
        <w:suppressAutoHyphens/>
        <w:spacing w:line="276" w:lineRule="auto"/>
        <w:jc w:val="both"/>
        <w:rPr>
          <w:sz w:val="22"/>
          <w:szCs w:val="22"/>
        </w:rPr>
      </w:pPr>
      <w:r w:rsidRPr="008A57E1">
        <w:rPr>
          <w:sz w:val="22"/>
          <w:szCs w:val="22"/>
        </w:rPr>
        <w:t>5. Zmiana ceny towaru dokonana w sposób ustalony w ust. 3 nie wymaga potwierdzenia za pomocą aneksu.</w:t>
      </w:r>
    </w:p>
    <w:p w14:paraId="1982A409" w14:textId="77777777" w:rsidR="00A70F73" w:rsidRPr="008A57E1" w:rsidRDefault="00A70F73" w:rsidP="00A70F73">
      <w:pPr>
        <w:rPr>
          <w:sz w:val="22"/>
          <w:szCs w:val="22"/>
        </w:rPr>
      </w:pPr>
    </w:p>
    <w:p w14:paraId="43DBAFF5" w14:textId="77777777" w:rsidR="00A70F73" w:rsidRPr="008A57E1" w:rsidRDefault="00A70F73" w:rsidP="00A70F73">
      <w:pPr>
        <w:tabs>
          <w:tab w:val="left" w:pos="360"/>
        </w:tabs>
        <w:jc w:val="center"/>
        <w:rPr>
          <w:b/>
          <w:sz w:val="22"/>
          <w:szCs w:val="22"/>
        </w:rPr>
      </w:pPr>
      <w:r w:rsidRPr="008A57E1">
        <w:rPr>
          <w:b/>
          <w:sz w:val="22"/>
          <w:szCs w:val="22"/>
        </w:rPr>
        <w:t>§ 4</w:t>
      </w:r>
    </w:p>
    <w:p w14:paraId="5DFA16CE" w14:textId="77777777" w:rsidR="00A70F73" w:rsidRPr="008A57E1" w:rsidRDefault="00A70F73" w:rsidP="00A70F73">
      <w:pPr>
        <w:tabs>
          <w:tab w:val="left" w:pos="360"/>
        </w:tabs>
        <w:jc w:val="center"/>
        <w:rPr>
          <w:sz w:val="22"/>
          <w:szCs w:val="22"/>
        </w:rPr>
      </w:pPr>
    </w:p>
    <w:p w14:paraId="5E49BDA4" w14:textId="77777777" w:rsidR="00A70F73" w:rsidRPr="008A57E1" w:rsidRDefault="00A70F73" w:rsidP="00A70F73">
      <w:pPr>
        <w:numPr>
          <w:ilvl w:val="1"/>
          <w:numId w:val="44"/>
        </w:numPr>
        <w:tabs>
          <w:tab w:val="num" w:pos="284"/>
          <w:tab w:val="num" w:pos="567"/>
          <w:tab w:val="left" w:pos="1080"/>
        </w:tabs>
        <w:suppressAutoHyphens/>
        <w:spacing w:line="276" w:lineRule="auto"/>
        <w:ind w:left="284" w:hanging="284"/>
        <w:jc w:val="both"/>
        <w:rPr>
          <w:sz w:val="22"/>
          <w:szCs w:val="22"/>
        </w:rPr>
      </w:pPr>
      <w:r w:rsidRPr="008A57E1">
        <w:rPr>
          <w:sz w:val="22"/>
          <w:szCs w:val="22"/>
        </w:rPr>
        <w:t>Umowa wiąże strony od dnia podpisania umowy do ………………………</w:t>
      </w:r>
    </w:p>
    <w:p w14:paraId="4DFD307E" w14:textId="77777777" w:rsidR="00A70F73" w:rsidRPr="008A57E1" w:rsidRDefault="00A70F73" w:rsidP="00A70F73">
      <w:pPr>
        <w:numPr>
          <w:ilvl w:val="1"/>
          <w:numId w:val="44"/>
        </w:numPr>
        <w:tabs>
          <w:tab w:val="num" w:pos="284"/>
          <w:tab w:val="num" w:pos="567"/>
          <w:tab w:val="left" w:pos="1080"/>
        </w:tabs>
        <w:suppressAutoHyphens/>
        <w:spacing w:line="276" w:lineRule="auto"/>
        <w:ind w:left="284" w:hanging="284"/>
        <w:jc w:val="both"/>
        <w:rPr>
          <w:sz w:val="22"/>
          <w:szCs w:val="22"/>
        </w:rPr>
      </w:pPr>
      <w:r w:rsidRPr="008A57E1">
        <w:rPr>
          <w:sz w:val="22"/>
          <w:szCs w:val="22"/>
        </w:rPr>
        <w:t>Umowa traci moc z dniem upływu okresu na który została zawarta, z zastrzeżeniem ust.3.</w:t>
      </w:r>
    </w:p>
    <w:p w14:paraId="053A2B8B" w14:textId="77777777" w:rsidR="00A70F73" w:rsidRPr="008A57E1" w:rsidRDefault="00A70F73" w:rsidP="00A70F73">
      <w:pPr>
        <w:numPr>
          <w:ilvl w:val="0"/>
          <w:numId w:val="44"/>
        </w:numPr>
        <w:tabs>
          <w:tab w:val="clear" w:pos="360"/>
          <w:tab w:val="num" w:pos="0"/>
          <w:tab w:val="num" w:pos="283"/>
          <w:tab w:val="left" w:pos="1080"/>
        </w:tabs>
        <w:suppressAutoHyphens/>
        <w:spacing w:line="276" w:lineRule="auto"/>
        <w:ind w:left="283" w:hanging="283"/>
        <w:jc w:val="both"/>
        <w:rPr>
          <w:sz w:val="22"/>
          <w:szCs w:val="22"/>
        </w:rPr>
      </w:pPr>
      <w:r w:rsidRPr="008A57E1">
        <w:rPr>
          <w:sz w:val="22"/>
          <w:szCs w:val="22"/>
        </w:rPr>
        <w:t>Umowa traci moc również w przypadku, kiedy realizacja konkretnego zamówienia groziłaby przekroczeniem kwoty ............ zł brutto.</w:t>
      </w:r>
    </w:p>
    <w:p w14:paraId="23A517D7" w14:textId="77777777" w:rsidR="00A70F73" w:rsidRPr="008A57E1" w:rsidRDefault="00A70F73" w:rsidP="00A70F73">
      <w:pPr>
        <w:numPr>
          <w:ilvl w:val="0"/>
          <w:numId w:val="44"/>
        </w:numPr>
        <w:tabs>
          <w:tab w:val="clear" w:pos="360"/>
          <w:tab w:val="num" w:pos="0"/>
          <w:tab w:val="num" w:pos="283"/>
          <w:tab w:val="left" w:pos="1080"/>
        </w:tabs>
        <w:suppressAutoHyphens/>
        <w:spacing w:line="276" w:lineRule="auto"/>
        <w:ind w:left="283" w:hanging="283"/>
        <w:jc w:val="both"/>
        <w:rPr>
          <w:sz w:val="22"/>
          <w:szCs w:val="22"/>
        </w:rPr>
      </w:pPr>
      <w:r w:rsidRPr="008A57E1">
        <w:rPr>
          <w:sz w:val="22"/>
          <w:szCs w:val="22"/>
        </w:rPr>
        <w:t>W przypadku określonym w ust. 3 umowa wygasa z dniem, w którym pojawiła się potrzeba złożenia zamówienia na dostawę towarów, którego realizacja groziłaby przekroczeniem kwoty określonej w ust. 3.</w:t>
      </w:r>
    </w:p>
    <w:p w14:paraId="0F904A42" w14:textId="77777777" w:rsidR="00A70F73" w:rsidRPr="008A57E1" w:rsidRDefault="00A70F73" w:rsidP="00A70F73">
      <w:pPr>
        <w:numPr>
          <w:ilvl w:val="0"/>
          <w:numId w:val="44"/>
        </w:numPr>
        <w:tabs>
          <w:tab w:val="clear" w:pos="360"/>
          <w:tab w:val="num" w:pos="0"/>
          <w:tab w:val="num" w:pos="283"/>
          <w:tab w:val="left" w:pos="1080"/>
        </w:tabs>
        <w:suppressAutoHyphens/>
        <w:spacing w:line="276" w:lineRule="auto"/>
        <w:ind w:left="283" w:hanging="283"/>
        <w:jc w:val="both"/>
        <w:rPr>
          <w:sz w:val="22"/>
          <w:szCs w:val="22"/>
        </w:rPr>
      </w:pPr>
      <w:r w:rsidRPr="008A57E1">
        <w:rPr>
          <w:sz w:val="22"/>
          <w:szCs w:val="22"/>
        </w:rPr>
        <w:t>Zamawiający dołoży wszelkich starań, aby kwotę o której mowa w ust. 3, wykorzystać w możliwie jak największym stopniu.</w:t>
      </w:r>
    </w:p>
    <w:p w14:paraId="2D7D6D77" w14:textId="77777777" w:rsidR="00A70F73" w:rsidRPr="008A57E1" w:rsidRDefault="00A70F73" w:rsidP="00A70F73">
      <w:pPr>
        <w:pStyle w:val="Akapitzlist"/>
        <w:widowControl w:val="0"/>
        <w:numPr>
          <w:ilvl w:val="0"/>
          <w:numId w:val="44"/>
        </w:numPr>
        <w:suppressAutoHyphens/>
        <w:ind w:left="0"/>
        <w:rPr>
          <w:sz w:val="22"/>
          <w:szCs w:val="22"/>
          <w:lang w:eastAsia="ar-SA"/>
        </w:rPr>
      </w:pPr>
      <w:r w:rsidRPr="008A57E1">
        <w:rPr>
          <w:sz w:val="22"/>
          <w:szCs w:val="22"/>
          <w:lang w:eastAsia="ar-SA"/>
        </w:rPr>
        <w:t>Zamawiający zastrzega sobie prawo:</w:t>
      </w:r>
    </w:p>
    <w:p w14:paraId="3FDD3D81" w14:textId="77777777" w:rsidR="00A70F73" w:rsidRPr="008A57E1" w:rsidRDefault="00A70F73" w:rsidP="00A70F73">
      <w:pPr>
        <w:widowControl w:val="0"/>
        <w:numPr>
          <w:ilvl w:val="0"/>
          <w:numId w:val="31"/>
        </w:numPr>
        <w:suppressAutoHyphens/>
        <w:ind w:left="284" w:hanging="284"/>
        <w:jc w:val="both"/>
        <w:rPr>
          <w:rFonts w:eastAsia="Tahoma"/>
          <w:sz w:val="22"/>
          <w:szCs w:val="22"/>
          <w:lang w:eastAsia="ar-SA"/>
        </w:rPr>
      </w:pPr>
      <w:r w:rsidRPr="008A57E1">
        <w:rPr>
          <w:sz w:val="22"/>
          <w:szCs w:val="22"/>
          <w:lang w:eastAsia="ar-SA"/>
        </w:rPr>
        <w:t>rezygnacji z zakupu części produktów wynikającym z braku lub ograniczenia zapotrzebowania,</w:t>
      </w:r>
    </w:p>
    <w:p w14:paraId="258D5E73" w14:textId="77777777" w:rsidR="00A70F73" w:rsidRPr="008A57E1" w:rsidRDefault="00A70F73" w:rsidP="00A70F73">
      <w:pPr>
        <w:widowControl w:val="0"/>
        <w:numPr>
          <w:ilvl w:val="0"/>
          <w:numId w:val="31"/>
        </w:numPr>
        <w:suppressAutoHyphens/>
        <w:ind w:left="284" w:hanging="284"/>
        <w:contextualSpacing/>
        <w:jc w:val="both"/>
        <w:rPr>
          <w:rFonts w:eastAsia="Tahoma"/>
          <w:sz w:val="22"/>
          <w:szCs w:val="22"/>
        </w:rPr>
      </w:pPr>
      <w:r w:rsidRPr="008A57E1">
        <w:rPr>
          <w:sz w:val="22"/>
          <w:szCs w:val="22"/>
        </w:rPr>
        <w:t>zamiany ilości zamawianych produktów w ramach wartości i asortymentu określonego w umowie, w przypadku zmiany potrzeb Zamawiającego,</w:t>
      </w:r>
    </w:p>
    <w:p w14:paraId="3B6D1A6C" w14:textId="77777777" w:rsidR="00A70F73" w:rsidRPr="008A57E1" w:rsidRDefault="00A70F73" w:rsidP="00A70F73">
      <w:pPr>
        <w:widowControl w:val="0"/>
        <w:numPr>
          <w:ilvl w:val="0"/>
          <w:numId w:val="31"/>
        </w:numPr>
        <w:suppressAutoHyphens/>
        <w:ind w:left="284" w:hanging="284"/>
        <w:contextualSpacing/>
        <w:jc w:val="both"/>
        <w:rPr>
          <w:rFonts w:eastAsia="Tahoma"/>
          <w:sz w:val="22"/>
          <w:szCs w:val="22"/>
        </w:rPr>
      </w:pPr>
      <w:r w:rsidRPr="008A57E1">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639B875C" w14:textId="77777777" w:rsidR="00A70F73" w:rsidRPr="008A57E1" w:rsidRDefault="00A70F73" w:rsidP="00A70F73">
      <w:pPr>
        <w:tabs>
          <w:tab w:val="num" w:pos="360"/>
          <w:tab w:val="left" w:pos="1080"/>
        </w:tabs>
        <w:spacing w:line="276" w:lineRule="auto"/>
        <w:ind w:left="283"/>
        <w:jc w:val="both"/>
        <w:rPr>
          <w:sz w:val="22"/>
          <w:szCs w:val="22"/>
          <w:lang w:eastAsia="ar-SA"/>
        </w:rPr>
      </w:pPr>
      <w:r w:rsidRPr="008A57E1">
        <w:rPr>
          <w:sz w:val="22"/>
          <w:szCs w:val="22"/>
        </w:rPr>
        <w:t>z</w:t>
      </w:r>
      <w:r w:rsidRPr="008A57E1">
        <w:rPr>
          <w:sz w:val="22"/>
          <w:szCs w:val="22"/>
          <w:lang w:eastAsia="ar-SA"/>
        </w:rPr>
        <w:t>miany asortymentu do 20 %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14:paraId="31E9DC3A" w14:textId="460E2314" w:rsidR="00A70F73" w:rsidRPr="00EC6531" w:rsidRDefault="00A70F73" w:rsidP="00EC6531">
      <w:pPr>
        <w:pStyle w:val="Akapitzlist"/>
        <w:widowControl w:val="0"/>
        <w:numPr>
          <w:ilvl w:val="0"/>
          <w:numId w:val="44"/>
        </w:numPr>
        <w:suppressAutoHyphens/>
        <w:overflowPunct w:val="0"/>
        <w:autoSpaceDE w:val="0"/>
        <w:autoSpaceDN w:val="0"/>
        <w:adjustRightInd w:val="0"/>
        <w:ind w:left="0"/>
        <w:jc w:val="both"/>
        <w:textAlignment w:val="baseline"/>
        <w:rPr>
          <w:sz w:val="22"/>
          <w:szCs w:val="22"/>
        </w:rPr>
      </w:pPr>
      <w:r w:rsidRPr="008A57E1">
        <w:rPr>
          <w:sz w:val="22"/>
          <w:szCs w:val="22"/>
        </w:rPr>
        <w:t xml:space="preserve">Podane ilości w </w:t>
      </w:r>
      <w:r w:rsidRPr="008A57E1">
        <w:rPr>
          <w:bCs/>
          <w:sz w:val="22"/>
          <w:szCs w:val="22"/>
        </w:rPr>
        <w:t>formularzu ofertowym są i</w:t>
      </w:r>
      <w:r w:rsidRPr="008A57E1">
        <w:rPr>
          <w:sz w:val="22"/>
          <w:szCs w:val="22"/>
        </w:rPr>
        <w:t>lością szacunkową, uzależnioną od bieżących potrzeb zamawiającego, w związku z tym łączna ilość towarów może być mniejsza. Z powodu mniejszej ilości zamówionych towarów Wykonawcy nie będą przysługiwały do Zamawiającego żadne roszczenia.</w:t>
      </w:r>
    </w:p>
    <w:p w14:paraId="73B266B9" w14:textId="77777777" w:rsidR="00A70F73" w:rsidRPr="008A57E1" w:rsidRDefault="00A70F73" w:rsidP="00A70F73">
      <w:pPr>
        <w:tabs>
          <w:tab w:val="left" w:pos="360"/>
        </w:tabs>
        <w:jc w:val="center"/>
        <w:rPr>
          <w:b/>
          <w:sz w:val="22"/>
          <w:szCs w:val="22"/>
        </w:rPr>
      </w:pPr>
      <w:r w:rsidRPr="008A57E1">
        <w:rPr>
          <w:b/>
          <w:sz w:val="22"/>
          <w:szCs w:val="22"/>
        </w:rPr>
        <w:t>§ 5</w:t>
      </w:r>
    </w:p>
    <w:p w14:paraId="1E1BB641" w14:textId="77777777" w:rsidR="00A70F73" w:rsidRPr="008A57E1" w:rsidRDefault="00A70F73" w:rsidP="00A70F73">
      <w:pPr>
        <w:tabs>
          <w:tab w:val="left" w:pos="360"/>
        </w:tabs>
        <w:jc w:val="center"/>
        <w:rPr>
          <w:b/>
          <w:sz w:val="22"/>
          <w:szCs w:val="22"/>
        </w:rPr>
      </w:pPr>
    </w:p>
    <w:p w14:paraId="282B9695" w14:textId="1E6EF377" w:rsidR="00A70F73" w:rsidRPr="008A57E1" w:rsidRDefault="00A70F73" w:rsidP="00A70F73">
      <w:pPr>
        <w:pStyle w:val="Akapitzlist"/>
        <w:numPr>
          <w:ilvl w:val="2"/>
          <w:numId w:val="44"/>
        </w:numPr>
        <w:autoSpaceDE w:val="0"/>
        <w:autoSpaceDN w:val="0"/>
        <w:adjustRightInd w:val="0"/>
        <w:ind w:left="284" w:hanging="284"/>
        <w:jc w:val="both"/>
        <w:rPr>
          <w:rFonts w:eastAsia="Calibri"/>
          <w:b/>
          <w:bCs/>
          <w:color w:val="FF0000"/>
          <w:sz w:val="22"/>
          <w:szCs w:val="22"/>
        </w:rPr>
      </w:pPr>
      <w:r w:rsidRPr="008A57E1">
        <w:rPr>
          <w:sz w:val="22"/>
          <w:szCs w:val="22"/>
        </w:rPr>
        <w:t xml:space="preserve">Strony ustalają, że rozliczenie za dostarczane towary będzie następować na podstawie przedstawianych Zamawiającemu przez Wykonawcę faktur. Faktura zostanie wystawiona na adres: </w:t>
      </w:r>
      <w:r w:rsidRPr="008A57E1">
        <w:rPr>
          <w:rFonts w:eastAsia="Calibri"/>
          <w:b/>
          <w:i/>
          <w:iCs/>
          <w:color w:val="000000"/>
          <w:sz w:val="22"/>
          <w:szCs w:val="22"/>
        </w:rPr>
        <w:t xml:space="preserve">Mazowiecka Instytucja Gospodarki Budżetowej MAZOVIA ul. Kocjana 3, 01-473 Warszawa, NIP 5222967596. Odbiorca: </w:t>
      </w:r>
      <w:r w:rsidRPr="008A57E1">
        <w:rPr>
          <w:rFonts w:eastAsia="Calibri"/>
          <w:iCs/>
          <w:color w:val="000000"/>
          <w:sz w:val="22"/>
          <w:szCs w:val="22"/>
        </w:rPr>
        <w:t>Oddział Wołów, ul. Cicha 8, 56-100 Wołów</w:t>
      </w:r>
      <w:r w:rsidR="00EC6531">
        <w:rPr>
          <w:rFonts w:eastAsia="Calibri"/>
          <w:iCs/>
          <w:color w:val="000000"/>
          <w:sz w:val="22"/>
          <w:szCs w:val="22"/>
          <w:lang w:val="pl-PL"/>
        </w:rPr>
        <w:t>/</w:t>
      </w:r>
      <w:r w:rsidR="00667FF5" w:rsidRPr="008A57E1">
        <w:rPr>
          <w:rFonts w:eastAsia="Calibri"/>
          <w:iCs/>
          <w:color w:val="000000"/>
          <w:sz w:val="22"/>
          <w:szCs w:val="22"/>
          <w:lang w:val="pl-PL"/>
        </w:rPr>
        <w:t xml:space="preserve">Oddział Studzieniec 21A, 96-330 Studzieniec. </w:t>
      </w:r>
    </w:p>
    <w:p w14:paraId="2B3CAA19" w14:textId="3321B453" w:rsidR="00A70F73" w:rsidRPr="008A57E1" w:rsidRDefault="00A70F73" w:rsidP="00A70F73">
      <w:pPr>
        <w:tabs>
          <w:tab w:val="num" w:pos="502"/>
        </w:tabs>
        <w:autoSpaceDN w:val="0"/>
        <w:adjustRightInd w:val="0"/>
        <w:ind w:left="284"/>
        <w:contextualSpacing/>
        <w:rPr>
          <w:rFonts w:eastAsia="Calibri"/>
          <w:sz w:val="22"/>
          <w:szCs w:val="22"/>
        </w:rPr>
      </w:pPr>
      <w:r w:rsidRPr="008A57E1">
        <w:rPr>
          <w:sz w:val="22"/>
          <w:szCs w:val="22"/>
        </w:rPr>
        <w:t xml:space="preserve">Należność Wykonawcy, oparta na fakturze, zostanie przelana na wskazane przez Wykonawcę konto w terminie </w:t>
      </w:r>
      <w:r w:rsidRPr="008A57E1">
        <w:rPr>
          <w:rFonts w:eastAsia="Calibri"/>
          <w:sz w:val="22"/>
          <w:szCs w:val="22"/>
        </w:rPr>
        <w:t>Część 1,2,</w:t>
      </w:r>
      <w:r w:rsidR="00667FF5" w:rsidRPr="008A57E1">
        <w:rPr>
          <w:rFonts w:eastAsia="Calibri"/>
          <w:sz w:val="22"/>
          <w:szCs w:val="22"/>
        </w:rPr>
        <w:t>3</w:t>
      </w:r>
      <w:r w:rsidRPr="008A57E1">
        <w:rPr>
          <w:rFonts w:eastAsia="Calibri"/>
          <w:sz w:val="22"/>
          <w:szCs w:val="22"/>
        </w:rPr>
        <w:t xml:space="preserve"> – ….. zgodnie ze złożoną ofertą </w:t>
      </w:r>
      <w:r w:rsidRPr="008A57E1">
        <w:rPr>
          <w:sz w:val="22"/>
          <w:szCs w:val="22"/>
        </w:rPr>
        <w:t>od daty sprzedaży.</w:t>
      </w:r>
    </w:p>
    <w:p w14:paraId="51563DFF" w14:textId="77777777" w:rsidR="00A70F73" w:rsidRPr="008A57E1" w:rsidRDefault="00A70F73" w:rsidP="00A70F73">
      <w:pPr>
        <w:pStyle w:val="Akapitzlist"/>
        <w:numPr>
          <w:ilvl w:val="2"/>
          <w:numId w:val="44"/>
        </w:numPr>
        <w:tabs>
          <w:tab w:val="left" w:pos="284"/>
        </w:tabs>
        <w:suppressAutoHyphens/>
        <w:spacing w:line="276" w:lineRule="auto"/>
        <w:ind w:left="0"/>
        <w:jc w:val="both"/>
        <w:rPr>
          <w:sz w:val="22"/>
          <w:szCs w:val="22"/>
        </w:rPr>
      </w:pPr>
      <w:r w:rsidRPr="008A57E1">
        <w:rPr>
          <w:sz w:val="22"/>
          <w:szCs w:val="22"/>
        </w:rPr>
        <w:t xml:space="preserve">W przypadku zwłoki w zapłacie faktury Zamawiający zapłaci ustawowe odsetki. </w:t>
      </w:r>
    </w:p>
    <w:p w14:paraId="74955353" w14:textId="77777777" w:rsidR="00A70F73" w:rsidRDefault="00A70F73" w:rsidP="00A70F73">
      <w:pPr>
        <w:tabs>
          <w:tab w:val="left" w:pos="360"/>
        </w:tabs>
        <w:jc w:val="center"/>
        <w:rPr>
          <w:b/>
          <w:sz w:val="22"/>
          <w:szCs w:val="22"/>
        </w:rPr>
      </w:pPr>
    </w:p>
    <w:p w14:paraId="27647E20" w14:textId="77777777" w:rsidR="00EC6531" w:rsidRPr="008A57E1" w:rsidRDefault="00EC6531" w:rsidP="00A70F73">
      <w:pPr>
        <w:tabs>
          <w:tab w:val="left" w:pos="360"/>
        </w:tabs>
        <w:jc w:val="center"/>
        <w:rPr>
          <w:b/>
          <w:sz w:val="22"/>
          <w:szCs w:val="22"/>
        </w:rPr>
      </w:pPr>
    </w:p>
    <w:p w14:paraId="1FAA8261" w14:textId="77777777" w:rsidR="00A70F73" w:rsidRPr="008A57E1" w:rsidRDefault="00A70F73" w:rsidP="00A70F73">
      <w:pPr>
        <w:tabs>
          <w:tab w:val="left" w:pos="360"/>
        </w:tabs>
        <w:jc w:val="center"/>
        <w:rPr>
          <w:b/>
          <w:sz w:val="22"/>
          <w:szCs w:val="22"/>
        </w:rPr>
      </w:pPr>
      <w:r w:rsidRPr="008A57E1">
        <w:rPr>
          <w:b/>
          <w:sz w:val="22"/>
          <w:szCs w:val="22"/>
        </w:rPr>
        <w:lastRenderedPageBreak/>
        <w:t>§ 6</w:t>
      </w:r>
    </w:p>
    <w:p w14:paraId="6B587404" w14:textId="77777777" w:rsidR="00A70F73" w:rsidRPr="008A57E1" w:rsidRDefault="00A70F73" w:rsidP="00A70F73">
      <w:pPr>
        <w:tabs>
          <w:tab w:val="left" w:pos="360"/>
        </w:tabs>
        <w:jc w:val="center"/>
        <w:rPr>
          <w:b/>
          <w:sz w:val="22"/>
          <w:szCs w:val="22"/>
        </w:rPr>
      </w:pPr>
    </w:p>
    <w:p w14:paraId="3B67A0CF" w14:textId="638E8C14" w:rsidR="00A70F73" w:rsidRPr="008A57E1" w:rsidRDefault="00A70F73" w:rsidP="00A70F73">
      <w:pPr>
        <w:pStyle w:val="Akapitzlist"/>
        <w:widowControl w:val="0"/>
        <w:numPr>
          <w:ilvl w:val="3"/>
          <w:numId w:val="44"/>
        </w:numPr>
        <w:tabs>
          <w:tab w:val="num" w:pos="284"/>
          <w:tab w:val="num" w:pos="1080"/>
        </w:tabs>
        <w:suppressAutoHyphens/>
        <w:overflowPunct w:val="0"/>
        <w:autoSpaceDE w:val="0"/>
        <w:autoSpaceDN w:val="0"/>
        <w:adjustRightInd w:val="0"/>
        <w:ind w:left="284" w:hanging="284"/>
        <w:textAlignment w:val="baseline"/>
        <w:rPr>
          <w:sz w:val="22"/>
          <w:szCs w:val="22"/>
        </w:rPr>
      </w:pPr>
      <w:r w:rsidRPr="008A57E1">
        <w:rPr>
          <w:sz w:val="22"/>
          <w:szCs w:val="22"/>
        </w:rPr>
        <w:t>Wykonawca zobowiązany jest do dostarczania towarów do magazynu Oddziału Zamawiającego znajdującego się w Rawiczu przy ul. 17 Stycznia 28, 63-900 Rawicz</w:t>
      </w:r>
      <w:r w:rsidR="00667FF5" w:rsidRPr="008A57E1">
        <w:rPr>
          <w:sz w:val="22"/>
          <w:szCs w:val="22"/>
          <w:lang w:val="pl-PL"/>
        </w:rPr>
        <w:t xml:space="preserve">/ </w:t>
      </w:r>
      <w:r w:rsidR="00667FF5" w:rsidRPr="008A57E1">
        <w:rPr>
          <w:sz w:val="22"/>
          <w:szCs w:val="22"/>
        </w:rPr>
        <w:t xml:space="preserve">/Studzieniec 21A, 96-330 Studzieniec (odpowiednio do części) </w:t>
      </w:r>
      <w:r w:rsidRPr="008A57E1">
        <w:rPr>
          <w:i/>
          <w:sz w:val="22"/>
          <w:szCs w:val="22"/>
        </w:rPr>
        <w:t xml:space="preserve"> </w:t>
      </w:r>
      <w:r w:rsidRPr="008A57E1">
        <w:rPr>
          <w:sz w:val="22"/>
          <w:szCs w:val="22"/>
        </w:rPr>
        <w:t>zorganizowanym przez siebie transportem i na własny koszt.</w:t>
      </w:r>
    </w:p>
    <w:p w14:paraId="1190F9A6" w14:textId="567C9CB2" w:rsidR="00A70F73" w:rsidRPr="008A57E1" w:rsidRDefault="00A70F73" w:rsidP="00A70F73">
      <w:pPr>
        <w:tabs>
          <w:tab w:val="num" w:pos="720"/>
          <w:tab w:val="num" w:pos="1080"/>
        </w:tabs>
        <w:autoSpaceDN w:val="0"/>
        <w:adjustRightInd w:val="0"/>
        <w:ind w:left="284"/>
        <w:contextualSpacing/>
        <w:rPr>
          <w:rFonts w:eastAsia="Calibri"/>
          <w:bCs/>
          <w:sz w:val="22"/>
          <w:szCs w:val="22"/>
        </w:rPr>
      </w:pPr>
      <w:r w:rsidRPr="008A57E1">
        <w:rPr>
          <w:rFonts w:eastAsia="Calibri"/>
          <w:sz w:val="22"/>
          <w:szCs w:val="22"/>
        </w:rPr>
        <w:t>Termin zamówień cząstkowyc</w:t>
      </w:r>
      <w:r w:rsidR="00667FF5" w:rsidRPr="008A57E1">
        <w:rPr>
          <w:rFonts w:eastAsia="Calibri"/>
          <w:sz w:val="22"/>
          <w:szCs w:val="22"/>
        </w:rPr>
        <w:t>h odpowiednio dla każdej części</w:t>
      </w:r>
      <w:r w:rsidRPr="008A57E1">
        <w:rPr>
          <w:rFonts w:eastAsia="Calibri"/>
          <w:sz w:val="22"/>
          <w:szCs w:val="22"/>
        </w:rPr>
        <w:t>:</w:t>
      </w:r>
    </w:p>
    <w:p w14:paraId="35097833" w14:textId="4A2207C3" w:rsidR="00A70F73" w:rsidRPr="00EC6531" w:rsidRDefault="00A70F73" w:rsidP="00EC6531">
      <w:pPr>
        <w:tabs>
          <w:tab w:val="num" w:pos="502"/>
        </w:tabs>
        <w:autoSpaceDN w:val="0"/>
        <w:adjustRightInd w:val="0"/>
        <w:ind w:left="284"/>
        <w:contextualSpacing/>
        <w:rPr>
          <w:rFonts w:eastAsia="Calibri"/>
          <w:sz w:val="22"/>
          <w:szCs w:val="22"/>
        </w:rPr>
      </w:pPr>
      <w:r w:rsidRPr="008A57E1">
        <w:rPr>
          <w:rFonts w:eastAsia="Calibri"/>
          <w:sz w:val="22"/>
          <w:szCs w:val="22"/>
        </w:rPr>
        <w:t>Część 1,2,</w:t>
      </w:r>
      <w:r w:rsidR="00667FF5" w:rsidRPr="008A57E1">
        <w:rPr>
          <w:rFonts w:eastAsia="Calibri"/>
          <w:sz w:val="22"/>
          <w:szCs w:val="22"/>
        </w:rPr>
        <w:t>3</w:t>
      </w:r>
      <w:r w:rsidRPr="008A57E1">
        <w:rPr>
          <w:rFonts w:eastAsia="Calibri"/>
          <w:sz w:val="22"/>
          <w:szCs w:val="22"/>
        </w:rPr>
        <w:t xml:space="preserve"> –</w:t>
      </w:r>
      <w:r w:rsidR="00EC6531">
        <w:rPr>
          <w:rFonts w:eastAsia="Calibri"/>
          <w:sz w:val="22"/>
          <w:szCs w:val="22"/>
        </w:rPr>
        <w:t xml:space="preserve"> ….. zgodnie ze złożoną ofertą, l</w:t>
      </w:r>
      <w:r w:rsidRPr="008A57E1">
        <w:rPr>
          <w:rFonts w:eastAsia="Calibri"/>
          <w:sz w:val="22"/>
          <w:szCs w:val="22"/>
        </w:rPr>
        <w:t>icząc od dnia złożenia zamówienia  przez Zamawiającego.</w:t>
      </w:r>
    </w:p>
    <w:p w14:paraId="4755104C" w14:textId="77777777" w:rsidR="00A70F73" w:rsidRPr="008A57E1" w:rsidRDefault="00A70F73" w:rsidP="00A70F73">
      <w:pPr>
        <w:numPr>
          <w:ilvl w:val="0"/>
          <w:numId w:val="45"/>
        </w:numPr>
        <w:suppressAutoHyphens/>
        <w:spacing w:line="276" w:lineRule="auto"/>
        <w:jc w:val="both"/>
        <w:rPr>
          <w:sz w:val="22"/>
          <w:szCs w:val="22"/>
        </w:rPr>
      </w:pPr>
      <w:r w:rsidRPr="008A57E1">
        <w:rPr>
          <w:sz w:val="22"/>
          <w:szCs w:val="22"/>
        </w:rPr>
        <w:t>Zamówienie przyjmie postać telefonicznego powiadomienia Wykonawcy przez Zamawiającego, lub w razie potrzeby wyrażonej przez Wykonawcę – również potwierdzenia za pomocą faksu.</w:t>
      </w:r>
    </w:p>
    <w:p w14:paraId="255F104C" w14:textId="77777777" w:rsidR="00A70F73" w:rsidRPr="008A57E1" w:rsidRDefault="00A70F73" w:rsidP="00A70F73">
      <w:pPr>
        <w:numPr>
          <w:ilvl w:val="0"/>
          <w:numId w:val="45"/>
        </w:numPr>
        <w:tabs>
          <w:tab w:val="left" w:pos="1080"/>
        </w:tabs>
        <w:suppressAutoHyphens/>
        <w:spacing w:line="276" w:lineRule="auto"/>
        <w:jc w:val="both"/>
        <w:rPr>
          <w:sz w:val="22"/>
          <w:szCs w:val="22"/>
        </w:rPr>
      </w:pPr>
      <w:r w:rsidRPr="008A57E1">
        <w:rPr>
          <w:sz w:val="22"/>
          <w:szCs w:val="22"/>
        </w:rPr>
        <w:t>Dostawy, o których mowa w ust. 1, muszą występować w dniach roboczych u Zamawiającego w godzinach od 8</w:t>
      </w:r>
      <w:r w:rsidRPr="008A57E1">
        <w:rPr>
          <w:sz w:val="22"/>
          <w:szCs w:val="22"/>
          <w:u w:val="single"/>
          <w:vertAlign w:val="superscript"/>
        </w:rPr>
        <w:t>00</w:t>
      </w:r>
      <w:r w:rsidRPr="008A57E1">
        <w:rPr>
          <w:sz w:val="22"/>
          <w:szCs w:val="22"/>
        </w:rPr>
        <w:t xml:space="preserve"> do 14</w:t>
      </w:r>
      <w:r w:rsidRPr="008A57E1">
        <w:rPr>
          <w:sz w:val="22"/>
          <w:szCs w:val="22"/>
          <w:u w:val="single"/>
          <w:vertAlign w:val="superscript"/>
        </w:rPr>
        <w:t>00</w:t>
      </w:r>
      <w:r w:rsidRPr="008A57E1">
        <w:rPr>
          <w:sz w:val="22"/>
          <w:szCs w:val="22"/>
          <w:vertAlign w:val="superscript"/>
        </w:rPr>
        <w:t xml:space="preserve"> </w:t>
      </w:r>
      <w:r w:rsidRPr="008A57E1">
        <w:rPr>
          <w:sz w:val="22"/>
          <w:szCs w:val="22"/>
        </w:rPr>
        <w:t xml:space="preserve"> po wcześniejszym ustaleniu terminu dostawy z–</w:t>
      </w:r>
      <w:r w:rsidRPr="008A57E1">
        <w:rPr>
          <w:i/>
          <w:sz w:val="22"/>
          <w:szCs w:val="22"/>
        </w:rPr>
        <w:t xml:space="preserve"> ……………………………………….</w:t>
      </w:r>
    </w:p>
    <w:p w14:paraId="4AA73E8D" w14:textId="43C1BC1C" w:rsidR="00A70F73" w:rsidRPr="008A57E1" w:rsidRDefault="00A70F73" w:rsidP="00A70F73">
      <w:pPr>
        <w:numPr>
          <w:ilvl w:val="0"/>
          <w:numId w:val="45"/>
        </w:numPr>
        <w:tabs>
          <w:tab w:val="left" w:pos="1080"/>
        </w:tabs>
        <w:suppressAutoHyphens/>
        <w:spacing w:line="276" w:lineRule="auto"/>
        <w:jc w:val="both"/>
        <w:rPr>
          <w:sz w:val="22"/>
          <w:szCs w:val="22"/>
        </w:rPr>
      </w:pPr>
      <w:r w:rsidRPr="008A57E1">
        <w:rPr>
          <w:sz w:val="22"/>
          <w:szCs w:val="22"/>
        </w:rPr>
        <w:t>Zamawiający dokona odbioru ilościowego oraz jakościowego dostarczonych towarów. W przypadku stwierdzenia braków ilościowych lub wad jakościowych dostarczonych</w:t>
      </w:r>
      <w:r w:rsidR="00EC6531">
        <w:rPr>
          <w:sz w:val="22"/>
          <w:szCs w:val="22"/>
        </w:rPr>
        <w:t xml:space="preserve"> towarów, Wykonawca zobowiązuje</w:t>
      </w:r>
      <w:r w:rsidRPr="008A57E1">
        <w:rPr>
          <w:sz w:val="22"/>
          <w:szCs w:val="22"/>
        </w:rPr>
        <w:t xml:space="preserve"> się do uzupełnienia brakującej ilości towarów lub usunięcia wad jakościowy</w:t>
      </w:r>
      <w:r w:rsidR="00667FF5" w:rsidRPr="008A57E1">
        <w:rPr>
          <w:sz w:val="22"/>
          <w:szCs w:val="22"/>
        </w:rPr>
        <w:t xml:space="preserve">ch towarów najpóźniej w ciągu 3 </w:t>
      </w:r>
      <w:r w:rsidRPr="008A57E1">
        <w:rPr>
          <w:sz w:val="22"/>
          <w:szCs w:val="22"/>
        </w:rPr>
        <w:t>dni kalendarzowych, licząc od dnia wykonania dostawy.</w:t>
      </w:r>
    </w:p>
    <w:p w14:paraId="0D17869C" w14:textId="77777777" w:rsidR="00A70F73" w:rsidRPr="008A57E1" w:rsidRDefault="00A70F73" w:rsidP="00A70F73">
      <w:pPr>
        <w:numPr>
          <w:ilvl w:val="0"/>
          <w:numId w:val="45"/>
        </w:numPr>
        <w:tabs>
          <w:tab w:val="left" w:pos="1080"/>
        </w:tabs>
        <w:suppressAutoHyphens/>
        <w:spacing w:line="276" w:lineRule="auto"/>
        <w:jc w:val="both"/>
        <w:rPr>
          <w:sz w:val="22"/>
          <w:szCs w:val="22"/>
        </w:rPr>
      </w:pPr>
      <w:r w:rsidRPr="008A57E1">
        <w:rPr>
          <w:sz w:val="22"/>
          <w:szCs w:val="22"/>
        </w:rPr>
        <w:t>W przypadku niedochowania przez Wykonawcę terminu określonego w pkt 1, przepis § 8 ust. 1 stosuje się odpowiednio.</w:t>
      </w:r>
    </w:p>
    <w:p w14:paraId="5A93D661" w14:textId="77777777" w:rsidR="00A70F73" w:rsidRPr="008A57E1" w:rsidRDefault="00A70F73" w:rsidP="00A70F73">
      <w:pPr>
        <w:numPr>
          <w:ilvl w:val="0"/>
          <w:numId w:val="45"/>
        </w:numPr>
        <w:tabs>
          <w:tab w:val="left" w:pos="1080"/>
        </w:tabs>
        <w:suppressAutoHyphens/>
        <w:spacing w:line="276" w:lineRule="auto"/>
        <w:jc w:val="both"/>
        <w:rPr>
          <w:sz w:val="22"/>
          <w:szCs w:val="22"/>
        </w:rPr>
      </w:pPr>
      <w:r w:rsidRPr="008A57E1">
        <w:rPr>
          <w:sz w:val="22"/>
          <w:szCs w:val="22"/>
        </w:rPr>
        <w:t xml:space="preserve">Zamawiający nie odpowiada za uszkodzenia towarów powstałe w czasie transportu wykonywanego przez Wykonawcę. </w:t>
      </w:r>
    </w:p>
    <w:p w14:paraId="74941A8E" w14:textId="77777777" w:rsidR="00A70F73" w:rsidRPr="008A57E1" w:rsidRDefault="00A70F73" w:rsidP="00A70F73">
      <w:pPr>
        <w:tabs>
          <w:tab w:val="left" w:pos="9000"/>
        </w:tabs>
        <w:jc w:val="center"/>
        <w:rPr>
          <w:b/>
          <w:sz w:val="22"/>
          <w:szCs w:val="22"/>
        </w:rPr>
      </w:pPr>
      <w:r w:rsidRPr="008A57E1">
        <w:rPr>
          <w:b/>
          <w:sz w:val="22"/>
          <w:szCs w:val="22"/>
        </w:rPr>
        <w:t>§ 7</w:t>
      </w:r>
    </w:p>
    <w:p w14:paraId="70CBB930" w14:textId="77777777" w:rsidR="00A70F73" w:rsidRPr="008A57E1" w:rsidRDefault="00A70F73" w:rsidP="00A70F73">
      <w:pPr>
        <w:tabs>
          <w:tab w:val="left" w:pos="9000"/>
        </w:tabs>
        <w:jc w:val="center"/>
        <w:rPr>
          <w:b/>
          <w:sz w:val="22"/>
          <w:szCs w:val="22"/>
        </w:rPr>
      </w:pPr>
    </w:p>
    <w:p w14:paraId="528C4D2A" w14:textId="77777777" w:rsidR="00A70F73" w:rsidRPr="008A57E1" w:rsidRDefault="00A70F73" w:rsidP="00A70F73">
      <w:pPr>
        <w:numPr>
          <w:ilvl w:val="0"/>
          <w:numId w:val="46"/>
        </w:numPr>
        <w:suppressAutoHyphens/>
        <w:spacing w:line="276" w:lineRule="auto"/>
        <w:jc w:val="both"/>
        <w:rPr>
          <w:sz w:val="22"/>
          <w:szCs w:val="22"/>
        </w:rPr>
      </w:pPr>
      <w:r w:rsidRPr="008A57E1">
        <w:rPr>
          <w:rFonts w:eastAsia="Arial"/>
          <w:sz w:val="22"/>
          <w:szCs w:val="22"/>
        </w:rPr>
        <w:t>Wykonawca oświadcza, że dostarczane towary są nowe (nieużywane), spełniają wymagania Zamawiającego określone w specyfikacji istotnych warunków zamówienia, są dopuszczone do obrotu i nie są obciążone prawami na rzecz osób trzecich.</w:t>
      </w:r>
    </w:p>
    <w:p w14:paraId="6B791F4B" w14:textId="77777777" w:rsidR="00A70F73" w:rsidRPr="008A57E1" w:rsidRDefault="00A70F73" w:rsidP="00A70F73">
      <w:pPr>
        <w:numPr>
          <w:ilvl w:val="0"/>
          <w:numId w:val="46"/>
        </w:numPr>
        <w:suppressAutoHyphens/>
        <w:spacing w:line="276" w:lineRule="auto"/>
        <w:jc w:val="both"/>
        <w:rPr>
          <w:sz w:val="22"/>
          <w:szCs w:val="22"/>
        </w:rPr>
      </w:pPr>
      <w:r w:rsidRPr="008A57E1">
        <w:rPr>
          <w:sz w:val="22"/>
          <w:szCs w:val="22"/>
        </w:rPr>
        <w:t xml:space="preserve">Wszystkie towary muszą być dostarczane na paletach. Każda paleta towaru musi być odpowiednio spięta, uniemożliwiając przemieszczanie się towaru. Towar musi być zabezpieczony przed możliwością jego przypadkowego uszkodzenia. </w:t>
      </w:r>
    </w:p>
    <w:p w14:paraId="3E741D13" w14:textId="77777777" w:rsidR="00A70F73" w:rsidRPr="008A57E1" w:rsidRDefault="00A70F73" w:rsidP="00667FF5">
      <w:pPr>
        <w:tabs>
          <w:tab w:val="left" w:pos="360"/>
        </w:tabs>
        <w:rPr>
          <w:b/>
          <w:sz w:val="22"/>
          <w:szCs w:val="22"/>
        </w:rPr>
      </w:pPr>
    </w:p>
    <w:p w14:paraId="078C39F2" w14:textId="77777777" w:rsidR="00A70F73" w:rsidRPr="008A57E1" w:rsidRDefault="00A70F73" w:rsidP="00A70F73">
      <w:pPr>
        <w:tabs>
          <w:tab w:val="left" w:pos="360"/>
        </w:tabs>
        <w:jc w:val="center"/>
        <w:rPr>
          <w:b/>
          <w:sz w:val="22"/>
          <w:szCs w:val="22"/>
        </w:rPr>
      </w:pPr>
      <w:r w:rsidRPr="008A57E1">
        <w:rPr>
          <w:b/>
          <w:sz w:val="22"/>
          <w:szCs w:val="22"/>
        </w:rPr>
        <w:t>§ 8</w:t>
      </w:r>
    </w:p>
    <w:p w14:paraId="2997BCCD" w14:textId="77777777" w:rsidR="00A70F73" w:rsidRPr="008A57E1" w:rsidRDefault="00A70F73" w:rsidP="00A70F73">
      <w:pPr>
        <w:tabs>
          <w:tab w:val="left" w:pos="360"/>
        </w:tabs>
        <w:jc w:val="center"/>
        <w:rPr>
          <w:sz w:val="22"/>
          <w:szCs w:val="22"/>
        </w:rPr>
      </w:pPr>
    </w:p>
    <w:p w14:paraId="3D32CDAE" w14:textId="77777777" w:rsidR="00A70F73" w:rsidRPr="008A57E1" w:rsidRDefault="00A70F73" w:rsidP="00A70F73">
      <w:pPr>
        <w:numPr>
          <w:ilvl w:val="0"/>
          <w:numId w:val="47"/>
        </w:numPr>
        <w:suppressAutoHyphens/>
        <w:spacing w:line="276" w:lineRule="auto"/>
        <w:jc w:val="both"/>
        <w:rPr>
          <w:sz w:val="22"/>
          <w:szCs w:val="22"/>
        </w:rPr>
      </w:pPr>
      <w:r w:rsidRPr="008A57E1">
        <w:rPr>
          <w:sz w:val="22"/>
          <w:szCs w:val="22"/>
        </w:rPr>
        <w:t>Za opóźnienie w wykonaniu przedmiotu zamówienia Wykonawca zapłaci Zamawiającemu karę umowną w wysokości 0,2% wartości netto spóźnionego w dostawie przedmiotu zamówienia za każdy dzień opóźnienia, licząc od dnia, w którym przedmiot zamówienia powinien być zrealizowany, lub w którym Wykonawca miał obowiązek uzupełnić brakującą ilość dostawy lub wymienić wadliwie jakościowo przedmiot zamówienia.</w:t>
      </w:r>
    </w:p>
    <w:p w14:paraId="61095171" w14:textId="77777777" w:rsidR="00A70F73" w:rsidRPr="008A57E1" w:rsidRDefault="00A70F73" w:rsidP="00A70F73">
      <w:pPr>
        <w:numPr>
          <w:ilvl w:val="0"/>
          <w:numId w:val="47"/>
        </w:numPr>
        <w:suppressAutoHyphens/>
        <w:spacing w:line="276" w:lineRule="auto"/>
        <w:jc w:val="both"/>
        <w:rPr>
          <w:sz w:val="22"/>
          <w:szCs w:val="22"/>
        </w:rPr>
      </w:pPr>
      <w:r w:rsidRPr="008A57E1">
        <w:rPr>
          <w:sz w:val="22"/>
          <w:szCs w:val="22"/>
        </w:rPr>
        <w:t>W przypadku:</w:t>
      </w:r>
    </w:p>
    <w:p w14:paraId="3D8655F6" w14:textId="77777777" w:rsidR="00A70F73" w:rsidRPr="008A57E1" w:rsidRDefault="00A70F73" w:rsidP="00A70F73">
      <w:pPr>
        <w:tabs>
          <w:tab w:val="num" w:pos="720"/>
        </w:tabs>
        <w:spacing w:line="276" w:lineRule="auto"/>
        <w:ind w:left="720" w:hanging="360"/>
        <w:jc w:val="both"/>
        <w:rPr>
          <w:sz w:val="22"/>
          <w:szCs w:val="22"/>
        </w:rPr>
      </w:pPr>
      <w:r w:rsidRPr="008A57E1">
        <w:rPr>
          <w:sz w:val="22"/>
          <w:szCs w:val="22"/>
        </w:rPr>
        <w:t xml:space="preserve">- opóźnienia Wykonawcy w realizacji jednorazowego zamówienia dłuższego niż </w:t>
      </w:r>
      <w:r w:rsidRPr="008A57E1">
        <w:rPr>
          <w:i/>
          <w:sz w:val="22"/>
          <w:szCs w:val="22"/>
        </w:rPr>
        <w:t>14 dni kalendarzowych/5 dni roboczych</w:t>
      </w:r>
      <w:r w:rsidRPr="008A57E1">
        <w:rPr>
          <w:sz w:val="22"/>
          <w:szCs w:val="22"/>
        </w:rPr>
        <w:t>, lub</w:t>
      </w:r>
    </w:p>
    <w:p w14:paraId="659C8626" w14:textId="77777777" w:rsidR="00A70F73" w:rsidRPr="008A57E1" w:rsidRDefault="00A70F73" w:rsidP="00A70F73">
      <w:pPr>
        <w:tabs>
          <w:tab w:val="num" w:pos="720"/>
        </w:tabs>
        <w:spacing w:line="276" w:lineRule="auto"/>
        <w:ind w:left="720" w:hanging="360"/>
        <w:jc w:val="both"/>
        <w:rPr>
          <w:sz w:val="22"/>
          <w:szCs w:val="22"/>
        </w:rPr>
      </w:pPr>
      <w:r w:rsidRPr="008A57E1">
        <w:rPr>
          <w:sz w:val="22"/>
          <w:szCs w:val="22"/>
        </w:rPr>
        <w:t>- odmowy Wykonawcy zrealizowania jednorazowego zamówienia,</w:t>
      </w:r>
    </w:p>
    <w:p w14:paraId="40D33A18" w14:textId="77777777" w:rsidR="00A70F73" w:rsidRPr="008A57E1" w:rsidRDefault="00A70F73" w:rsidP="00A70F73">
      <w:pPr>
        <w:spacing w:line="276" w:lineRule="auto"/>
        <w:ind w:left="426" w:hanging="66"/>
        <w:jc w:val="both"/>
        <w:rPr>
          <w:sz w:val="22"/>
          <w:szCs w:val="22"/>
        </w:rPr>
      </w:pPr>
      <w:r w:rsidRPr="008A57E1">
        <w:rPr>
          <w:sz w:val="22"/>
          <w:szCs w:val="22"/>
        </w:rPr>
        <w:t>- opóźnienia Wykonawcy w zakresie uzupełnienia brakującej ilości towarów lub usunięcia wad jakościowych   towarów dłuższego niż 7 dni kalendarzowych,</w:t>
      </w:r>
    </w:p>
    <w:p w14:paraId="02687FD7" w14:textId="77777777" w:rsidR="00A70F73" w:rsidRPr="008A57E1" w:rsidRDefault="00A70F73" w:rsidP="00A70F73">
      <w:pPr>
        <w:spacing w:line="276" w:lineRule="auto"/>
        <w:ind w:left="360"/>
        <w:jc w:val="both"/>
        <w:rPr>
          <w:sz w:val="22"/>
          <w:szCs w:val="22"/>
        </w:rPr>
      </w:pPr>
      <w:r w:rsidRPr="008A57E1">
        <w:rPr>
          <w:sz w:val="22"/>
          <w:szCs w:val="22"/>
        </w:rPr>
        <w:t>Wykonawca zapłaci Zamawiającemu karę umowną w wysokości 5% kwoty, o której mowa w § 4 ust. 3 umowy.</w:t>
      </w:r>
    </w:p>
    <w:p w14:paraId="7DFD1BC4" w14:textId="77777777" w:rsidR="00A70F73" w:rsidRPr="008A57E1" w:rsidRDefault="00A70F73" w:rsidP="00A70F73">
      <w:pPr>
        <w:numPr>
          <w:ilvl w:val="0"/>
          <w:numId w:val="47"/>
        </w:numPr>
        <w:suppressAutoHyphens/>
        <w:spacing w:line="276" w:lineRule="auto"/>
        <w:jc w:val="both"/>
        <w:rPr>
          <w:sz w:val="22"/>
          <w:szCs w:val="22"/>
        </w:rPr>
      </w:pPr>
      <w:r w:rsidRPr="008A57E1">
        <w:rPr>
          <w:sz w:val="22"/>
          <w:szCs w:val="22"/>
        </w:rPr>
        <w:t>Nałożenie przez Zamawiającego na Wykonawcę kary umownej określonej w ust. 2, może stanowić przesłankę do zerwania niniejszej umowy przez Zamawiającego.</w:t>
      </w:r>
    </w:p>
    <w:p w14:paraId="721F250A" w14:textId="77777777" w:rsidR="00A70F73" w:rsidRPr="008A57E1" w:rsidRDefault="00A70F73" w:rsidP="00A70F73">
      <w:pPr>
        <w:numPr>
          <w:ilvl w:val="0"/>
          <w:numId w:val="47"/>
        </w:numPr>
        <w:suppressAutoHyphens/>
        <w:spacing w:line="276" w:lineRule="auto"/>
        <w:jc w:val="both"/>
        <w:rPr>
          <w:sz w:val="22"/>
          <w:szCs w:val="22"/>
        </w:rPr>
      </w:pPr>
      <w:r w:rsidRPr="008A57E1">
        <w:rPr>
          <w:sz w:val="22"/>
          <w:szCs w:val="22"/>
        </w:rPr>
        <w:t>W przypadku zastosowania kary umownej określonej w ust.  2, kary określonej w ust. 1 nie stosuje się.</w:t>
      </w:r>
    </w:p>
    <w:p w14:paraId="2FDCE4B3" w14:textId="77777777" w:rsidR="00A70F73" w:rsidRPr="008A57E1" w:rsidRDefault="00A70F73" w:rsidP="00A70F73">
      <w:pPr>
        <w:numPr>
          <w:ilvl w:val="0"/>
          <w:numId w:val="47"/>
        </w:numPr>
        <w:suppressAutoHyphens/>
        <w:spacing w:line="276" w:lineRule="auto"/>
        <w:jc w:val="both"/>
        <w:rPr>
          <w:sz w:val="22"/>
          <w:szCs w:val="22"/>
        </w:rPr>
      </w:pPr>
      <w:r w:rsidRPr="008A57E1">
        <w:rPr>
          <w:sz w:val="22"/>
          <w:szCs w:val="22"/>
        </w:rPr>
        <w:lastRenderedPageBreak/>
        <w:t>Jeśli szkoda wyrządzona Zamawiającemu z powodu niewykonania lub nienależytego wykonania umowy przewyższy wysokość kary umownej, Zamawiający może dochodzić od Wykonawcy odszkodowania na zasadach ogólnych.</w:t>
      </w:r>
    </w:p>
    <w:p w14:paraId="483E6871" w14:textId="77777777" w:rsidR="00A70F73" w:rsidRPr="008A57E1" w:rsidRDefault="00A70F73" w:rsidP="00A70F73">
      <w:pPr>
        <w:numPr>
          <w:ilvl w:val="0"/>
          <w:numId w:val="47"/>
        </w:numPr>
        <w:suppressAutoHyphens/>
        <w:spacing w:line="276" w:lineRule="auto"/>
        <w:jc w:val="both"/>
        <w:rPr>
          <w:sz w:val="22"/>
          <w:szCs w:val="22"/>
        </w:rPr>
      </w:pPr>
      <w:r w:rsidRPr="008A57E1">
        <w:rPr>
          <w:sz w:val="22"/>
          <w:szCs w:val="22"/>
        </w:rPr>
        <w:t>Wykonawca wyraża zgodę na potrącenie ewentualnych kar umownych z wynagrodzenia za wykonany przedmiot umowy.</w:t>
      </w:r>
    </w:p>
    <w:p w14:paraId="1D39807C" w14:textId="77777777" w:rsidR="00A70F73" w:rsidRPr="008A57E1" w:rsidRDefault="00A70F73" w:rsidP="00A70F73">
      <w:pPr>
        <w:jc w:val="center"/>
        <w:rPr>
          <w:b/>
          <w:sz w:val="22"/>
          <w:szCs w:val="22"/>
        </w:rPr>
      </w:pPr>
    </w:p>
    <w:p w14:paraId="4202C8D3" w14:textId="77777777" w:rsidR="00A70F73" w:rsidRPr="008A57E1" w:rsidRDefault="00A70F73" w:rsidP="00A70F73">
      <w:pPr>
        <w:jc w:val="center"/>
        <w:rPr>
          <w:b/>
          <w:sz w:val="22"/>
          <w:szCs w:val="22"/>
        </w:rPr>
      </w:pPr>
      <w:r w:rsidRPr="008A57E1">
        <w:rPr>
          <w:b/>
          <w:sz w:val="22"/>
          <w:szCs w:val="22"/>
        </w:rPr>
        <w:t>§ 9</w:t>
      </w:r>
    </w:p>
    <w:p w14:paraId="7FDF0DD5" w14:textId="77777777" w:rsidR="00A70F73" w:rsidRPr="008A57E1" w:rsidRDefault="00A70F73" w:rsidP="00A70F73">
      <w:pPr>
        <w:jc w:val="center"/>
        <w:rPr>
          <w:sz w:val="22"/>
          <w:szCs w:val="22"/>
        </w:rPr>
      </w:pPr>
    </w:p>
    <w:p w14:paraId="2B2293A6" w14:textId="77777777" w:rsidR="00A70F73" w:rsidRPr="008A57E1" w:rsidRDefault="00A70F73" w:rsidP="00A70F73">
      <w:pPr>
        <w:numPr>
          <w:ilvl w:val="0"/>
          <w:numId w:val="48"/>
        </w:numPr>
        <w:suppressAutoHyphens/>
        <w:spacing w:line="276" w:lineRule="auto"/>
        <w:jc w:val="both"/>
        <w:rPr>
          <w:sz w:val="22"/>
          <w:szCs w:val="22"/>
        </w:rPr>
      </w:pPr>
      <w:r w:rsidRPr="008A57E1">
        <w:rPr>
          <w:sz w:val="22"/>
          <w:szCs w:val="22"/>
        </w:rPr>
        <w:t>Zmiana postanowień zawartej umowy może nastąpić za zgodą obu stron wyrażoną na piśmie pod rygorem nieważności takiej zmiany.</w:t>
      </w:r>
    </w:p>
    <w:p w14:paraId="6887171A" w14:textId="77777777" w:rsidR="00A70F73" w:rsidRPr="008A57E1" w:rsidRDefault="00A70F73" w:rsidP="00A70F73">
      <w:pPr>
        <w:numPr>
          <w:ilvl w:val="0"/>
          <w:numId w:val="48"/>
        </w:numPr>
        <w:suppressAutoHyphens/>
        <w:spacing w:line="276" w:lineRule="auto"/>
        <w:jc w:val="both"/>
        <w:rPr>
          <w:b/>
          <w:sz w:val="22"/>
          <w:szCs w:val="22"/>
        </w:rPr>
      </w:pPr>
      <w:r w:rsidRPr="008A57E1">
        <w:rPr>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14C57CA" w14:textId="77777777" w:rsidR="00667FF5" w:rsidRPr="008A57E1" w:rsidRDefault="00667FF5" w:rsidP="00EC6531">
      <w:pPr>
        <w:spacing w:line="360" w:lineRule="auto"/>
        <w:rPr>
          <w:b/>
          <w:sz w:val="22"/>
          <w:szCs w:val="22"/>
        </w:rPr>
      </w:pPr>
    </w:p>
    <w:p w14:paraId="66257693" w14:textId="1C2A398B" w:rsidR="00A70F73" w:rsidRPr="008A57E1" w:rsidRDefault="00A70F73" w:rsidP="00A70F73">
      <w:pPr>
        <w:spacing w:line="360" w:lineRule="auto"/>
        <w:ind w:left="454"/>
        <w:rPr>
          <w:b/>
          <w:sz w:val="22"/>
          <w:szCs w:val="22"/>
        </w:rPr>
      </w:pPr>
      <w:r w:rsidRPr="008A57E1">
        <w:rPr>
          <w:b/>
          <w:sz w:val="22"/>
          <w:szCs w:val="22"/>
        </w:rPr>
        <w:t xml:space="preserve">                                                                 </w:t>
      </w:r>
      <w:r w:rsidR="00667FF5" w:rsidRPr="008A57E1">
        <w:rPr>
          <w:b/>
          <w:sz w:val="22"/>
          <w:szCs w:val="22"/>
        </w:rPr>
        <w:t xml:space="preserve">  </w:t>
      </w:r>
      <w:r w:rsidRPr="008A57E1">
        <w:rPr>
          <w:b/>
          <w:sz w:val="22"/>
          <w:szCs w:val="22"/>
        </w:rPr>
        <w:t xml:space="preserve"> §10</w:t>
      </w:r>
    </w:p>
    <w:p w14:paraId="4642CE27" w14:textId="77777777" w:rsidR="00A70F73" w:rsidRPr="008A57E1" w:rsidRDefault="00A70F73" w:rsidP="00A70F73">
      <w:pPr>
        <w:jc w:val="center"/>
        <w:rPr>
          <w:sz w:val="22"/>
          <w:szCs w:val="22"/>
        </w:rPr>
      </w:pPr>
    </w:p>
    <w:p w14:paraId="0BEB8577" w14:textId="77777777" w:rsidR="00A70F73" w:rsidRPr="008A57E1" w:rsidRDefault="00A70F73" w:rsidP="00A70F73">
      <w:pPr>
        <w:snapToGrid w:val="0"/>
        <w:spacing w:line="276" w:lineRule="auto"/>
        <w:jc w:val="both"/>
        <w:rPr>
          <w:color w:val="000000"/>
          <w:sz w:val="22"/>
          <w:szCs w:val="22"/>
        </w:rPr>
      </w:pPr>
      <w:r w:rsidRPr="008A57E1">
        <w:rPr>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656BCACB" w14:textId="43EA687F" w:rsidR="00A70F73" w:rsidRPr="008A57E1" w:rsidRDefault="00A70F73" w:rsidP="00A70F73">
      <w:pPr>
        <w:jc w:val="both"/>
        <w:rPr>
          <w:b/>
          <w:sz w:val="22"/>
          <w:szCs w:val="22"/>
        </w:rPr>
      </w:pPr>
      <w:r w:rsidRPr="008A57E1">
        <w:rPr>
          <w:b/>
          <w:sz w:val="22"/>
          <w:szCs w:val="22"/>
        </w:rPr>
        <w:t xml:space="preserve">                                             </w:t>
      </w:r>
      <w:r w:rsidR="00EC6531">
        <w:rPr>
          <w:b/>
          <w:sz w:val="22"/>
          <w:szCs w:val="22"/>
        </w:rPr>
        <w:t xml:space="preserve">                               </w:t>
      </w:r>
      <w:r w:rsidRPr="008A57E1">
        <w:rPr>
          <w:b/>
          <w:sz w:val="22"/>
          <w:szCs w:val="22"/>
        </w:rPr>
        <w:t xml:space="preserve">   </w:t>
      </w:r>
    </w:p>
    <w:p w14:paraId="734FC029" w14:textId="77777777" w:rsidR="00A70F73" w:rsidRPr="008A57E1" w:rsidRDefault="00A70F73" w:rsidP="00A70F73">
      <w:pPr>
        <w:jc w:val="center"/>
        <w:rPr>
          <w:b/>
          <w:sz w:val="22"/>
          <w:szCs w:val="22"/>
        </w:rPr>
      </w:pPr>
      <w:r w:rsidRPr="008A57E1">
        <w:rPr>
          <w:b/>
          <w:sz w:val="22"/>
          <w:szCs w:val="22"/>
        </w:rPr>
        <w:t>§ 11</w:t>
      </w:r>
    </w:p>
    <w:p w14:paraId="558BCCBF" w14:textId="77777777" w:rsidR="00A70F73" w:rsidRPr="008A57E1" w:rsidRDefault="00A70F73" w:rsidP="00A70F73">
      <w:pPr>
        <w:spacing w:line="276" w:lineRule="auto"/>
        <w:jc w:val="center"/>
        <w:rPr>
          <w:sz w:val="22"/>
          <w:szCs w:val="22"/>
        </w:rPr>
      </w:pPr>
    </w:p>
    <w:p w14:paraId="6F3A8BEF" w14:textId="77777777" w:rsidR="00A70F73" w:rsidRPr="008A57E1" w:rsidRDefault="00A70F73" w:rsidP="00A70F73">
      <w:pPr>
        <w:snapToGrid w:val="0"/>
        <w:spacing w:line="276" w:lineRule="auto"/>
        <w:jc w:val="both"/>
        <w:rPr>
          <w:color w:val="000000"/>
          <w:sz w:val="22"/>
          <w:szCs w:val="22"/>
        </w:rPr>
      </w:pPr>
      <w:r w:rsidRPr="008A57E1">
        <w:rPr>
          <w:color w:val="000000"/>
          <w:sz w:val="22"/>
          <w:szCs w:val="22"/>
        </w:rPr>
        <w:t>Prawa i obowiązki wynikające z niniejszej umowy oraz innych ustaleń pomiędzy stronami nie mogą być bez uprzedniej zgody Zamawiającego zbyte, scedowane lub w jakiejkolwiek innej formie przeniesione na osoby trzecie.</w:t>
      </w:r>
    </w:p>
    <w:p w14:paraId="341733C8" w14:textId="77777777" w:rsidR="00A70F73" w:rsidRPr="008A57E1" w:rsidRDefault="00A70F73" w:rsidP="00A70F73">
      <w:pPr>
        <w:jc w:val="center"/>
        <w:rPr>
          <w:b/>
          <w:sz w:val="22"/>
          <w:szCs w:val="22"/>
        </w:rPr>
      </w:pPr>
      <w:r w:rsidRPr="008A57E1">
        <w:rPr>
          <w:b/>
          <w:sz w:val="22"/>
          <w:szCs w:val="22"/>
        </w:rPr>
        <w:t>§ 12</w:t>
      </w:r>
    </w:p>
    <w:p w14:paraId="792A3F1E" w14:textId="77777777" w:rsidR="00A70F73" w:rsidRPr="008A57E1" w:rsidRDefault="00A70F73" w:rsidP="00A70F73">
      <w:pPr>
        <w:jc w:val="center"/>
        <w:rPr>
          <w:sz w:val="22"/>
          <w:szCs w:val="22"/>
        </w:rPr>
      </w:pPr>
    </w:p>
    <w:p w14:paraId="64C45C54" w14:textId="77777777" w:rsidR="00A70F73" w:rsidRPr="008A57E1" w:rsidRDefault="00A70F73" w:rsidP="00A70F73">
      <w:pPr>
        <w:snapToGrid w:val="0"/>
        <w:spacing w:line="276" w:lineRule="auto"/>
        <w:jc w:val="both"/>
        <w:rPr>
          <w:color w:val="000000"/>
          <w:sz w:val="22"/>
          <w:szCs w:val="22"/>
        </w:rPr>
      </w:pPr>
      <w:r w:rsidRPr="008A57E1">
        <w:rPr>
          <w:color w:val="000000"/>
          <w:sz w:val="22"/>
          <w:szCs w:val="22"/>
        </w:rPr>
        <w:t>Ewentualne kwestie sporne wynikłe w trakcie realizacji niniejszej umowy strony rozstrzygać będą polubownie, jednakże w przypadku niedojścia do porozumienia właściwym do rozpoznania sporu będzie sąd właściwy dla Zamawiającego.</w:t>
      </w:r>
    </w:p>
    <w:p w14:paraId="5C16FB39" w14:textId="77777777" w:rsidR="00A70F73" w:rsidRPr="008A57E1" w:rsidRDefault="00A70F73" w:rsidP="00A70F73">
      <w:pPr>
        <w:snapToGrid w:val="0"/>
        <w:jc w:val="both"/>
        <w:rPr>
          <w:color w:val="000000"/>
          <w:sz w:val="22"/>
          <w:szCs w:val="22"/>
        </w:rPr>
      </w:pPr>
    </w:p>
    <w:p w14:paraId="78B0AB72" w14:textId="77777777" w:rsidR="00A70F73" w:rsidRPr="008A57E1" w:rsidRDefault="00A70F73" w:rsidP="00A70F73">
      <w:pPr>
        <w:jc w:val="center"/>
        <w:rPr>
          <w:b/>
          <w:sz w:val="22"/>
          <w:szCs w:val="22"/>
        </w:rPr>
      </w:pPr>
      <w:r w:rsidRPr="008A57E1">
        <w:rPr>
          <w:b/>
          <w:sz w:val="22"/>
          <w:szCs w:val="22"/>
        </w:rPr>
        <w:t>§ 13</w:t>
      </w:r>
    </w:p>
    <w:p w14:paraId="2CAE2A47" w14:textId="77777777" w:rsidR="00A70F73" w:rsidRPr="008A57E1" w:rsidRDefault="00A70F73" w:rsidP="00A70F73">
      <w:pPr>
        <w:jc w:val="center"/>
        <w:rPr>
          <w:b/>
          <w:sz w:val="22"/>
          <w:szCs w:val="22"/>
        </w:rPr>
      </w:pPr>
    </w:p>
    <w:p w14:paraId="3098B4FE" w14:textId="77777777" w:rsidR="00A70F73" w:rsidRPr="008A57E1" w:rsidRDefault="00A70F73" w:rsidP="00A70F73">
      <w:pPr>
        <w:shd w:val="clear" w:color="auto" w:fill="FFFFFF"/>
        <w:spacing w:after="120" w:line="276" w:lineRule="atLeast"/>
        <w:rPr>
          <w:b/>
          <w:bCs/>
          <w:spacing w:val="-3"/>
          <w:sz w:val="22"/>
          <w:szCs w:val="22"/>
        </w:rPr>
      </w:pPr>
      <w:r w:rsidRPr="008A57E1">
        <w:rPr>
          <w:b/>
          <w:bCs/>
          <w:spacing w:val="-3"/>
          <w:sz w:val="22"/>
          <w:szCs w:val="22"/>
        </w:rPr>
        <w:t>KLAUZULA INFORMACYJNA UMOWY OSOBA PRAWNA</w:t>
      </w:r>
    </w:p>
    <w:p w14:paraId="6D644DE3"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b/>
          <w:sz w:val="22"/>
          <w:szCs w:val="22"/>
        </w:rPr>
        <w:t xml:space="preserve">Zamawiający </w:t>
      </w:r>
      <w:r w:rsidRPr="008A57E1">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8A57E1">
        <w:rPr>
          <w:b/>
          <w:sz w:val="22"/>
          <w:szCs w:val="22"/>
        </w:rPr>
        <w:t>Wykonawcę</w:t>
      </w:r>
      <w:r w:rsidRPr="008A57E1">
        <w:rPr>
          <w:sz w:val="22"/>
          <w:szCs w:val="22"/>
        </w:rPr>
        <w:t xml:space="preserve"> jako osoby do kontaktu/ koordynatorzy/ osoby odpowiedzialne za wykonanie niniejszej Umowy.</w:t>
      </w:r>
    </w:p>
    <w:p w14:paraId="3C0CE098" w14:textId="77777777" w:rsidR="00A70F73" w:rsidRPr="008A57E1" w:rsidRDefault="00A70F73" w:rsidP="00A70F73">
      <w:pPr>
        <w:numPr>
          <w:ilvl w:val="0"/>
          <w:numId w:val="57"/>
        </w:numPr>
        <w:shd w:val="clear" w:color="auto" w:fill="FFFFFF"/>
        <w:tabs>
          <w:tab w:val="clear" w:pos="720"/>
        </w:tabs>
        <w:ind w:left="284" w:hanging="284"/>
        <w:jc w:val="both"/>
        <w:rPr>
          <w:rStyle w:val="Hipercze"/>
          <w:sz w:val="22"/>
          <w:szCs w:val="22"/>
        </w:rPr>
      </w:pPr>
      <w:r w:rsidRPr="008A57E1">
        <w:rPr>
          <w:sz w:val="22"/>
          <w:szCs w:val="22"/>
        </w:rPr>
        <w:t>Zamawiający oświadcza, że wyznaczył inspektora ochrony danych, z którym można  kontaktować się w sprawach związanych z przetwarzaniem danych osobowych pod adresem poczty elektronicznej: </w:t>
      </w:r>
      <w:hyperlink r:id="rId21" w:history="1">
        <w:r w:rsidRPr="008A57E1">
          <w:rPr>
            <w:rStyle w:val="Hipercze"/>
            <w:bCs/>
            <w:sz w:val="22"/>
            <w:szCs w:val="22"/>
          </w:rPr>
          <w:t>iod@ibgmazovia.pl</w:t>
        </w:r>
      </w:hyperlink>
    </w:p>
    <w:p w14:paraId="55110D0C"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sz w:val="22"/>
          <w:szCs w:val="22"/>
        </w:rPr>
        <w:t xml:space="preserve">Dane osobowe osób, o których mowa w ust. 1., będą przetwarzane przez Zamawiającego na podstawie art. 6 ust. 1. lit. f) RODO, w ramach prawnie uzasadnionego interesu realizowanego przez administratora jakim jest zawarcie i wykonanie umowy. Dane będą przetwarzane jedynie w </w:t>
      </w:r>
      <w:r w:rsidRPr="008A57E1">
        <w:rPr>
          <w:sz w:val="22"/>
          <w:szCs w:val="22"/>
        </w:rPr>
        <w:lastRenderedPageBreak/>
        <w:t>celu i zakresie niezbędnym do wykonania zadań związanych z realizacją Umowy w kategorii danych identyfikacyjnych i kontaktowych.</w:t>
      </w:r>
    </w:p>
    <w:p w14:paraId="0A2E596F"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sz w:val="22"/>
          <w:szCs w:val="22"/>
        </w:rPr>
        <w:t>Dane osobowe nie będą przekazywane podmiotom trzecim o ile nie będzie się to wiązało z koniecznością wynikającą z realizacji niniejszej umowy i przepisów prawa.</w:t>
      </w:r>
    </w:p>
    <w:p w14:paraId="2F29A329"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B651955"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8A57E1">
        <w:rPr>
          <w:sz w:val="22"/>
          <w:szCs w:val="22"/>
        </w:rPr>
        <w:t>praw, może zostać poproszona przez Administratora o odpowiedź na kilka pytań związanych z jej Danymi Osobowymi, które umożliwią weryfikację jej tożsamości.</w:t>
      </w:r>
    </w:p>
    <w:p w14:paraId="2089CFFC"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sz w:val="22"/>
          <w:szCs w:val="22"/>
        </w:rPr>
        <w:t>Osobom, o których mowa w ust. 1, w związku z przetwarzaniem ich danych osobowych przysługuje prawo do wniesienia skargi do organu nadzorczego – Prezesa Urzędu Ochrony Danych Osobowych.</w:t>
      </w:r>
    </w:p>
    <w:p w14:paraId="61FCC4FF"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91E4B4C"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sz w:val="22"/>
          <w:szCs w:val="22"/>
        </w:rPr>
        <w:t>Wykonawca zobowiązuje się poinformować osoby fizyczne nie podpisujące niniejszej Umowy, o których mowa w ust. 1, o treści niniejszego paragrafu.</w:t>
      </w:r>
    </w:p>
    <w:p w14:paraId="5A3B6239" w14:textId="77777777" w:rsidR="00A70F73" w:rsidRPr="008A57E1" w:rsidRDefault="00A70F73" w:rsidP="00A70F73">
      <w:pPr>
        <w:numPr>
          <w:ilvl w:val="0"/>
          <w:numId w:val="57"/>
        </w:numPr>
        <w:shd w:val="clear" w:color="auto" w:fill="FFFFFF"/>
        <w:tabs>
          <w:tab w:val="clear" w:pos="720"/>
        </w:tabs>
        <w:ind w:left="284" w:hanging="284"/>
        <w:jc w:val="both"/>
        <w:rPr>
          <w:sz w:val="22"/>
          <w:szCs w:val="22"/>
        </w:rPr>
      </w:pPr>
      <w:r w:rsidRPr="008A57E1">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0703DAE2" w14:textId="73D1155C" w:rsidR="00A70F73" w:rsidRPr="00EC6531" w:rsidRDefault="00A70F73" w:rsidP="00A70F73">
      <w:pPr>
        <w:shd w:val="clear" w:color="auto" w:fill="FFFFFF"/>
        <w:rPr>
          <w:i/>
          <w:color w:val="222222"/>
          <w:sz w:val="22"/>
          <w:szCs w:val="22"/>
        </w:rPr>
      </w:pPr>
    </w:p>
    <w:p w14:paraId="39F0BA96" w14:textId="77777777" w:rsidR="00A70F73" w:rsidRPr="008A57E1" w:rsidRDefault="00A70F73" w:rsidP="00A70F73">
      <w:pPr>
        <w:shd w:val="clear" w:color="auto" w:fill="FFFFFF"/>
        <w:spacing w:after="120" w:line="276" w:lineRule="atLeast"/>
        <w:rPr>
          <w:b/>
          <w:bCs/>
          <w:spacing w:val="-3"/>
          <w:sz w:val="22"/>
          <w:szCs w:val="22"/>
        </w:rPr>
      </w:pPr>
      <w:r w:rsidRPr="008A57E1">
        <w:rPr>
          <w:b/>
          <w:bCs/>
          <w:spacing w:val="-3"/>
          <w:sz w:val="22"/>
          <w:szCs w:val="22"/>
        </w:rPr>
        <w:t>KLAUZULA INFORMACYJNA UMOWY OSOBA FIZYCZNA</w:t>
      </w:r>
    </w:p>
    <w:p w14:paraId="6332E5F4" w14:textId="77777777" w:rsidR="00A70F73" w:rsidRPr="008A57E1" w:rsidRDefault="00A70F73" w:rsidP="00A70F73">
      <w:pPr>
        <w:numPr>
          <w:ilvl w:val="0"/>
          <w:numId w:val="58"/>
        </w:numPr>
        <w:shd w:val="clear" w:color="auto" w:fill="FFFFFF"/>
        <w:tabs>
          <w:tab w:val="clear" w:pos="720"/>
          <w:tab w:val="num" w:pos="284"/>
        </w:tabs>
        <w:ind w:left="284" w:hanging="284"/>
        <w:jc w:val="both"/>
        <w:rPr>
          <w:sz w:val="22"/>
          <w:szCs w:val="22"/>
        </w:rPr>
      </w:pPr>
      <w:r w:rsidRPr="008A57E1">
        <w:rPr>
          <w:b/>
          <w:sz w:val="22"/>
          <w:szCs w:val="22"/>
        </w:rPr>
        <w:t>Zamawiający</w:t>
      </w:r>
      <w:r w:rsidRPr="008A57E1">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8A57E1">
        <w:rPr>
          <w:b/>
          <w:sz w:val="22"/>
          <w:szCs w:val="22"/>
        </w:rPr>
        <w:t>Wykonawcy</w:t>
      </w:r>
      <w:r w:rsidRPr="008A57E1">
        <w:rPr>
          <w:sz w:val="22"/>
          <w:szCs w:val="22"/>
        </w:rPr>
        <w:t>.</w:t>
      </w:r>
    </w:p>
    <w:p w14:paraId="32ACBD33" w14:textId="77777777" w:rsidR="00A70F73" w:rsidRPr="008A57E1" w:rsidRDefault="00A70F73" w:rsidP="00A70F73">
      <w:pPr>
        <w:numPr>
          <w:ilvl w:val="0"/>
          <w:numId w:val="58"/>
        </w:numPr>
        <w:shd w:val="clear" w:color="auto" w:fill="FFFFFF"/>
        <w:tabs>
          <w:tab w:val="clear" w:pos="720"/>
          <w:tab w:val="num" w:pos="284"/>
        </w:tabs>
        <w:ind w:left="284" w:hanging="284"/>
        <w:jc w:val="both"/>
        <w:rPr>
          <w:rStyle w:val="Hipercze"/>
          <w:sz w:val="22"/>
          <w:szCs w:val="22"/>
        </w:rPr>
      </w:pPr>
      <w:r w:rsidRPr="008A57E1">
        <w:rPr>
          <w:sz w:val="22"/>
          <w:szCs w:val="22"/>
        </w:rPr>
        <w:t>Zamawiający oświadcza, że wyznaczył inspektora ochrony danych, z którym można  kontaktować się w sprawach związanych z przetwarzaniem danych osobowych pod adresem poczty elektronicznej: </w:t>
      </w:r>
      <w:hyperlink r:id="rId22" w:history="1">
        <w:r w:rsidRPr="008A57E1">
          <w:rPr>
            <w:rStyle w:val="Hipercze"/>
            <w:bCs/>
            <w:sz w:val="22"/>
            <w:szCs w:val="22"/>
          </w:rPr>
          <w:t>iod@ibgmazovia.pl</w:t>
        </w:r>
      </w:hyperlink>
    </w:p>
    <w:p w14:paraId="27E31529" w14:textId="77777777" w:rsidR="00A70F73" w:rsidRPr="008A57E1" w:rsidRDefault="00A70F73" w:rsidP="00A70F73">
      <w:pPr>
        <w:numPr>
          <w:ilvl w:val="0"/>
          <w:numId w:val="58"/>
        </w:numPr>
        <w:shd w:val="clear" w:color="auto" w:fill="FFFFFF"/>
        <w:tabs>
          <w:tab w:val="clear" w:pos="720"/>
          <w:tab w:val="num" w:pos="284"/>
        </w:tabs>
        <w:ind w:left="284" w:hanging="284"/>
        <w:jc w:val="both"/>
        <w:rPr>
          <w:sz w:val="22"/>
          <w:szCs w:val="22"/>
        </w:rPr>
      </w:pPr>
      <w:r w:rsidRPr="008A57E1">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4DAF923F" w14:textId="77777777" w:rsidR="00A70F73" w:rsidRPr="008A57E1" w:rsidRDefault="00A70F73" w:rsidP="00A70F73">
      <w:pPr>
        <w:numPr>
          <w:ilvl w:val="0"/>
          <w:numId w:val="58"/>
        </w:numPr>
        <w:shd w:val="clear" w:color="auto" w:fill="FFFFFF"/>
        <w:tabs>
          <w:tab w:val="clear" w:pos="720"/>
          <w:tab w:val="num" w:pos="284"/>
        </w:tabs>
        <w:ind w:left="284" w:hanging="284"/>
        <w:jc w:val="both"/>
        <w:rPr>
          <w:sz w:val="22"/>
          <w:szCs w:val="22"/>
        </w:rPr>
      </w:pPr>
      <w:r w:rsidRPr="008A57E1">
        <w:rPr>
          <w:sz w:val="22"/>
          <w:szCs w:val="22"/>
        </w:rPr>
        <w:t>Dane osobowe nie będą przekazywane podmiotom trzecim o ile nie będzie się to wiązało z koniecznością wynikającą z realizacji niniejszej umowy i przepisów prawa.</w:t>
      </w:r>
    </w:p>
    <w:p w14:paraId="638A583F" w14:textId="77777777" w:rsidR="00A70F73" w:rsidRPr="008A57E1" w:rsidRDefault="00A70F73" w:rsidP="00A70F73">
      <w:pPr>
        <w:numPr>
          <w:ilvl w:val="0"/>
          <w:numId w:val="58"/>
        </w:numPr>
        <w:shd w:val="clear" w:color="auto" w:fill="FFFFFF"/>
        <w:tabs>
          <w:tab w:val="clear" w:pos="720"/>
          <w:tab w:val="num" w:pos="284"/>
        </w:tabs>
        <w:ind w:left="284" w:hanging="284"/>
        <w:jc w:val="both"/>
        <w:rPr>
          <w:sz w:val="22"/>
          <w:szCs w:val="22"/>
        </w:rPr>
      </w:pPr>
      <w:r w:rsidRPr="008A57E1">
        <w:rPr>
          <w:sz w:val="22"/>
          <w:szCs w:val="22"/>
        </w:rPr>
        <w:t>Dane osobowe Wykonawcy, będą przetwarzane przez okres  wykonania Umowy oraz w skazany w jednolitym rzeczowym wykazie akt, w tym z uwzględnieniem obowiązków archiwizacyjnych oraz praw związanych z dochodzeniem roszczeń.</w:t>
      </w:r>
    </w:p>
    <w:p w14:paraId="4D684F2A" w14:textId="77777777" w:rsidR="00A70F73" w:rsidRPr="008A57E1" w:rsidRDefault="00A70F73" w:rsidP="00A70F73">
      <w:pPr>
        <w:numPr>
          <w:ilvl w:val="0"/>
          <w:numId w:val="58"/>
        </w:numPr>
        <w:shd w:val="clear" w:color="auto" w:fill="FFFFFF"/>
        <w:tabs>
          <w:tab w:val="clear" w:pos="720"/>
          <w:tab w:val="num" w:pos="284"/>
        </w:tabs>
        <w:ind w:left="284" w:hanging="284"/>
        <w:jc w:val="both"/>
        <w:rPr>
          <w:sz w:val="22"/>
          <w:szCs w:val="22"/>
        </w:rPr>
      </w:pPr>
      <w:r w:rsidRPr="008A57E1">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35B1D5C6" w14:textId="77777777" w:rsidR="00A70F73" w:rsidRPr="008A57E1" w:rsidRDefault="00A70F73" w:rsidP="00A70F73">
      <w:pPr>
        <w:numPr>
          <w:ilvl w:val="0"/>
          <w:numId w:val="58"/>
        </w:numPr>
        <w:shd w:val="clear" w:color="auto" w:fill="FFFFFF"/>
        <w:tabs>
          <w:tab w:val="clear" w:pos="720"/>
          <w:tab w:val="num" w:pos="284"/>
        </w:tabs>
        <w:ind w:left="284" w:hanging="284"/>
        <w:jc w:val="both"/>
        <w:rPr>
          <w:sz w:val="22"/>
          <w:szCs w:val="22"/>
        </w:rPr>
      </w:pPr>
      <w:r w:rsidRPr="008A57E1">
        <w:rPr>
          <w:sz w:val="22"/>
          <w:szCs w:val="22"/>
        </w:rPr>
        <w:t>Wykonawcy w związku z przetwarzaniem ich danych osobowych przysługuje prawo do wniesienia skargi do organu nadzorczego – Prezesa Urzędu Ochrony Danych Osobowych.</w:t>
      </w:r>
    </w:p>
    <w:p w14:paraId="0262ECC4" w14:textId="77777777" w:rsidR="00A70F73" w:rsidRPr="008A57E1" w:rsidRDefault="00A70F73" w:rsidP="00A70F73">
      <w:pPr>
        <w:numPr>
          <w:ilvl w:val="0"/>
          <w:numId w:val="58"/>
        </w:numPr>
        <w:shd w:val="clear" w:color="auto" w:fill="FFFFFF"/>
        <w:tabs>
          <w:tab w:val="clear" w:pos="720"/>
          <w:tab w:val="num" w:pos="284"/>
        </w:tabs>
        <w:ind w:left="284" w:hanging="284"/>
        <w:jc w:val="both"/>
        <w:rPr>
          <w:sz w:val="22"/>
          <w:szCs w:val="22"/>
        </w:rPr>
      </w:pPr>
      <w:r w:rsidRPr="008A57E1">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2821DAE5" w14:textId="77777777" w:rsidR="00A70F73" w:rsidRPr="008A57E1" w:rsidRDefault="00A70F73" w:rsidP="00A70F73">
      <w:pPr>
        <w:rPr>
          <w:sz w:val="22"/>
          <w:szCs w:val="22"/>
        </w:rPr>
      </w:pPr>
    </w:p>
    <w:p w14:paraId="35D745CE" w14:textId="77777777" w:rsidR="00A70F73" w:rsidRPr="008A57E1" w:rsidRDefault="00A70F73" w:rsidP="00A70F73">
      <w:pPr>
        <w:rPr>
          <w:b/>
          <w:sz w:val="22"/>
          <w:szCs w:val="22"/>
        </w:rPr>
      </w:pPr>
    </w:p>
    <w:p w14:paraId="1E9DCCAD" w14:textId="77777777" w:rsidR="00A70F73" w:rsidRPr="008A57E1" w:rsidRDefault="00A70F73" w:rsidP="00A70F73">
      <w:pPr>
        <w:jc w:val="center"/>
        <w:rPr>
          <w:b/>
          <w:sz w:val="22"/>
          <w:szCs w:val="22"/>
        </w:rPr>
      </w:pPr>
      <w:r w:rsidRPr="008A57E1">
        <w:rPr>
          <w:b/>
          <w:sz w:val="22"/>
          <w:szCs w:val="22"/>
        </w:rPr>
        <w:t>§ 14</w:t>
      </w:r>
    </w:p>
    <w:p w14:paraId="26C1BE59" w14:textId="77777777" w:rsidR="00A70F73" w:rsidRPr="008A57E1" w:rsidRDefault="00A70F73" w:rsidP="00A70F73">
      <w:pPr>
        <w:jc w:val="center"/>
        <w:rPr>
          <w:sz w:val="22"/>
          <w:szCs w:val="22"/>
        </w:rPr>
      </w:pPr>
    </w:p>
    <w:p w14:paraId="71B02A54" w14:textId="77777777" w:rsidR="00A70F73" w:rsidRPr="008A57E1" w:rsidRDefault="00A70F73" w:rsidP="00A70F73">
      <w:pPr>
        <w:pStyle w:val="Akapitzlist"/>
        <w:widowControl w:val="0"/>
        <w:numPr>
          <w:ilvl w:val="3"/>
          <w:numId w:val="50"/>
        </w:numPr>
        <w:suppressAutoHyphens/>
        <w:overflowPunct w:val="0"/>
        <w:autoSpaceDE w:val="0"/>
        <w:ind w:left="426" w:hanging="284"/>
        <w:textAlignment w:val="baseline"/>
        <w:rPr>
          <w:sz w:val="22"/>
          <w:szCs w:val="22"/>
        </w:rPr>
      </w:pPr>
      <w:r w:rsidRPr="008A57E1">
        <w:rPr>
          <w:sz w:val="22"/>
          <w:szCs w:val="22"/>
        </w:rPr>
        <w:t>Wszystkie załączniki do umowy stanowią integralną część umowy.</w:t>
      </w:r>
    </w:p>
    <w:p w14:paraId="0E54DC18" w14:textId="77777777" w:rsidR="00A70F73" w:rsidRPr="008A57E1" w:rsidRDefault="00A70F73" w:rsidP="00A70F73">
      <w:pPr>
        <w:pStyle w:val="Akapitzlist"/>
        <w:numPr>
          <w:ilvl w:val="3"/>
          <w:numId w:val="50"/>
        </w:numPr>
        <w:suppressAutoHyphens/>
        <w:spacing w:line="276" w:lineRule="auto"/>
        <w:ind w:left="426" w:hanging="284"/>
        <w:jc w:val="both"/>
        <w:rPr>
          <w:sz w:val="22"/>
          <w:szCs w:val="22"/>
        </w:rPr>
      </w:pPr>
      <w:r w:rsidRPr="008A57E1">
        <w:rPr>
          <w:sz w:val="22"/>
          <w:szCs w:val="22"/>
        </w:rPr>
        <w:t>Umowę niniejszą sporządzono w trzech jednobrzmiących, z czego jeden egzemplarz otrzymuje Wykonawca a dwa egzemplarze Zamawiający.</w:t>
      </w:r>
    </w:p>
    <w:p w14:paraId="688C36B2" w14:textId="77777777" w:rsidR="00A70F73" w:rsidRPr="008A57E1" w:rsidRDefault="00A70F73" w:rsidP="00A70F73">
      <w:pPr>
        <w:rPr>
          <w:sz w:val="22"/>
          <w:szCs w:val="22"/>
        </w:rPr>
      </w:pPr>
    </w:p>
    <w:p w14:paraId="661B2A6C" w14:textId="77777777" w:rsidR="00A70F73" w:rsidRPr="008A57E1" w:rsidRDefault="00A70F73" w:rsidP="00A70F73">
      <w:pPr>
        <w:rPr>
          <w:b/>
          <w:sz w:val="22"/>
          <w:szCs w:val="22"/>
        </w:rPr>
      </w:pPr>
      <w:r w:rsidRPr="008A57E1">
        <w:rPr>
          <w:b/>
          <w:sz w:val="22"/>
          <w:szCs w:val="22"/>
        </w:rPr>
        <w:tab/>
      </w:r>
      <w:r w:rsidRPr="008A57E1">
        <w:rPr>
          <w:b/>
          <w:sz w:val="22"/>
          <w:szCs w:val="22"/>
        </w:rPr>
        <w:tab/>
      </w:r>
      <w:r w:rsidRPr="008A57E1">
        <w:rPr>
          <w:b/>
          <w:sz w:val="22"/>
          <w:szCs w:val="22"/>
        </w:rPr>
        <w:tab/>
      </w:r>
    </w:p>
    <w:p w14:paraId="3B375052" w14:textId="77777777" w:rsidR="00A70F73" w:rsidRPr="008A57E1" w:rsidRDefault="00A70F73" w:rsidP="00A70F73">
      <w:pPr>
        <w:rPr>
          <w:b/>
          <w:sz w:val="22"/>
          <w:szCs w:val="22"/>
        </w:rPr>
      </w:pPr>
    </w:p>
    <w:p w14:paraId="54112085" w14:textId="4B195A6D" w:rsidR="00A70F73" w:rsidRPr="008A57E1" w:rsidRDefault="00A70F73" w:rsidP="00A70F73">
      <w:pPr>
        <w:rPr>
          <w:b/>
          <w:sz w:val="22"/>
          <w:szCs w:val="22"/>
        </w:rPr>
      </w:pPr>
      <w:r w:rsidRPr="008A57E1">
        <w:rPr>
          <w:b/>
          <w:sz w:val="22"/>
          <w:szCs w:val="22"/>
        </w:rPr>
        <w:t xml:space="preserve">             Wykonawca</w:t>
      </w:r>
      <w:r w:rsidR="00EC6531">
        <w:rPr>
          <w:b/>
          <w:sz w:val="22"/>
          <w:szCs w:val="22"/>
        </w:rPr>
        <w:t xml:space="preserve">                                                                 </w:t>
      </w:r>
      <w:r w:rsidR="00E20EEA">
        <w:rPr>
          <w:b/>
          <w:sz w:val="22"/>
          <w:szCs w:val="22"/>
        </w:rPr>
        <w:t>Zamawiający</w:t>
      </w:r>
    </w:p>
    <w:p w14:paraId="30197A24" w14:textId="77777777" w:rsidR="00A70F73" w:rsidRPr="008A57E1" w:rsidRDefault="00A70F73" w:rsidP="00A70F73">
      <w:pPr>
        <w:ind w:firstLine="708"/>
        <w:rPr>
          <w:sz w:val="22"/>
          <w:szCs w:val="22"/>
        </w:rPr>
      </w:pPr>
      <w:r w:rsidRPr="008A57E1">
        <w:rPr>
          <w:sz w:val="22"/>
          <w:szCs w:val="22"/>
        </w:rPr>
        <w:t xml:space="preserve">                 </w:t>
      </w:r>
      <w:r w:rsidRPr="008A57E1">
        <w:rPr>
          <w:sz w:val="22"/>
          <w:szCs w:val="22"/>
        </w:rPr>
        <w:tab/>
      </w:r>
    </w:p>
    <w:p w14:paraId="5C6F792A" w14:textId="77777777" w:rsidR="00A70F73" w:rsidRPr="008A57E1" w:rsidRDefault="00A70F73" w:rsidP="00A70F73">
      <w:pPr>
        <w:tabs>
          <w:tab w:val="left" w:pos="9000"/>
        </w:tabs>
        <w:jc w:val="right"/>
        <w:rPr>
          <w:sz w:val="22"/>
          <w:szCs w:val="22"/>
        </w:rPr>
      </w:pPr>
    </w:p>
    <w:p w14:paraId="3B88220A" w14:textId="77777777" w:rsidR="00A70F73" w:rsidRPr="008A57E1" w:rsidRDefault="00A70F73" w:rsidP="00A70F73">
      <w:pPr>
        <w:tabs>
          <w:tab w:val="left" w:pos="9000"/>
        </w:tabs>
        <w:jc w:val="right"/>
        <w:rPr>
          <w:sz w:val="22"/>
          <w:szCs w:val="22"/>
        </w:rPr>
      </w:pPr>
    </w:p>
    <w:p w14:paraId="708EB50B" w14:textId="77777777" w:rsidR="00A70F73" w:rsidRPr="008A57E1" w:rsidRDefault="00A70F73" w:rsidP="00A70F73">
      <w:pPr>
        <w:tabs>
          <w:tab w:val="left" w:pos="9000"/>
        </w:tabs>
        <w:jc w:val="right"/>
        <w:rPr>
          <w:sz w:val="22"/>
          <w:szCs w:val="22"/>
        </w:rPr>
      </w:pPr>
    </w:p>
    <w:p w14:paraId="2DC457EA" w14:textId="77777777" w:rsidR="00A70F73" w:rsidRPr="008A57E1" w:rsidRDefault="00A70F73" w:rsidP="00A70F73">
      <w:pPr>
        <w:tabs>
          <w:tab w:val="left" w:pos="9000"/>
        </w:tabs>
        <w:jc w:val="right"/>
        <w:rPr>
          <w:sz w:val="22"/>
          <w:szCs w:val="22"/>
        </w:rPr>
      </w:pPr>
    </w:p>
    <w:p w14:paraId="606D7BA8" w14:textId="77777777" w:rsidR="00A70F73" w:rsidRPr="008A57E1" w:rsidRDefault="00A70F73" w:rsidP="00A70F73">
      <w:pPr>
        <w:tabs>
          <w:tab w:val="left" w:pos="9000"/>
        </w:tabs>
        <w:jc w:val="right"/>
        <w:rPr>
          <w:sz w:val="22"/>
          <w:szCs w:val="22"/>
        </w:rPr>
      </w:pPr>
    </w:p>
    <w:p w14:paraId="632DB917" w14:textId="77777777" w:rsidR="00A70F73" w:rsidRPr="008A57E1" w:rsidRDefault="00A70F73" w:rsidP="00A70F73">
      <w:pPr>
        <w:tabs>
          <w:tab w:val="left" w:pos="9000"/>
        </w:tabs>
        <w:jc w:val="right"/>
        <w:rPr>
          <w:sz w:val="22"/>
          <w:szCs w:val="22"/>
        </w:rPr>
      </w:pPr>
    </w:p>
    <w:p w14:paraId="6C22981F" w14:textId="77777777" w:rsidR="00A70F73" w:rsidRPr="008A57E1" w:rsidRDefault="00A70F73" w:rsidP="00A70F73">
      <w:pPr>
        <w:tabs>
          <w:tab w:val="left" w:pos="9000"/>
        </w:tabs>
        <w:jc w:val="right"/>
        <w:rPr>
          <w:sz w:val="22"/>
          <w:szCs w:val="22"/>
        </w:rPr>
      </w:pPr>
    </w:p>
    <w:p w14:paraId="0632C544" w14:textId="77777777" w:rsidR="00A70F73" w:rsidRPr="008A57E1" w:rsidRDefault="00A70F73" w:rsidP="00A70F73">
      <w:pPr>
        <w:tabs>
          <w:tab w:val="left" w:pos="9000"/>
        </w:tabs>
        <w:jc w:val="right"/>
        <w:rPr>
          <w:sz w:val="22"/>
          <w:szCs w:val="22"/>
        </w:rPr>
      </w:pPr>
    </w:p>
    <w:p w14:paraId="64C679AC" w14:textId="77777777" w:rsidR="00A70F73" w:rsidRPr="008A57E1" w:rsidRDefault="00A70F73" w:rsidP="00A70F73">
      <w:pPr>
        <w:tabs>
          <w:tab w:val="left" w:pos="9000"/>
        </w:tabs>
        <w:jc w:val="right"/>
        <w:rPr>
          <w:sz w:val="22"/>
          <w:szCs w:val="22"/>
        </w:rPr>
      </w:pPr>
    </w:p>
    <w:p w14:paraId="2D36AFA0" w14:textId="77777777" w:rsidR="00A70F73" w:rsidRDefault="00A70F73" w:rsidP="00A70F73">
      <w:pPr>
        <w:tabs>
          <w:tab w:val="left" w:pos="9000"/>
        </w:tabs>
        <w:jc w:val="right"/>
      </w:pPr>
    </w:p>
    <w:p w14:paraId="77ADC156" w14:textId="77777777" w:rsidR="00A70F73" w:rsidRDefault="00A70F73" w:rsidP="00896C02">
      <w:pPr>
        <w:spacing w:after="120"/>
        <w:rPr>
          <w:b/>
          <w:sz w:val="22"/>
          <w:szCs w:val="22"/>
        </w:rPr>
      </w:pPr>
    </w:p>
    <w:p w14:paraId="5FDEE518" w14:textId="77777777" w:rsidR="00A70F73" w:rsidRDefault="00A70F73" w:rsidP="00896C02">
      <w:pPr>
        <w:spacing w:after="120"/>
        <w:rPr>
          <w:b/>
          <w:sz w:val="22"/>
          <w:szCs w:val="22"/>
        </w:rPr>
      </w:pPr>
    </w:p>
    <w:p w14:paraId="0507B672" w14:textId="77777777" w:rsidR="00A70F73" w:rsidRDefault="00A70F73" w:rsidP="00896C02">
      <w:pPr>
        <w:spacing w:after="120"/>
        <w:rPr>
          <w:b/>
          <w:sz w:val="22"/>
          <w:szCs w:val="22"/>
        </w:rPr>
      </w:pPr>
    </w:p>
    <w:p w14:paraId="13EED609" w14:textId="77777777" w:rsidR="00A70F73" w:rsidRDefault="00A70F73" w:rsidP="00896C02">
      <w:pPr>
        <w:spacing w:after="120"/>
        <w:rPr>
          <w:b/>
          <w:sz w:val="22"/>
          <w:szCs w:val="22"/>
        </w:rPr>
      </w:pPr>
    </w:p>
    <w:p w14:paraId="4C95C799" w14:textId="77777777" w:rsidR="00A70F73" w:rsidRDefault="00A70F73" w:rsidP="00896C02">
      <w:pPr>
        <w:spacing w:after="120"/>
        <w:rPr>
          <w:b/>
          <w:sz w:val="22"/>
          <w:szCs w:val="22"/>
        </w:rPr>
      </w:pPr>
    </w:p>
    <w:p w14:paraId="2917187E" w14:textId="77777777" w:rsidR="00A70F73" w:rsidRDefault="00A70F73" w:rsidP="00896C02">
      <w:pPr>
        <w:spacing w:after="120"/>
        <w:rPr>
          <w:b/>
          <w:sz w:val="22"/>
          <w:szCs w:val="22"/>
        </w:rPr>
      </w:pPr>
    </w:p>
    <w:p w14:paraId="7613606E" w14:textId="77777777" w:rsidR="00A70F73" w:rsidRDefault="00A70F73" w:rsidP="00896C02">
      <w:pPr>
        <w:spacing w:after="120"/>
        <w:rPr>
          <w:b/>
          <w:sz w:val="22"/>
          <w:szCs w:val="22"/>
        </w:rPr>
      </w:pPr>
    </w:p>
    <w:p w14:paraId="44A07553" w14:textId="77777777" w:rsidR="00EC6531" w:rsidRDefault="00EC6531" w:rsidP="00896C02">
      <w:pPr>
        <w:spacing w:after="120"/>
        <w:rPr>
          <w:b/>
          <w:sz w:val="22"/>
          <w:szCs w:val="22"/>
        </w:rPr>
      </w:pPr>
    </w:p>
    <w:p w14:paraId="5AC1D614" w14:textId="77777777" w:rsidR="00EC6531" w:rsidRDefault="00EC6531" w:rsidP="00896C02">
      <w:pPr>
        <w:spacing w:after="120"/>
        <w:rPr>
          <w:b/>
          <w:sz w:val="22"/>
          <w:szCs w:val="22"/>
        </w:rPr>
      </w:pPr>
    </w:p>
    <w:p w14:paraId="593EB0CE" w14:textId="77777777" w:rsidR="00EC6531" w:rsidRDefault="00EC6531" w:rsidP="00896C02">
      <w:pPr>
        <w:spacing w:after="120"/>
        <w:rPr>
          <w:b/>
          <w:sz w:val="22"/>
          <w:szCs w:val="22"/>
        </w:rPr>
      </w:pPr>
    </w:p>
    <w:p w14:paraId="5511AC1F" w14:textId="77777777" w:rsidR="00EC6531" w:rsidRDefault="00EC6531" w:rsidP="00896C02">
      <w:pPr>
        <w:spacing w:after="120"/>
        <w:rPr>
          <w:b/>
          <w:sz w:val="22"/>
          <w:szCs w:val="22"/>
        </w:rPr>
      </w:pPr>
    </w:p>
    <w:p w14:paraId="22050093" w14:textId="77777777" w:rsidR="00EC6531" w:rsidRDefault="00EC6531" w:rsidP="00896C02">
      <w:pPr>
        <w:spacing w:after="120"/>
        <w:rPr>
          <w:b/>
          <w:sz w:val="22"/>
          <w:szCs w:val="22"/>
        </w:rPr>
      </w:pPr>
    </w:p>
    <w:p w14:paraId="34F3BCAD" w14:textId="77777777" w:rsidR="00EC6531" w:rsidRDefault="00EC6531" w:rsidP="00896C02">
      <w:pPr>
        <w:spacing w:after="120"/>
        <w:rPr>
          <w:b/>
          <w:sz w:val="22"/>
          <w:szCs w:val="22"/>
        </w:rPr>
      </w:pPr>
    </w:p>
    <w:p w14:paraId="059A184F" w14:textId="77777777" w:rsidR="00EC6531" w:rsidRDefault="00EC6531" w:rsidP="00896C02">
      <w:pPr>
        <w:spacing w:after="120"/>
        <w:rPr>
          <w:b/>
          <w:sz w:val="22"/>
          <w:szCs w:val="22"/>
        </w:rPr>
      </w:pPr>
    </w:p>
    <w:p w14:paraId="03A351EA" w14:textId="77777777" w:rsidR="00EC6531" w:rsidRDefault="00EC6531" w:rsidP="00896C02">
      <w:pPr>
        <w:spacing w:after="120"/>
        <w:rPr>
          <w:b/>
          <w:sz w:val="22"/>
          <w:szCs w:val="22"/>
        </w:rPr>
      </w:pPr>
    </w:p>
    <w:p w14:paraId="2B8A2EDD" w14:textId="77777777" w:rsidR="00EC6531" w:rsidRDefault="00EC6531" w:rsidP="00896C02">
      <w:pPr>
        <w:spacing w:after="120"/>
        <w:rPr>
          <w:b/>
          <w:sz w:val="22"/>
          <w:szCs w:val="22"/>
        </w:rPr>
      </w:pPr>
    </w:p>
    <w:p w14:paraId="6F34983E" w14:textId="77777777" w:rsidR="00EC6531" w:rsidRDefault="00EC6531" w:rsidP="00896C02">
      <w:pPr>
        <w:spacing w:after="120"/>
        <w:rPr>
          <w:b/>
          <w:sz w:val="22"/>
          <w:szCs w:val="22"/>
        </w:rPr>
      </w:pPr>
    </w:p>
    <w:p w14:paraId="4FC1790F" w14:textId="77777777" w:rsidR="00EC6531" w:rsidRDefault="00EC6531" w:rsidP="00896C02">
      <w:pPr>
        <w:spacing w:after="120"/>
        <w:rPr>
          <w:b/>
          <w:sz w:val="22"/>
          <w:szCs w:val="22"/>
        </w:rPr>
      </w:pPr>
    </w:p>
    <w:p w14:paraId="4C4E1C13" w14:textId="77777777" w:rsidR="00EC6531" w:rsidRDefault="00EC6531" w:rsidP="00896C02">
      <w:pPr>
        <w:spacing w:after="120"/>
        <w:rPr>
          <w:b/>
          <w:sz w:val="22"/>
          <w:szCs w:val="22"/>
        </w:rPr>
      </w:pPr>
    </w:p>
    <w:p w14:paraId="6B97E6C2" w14:textId="77777777" w:rsidR="00EC6531" w:rsidRDefault="00EC6531" w:rsidP="00896C02">
      <w:pPr>
        <w:spacing w:after="120"/>
        <w:rPr>
          <w:b/>
          <w:sz w:val="22"/>
          <w:szCs w:val="22"/>
        </w:rPr>
      </w:pPr>
    </w:p>
    <w:p w14:paraId="3D7C82DC" w14:textId="77777777" w:rsidR="00EC6531" w:rsidRDefault="00EC6531" w:rsidP="00896C02">
      <w:pPr>
        <w:spacing w:after="120"/>
        <w:rPr>
          <w:b/>
          <w:sz w:val="22"/>
          <w:szCs w:val="22"/>
        </w:rPr>
      </w:pPr>
    </w:p>
    <w:p w14:paraId="606740D0" w14:textId="77777777" w:rsidR="00A70F73" w:rsidRDefault="00A70F73" w:rsidP="00896C02">
      <w:pPr>
        <w:spacing w:after="120"/>
        <w:rPr>
          <w:b/>
          <w:sz w:val="22"/>
          <w:szCs w:val="22"/>
        </w:rPr>
      </w:pPr>
    </w:p>
    <w:p w14:paraId="6FFE4FE9" w14:textId="77777777" w:rsidR="005F3FF3" w:rsidRPr="00B2540E" w:rsidRDefault="005F3FF3" w:rsidP="00896C02">
      <w:pPr>
        <w:rPr>
          <w:b/>
          <w:sz w:val="22"/>
          <w:szCs w:val="22"/>
        </w:rPr>
      </w:pPr>
    </w:p>
    <w:p w14:paraId="0A4C8C18" w14:textId="77777777" w:rsidR="002C37C9" w:rsidRPr="00B2540E" w:rsidRDefault="002C37C9" w:rsidP="002C37C9">
      <w:pPr>
        <w:jc w:val="right"/>
        <w:rPr>
          <w:sz w:val="22"/>
          <w:szCs w:val="22"/>
        </w:rPr>
      </w:pPr>
      <w:r w:rsidRPr="00B2540E">
        <w:rPr>
          <w:b/>
          <w:sz w:val="22"/>
          <w:szCs w:val="22"/>
        </w:rPr>
        <w:t xml:space="preserve">Załącznik nr </w:t>
      </w:r>
      <w:r w:rsidR="006A3A36" w:rsidRPr="00B2540E">
        <w:rPr>
          <w:b/>
          <w:sz w:val="22"/>
          <w:szCs w:val="22"/>
        </w:rPr>
        <w:t>7</w:t>
      </w:r>
      <w:r w:rsidRPr="00B2540E">
        <w:rPr>
          <w:b/>
          <w:sz w:val="22"/>
          <w:szCs w:val="22"/>
        </w:rPr>
        <w:t xml:space="preserve"> do SIWZ</w:t>
      </w:r>
    </w:p>
    <w:p w14:paraId="35A71E4E" w14:textId="77777777" w:rsidR="002C37C9" w:rsidRPr="00B2540E" w:rsidRDefault="002C37C9" w:rsidP="002C37C9">
      <w:pPr>
        <w:jc w:val="both"/>
        <w:rPr>
          <w:b/>
          <w:bCs/>
          <w:i/>
          <w:iCs/>
          <w:sz w:val="22"/>
          <w:szCs w:val="22"/>
        </w:rPr>
      </w:pPr>
    </w:p>
    <w:p w14:paraId="674268E8" w14:textId="77777777" w:rsidR="002C37C9" w:rsidRPr="00B2540E" w:rsidRDefault="002C37C9" w:rsidP="002C37C9">
      <w:pPr>
        <w:jc w:val="both"/>
        <w:rPr>
          <w:b/>
          <w:bCs/>
          <w:i/>
          <w:iCs/>
          <w:sz w:val="22"/>
          <w:szCs w:val="22"/>
        </w:rPr>
      </w:pPr>
    </w:p>
    <w:p w14:paraId="79BF6C90" w14:textId="77777777" w:rsidR="002C37C9" w:rsidRPr="00B2540E" w:rsidRDefault="002C37C9" w:rsidP="002C37C9">
      <w:pPr>
        <w:jc w:val="center"/>
        <w:rPr>
          <w:sz w:val="22"/>
          <w:szCs w:val="22"/>
        </w:rPr>
      </w:pPr>
      <w:r w:rsidRPr="00B2540E">
        <w:rPr>
          <w:b/>
          <w:bCs/>
          <w:i/>
          <w:iCs/>
          <w:sz w:val="22"/>
          <w:szCs w:val="22"/>
        </w:rPr>
        <w:t>OŚWIADCZENIE WYKONAWCY</w:t>
      </w:r>
    </w:p>
    <w:p w14:paraId="3FB4B9D0" w14:textId="77777777" w:rsidR="002C37C9" w:rsidRPr="00B2540E" w:rsidRDefault="002C37C9" w:rsidP="002C37C9">
      <w:pPr>
        <w:jc w:val="both"/>
        <w:rPr>
          <w:b/>
          <w:bCs/>
          <w:i/>
          <w:iCs/>
          <w:sz w:val="22"/>
          <w:szCs w:val="22"/>
        </w:rPr>
      </w:pPr>
    </w:p>
    <w:p w14:paraId="134930D0" w14:textId="77777777" w:rsidR="002C37C9" w:rsidRPr="00B2540E" w:rsidRDefault="002C37C9" w:rsidP="002C37C9">
      <w:pPr>
        <w:jc w:val="both"/>
        <w:rPr>
          <w:b/>
          <w:bCs/>
          <w:sz w:val="22"/>
          <w:szCs w:val="22"/>
        </w:rPr>
      </w:pPr>
    </w:p>
    <w:p w14:paraId="79E263A4" w14:textId="77777777" w:rsidR="002C37C9" w:rsidRPr="00B2540E" w:rsidRDefault="002C37C9" w:rsidP="00EA0741">
      <w:pPr>
        <w:jc w:val="both"/>
        <w:rPr>
          <w:sz w:val="22"/>
          <w:szCs w:val="22"/>
        </w:rPr>
      </w:pPr>
      <w:r w:rsidRPr="00B2540E">
        <w:rPr>
          <w:sz w:val="22"/>
          <w:szCs w:val="22"/>
        </w:rPr>
        <w:t xml:space="preserve">Składając ofertę w postępowaniu o udzielenie zamówienia publicznego prowadzonym w trybie przetargu nieograniczonego na: </w:t>
      </w:r>
    </w:p>
    <w:p w14:paraId="7D1580BD" w14:textId="77777777" w:rsidR="00F93152" w:rsidRPr="00B2540E" w:rsidRDefault="00F93152" w:rsidP="00EA0741">
      <w:pPr>
        <w:jc w:val="both"/>
        <w:rPr>
          <w:sz w:val="22"/>
          <w:szCs w:val="22"/>
        </w:rPr>
      </w:pPr>
    </w:p>
    <w:p w14:paraId="3CF8BDBC" w14:textId="19A7BC4A" w:rsidR="002C37C9" w:rsidRPr="00B2540E" w:rsidRDefault="00F93152" w:rsidP="002C37C9">
      <w:pPr>
        <w:ind w:right="253"/>
        <w:jc w:val="both"/>
        <w:rPr>
          <w:b/>
          <w:bCs/>
          <w:sz w:val="22"/>
          <w:szCs w:val="22"/>
        </w:rPr>
      </w:pPr>
      <w:r w:rsidRPr="00B2540E">
        <w:rPr>
          <w:b/>
          <w:sz w:val="22"/>
          <w:szCs w:val="22"/>
        </w:rPr>
        <w:t>sukcesywne dostawy płyt wiórowych laminowanych</w:t>
      </w:r>
      <w:r w:rsidR="00667FF5">
        <w:rPr>
          <w:b/>
          <w:sz w:val="22"/>
          <w:szCs w:val="22"/>
        </w:rPr>
        <w:t xml:space="preserve"> i surowych</w:t>
      </w:r>
      <w:r w:rsidR="00AD0C5A">
        <w:rPr>
          <w:b/>
          <w:sz w:val="22"/>
          <w:szCs w:val="22"/>
        </w:rPr>
        <w:t>, płyt pilśniowych, płyty MDF</w:t>
      </w:r>
      <w:r w:rsidRPr="00B2540E">
        <w:rPr>
          <w:b/>
          <w:sz w:val="22"/>
          <w:szCs w:val="22"/>
        </w:rPr>
        <w:t xml:space="preserve">, </w:t>
      </w:r>
      <w:r w:rsidR="00861A3F">
        <w:rPr>
          <w:b/>
          <w:sz w:val="22"/>
          <w:szCs w:val="22"/>
        </w:rPr>
        <w:t>płyt HDF lakierowanych,</w:t>
      </w:r>
      <w:r w:rsidR="00861A3F" w:rsidRPr="00B2540E">
        <w:rPr>
          <w:b/>
          <w:sz w:val="22"/>
          <w:szCs w:val="22"/>
        </w:rPr>
        <w:t xml:space="preserve"> </w:t>
      </w:r>
      <w:r w:rsidRPr="00B2540E">
        <w:rPr>
          <w:b/>
          <w:sz w:val="22"/>
          <w:szCs w:val="22"/>
        </w:rPr>
        <w:t xml:space="preserve">sklejki </w:t>
      </w:r>
      <w:r w:rsidR="00101491">
        <w:rPr>
          <w:b/>
          <w:sz w:val="22"/>
          <w:szCs w:val="22"/>
        </w:rPr>
        <w:t xml:space="preserve">i blatów </w:t>
      </w:r>
      <w:r w:rsidRPr="00B2540E">
        <w:rPr>
          <w:b/>
          <w:sz w:val="22"/>
          <w:szCs w:val="22"/>
        </w:rPr>
        <w:t>oraz obrzeży dla Mazowieckiej Instytucji Gospodarki Budżetowej w podziale na  3 części</w:t>
      </w:r>
    </w:p>
    <w:p w14:paraId="2D939E81" w14:textId="77777777" w:rsidR="002C37C9" w:rsidRPr="00B2540E" w:rsidRDefault="002C37C9" w:rsidP="002C37C9">
      <w:pPr>
        <w:ind w:right="253"/>
        <w:jc w:val="both"/>
        <w:rPr>
          <w:sz w:val="22"/>
          <w:szCs w:val="22"/>
        </w:rPr>
      </w:pPr>
    </w:p>
    <w:p w14:paraId="1334801A" w14:textId="77777777" w:rsidR="002C37C9" w:rsidRPr="00B2540E" w:rsidRDefault="002C37C9" w:rsidP="002C37C9">
      <w:pPr>
        <w:jc w:val="both"/>
        <w:rPr>
          <w:sz w:val="22"/>
          <w:szCs w:val="22"/>
        </w:rPr>
      </w:pPr>
    </w:p>
    <w:p w14:paraId="602312A0" w14:textId="77777777" w:rsidR="002C37C9" w:rsidRPr="00B2540E" w:rsidRDefault="002C37C9" w:rsidP="002C37C9">
      <w:pPr>
        <w:jc w:val="both"/>
        <w:rPr>
          <w:sz w:val="22"/>
          <w:szCs w:val="22"/>
        </w:rPr>
      </w:pPr>
      <w:r w:rsidRPr="00B2540E">
        <w:rPr>
          <w:sz w:val="22"/>
          <w:szCs w:val="22"/>
        </w:rPr>
        <w:t xml:space="preserve">oświadczam, że </w:t>
      </w:r>
      <w:r w:rsidRPr="00B2540E">
        <w:rPr>
          <w:b/>
          <w:bCs/>
          <w:sz w:val="22"/>
          <w:szCs w:val="22"/>
          <w:u w:val="single"/>
        </w:rPr>
        <w:t>WYDANO / NIE WYDANO *</w:t>
      </w:r>
    </w:p>
    <w:p w14:paraId="3C8E7245" w14:textId="77777777" w:rsidR="002C37C9" w:rsidRPr="00B2540E" w:rsidRDefault="002C37C9" w:rsidP="002C37C9">
      <w:pPr>
        <w:jc w:val="both"/>
        <w:rPr>
          <w:sz w:val="22"/>
          <w:szCs w:val="22"/>
        </w:rPr>
      </w:pPr>
    </w:p>
    <w:p w14:paraId="3FC29B5B" w14:textId="77777777" w:rsidR="002C37C9" w:rsidRPr="00B2540E" w:rsidRDefault="002C37C9" w:rsidP="002C37C9">
      <w:pPr>
        <w:jc w:val="both"/>
        <w:rPr>
          <w:iCs/>
          <w:sz w:val="22"/>
          <w:szCs w:val="22"/>
        </w:rPr>
      </w:pPr>
      <w:r w:rsidRPr="00B2540E">
        <w:rPr>
          <w:iCs/>
          <w:sz w:val="22"/>
          <w:szCs w:val="22"/>
        </w:rPr>
        <w:t>wobec</w:t>
      </w:r>
      <w:r w:rsidRPr="00B2540E">
        <w:rPr>
          <w:i/>
          <w:iCs/>
          <w:sz w:val="22"/>
          <w:szCs w:val="22"/>
        </w:rPr>
        <w:t xml:space="preserve"> ………………………………………………………………….. (oznaczenie Wykonawcy) </w:t>
      </w:r>
      <w:r w:rsidRPr="00B2540E">
        <w:rPr>
          <w:iCs/>
          <w:sz w:val="22"/>
          <w:szCs w:val="22"/>
        </w:rPr>
        <w:t>tytułem środka zapobiegawczego zakazu ubiegania się o zamówienia publiczne.</w:t>
      </w:r>
    </w:p>
    <w:p w14:paraId="27CEC72E" w14:textId="77777777" w:rsidR="002C37C9" w:rsidRPr="00B2540E" w:rsidRDefault="002C37C9" w:rsidP="002C37C9">
      <w:pPr>
        <w:jc w:val="both"/>
        <w:rPr>
          <w:i/>
          <w:iCs/>
          <w:sz w:val="22"/>
          <w:szCs w:val="22"/>
        </w:rPr>
      </w:pPr>
    </w:p>
    <w:p w14:paraId="42BBF060" w14:textId="77777777" w:rsidR="002C37C9" w:rsidRPr="00B2540E" w:rsidRDefault="002C37C9" w:rsidP="002C37C9">
      <w:pPr>
        <w:jc w:val="both"/>
        <w:rPr>
          <w:sz w:val="22"/>
          <w:szCs w:val="22"/>
        </w:rPr>
      </w:pPr>
    </w:p>
    <w:p w14:paraId="3F016359" w14:textId="77777777" w:rsidR="002C37C9" w:rsidRPr="00B2540E" w:rsidRDefault="002C37C9" w:rsidP="002C37C9">
      <w:pPr>
        <w:jc w:val="both"/>
        <w:rPr>
          <w:sz w:val="22"/>
          <w:szCs w:val="22"/>
        </w:rPr>
      </w:pPr>
    </w:p>
    <w:p w14:paraId="334D2A52" w14:textId="77777777" w:rsidR="002C37C9" w:rsidRPr="00B2540E" w:rsidRDefault="002C37C9" w:rsidP="002C37C9">
      <w:pPr>
        <w:jc w:val="both"/>
        <w:rPr>
          <w:sz w:val="22"/>
          <w:szCs w:val="22"/>
        </w:rPr>
      </w:pPr>
    </w:p>
    <w:p w14:paraId="325D4F3A" w14:textId="77777777" w:rsidR="002C37C9" w:rsidRPr="00B2540E" w:rsidRDefault="002C37C9" w:rsidP="002C37C9">
      <w:pPr>
        <w:jc w:val="both"/>
        <w:rPr>
          <w:sz w:val="22"/>
          <w:szCs w:val="22"/>
        </w:rPr>
      </w:pPr>
      <w:r w:rsidRPr="00B2540E">
        <w:rPr>
          <w:sz w:val="22"/>
          <w:szCs w:val="22"/>
        </w:rPr>
        <w:t>Miejsce i data ..............................................</w:t>
      </w:r>
    </w:p>
    <w:p w14:paraId="40B529D4" w14:textId="77777777" w:rsidR="002C37C9" w:rsidRPr="00B2540E" w:rsidRDefault="002C37C9" w:rsidP="002C37C9">
      <w:pPr>
        <w:jc w:val="both"/>
        <w:rPr>
          <w:sz w:val="22"/>
          <w:szCs w:val="22"/>
        </w:rPr>
      </w:pPr>
    </w:p>
    <w:p w14:paraId="011287FB" w14:textId="77777777" w:rsidR="002C37C9" w:rsidRPr="00B2540E" w:rsidRDefault="002C37C9" w:rsidP="002C37C9">
      <w:pPr>
        <w:jc w:val="both"/>
        <w:rPr>
          <w:sz w:val="22"/>
          <w:szCs w:val="22"/>
        </w:rPr>
      </w:pPr>
    </w:p>
    <w:p w14:paraId="3EF7531E" w14:textId="77777777" w:rsidR="002C37C9" w:rsidRPr="00B2540E" w:rsidRDefault="002C37C9" w:rsidP="002C37C9">
      <w:pPr>
        <w:jc w:val="both"/>
        <w:rPr>
          <w:sz w:val="22"/>
          <w:szCs w:val="22"/>
        </w:rPr>
      </w:pPr>
      <w:r w:rsidRPr="00B2540E">
        <w:rPr>
          <w:sz w:val="22"/>
          <w:szCs w:val="22"/>
        </w:rPr>
        <w:t xml:space="preserve">                                    </w:t>
      </w:r>
      <w:r w:rsidRPr="00B2540E">
        <w:rPr>
          <w:sz w:val="22"/>
          <w:szCs w:val="22"/>
        </w:rPr>
        <w:tab/>
        <w:t xml:space="preserve">            </w:t>
      </w:r>
      <w:r w:rsidR="00004999">
        <w:rPr>
          <w:sz w:val="22"/>
          <w:szCs w:val="22"/>
        </w:rPr>
        <w:t xml:space="preserve">                              </w:t>
      </w:r>
      <w:r w:rsidRPr="00B2540E">
        <w:rPr>
          <w:sz w:val="22"/>
          <w:szCs w:val="22"/>
        </w:rPr>
        <w:t xml:space="preserve"> …...............................................</w:t>
      </w:r>
      <w:r w:rsidR="00004999">
        <w:rPr>
          <w:sz w:val="22"/>
          <w:szCs w:val="22"/>
        </w:rPr>
        <w:t>............................</w:t>
      </w:r>
    </w:p>
    <w:p w14:paraId="313C82D0" w14:textId="77777777" w:rsidR="002C37C9" w:rsidRPr="00B2540E" w:rsidRDefault="00004999" w:rsidP="002C37C9">
      <w:pPr>
        <w:ind w:left="4956"/>
        <w:jc w:val="both"/>
        <w:rPr>
          <w:sz w:val="22"/>
          <w:szCs w:val="22"/>
        </w:rPr>
      </w:pPr>
      <w:r>
        <w:rPr>
          <w:sz w:val="22"/>
          <w:szCs w:val="22"/>
        </w:rPr>
        <w:t xml:space="preserve">    </w:t>
      </w:r>
      <w:r w:rsidR="002C37C9" w:rsidRPr="00B2540E">
        <w:rPr>
          <w:sz w:val="22"/>
          <w:szCs w:val="22"/>
        </w:rPr>
        <w:t>Podpisano (imię, nazwisko i podpis)</w:t>
      </w:r>
    </w:p>
    <w:p w14:paraId="79732D7E" w14:textId="77777777" w:rsidR="002C37C9" w:rsidRPr="00B2540E" w:rsidRDefault="002C37C9" w:rsidP="002C37C9">
      <w:pPr>
        <w:jc w:val="both"/>
        <w:rPr>
          <w:sz w:val="22"/>
          <w:szCs w:val="22"/>
        </w:rPr>
      </w:pPr>
    </w:p>
    <w:p w14:paraId="52A522FF" w14:textId="77777777" w:rsidR="002C37C9" w:rsidRPr="00B2540E" w:rsidRDefault="002C37C9" w:rsidP="002C37C9">
      <w:pPr>
        <w:jc w:val="both"/>
        <w:rPr>
          <w:sz w:val="22"/>
          <w:szCs w:val="22"/>
        </w:rPr>
      </w:pPr>
    </w:p>
    <w:p w14:paraId="243C83F4" w14:textId="77777777" w:rsidR="002C37C9" w:rsidRPr="00B2540E" w:rsidRDefault="002C37C9" w:rsidP="002C37C9">
      <w:pPr>
        <w:jc w:val="both"/>
        <w:rPr>
          <w:sz w:val="22"/>
          <w:szCs w:val="22"/>
        </w:rPr>
      </w:pPr>
      <w:r w:rsidRPr="00B2540E">
        <w:rPr>
          <w:i/>
          <w:iCs/>
          <w:sz w:val="22"/>
          <w:szCs w:val="22"/>
        </w:rPr>
        <w:t xml:space="preserve">(Podpis osób figurujących w odpowiednich rejestrach i uprawnionych do reprezentowania Wykonawcy lub uprawnionych do reprezentowania Wykonawcy zgodnie z upoważnieniem) </w:t>
      </w:r>
    </w:p>
    <w:p w14:paraId="409EF006" w14:textId="77777777" w:rsidR="002C37C9" w:rsidRPr="00B2540E" w:rsidRDefault="002C37C9" w:rsidP="002C37C9">
      <w:pPr>
        <w:jc w:val="both"/>
        <w:rPr>
          <w:i/>
          <w:iCs/>
          <w:sz w:val="22"/>
          <w:szCs w:val="22"/>
        </w:rPr>
      </w:pPr>
    </w:p>
    <w:p w14:paraId="2C6ADB7D" w14:textId="77777777" w:rsidR="002C37C9" w:rsidRPr="00B2540E" w:rsidRDefault="002C37C9" w:rsidP="002C37C9">
      <w:pPr>
        <w:jc w:val="both"/>
        <w:rPr>
          <w:i/>
          <w:iCs/>
          <w:sz w:val="22"/>
          <w:szCs w:val="22"/>
        </w:rPr>
      </w:pPr>
    </w:p>
    <w:p w14:paraId="1A7324ED" w14:textId="77777777" w:rsidR="002C37C9" w:rsidRPr="00B2540E" w:rsidRDefault="002C37C9" w:rsidP="002C37C9">
      <w:pPr>
        <w:jc w:val="both"/>
        <w:rPr>
          <w:i/>
          <w:iCs/>
          <w:sz w:val="22"/>
          <w:szCs w:val="22"/>
        </w:rPr>
      </w:pPr>
    </w:p>
    <w:p w14:paraId="4E5C5BC2" w14:textId="77777777" w:rsidR="006754D6" w:rsidRPr="00B2540E" w:rsidRDefault="002C37C9" w:rsidP="006754D6">
      <w:pPr>
        <w:jc w:val="right"/>
        <w:rPr>
          <w:sz w:val="22"/>
          <w:szCs w:val="22"/>
        </w:rPr>
      </w:pPr>
      <w:r w:rsidRPr="00B2540E">
        <w:rPr>
          <w:sz w:val="22"/>
          <w:szCs w:val="22"/>
        </w:rPr>
        <w:t>* niepotrzebne skreślić</w:t>
      </w:r>
      <w:r w:rsidRPr="00B2540E">
        <w:rPr>
          <w:sz w:val="22"/>
          <w:szCs w:val="22"/>
        </w:rPr>
        <w:br w:type="page"/>
      </w:r>
      <w:r w:rsidR="006754D6" w:rsidRPr="00B2540E">
        <w:rPr>
          <w:b/>
          <w:sz w:val="22"/>
          <w:szCs w:val="22"/>
        </w:rPr>
        <w:lastRenderedPageBreak/>
        <w:t xml:space="preserve">Załącznik nr </w:t>
      </w:r>
      <w:r w:rsidR="006A3A36" w:rsidRPr="00B2540E">
        <w:rPr>
          <w:b/>
          <w:sz w:val="22"/>
          <w:szCs w:val="22"/>
        </w:rPr>
        <w:t>8</w:t>
      </w:r>
      <w:r w:rsidR="006754D6" w:rsidRPr="00B2540E">
        <w:rPr>
          <w:b/>
          <w:sz w:val="22"/>
          <w:szCs w:val="22"/>
        </w:rPr>
        <w:t xml:space="preserve"> do SIWZ</w:t>
      </w:r>
    </w:p>
    <w:p w14:paraId="4838FC24" w14:textId="77777777" w:rsidR="006754D6" w:rsidRPr="00B2540E" w:rsidRDefault="006754D6" w:rsidP="006754D6">
      <w:pPr>
        <w:jc w:val="both"/>
        <w:rPr>
          <w:b/>
          <w:bCs/>
          <w:i/>
          <w:iCs/>
          <w:sz w:val="22"/>
          <w:szCs w:val="22"/>
        </w:rPr>
      </w:pPr>
    </w:p>
    <w:p w14:paraId="4D2DC2AD" w14:textId="77777777" w:rsidR="006754D6" w:rsidRPr="00B2540E" w:rsidRDefault="006754D6" w:rsidP="006754D6">
      <w:pPr>
        <w:jc w:val="both"/>
        <w:rPr>
          <w:b/>
          <w:bCs/>
          <w:i/>
          <w:iCs/>
          <w:sz w:val="22"/>
          <w:szCs w:val="22"/>
        </w:rPr>
      </w:pPr>
    </w:p>
    <w:p w14:paraId="6F923944" w14:textId="77777777" w:rsidR="006754D6" w:rsidRPr="00B2540E" w:rsidRDefault="006754D6" w:rsidP="006754D6">
      <w:pPr>
        <w:jc w:val="center"/>
        <w:rPr>
          <w:sz w:val="22"/>
          <w:szCs w:val="22"/>
        </w:rPr>
      </w:pPr>
      <w:r w:rsidRPr="00B2540E">
        <w:rPr>
          <w:b/>
          <w:bCs/>
          <w:i/>
          <w:iCs/>
          <w:sz w:val="22"/>
          <w:szCs w:val="22"/>
        </w:rPr>
        <w:t>OŚWIADCZENIE WYKONAWCY</w:t>
      </w:r>
    </w:p>
    <w:p w14:paraId="57ABDE69" w14:textId="77777777" w:rsidR="006754D6" w:rsidRPr="00B2540E" w:rsidRDefault="006754D6" w:rsidP="006754D6">
      <w:pPr>
        <w:jc w:val="both"/>
        <w:rPr>
          <w:b/>
          <w:bCs/>
          <w:i/>
          <w:iCs/>
          <w:sz w:val="22"/>
          <w:szCs w:val="22"/>
        </w:rPr>
      </w:pPr>
    </w:p>
    <w:p w14:paraId="778053F5" w14:textId="77777777" w:rsidR="006754D6" w:rsidRPr="00B2540E" w:rsidRDefault="006754D6" w:rsidP="006754D6">
      <w:pPr>
        <w:jc w:val="both"/>
        <w:rPr>
          <w:b/>
          <w:bCs/>
          <w:sz w:val="22"/>
          <w:szCs w:val="22"/>
        </w:rPr>
      </w:pPr>
    </w:p>
    <w:p w14:paraId="1121DAD6" w14:textId="77777777" w:rsidR="006754D6" w:rsidRPr="00B2540E" w:rsidRDefault="006754D6" w:rsidP="00EA0741">
      <w:pPr>
        <w:jc w:val="both"/>
        <w:rPr>
          <w:sz w:val="22"/>
          <w:szCs w:val="22"/>
        </w:rPr>
      </w:pPr>
      <w:r w:rsidRPr="00B2540E">
        <w:rPr>
          <w:sz w:val="22"/>
          <w:szCs w:val="22"/>
        </w:rPr>
        <w:t xml:space="preserve">Składając ofertę w postępowaniu o udzielenie zamówienia publicznego prowadzonym w trybie przetargu nieograniczonego na: </w:t>
      </w:r>
    </w:p>
    <w:p w14:paraId="5AD50EE5" w14:textId="77777777" w:rsidR="00F93152" w:rsidRPr="00B2540E" w:rsidRDefault="00F93152" w:rsidP="00EA0741">
      <w:pPr>
        <w:jc w:val="both"/>
        <w:rPr>
          <w:sz w:val="22"/>
          <w:szCs w:val="22"/>
        </w:rPr>
      </w:pPr>
    </w:p>
    <w:p w14:paraId="3AA94826" w14:textId="5BEE847E" w:rsidR="00F93152" w:rsidRPr="00B2540E" w:rsidRDefault="00F93152" w:rsidP="00EA0741">
      <w:pPr>
        <w:jc w:val="both"/>
        <w:rPr>
          <w:sz w:val="22"/>
          <w:szCs w:val="22"/>
        </w:rPr>
      </w:pPr>
      <w:r w:rsidRPr="00B2540E">
        <w:rPr>
          <w:b/>
          <w:sz w:val="22"/>
          <w:szCs w:val="22"/>
        </w:rPr>
        <w:t>sukcesywne dostawy płyt wiórowych laminowanych</w:t>
      </w:r>
      <w:r w:rsidR="00667FF5">
        <w:rPr>
          <w:b/>
          <w:sz w:val="22"/>
          <w:szCs w:val="22"/>
        </w:rPr>
        <w:t xml:space="preserve"> i surowych</w:t>
      </w:r>
      <w:r w:rsidR="00AD0C5A">
        <w:rPr>
          <w:b/>
          <w:sz w:val="22"/>
          <w:szCs w:val="22"/>
        </w:rPr>
        <w:t>, płyt pilśniowych, płyty MDF</w:t>
      </w:r>
      <w:r w:rsidRPr="00B2540E">
        <w:rPr>
          <w:b/>
          <w:sz w:val="22"/>
          <w:szCs w:val="22"/>
        </w:rPr>
        <w:t xml:space="preserve">, </w:t>
      </w:r>
      <w:r w:rsidR="00861A3F">
        <w:rPr>
          <w:b/>
          <w:sz w:val="22"/>
          <w:szCs w:val="22"/>
        </w:rPr>
        <w:t>płyt</w:t>
      </w:r>
      <w:r w:rsidR="00667FF5">
        <w:rPr>
          <w:b/>
          <w:sz w:val="22"/>
          <w:szCs w:val="22"/>
        </w:rPr>
        <w:t xml:space="preserve"> </w:t>
      </w:r>
      <w:r w:rsidR="00861A3F">
        <w:rPr>
          <w:b/>
          <w:sz w:val="22"/>
          <w:szCs w:val="22"/>
        </w:rPr>
        <w:t>HDF lakierowanych,</w:t>
      </w:r>
      <w:r w:rsidR="00861A3F" w:rsidRPr="00B2540E">
        <w:rPr>
          <w:b/>
          <w:sz w:val="22"/>
          <w:szCs w:val="22"/>
        </w:rPr>
        <w:t xml:space="preserve"> </w:t>
      </w:r>
      <w:r w:rsidRPr="00B2540E">
        <w:rPr>
          <w:b/>
          <w:sz w:val="22"/>
          <w:szCs w:val="22"/>
        </w:rPr>
        <w:t xml:space="preserve">sklejki </w:t>
      </w:r>
      <w:r w:rsidR="00101491">
        <w:rPr>
          <w:b/>
          <w:sz w:val="22"/>
          <w:szCs w:val="22"/>
        </w:rPr>
        <w:t xml:space="preserve">i blatów </w:t>
      </w:r>
      <w:r w:rsidRPr="00B2540E">
        <w:rPr>
          <w:b/>
          <w:sz w:val="22"/>
          <w:szCs w:val="22"/>
        </w:rPr>
        <w:t>oraz obrzeży dla Mazowieckiej Instytucji Gospodarki Budżetowej w podziale na  3 części</w:t>
      </w:r>
    </w:p>
    <w:p w14:paraId="0B41B54C" w14:textId="77777777" w:rsidR="006754D6" w:rsidRPr="00B2540E" w:rsidRDefault="006754D6" w:rsidP="006754D6">
      <w:pPr>
        <w:ind w:right="253"/>
        <w:jc w:val="both"/>
        <w:rPr>
          <w:b/>
          <w:bCs/>
          <w:sz w:val="22"/>
          <w:szCs w:val="22"/>
        </w:rPr>
      </w:pPr>
    </w:p>
    <w:p w14:paraId="72D4CFC4" w14:textId="77777777" w:rsidR="006754D6" w:rsidRPr="00B2540E" w:rsidRDefault="006754D6" w:rsidP="006754D6">
      <w:pPr>
        <w:ind w:right="253"/>
        <w:jc w:val="both"/>
        <w:rPr>
          <w:sz w:val="22"/>
          <w:szCs w:val="22"/>
        </w:rPr>
      </w:pPr>
    </w:p>
    <w:p w14:paraId="69338404" w14:textId="77777777" w:rsidR="006754D6" w:rsidRPr="00B2540E" w:rsidRDefault="006754D6" w:rsidP="006754D6">
      <w:pPr>
        <w:jc w:val="both"/>
        <w:rPr>
          <w:sz w:val="22"/>
          <w:szCs w:val="22"/>
        </w:rPr>
      </w:pPr>
    </w:p>
    <w:p w14:paraId="785C8A5B" w14:textId="77777777" w:rsidR="006754D6" w:rsidRPr="00B2540E" w:rsidRDefault="006754D6" w:rsidP="006754D6">
      <w:pPr>
        <w:jc w:val="both"/>
        <w:rPr>
          <w:sz w:val="22"/>
          <w:szCs w:val="22"/>
        </w:rPr>
      </w:pPr>
      <w:r w:rsidRPr="00B2540E">
        <w:rPr>
          <w:sz w:val="22"/>
          <w:szCs w:val="22"/>
        </w:rPr>
        <w:t xml:space="preserve">oświadczam, że </w:t>
      </w:r>
      <w:r w:rsidRPr="00B2540E">
        <w:rPr>
          <w:b/>
          <w:bCs/>
          <w:sz w:val="22"/>
          <w:szCs w:val="22"/>
          <w:u w:val="single"/>
        </w:rPr>
        <w:t>WYDANO / NIE WYDANO *</w:t>
      </w:r>
    </w:p>
    <w:p w14:paraId="1134BD66" w14:textId="77777777" w:rsidR="006754D6" w:rsidRPr="00B2540E" w:rsidRDefault="006754D6" w:rsidP="006754D6">
      <w:pPr>
        <w:jc w:val="both"/>
        <w:rPr>
          <w:sz w:val="22"/>
          <w:szCs w:val="22"/>
        </w:rPr>
      </w:pPr>
    </w:p>
    <w:p w14:paraId="2F529ABE" w14:textId="77777777" w:rsidR="006754D6" w:rsidRPr="00B2540E" w:rsidRDefault="006754D6" w:rsidP="006754D6">
      <w:pPr>
        <w:jc w:val="both"/>
        <w:rPr>
          <w:iCs/>
          <w:sz w:val="22"/>
          <w:szCs w:val="22"/>
        </w:rPr>
      </w:pPr>
      <w:r w:rsidRPr="00B2540E">
        <w:rPr>
          <w:iCs/>
          <w:sz w:val="22"/>
          <w:szCs w:val="22"/>
        </w:rPr>
        <w:t>wobec</w:t>
      </w:r>
      <w:r w:rsidRPr="00B2540E">
        <w:rPr>
          <w:i/>
          <w:iCs/>
          <w:sz w:val="22"/>
          <w:szCs w:val="22"/>
        </w:rPr>
        <w:t xml:space="preserve"> ……………………</w:t>
      </w:r>
      <w:r w:rsidR="00004999">
        <w:rPr>
          <w:i/>
          <w:iCs/>
          <w:sz w:val="22"/>
          <w:szCs w:val="22"/>
        </w:rPr>
        <w:t xml:space="preserve">…………………………………………….. (oznaczenie </w:t>
      </w:r>
      <w:r w:rsidRPr="00B2540E">
        <w:rPr>
          <w:i/>
          <w:iCs/>
          <w:sz w:val="22"/>
          <w:szCs w:val="22"/>
        </w:rPr>
        <w:t xml:space="preserve">Wykonawcy)  </w:t>
      </w:r>
      <w:r w:rsidRPr="00B2540E">
        <w:rPr>
          <w:iCs/>
          <w:sz w:val="22"/>
          <w:szCs w:val="22"/>
        </w:rPr>
        <w:t>prawomocnego wyroku sądu skazującego za wykroczenie na karę ograniczenia wolności lub grzywny w zakresie określonym przez zamawiającego na podstawie art. 24 ust. 5 pkt 5 i 6 ustawy Prawo zamówień publicznych;</w:t>
      </w:r>
    </w:p>
    <w:p w14:paraId="0F0736B4" w14:textId="77777777" w:rsidR="006754D6" w:rsidRPr="00B2540E" w:rsidRDefault="006754D6" w:rsidP="006754D6">
      <w:pPr>
        <w:jc w:val="both"/>
        <w:rPr>
          <w:iCs/>
          <w:sz w:val="22"/>
          <w:szCs w:val="22"/>
        </w:rPr>
      </w:pPr>
    </w:p>
    <w:p w14:paraId="22CA5C67" w14:textId="77777777" w:rsidR="006754D6" w:rsidRPr="00B2540E" w:rsidRDefault="006754D6" w:rsidP="006754D6">
      <w:pPr>
        <w:jc w:val="both"/>
        <w:rPr>
          <w:sz w:val="22"/>
          <w:szCs w:val="22"/>
        </w:rPr>
      </w:pPr>
    </w:p>
    <w:p w14:paraId="48479A0F" w14:textId="77777777" w:rsidR="006754D6" w:rsidRPr="00B2540E" w:rsidRDefault="006754D6" w:rsidP="006754D6">
      <w:pPr>
        <w:jc w:val="both"/>
        <w:rPr>
          <w:sz w:val="22"/>
          <w:szCs w:val="22"/>
        </w:rPr>
      </w:pPr>
    </w:p>
    <w:p w14:paraId="7DEE0597" w14:textId="77777777" w:rsidR="006754D6" w:rsidRPr="00B2540E" w:rsidRDefault="006754D6" w:rsidP="006754D6">
      <w:pPr>
        <w:jc w:val="both"/>
        <w:rPr>
          <w:sz w:val="22"/>
          <w:szCs w:val="22"/>
        </w:rPr>
      </w:pPr>
    </w:p>
    <w:p w14:paraId="2F597163" w14:textId="77777777" w:rsidR="006754D6" w:rsidRPr="00B2540E" w:rsidRDefault="006754D6" w:rsidP="006754D6">
      <w:pPr>
        <w:jc w:val="both"/>
        <w:rPr>
          <w:sz w:val="22"/>
          <w:szCs w:val="22"/>
        </w:rPr>
      </w:pPr>
      <w:r w:rsidRPr="00B2540E">
        <w:rPr>
          <w:sz w:val="22"/>
          <w:szCs w:val="22"/>
        </w:rPr>
        <w:t>Miejsce i data ..............................................</w:t>
      </w:r>
    </w:p>
    <w:p w14:paraId="155F9C70" w14:textId="77777777" w:rsidR="006754D6" w:rsidRPr="00B2540E" w:rsidRDefault="006754D6" w:rsidP="006754D6">
      <w:pPr>
        <w:jc w:val="both"/>
        <w:rPr>
          <w:sz w:val="22"/>
          <w:szCs w:val="22"/>
        </w:rPr>
      </w:pPr>
    </w:p>
    <w:p w14:paraId="10013461" w14:textId="77777777" w:rsidR="006754D6" w:rsidRPr="00B2540E" w:rsidRDefault="006754D6" w:rsidP="006754D6">
      <w:pPr>
        <w:jc w:val="both"/>
        <w:rPr>
          <w:sz w:val="22"/>
          <w:szCs w:val="22"/>
        </w:rPr>
      </w:pPr>
    </w:p>
    <w:p w14:paraId="19432FDA" w14:textId="77777777" w:rsidR="006754D6" w:rsidRPr="00B2540E" w:rsidRDefault="006754D6" w:rsidP="006754D6">
      <w:pPr>
        <w:jc w:val="both"/>
        <w:rPr>
          <w:sz w:val="22"/>
          <w:szCs w:val="22"/>
        </w:rPr>
      </w:pPr>
      <w:r w:rsidRPr="00B2540E">
        <w:rPr>
          <w:sz w:val="22"/>
          <w:szCs w:val="22"/>
        </w:rPr>
        <w:t xml:space="preserve">                                    </w:t>
      </w:r>
      <w:r w:rsidRPr="00B2540E">
        <w:rPr>
          <w:sz w:val="22"/>
          <w:szCs w:val="22"/>
        </w:rPr>
        <w:tab/>
        <w:t xml:space="preserve">             </w:t>
      </w:r>
      <w:r w:rsidR="00004999">
        <w:rPr>
          <w:sz w:val="22"/>
          <w:szCs w:val="22"/>
        </w:rPr>
        <w:t xml:space="preserve">                           </w:t>
      </w:r>
      <w:r w:rsidRPr="00B2540E">
        <w:rPr>
          <w:sz w:val="22"/>
          <w:szCs w:val="22"/>
        </w:rPr>
        <w:t>…...............................................................................</w:t>
      </w:r>
    </w:p>
    <w:p w14:paraId="418F8407" w14:textId="77777777" w:rsidR="006754D6" w:rsidRPr="00B2540E" w:rsidRDefault="00004999" w:rsidP="006754D6">
      <w:pPr>
        <w:ind w:left="4956"/>
        <w:jc w:val="both"/>
        <w:rPr>
          <w:sz w:val="22"/>
          <w:szCs w:val="22"/>
        </w:rPr>
      </w:pPr>
      <w:r>
        <w:rPr>
          <w:sz w:val="22"/>
          <w:szCs w:val="22"/>
        </w:rPr>
        <w:t xml:space="preserve">      </w:t>
      </w:r>
      <w:r w:rsidR="006754D6" w:rsidRPr="00B2540E">
        <w:rPr>
          <w:sz w:val="22"/>
          <w:szCs w:val="22"/>
        </w:rPr>
        <w:t>Podpisano (imię, nazwisko i podpis)</w:t>
      </w:r>
    </w:p>
    <w:p w14:paraId="39C8E579" w14:textId="77777777" w:rsidR="006754D6" w:rsidRPr="00B2540E" w:rsidRDefault="006754D6" w:rsidP="006754D6">
      <w:pPr>
        <w:jc w:val="both"/>
        <w:rPr>
          <w:sz w:val="22"/>
          <w:szCs w:val="22"/>
        </w:rPr>
      </w:pPr>
    </w:p>
    <w:p w14:paraId="6B182022" w14:textId="77777777" w:rsidR="006754D6" w:rsidRPr="00B2540E" w:rsidRDefault="006754D6" w:rsidP="006754D6">
      <w:pPr>
        <w:jc w:val="both"/>
        <w:rPr>
          <w:sz w:val="22"/>
          <w:szCs w:val="22"/>
        </w:rPr>
      </w:pPr>
    </w:p>
    <w:p w14:paraId="179595A4" w14:textId="77777777" w:rsidR="006754D6" w:rsidRPr="00B2540E" w:rsidRDefault="006754D6" w:rsidP="006754D6">
      <w:pPr>
        <w:jc w:val="both"/>
        <w:rPr>
          <w:sz w:val="22"/>
          <w:szCs w:val="22"/>
        </w:rPr>
      </w:pPr>
      <w:r w:rsidRPr="00B2540E">
        <w:rPr>
          <w:i/>
          <w:iCs/>
          <w:sz w:val="22"/>
          <w:szCs w:val="22"/>
        </w:rPr>
        <w:t xml:space="preserve">(Podpis osób figurujących w odpowiednich rejestrach i uprawnionych do reprezentowania Wykonawcy lub uprawnionych do reprezentowania Wykonawcy zgodnie z upoważnieniem) </w:t>
      </w:r>
    </w:p>
    <w:p w14:paraId="609A6D99" w14:textId="77777777" w:rsidR="006754D6" w:rsidRPr="00B2540E" w:rsidRDefault="006754D6" w:rsidP="006754D6">
      <w:pPr>
        <w:jc w:val="both"/>
        <w:rPr>
          <w:i/>
          <w:iCs/>
          <w:sz w:val="22"/>
          <w:szCs w:val="22"/>
        </w:rPr>
      </w:pPr>
    </w:p>
    <w:p w14:paraId="1F6B6931" w14:textId="77777777" w:rsidR="006754D6" w:rsidRPr="00B2540E" w:rsidRDefault="006754D6" w:rsidP="006754D6">
      <w:pPr>
        <w:jc w:val="both"/>
        <w:rPr>
          <w:i/>
          <w:iCs/>
          <w:sz w:val="22"/>
          <w:szCs w:val="22"/>
        </w:rPr>
      </w:pPr>
    </w:p>
    <w:p w14:paraId="76AF31C6" w14:textId="77777777" w:rsidR="006754D6" w:rsidRPr="00B2540E" w:rsidRDefault="006754D6" w:rsidP="006754D6">
      <w:pPr>
        <w:jc w:val="both"/>
        <w:rPr>
          <w:i/>
          <w:iCs/>
          <w:sz w:val="22"/>
          <w:szCs w:val="22"/>
        </w:rPr>
      </w:pPr>
    </w:p>
    <w:p w14:paraId="3A1562E1" w14:textId="77777777" w:rsidR="006754D6" w:rsidRPr="00B2540E" w:rsidRDefault="006754D6" w:rsidP="006754D6">
      <w:pPr>
        <w:jc w:val="right"/>
        <w:rPr>
          <w:sz w:val="22"/>
          <w:szCs w:val="22"/>
        </w:rPr>
      </w:pPr>
      <w:r w:rsidRPr="00B2540E">
        <w:rPr>
          <w:sz w:val="22"/>
          <w:szCs w:val="22"/>
        </w:rPr>
        <w:t>* niepotrzebne skreślić</w:t>
      </w:r>
      <w:r w:rsidRPr="00B2540E">
        <w:rPr>
          <w:sz w:val="22"/>
          <w:szCs w:val="22"/>
        </w:rPr>
        <w:br w:type="page"/>
      </w:r>
      <w:r w:rsidRPr="00B2540E">
        <w:rPr>
          <w:b/>
          <w:sz w:val="22"/>
          <w:szCs w:val="22"/>
        </w:rPr>
        <w:lastRenderedPageBreak/>
        <w:t xml:space="preserve">Załącznik nr </w:t>
      </w:r>
      <w:r w:rsidR="006A3A36" w:rsidRPr="00B2540E">
        <w:rPr>
          <w:b/>
          <w:sz w:val="22"/>
          <w:szCs w:val="22"/>
        </w:rPr>
        <w:t>9</w:t>
      </w:r>
      <w:r w:rsidRPr="00B2540E">
        <w:rPr>
          <w:b/>
          <w:sz w:val="22"/>
          <w:szCs w:val="22"/>
        </w:rPr>
        <w:t xml:space="preserve"> do SIWZ</w:t>
      </w:r>
    </w:p>
    <w:p w14:paraId="617F2595" w14:textId="77777777" w:rsidR="006754D6" w:rsidRPr="00B2540E" w:rsidRDefault="006754D6" w:rsidP="006754D6">
      <w:pPr>
        <w:jc w:val="both"/>
        <w:rPr>
          <w:b/>
          <w:bCs/>
          <w:i/>
          <w:iCs/>
          <w:sz w:val="22"/>
          <w:szCs w:val="22"/>
        </w:rPr>
      </w:pPr>
    </w:p>
    <w:p w14:paraId="65D1A8C8" w14:textId="77777777" w:rsidR="006754D6" w:rsidRPr="00B2540E" w:rsidRDefault="006754D6" w:rsidP="006754D6">
      <w:pPr>
        <w:jc w:val="both"/>
        <w:rPr>
          <w:b/>
          <w:bCs/>
          <w:i/>
          <w:iCs/>
          <w:sz w:val="22"/>
          <w:szCs w:val="22"/>
        </w:rPr>
      </w:pPr>
    </w:p>
    <w:p w14:paraId="3744F0D3" w14:textId="77777777" w:rsidR="006754D6" w:rsidRPr="00B2540E" w:rsidRDefault="006754D6" w:rsidP="006754D6">
      <w:pPr>
        <w:jc w:val="center"/>
        <w:rPr>
          <w:sz w:val="22"/>
          <w:szCs w:val="22"/>
        </w:rPr>
      </w:pPr>
      <w:r w:rsidRPr="00B2540E">
        <w:rPr>
          <w:b/>
          <w:bCs/>
          <w:i/>
          <w:iCs/>
          <w:sz w:val="22"/>
          <w:szCs w:val="22"/>
        </w:rPr>
        <w:t>OŚWIADCZENIE WYKONAWCY</w:t>
      </w:r>
    </w:p>
    <w:p w14:paraId="6AD7A544" w14:textId="77777777" w:rsidR="006754D6" w:rsidRPr="00B2540E" w:rsidRDefault="006754D6" w:rsidP="006754D6">
      <w:pPr>
        <w:jc w:val="both"/>
        <w:rPr>
          <w:b/>
          <w:bCs/>
          <w:i/>
          <w:iCs/>
          <w:sz w:val="22"/>
          <w:szCs w:val="22"/>
        </w:rPr>
      </w:pPr>
    </w:p>
    <w:p w14:paraId="6DEC2101" w14:textId="77777777" w:rsidR="006754D6" w:rsidRPr="00B2540E" w:rsidRDefault="006754D6" w:rsidP="006754D6">
      <w:pPr>
        <w:jc w:val="both"/>
        <w:rPr>
          <w:b/>
          <w:bCs/>
          <w:sz w:val="22"/>
          <w:szCs w:val="22"/>
        </w:rPr>
      </w:pPr>
    </w:p>
    <w:p w14:paraId="16BB1495" w14:textId="77777777" w:rsidR="006754D6" w:rsidRPr="00B2540E" w:rsidRDefault="006754D6" w:rsidP="00EA0741">
      <w:pPr>
        <w:jc w:val="both"/>
        <w:rPr>
          <w:sz w:val="22"/>
          <w:szCs w:val="22"/>
        </w:rPr>
      </w:pPr>
      <w:r w:rsidRPr="00B2540E">
        <w:rPr>
          <w:sz w:val="22"/>
          <w:szCs w:val="22"/>
        </w:rPr>
        <w:t xml:space="preserve">Składając ofertę w postępowaniu o udzielenie zamówienia publicznego prowadzonym w trybie przetargu nieograniczonego na: </w:t>
      </w:r>
    </w:p>
    <w:p w14:paraId="22115D4A" w14:textId="77777777" w:rsidR="006754D6" w:rsidRPr="00B2540E" w:rsidRDefault="006754D6" w:rsidP="006754D6">
      <w:pPr>
        <w:ind w:right="253"/>
        <w:jc w:val="both"/>
        <w:rPr>
          <w:b/>
          <w:bCs/>
          <w:sz w:val="22"/>
          <w:szCs w:val="22"/>
        </w:rPr>
      </w:pPr>
    </w:p>
    <w:p w14:paraId="0F34AC76" w14:textId="01D07630" w:rsidR="00876641" w:rsidRPr="00B2540E" w:rsidRDefault="00876641" w:rsidP="006754D6">
      <w:pPr>
        <w:ind w:right="253"/>
        <w:jc w:val="both"/>
        <w:rPr>
          <w:b/>
          <w:bCs/>
          <w:sz w:val="22"/>
          <w:szCs w:val="22"/>
        </w:rPr>
      </w:pPr>
      <w:r w:rsidRPr="00B2540E">
        <w:rPr>
          <w:b/>
          <w:sz w:val="22"/>
          <w:szCs w:val="22"/>
        </w:rPr>
        <w:t>sukcesywne dostawy płyt wiórowych laminowanych</w:t>
      </w:r>
      <w:r w:rsidR="00667FF5">
        <w:rPr>
          <w:b/>
          <w:sz w:val="22"/>
          <w:szCs w:val="22"/>
        </w:rPr>
        <w:t xml:space="preserve"> i surowych</w:t>
      </w:r>
      <w:r w:rsidR="00AD0C5A">
        <w:rPr>
          <w:b/>
          <w:sz w:val="22"/>
          <w:szCs w:val="22"/>
        </w:rPr>
        <w:t>, płyt pilśniowych, płyty MDF</w:t>
      </w:r>
      <w:r w:rsidRPr="00B2540E">
        <w:rPr>
          <w:b/>
          <w:sz w:val="22"/>
          <w:szCs w:val="22"/>
        </w:rPr>
        <w:t>,</w:t>
      </w:r>
      <w:r w:rsidR="00861A3F" w:rsidRPr="00861A3F">
        <w:rPr>
          <w:b/>
          <w:sz w:val="22"/>
          <w:szCs w:val="22"/>
        </w:rPr>
        <w:t xml:space="preserve"> </w:t>
      </w:r>
      <w:r w:rsidR="00861A3F">
        <w:rPr>
          <w:b/>
          <w:sz w:val="22"/>
          <w:szCs w:val="22"/>
        </w:rPr>
        <w:t>płyt HDF lakierowanych,</w:t>
      </w:r>
      <w:r w:rsidR="00861A3F" w:rsidRPr="00B2540E">
        <w:rPr>
          <w:b/>
          <w:sz w:val="22"/>
          <w:szCs w:val="22"/>
        </w:rPr>
        <w:t xml:space="preserve"> </w:t>
      </w:r>
      <w:r w:rsidRPr="00B2540E">
        <w:rPr>
          <w:b/>
          <w:sz w:val="22"/>
          <w:szCs w:val="22"/>
        </w:rPr>
        <w:t xml:space="preserve"> sklejki </w:t>
      </w:r>
      <w:r w:rsidR="00101491">
        <w:rPr>
          <w:b/>
          <w:sz w:val="22"/>
          <w:szCs w:val="22"/>
        </w:rPr>
        <w:t xml:space="preserve">i blatów </w:t>
      </w:r>
      <w:r w:rsidRPr="00B2540E">
        <w:rPr>
          <w:b/>
          <w:sz w:val="22"/>
          <w:szCs w:val="22"/>
        </w:rPr>
        <w:t>oraz obrzeży dla Mazowieckiej Instytucji Gospodarki Budżetowej w podziale na  3 części.</w:t>
      </w:r>
    </w:p>
    <w:p w14:paraId="72C8F6C4" w14:textId="77777777" w:rsidR="00876641" w:rsidRPr="00B2540E" w:rsidRDefault="00876641" w:rsidP="006754D6">
      <w:pPr>
        <w:ind w:right="253"/>
        <w:jc w:val="both"/>
        <w:rPr>
          <w:b/>
          <w:bCs/>
          <w:sz w:val="22"/>
          <w:szCs w:val="22"/>
        </w:rPr>
      </w:pPr>
    </w:p>
    <w:p w14:paraId="22AFBD7C" w14:textId="77777777" w:rsidR="006754D6" w:rsidRPr="00B2540E" w:rsidRDefault="006754D6" w:rsidP="006754D6">
      <w:pPr>
        <w:jc w:val="both"/>
        <w:rPr>
          <w:sz w:val="22"/>
          <w:szCs w:val="22"/>
        </w:rPr>
      </w:pPr>
    </w:p>
    <w:p w14:paraId="4B04F053" w14:textId="77777777" w:rsidR="006754D6" w:rsidRPr="00B2540E" w:rsidRDefault="006754D6" w:rsidP="006754D6">
      <w:pPr>
        <w:jc w:val="both"/>
        <w:rPr>
          <w:sz w:val="22"/>
          <w:szCs w:val="22"/>
        </w:rPr>
      </w:pPr>
      <w:r w:rsidRPr="00B2540E">
        <w:rPr>
          <w:sz w:val="22"/>
          <w:szCs w:val="22"/>
        </w:rPr>
        <w:t xml:space="preserve">oświadczam, że </w:t>
      </w:r>
      <w:r w:rsidRPr="00B2540E">
        <w:rPr>
          <w:b/>
          <w:bCs/>
          <w:sz w:val="22"/>
          <w:szCs w:val="22"/>
          <w:u w:val="single"/>
        </w:rPr>
        <w:t>WYDANO / NIE WYDANO *</w:t>
      </w:r>
    </w:p>
    <w:p w14:paraId="1784756C" w14:textId="77777777" w:rsidR="006754D6" w:rsidRPr="00B2540E" w:rsidRDefault="006754D6" w:rsidP="006754D6">
      <w:pPr>
        <w:jc w:val="both"/>
        <w:rPr>
          <w:sz w:val="22"/>
          <w:szCs w:val="22"/>
        </w:rPr>
      </w:pPr>
    </w:p>
    <w:p w14:paraId="4F997ED5" w14:textId="77777777" w:rsidR="006754D6" w:rsidRPr="00B2540E" w:rsidRDefault="006754D6" w:rsidP="006754D6">
      <w:pPr>
        <w:jc w:val="both"/>
        <w:rPr>
          <w:iCs/>
          <w:sz w:val="22"/>
          <w:szCs w:val="22"/>
        </w:rPr>
      </w:pPr>
      <w:r w:rsidRPr="00B2540E">
        <w:rPr>
          <w:iCs/>
          <w:sz w:val="22"/>
          <w:szCs w:val="22"/>
        </w:rPr>
        <w:t>wobec</w:t>
      </w:r>
      <w:r w:rsidRPr="00B2540E">
        <w:rPr>
          <w:i/>
          <w:iCs/>
          <w:sz w:val="22"/>
          <w:szCs w:val="22"/>
        </w:rPr>
        <w:t xml:space="preserve"> ………………………………………………………………….. (oznaczenie Wykonawcy) </w:t>
      </w:r>
      <w:r w:rsidRPr="00B2540E">
        <w:rPr>
          <w:iCs/>
          <w:sz w:val="22"/>
          <w:szCs w:val="22"/>
        </w:rPr>
        <w:t>prawomocnego wyroku sądu lub ostatecznej decyzji administracyjnej o zaleganiu w uiszczaniu podatków, opłat lub składek na ubezpieczenia społeczne lub zdrowotne.</w:t>
      </w:r>
    </w:p>
    <w:p w14:paraId="4EA39FF9" w14:textId="77777777" w:rsidR="006754D6" w:rsidRPr="00B2540E" w:rsidRDefault="006754D6" w:rsidP="006754D6">
      <w:pPr>
        <w:jc w:val="both"/>
        <w:rPr>
          <w:i/>
          <w:iCs/>
          <w:sz w:val="22"/>
          <w:szCs w:val="22"/>
        </w:rPr>
      </w:pPr>
    </w:p>
    <w:p w14:paraId="763CF130" w14:textId="77777777" w:rsidR="006754D6" w:rsidRPr="00B2540E" w:rsidRDefault="006754D6" w:rsidP="006754D6">
      <w:pPr>
        <w:jc w:val="both"/>
        <w:rPr>
          <w:sz w:val="22"/>
          <w:szCs w:val="22"/>
        </w:rPr>
      </w:pPr>
      <w:r w:rsidRPr="00B2540E">
        <w:rPr>
          <w:sz w:val="22"/>
          <w:szCs w:val="22"/>
        </w:rPr>
        <w:t>W przypadku zaznaczenia opcji „WYDANO” należy wpisać sygnaturę wyroku/nr decyzji administracyjnej………………………………..., datę wydania…………………….., opisać czego dotyczy</w:t>
      </w:r>
    </w:p>
    <w:p w14:paraId="1AFDC78F" w14:textId="77777777" w:rsidR="006754D6" w:rsidRPr="00B2540E" w:rsidRDefault="006754D6" w:rsidP="006754D6">
      <w:pPr>
        <w:jc w:val="both"/>
        <w:rPr>
          <w:sz w:val="22"/>
          <w:szCs w:val="22"/>
        </w:rPr>
      </w:pPr>
      <w:r w:rsidRPr="00B2540E">
        <w:rPr>
          <w:sz w:val="22"/>
          <w:szCs w:val="22"/>
        </w:rPr>
        <w:t>…………………………………………………………………………………………………………………………………………………………………………………………………………………………………………………………………………………………………………………………………………………………………………………………………………</w:t>
      </w:r>
    </w:p>
    <w:p w14:paraId="14DD7C03" w14:textId="77777777" w:rsidR="006754D6" w:rsidRPr="00B2540E" w:rsidRDefault="006754D6" w:rsidP="006754D6">
      <w:pPr>
        <w:jc w:val="both"/>
        <w:rPr>
          <w:sz w:val="22"/>
          <w:szCs w:val="22"/>
        </w:rPr>
      </w:pPr>
      <w:r w:rsidRPr="00B2540E">
        <w:rPr>
          <w:sz w:val="22"/>
          <w:szCs w:val="22"/>
        </w:rPr>
        <w:t>oraz dołączyć dokumenty potwierdzające dokonanie płatności tych należności wraz z ewentualnymi odsetkami lub grzywnami lub zawarcie wiążącego porozumienia w sprawie spłat tych należności.</w:t>
      </w:r>
    </w:p>
    <w:p w14:paraId="0FEB485F" w14:textId="77777777" w:rsidR="006754D6" w:rsidRPr="00B2540E" w:rsidRDefault="006754D6" w:rsidP="006754D6">
      <w:pPr>
        <w:jc w:val="both"/>
        <w:rPr>
          <w:sz w:val="22"/>
          <w:szCs w:val="22"/>
        </w:rPr>
      </w:pPr>
    </w:p>
    <w:p w14:paraId="504430B7" w14:textId="77777777" w:rsidR="006754D6" w:rsidRPr="00B2540E" w:rsidRDefault="006754D6" w:rsidP="006754D6">
      <w:pPr>
        <w:jc w:val="both"/>
        <w:rPr>
          <w:sz w:val="22"/>
          <w:szCs w:val="22"/>
        </w:rPr>
      </w:pPr>
    </w:p>
    <w:p w14:paraId="630DABE7" w14:textId="77777777" w:rsidR="006754D6" w:rsidRPr="00B2540E" w:rsidRDefault="006754D6" w:rsidP="006754D6">
      <w:pPr>
        <w:jc w:val="both"/>
        <w:rPr>
          <w:sz w:val="22"/>
          <w:szCs w:val="22"/>
        </w:rPr>
      </w:pPr>
    </w:p>
    <w:p w14:paraId="1E88AB71" w14:textId="77777777" w:rsidR="006754D6" w:rsidRPr="00B2540E" w:rsidRDefault="006754D6" w:rsidP="006754D6">
      <w:pPr>
        <w:jc w:val="both"/>
        <w:rPr>
          <w:sz w:val="22"/>
          <w:szCs w:val="22"/>
        </w:rPr>
      </w:pPr>
      <w:r w:rsidRPr="00B2540E">
        <w:rPr>
          <w:sz w:val="22"/>
          <w:szCs w:val="22"/>
        </w:rPr>
        <w:t>Miejsce i data ..............................................</w:t>
      </w:r>
    </w:p>
    <w:p w14:paraId="7C25BE73" w14:textId="77777777" w:rsidR="006754D6" w:rsidRPr="00B2540E" w:rsidRDefault="006754D6" w:rsidP="006754D6">
      <w:pPr>
        <w:jc w:val="both"/>
        <w:rPr>
          <w:sz w:val="22"/>
          <w:szCs w:val="22"/>
        </w:rPr>
      </w:pPr>
    </w:p>
    <w:p w14:paraId="4F084F04" w14:textId="77777777" w:rsidR="006754D6" w:rsidRPr="00B2540E" w:rsidRDefault="006754D6" w:rsidP="006754D6">
      <w:pPr>
        <w:jc w:val="both"/>
        <w:rPr>
          <w:sz w:val="22"/>
          <w:szCs w:val="22"/>
        </w:rPr>
      </w:pPr>
    </w:p>
    <w:p w14:paraId="0CCC356E" w14:textId="77777777" w:rsidR="006754D6" w:rsidRPr="00B2540E" w:rsidRDefault="006754D6" w:rsidP="006754D6">
      <w:pPr>
        <w:jc w:val="both"/>
        <w:rPr>
          <w:sz w:val="22"/>
          <w:szCs w:val="22"/>
        </w:rPr>
      </w:pPr>
      <w:r w:rsidRPr="00B2540E">
        <w:rPr>
          <w:sz w:val="22"/>
          <w:szCs w:val="22"/>
        </w:rPr>
        <w:t xml:space="preserve">                                    </w:t>
      </w:r>
      <w:r w:rsidRPr="00B2540E">
        <w:rPr>
          <w:sz w:val="22"/>
          <w:szCs w:val="22"/>
        </w:rPr>
        <w:tab/>
        <w:t xml:space="preserve">          </w:t>
      </w:r>
      <w:r w:rsidR="00004999">
        <w:rPr>
          <w:sz w:val="22"/>
          <w:szCs w:val="22"/>
        </w:rPr>
        <w:t xml:space="preserve">                         </w:t>
      </w:r>
      <w:r w:rsidRPr="00B2540E">
        <w:rPr>
          <w:sz w:val="22"/>
          <w:szCs w:val="22"/>
        </w:rPr>
        <w:t xml:space="preserve">   …...............................................................................</w:t>
      </w:r>
    </w:p>
    <w:p w14:paraId="112A82CC" w14:textId="77777777" w:rsidR="006754D6" w:rsidRPr="00B2540E" w:rsidRDefault="00004999" w:rsidP="006754D6">
      <w:pPr>
        <w:ind w:left="4956"/>
        <w:jc w:val="both"/>
        <w:rPr>
          <w:sz w:val="22"/>
          <w:szCs w:val="22"/>
        </w:rPr>
      </w:pPr>
      <w:r>
        <w:rPr>
          <w:sz w:val="22"/>
          <w:szCs w:val="22"/>
        </w:rPr>
        <w:t xml:space="preserve">     </w:t>
      </w:r>
      <w:r w:rsidR="006754D6" w:rsidRPr="00B2540E">
        <w:rPr>
          <w:sz w:val="22"/>
          <w:szCs w:val="22"/>
        </w:rPr>
        <w:t>Podpisano (imię, nazwisko i podpis)</w:t>
      </w:r>
    </w:p>
    <w:p w14:paraId="26E88AAD" w14:textId="77777777" w:rsidR="006754D6" w:rsidRPr="00B2540E" w:rsidRDefault="006754D6" w:rsidP="006754D6">
      <w:pPr>
        <w:jc w:val="both"/>
        <w:rPr>
          <w:sz w:val="22"/>
          <w:szCs w:val="22"/>
        </w:rPr>
      </w:pPr>
    </w:p>
    <w:p w14:paraId="421CDC06" w14:textId="77777777" w:rsidR="006754D6" w:rsidRPr="00B2540E" w:rsidRDefault="006754D6" w:rsidP="006754D6">
      <w:pPr>
        <w:jc w:val="both"/>
        <w:rPr>
          <w:sz w:val="22"/>
          <w:szCs w:val="22"/>
        </w:rPr>
      </w:pPr>
    </w:p>
    <w:p w14:paraId="6831AF77" w14:textId="77777777" w:rsidR="006754D6" w:rsidRPr="00B2540E" w:rsidRDefault="006754D6" w:rsidP="006754D6">
      <w:pPr>
        <w:jc w:val="both"/>
        <w:rPr>
          <w:sz w:val="22"/>
          <w:szCs w:val="22"/>
        </w:rPr>
      </w:pPr>
      <w:r w:rsidRPr="00B2540E">
        <w:rPr>
          <w:i/>
          <w:iCs/>
          <w:sz w:val="22"/>
          <w:szCs w:val="22"/>
        </w:rPr>
        <w:t xml:space="preserve">(Podpis osób figurujących w odpowiednich rejestrach i uprawnionych do reprezentowania Wykonawcy lub uprawnionych do reprezentowania Wykonawcy zgodnie z upoważnieniem) </w:t>
      </w:r>
    </w:p>
    <w:p w14:paraId="5525478A" w14:textId="77777777" w:rsidR="006754D6" w:rsidRPr="00B2540E" w:rsidRDefault="006754D6" w:rsidP="006754D6">
      <w:pPr>
        <w:jc w:val="both"/>
        <w:rPr>
          <w:i/>
          <w:iCs/>
          <w:sz w:val="22"/>
          <w:szCs w:val="22"/>
        </w:rPr>
      </w:pPr>
    </w:p>
    <w:p w14:paraId="123654C6" w14:textId="77777777" w:rsidR="006754D6" w:rsidRPr="00B2540E" w:rsidRDefault="006754D6" w:rsidP="006754D6">
      <w:pPr>
        <w:jc w:val="both"/>
        <w:rPr>
          <w:i/>
          <w:iCs/>
          <w:sz w:val="22"/>
          <w:szCs w:val="22"/>
        </w:rPr>
      </w:pPr>
    </w:p>
    <w:p w14:paraId="495EE906" w14:textId="77777777" w:rsidR="006754D6" w:rsidRPr="00B2540E" w:rsidRDefault="006754D6" w:rsidP="006754D6">
      <w:pPr>
        <w:jc w:val="both"/>
        <w:rPr>
          <w:i/>
          <w:iCs/>
          <w:sz w:val="22"/>
          <w:szCs w:val="22"/>
        </w:rPr>
      </w:pPr>
    </w:p>
    <w:p w14:paraId="591E74C1" w14:textId="77777777" w:rsidR="001D15BF" w:rsidRPr="00B2540E" w:rsidRDefault="006754D6" w:rsidP="006754D6">
      <w:pPr>
        <w:jc w:val="both"/>
        <w:rPr>
          <w:sz w:val="22"/>
          <w:szCs w:val="22"/>
        </w:rPr>
      </w:pPr>
      <w:r w:rsidRPr="00B2540E">
        <w:rPr>
          <w:sz w:val="22"/>
          <w:szCs w:val="22"/>
        </w:rPr>
        <w:t>* niepotrzebne skreślić</w:t>
      </w:r>
    </w:p>
    <w:p w14:paraId="0071E756" w14:textId="77777777" w:rsidR="001D15BF" w:rsidRPr="00B2540E" w:rsidRDefault="001D15BF" w:rsidP="006754D6">
      <w:pPr>
        <w:jc w:val="both"/>
        <w:rPr>
          <w:sz w:val="22"/>
          <w:szCs w:val="22"/>
        </w:rPr>
      </w:pPr>
    </w:p>
    <w:p w14:paraId="2CC46BD7" w14:textId="77777777" w:rsidR="00841C24" w:rsidRPr="00B2540E" w:rsidRDefault="006754D6" w:rsidP="00841C24">
      <w:pPr>
        <w:jc w:val="right"/>
        <w:rPr>
          <w:sz w:val="22"/>
          <w:szCs w:val="22"/>
        </w:rPr>
      </w:pPr>
      <w:r w:rsidRPr="00B2540E">
        <w:rPr>
          <w:sz w:val="22"/>
          <w:szCs w:val="22"/>
        </w:rPr>
        <w:br w:type="page"/>
      </w:r>
      <w:r w:rsidR="00841C24" w:rsidRPr="00B2540E">
        <w:rPr>
          <w:b/>
          <w:sz w:val="22"/>
          <w:szCs w:val="22"/>
        </w:rPr>
        <w:lastRenderedPageBreak/>
        <w:t xml:space="preserve">Załącznik nr </w:t>
      </w:r>
      <w:r w:rsidR="006A3A36" w:rsidRPr="00B2540E">
        <w:rPr>
          <w:b/>
          <w:sz w:val="22"/>
          <w:szCs w:val="22"/>
        </w:rPr>
        <w:t>10</w:t>
      </w:r>
      <w:r w:rsidR="00841C24" w:rsidRPr="00B2540E">
        <w:rPr>
          <w:b/>
          <w:sz w:val="22"/>
          <w:szCs w:val="22"/>
        </w:rPr>
        <w:t xml:space="preserve"> do SIWZ</w:t>
      </w:r>
    </w:p>
    <w:p w14:paraId="0669E749" w14:textId="77777777" w:rsidR="00841C24" w:rsidRPr="00B2540E" w:rsidRDefault="00841C24" w:rsidP="00841C24">
      <w:pPr>
        <w:jc w:val="both"/>
        <w:rPr>
          <w:b/>
          <w:bCs/>
          <w:i/>
          <w:iCs/>
          <w:sz w:val="22"/>
          <w:szCs w:val="22"/>
        </w:rPr>
      </w:pPr>
    </w:p>
    <w:p w14:paraId="27DA81C6" w14:textId="77777777" w:rsidR="00841C24" w:rsidRPr="00B2540E" w:rsidRDefault="00841C24" w:rsidP="00841C24">
      <w:pPr>
        <w:jc w:val="both"/>
        <w:rPr>
          <w:b/>
          <w:bCs/>
          <w:i/>
          <w:iCs/>
          <w:sz w:val="22"/>
          <w:szCs w:val="22"/>
        </w:rPr>
      </w:pPr>
    </w:p>
    <w:p w14:paraId="04B14523" w14:textId="77777777" w:rsidR="00841C24" w:rsidRPr="00B2540E" w:rsidRDefault="00841C24" w:rsidP="00841C24">
      <w:pPr>
        <w:jc w:val="center"/>
        <w:rPr>
          <w:sz w:val="22"/>
          <w:szCs w:val="22"/>
        </w:rPr>
      </w:pPr>
      <w:r w:rsidRPr="00B2540E">
        <w:rPr>
          <w:b/>
          <w:bCs/>
          <w:i/>
          <w:iCs/>
          <w:sz w:val="22"/>
          <w:szCs w:val="22"/>
        </w:rPr>
        <w:t>OŚWIADCZENIE WYKONAWCY</w:t>
      </w:r>
    </w:p>
    <w:p w14:paraId="1FB61464" w14:textId="77777777" w:rsidR="00841C24" w:rsidRPr="00B2540E" w:rsidRDefault="00841C24" w:rsidP="00841C24">
      <w:pPr>
        <w:jc w:val="both"/>
        <w:rPr>
          <w:b/>
          <w:bCs/>
          <w:i/>
          <w:iCs/>
          <w:sz w:val="22"/>
          <w:szCs w:val="22"/>
        </w:rPr>
      </w:pPr>
    </w:p>
    <w:p w14:paraId="2738F2CB" w14:textId="77777777" w:rsidR="00841C24" w:rsidRPr="00B2540E" w:rsidRDefault="00841C24" w:rsidP="00841C24">
      <w:pPr>
        <w:jc w:val="both"/>
        <w:rPr>
          <w:b/>
          <w:bCs/>
          <w:sz w:val="22"/>
          <w:szCs w:val="22"/>
        </w:rPr>
      </w:pPr>
    </w:p>
    <w:p w14:paraId="4EC72941" w14:textId="77777777" w:rsidR="00841C24" w:rsidRPr="00B2540E" w:rsidRDefault="00841C24" w:rsidP="00EA0741">
      <w:pPr>
        <w:jc w:val="both"/>
        <w:rPr>
          <w:sz w:val="22"/>
          <w:szCs w:val="22"/>
        </w:rPr>
      </w:pPr>
      <w:r w:rsidRPr="00B2540E">
        <w:rPr>
          <w:sz w:val="22"/>
          <w:szCs w:val="22"/>
        </w:rPr>
        <w:t xml:space="preserve">Składając ofertę w postępowaniu o udzielenie zamówienia publicznego prowadzonym w trybie przetargu nieograniczonego na: </w:t>
      </w:r>
    </w:p>
    <w:p w14:paraId="49867A18" w14:textId="77777777" w:rsidR="00841C24" w:rsidRPr="00B2540E" w:rsidRDefault="00841C24" w:rsidP="00841C24">
      <w:pPr>
        <w:ind w:right="253"/>
        <w:jc w:val="both"/>
        <w:rPr>
          <w:b/>
          <w:bCs/>
          <w:sz w:val="22"/>
          <w:szCs w:val="22"/>
        </w:rPr>
      </w:pPr>
    </w:p>
    <w:p w14:paraId="4706B3D9" w14:textId="1225283D" w:rsidR="00876641" w:rsidRPr="00B2540E" w:rsidRDefault="00876641" w:rsidP="00841C24">
      <w:pPr>
        <w:ind w:right="253"/>
        <w:jc w:val="both"/>
        <w:rPr>
          <w:b/>
          <w:bCs/>
          <w:sz w:val="22"/>
          <w:szCs w:val="22"/>
        </w:rPr>
      </w:pPr>
      <w:r w:rsidRPr="00B2540E">
        <w:rPr>
          <w:b/>
          <w:sz w:val="22"/>
          <w:szCs w:val="22"/>
        </w:rPr>
        <w:t>sukcesywne dostawy płyt wiórowych laminowanych</w:t>
      </w:r>
      <w:r w:rsidR="00667FF5">
        <w:rPr>
          <w:b/>
          <w:sz w:val="22"/>
          <w:szCs w:val="22"/>
        </w:rPr>
        <w:t xml:space="preserve"> i surowych</w:t>
      </w:r>
      <w:r w:rsidR="00AD0C5A">
        <w:rPr>
          <w:b/>
          <w:sz w:val="22"/>
          <w:szCs w:val="22"/>
        </w:rPr>
        <w:t>, płyt pilśniowych, płyty MDF</w:t>
      </w:r>
      <w:r w:rsidRPr="00B2540E">
        <w:rPr>
          <w:b/>
          <w:sz w:val="22"/>
          <w:szCs w:val="22"/>
        </w:rPr>
        <w:t xml:space="preserve">, </w:t>
      </w:r>
      <w:r w:rsidR="00861A3F">
        <w:rPr>
          <w:b/>
          <w:sz w:val="22"/>
          <w:szCs w:val="22"/>
        </w:rPr>
        <w:t>płyt HDF lakierowanych,</w:t>
      </w:r>
      <w:r w:rsidR="00861A3F" w:rsidRPr="00B2540E">
        <w:rPr>
          <w:b/>
          <w:sz w:val="22"/>
          <w:szCs w:val="22"/>
        </w:rPr>
        <w:t xml:space="preserve"> </w:t>
      </w:r>
      <w:r w:rsidRPr="00B2540E">
        <w:rPr>
          <w:b/>
          <w:sz w:val="22"/>
          <w:szCs w:val="22"/>
        </w:rPr>
        <w:t xml:space="preserve">sklejki </w:t>
      </w:r>
      <w:r w:rsidR="00101491">
        <w:rPr>
          <w:b/>
          <w:sz w:val="22"/>
          <w:szCs w:val="22"/>
        </w:rPr>
        <w:t xml:space="preserve">i blatów </w:t>
      </w:r>
      <w:r w:rsidRPr="00B2540E">
        <w:rPr>
          <w:b/>
          <w:sz w:val="22"/>
          <w:szCs w:val="22"/>
        </w:rPr>
        <w:t>oraz obrzeży dla Mazowieckiej Instytucji Gospodarki Budżetowej w podziale na  3 części.</w:t>
      </w:r>
    </w:p>
    <w:p w14:paraId="672E7075" w14:textId="77777777" w:rsidR="00841C24" w:rsidRPr="00B2540E" w:rsidRDefault="00841C24" w:rsidP="00841C24">
      <w:pPr>
        <w:jc w:val="both"/>
        <w:rPr>
          <w:sz w:val="22"/>
          <w:szCs w:val="22"/>
        </w:rPr>
      </w:pPr>
    </w:p>
    <w:p w14:paraId="7B9D3688" w14:textId="77777777" w:rsidR="00841C24" w:rsidRPr="00B2540E" w:rsidRDefault="00841C24" w:rsidP="00841C24">
      <w:pPr>
        <w:jc w:val="both"/>
        <w:rPr>
          <w:sz w:val="22"/>
          <w:szCs w:val="22"/>
        </w:rPr>
      </w:pPr>
      <w:r w:rsidRPr="00B2540E">
        <w:rPr>
          <w:sz w:val="22"/>
          <w:szCs w:val="22"/>
        </w:rPr>
        <w:t xml:space="preserve">oświadczam, że </w:t>
      </w:r>
      <w:r w:rsidRPr="00B2540E">
        <w:rPr>
          <w:b/>
          <w:bCs/>
          <w:sz w:val="22"/>
          <w:szCs w:val="22"/>
          <w:u w:val="single"/>
        </w:rPr>
        <w:t>ZALEGAM / NIE ZALEGAM *</w:t>
      </w:r>
    </w:p>
    <w:p w14:paraId="5941ED2D" w14:textId="77777777" w:rsidR="00841C24" w:rsidRPr="00B2540E" w:rsidRDefault="00841C24" w:rsidP="00841C24">
      <w:pPr>
        <w:jc w:val="both"/>
        <w:rPr>
          <w:sz w:val="22"/>
          <w:szCs w:val="22"/>
        </w:rPr>
      </w:pPr>
    </w:p>
    <w:p w14:paraId="5134B53B" w14:textId="280691EB" w:rsidR="00841C24" w:rsidRPr="00B2540E" w:rsidRDefault="00841C24" w:rsidP="00841C24">
      <w:pPr>
        <w:jc w:val="both"/>
        <w:rPr>
          <w:iCs/>
          <w:sz w:val="22"/>
          <w:szCs w:val="22"/>
        </w:rPr>
      </w:pPr>
      <w:r w:rsidRPr="00B2540E">
        <w:rPr>
          <w:iCs/>
          <w:sz w:val="22"/>
          <w:szCs w:val="22"/>
        </w:rPr>
        <w:t>z opłacaniem podatków i opłat lokalnych, o których mowa w ustawie z dnia 12 stycznia 1991 r. o podatkach i opłata</w:t>
      </w:r>
      <w:r w:rsidR="007173BC">
        <w:rPr>
          <w:iCs/>
          <w:sz w:val="22"/>
          <w:szCs w:val="22"/>
        </w:rPr>
        <w:t>ch lokalnych (</w:t>
      </w:r>
      <w:proofErr w:type="spellStart"/>
      <w:r w:rsidR="007173BC">
        <w:rPr>
          <w:iCs/>
          <w:sz w:val="22"/>
          <w:szCs w:val="22"/>
        </w:rPr>
        <w:t>t.j</w:t>
      </w:r>
      <w:proofErr w:type="spellEnd"/>
      <w:r w:rsidR="007173BC">
        <w:rPr>
          <w:iCs/>
          <w:sz w:val="22"/>
          <w:szCs w:val="22"/>
        </w:rPr>
        <w:t>. Dz.U. z  2019 r. poz. 1170</w:t>
      </w:r>
      <w:r w:rsidRPr="00B2540E">
        <w:rPr>
          <w:iCs/>
          <w:sz w:val="22"/>
          <w:szCs w:val="22"/>
        </w:rPr>
        <w:t xml:space="preserve">, z </w:t>
      </w:r>
      <w:proofErr w:type="spellStart"/>
      <w:r w:rsidRPr="00B2540E">
        <w:rPr>
          <w:iCs/>
          <w:sz w:val="22"/>
          <w:szCs w:val="22"/>
        </w:rPr>
        <w:t>późn</w:t>
      </w:r>
      <w:proofErr w:type="spellEnd"/>
      <w:r w:rsidRPr="00B2540E">
        <w:rPr>
          <w:iCs/>
          <w:sz w:val="22"/>
          <w:szCs w:val="22"/>
        </w:rPr>
        <w:t>. zm.);</w:t>
      </w:r>
    </w:p>
    <w:p w14:paraId="6E198920" w14:textId="77777777" w:rsidR="00841C24" w:rsidRPr="00B2540E" w:rsidRDefault="00841C24" w:rsidP="00841C24">
      <w:pPr>
        <w:jc w:val="both"/>
        <w:rPr>
          <w:iCs/>
          <w:sz w:val="22"/>
          <w:szCs w:val="22"/>
        </w:rPr>
      </w:pPr>
    </w:p>
    <w:p w14:paraId="64AE71A8" w14:textId="77777777" w:rsidR="00841C24" w:rsidRPr="00B2540E" w:rsidRDefault="00841C24" w:rsidP="00841C24">
      <w:pPr>
        <w:jc w:val="both"/>
        <w:rPr>
          <w:sz w:val="22"/>
          <w:szCs w:val="22"/>
        </w:rPr>
      </w:pPr>
    </w:p>
    <w:p w14:paraId="134B1C91" w14:textId="77777777" w:rsidR="00841C24" w:rsidRPr="00B2540E" w:rsidRDefault="00841C24" w:rsidP="00841C24">
      <w:pPr>
        <w:jc w:val="both"/>
        <w:rPr>
          <w:sz w:val="22"/>
          <w:szCs w:val="22"/>
        </w:rPr>
      </w:pPr>
    </w:p>
    <w:p w14:paraId="439394AF" w14:textId="77777777" w:rsidR="00841C24" w:rsidRPr="00B2540E" w:rsidRDefault="00841C24" w:rsidP="00841C24">
      <w:pPr>
        <w:jc w:val="both"/>
        <w:rPr>
          <w:sz w:val="22"/>
          <w:szCs w:val="22"/>
        </w:rPr>
      </w:pPr>
    </w:p>
    <w:p w14:paraId="0FBBC549" w14:textId="77777777" w:rsidR="00841C24" w:rsidRPr="00B2540E" w:rsidRDefault="00841C24" w:rsidP="00841C24">
      <w:pPr>
        <w:jc w:val="both"/>
        <w:rPr>
          <w:sz w:val="22"/>
          <w:szCs w:val="22"/>
        </w:rPr>
      </w:pPr>
      <w:r w:rsidRPr="00B2540E">
        <w:rPr>
          <w:sz w:val="22"/>
          <w:szCs w:val="22"/>
        </w:rPr>
        <w:t>Miejsce i data ..............................................</w:t>
      </w:r>
    </w:p>
    <w:p w14:paraId="318C2E7A" w14:textId="77777777" w:rsidR="00841C24" w:rsidRPr="00B2540E" w:rsidRDefault="00841C24" w:rsidP="00841C24">
      <w:pPr>
        <w:jc w:val="both"/>
        <w:rPr>
          <w:sz w:val="22"/>
          <w:szCs w:val="22"/>
        </w:rPr>
      </w:pPr>
    </w:p>
    <w:p w14:paraId="69DFD78F" w14:textId="77777777" w:rsidR="00841C24" w:rsidRPr="00B2540E" w:rsidRDefault="00841C24" w:rsidP="00841C24">
      <w:pPr>
        <w:jc w:val="both"/>
        <w:rPr>
          <w:sz w:val="22"/>
          <w:szCs w:val="22"/>
        </w:rPr>
      </w:pPr>
    </w:p>
    <w:p w14:paraId="4B5D6F9A" w14:textId="77777777" w:rsidR="00841C24" w:rsidRPr="00B2540E" w:rsidRDefault="00841C24" w:rsidP="00841C24">
      <w:pPr>
        <w:jc w:val="both"/>
        <w:rPr>
          <w:sz w:val="22"/>
          <w:szCs w:val="22"/>
        </w:rPr>
      </w:pPr>
      <w:r w:rsidRPr="00B2540E">
        <w:rPr>
          <w:sz w:val="22"/>
          <w:szCs w:val="22"/>
        </w:rPr>
        <w:t xml:space="preserve">                                    </w:t>
      </w:r>
      <w:r w:rsidRPr="00B2540E">
        <w:rPr>
          <w:sz w:val="22"/>
          <w:szCs w:val="22"/>
        </w:rPr>
        <w:tab/>
        <w:t xml:space="preserve">            </w:t>
      </w:r>
      <w:r w:rsidR="00004999">
        <w:rPr>
          <w:sz w:val="22"/>
          <w:szCs w:val="22"/>
        </w:rPr>
        <w:t xml:space="preserve">                           </w:t>
      </w:r>
      <w:r w:rsidRPr="00B2540E">
        <w:rPr>
          <w:sz w:val="22"/>
          <w:szCs w:val="22"/>
        </w:rPr>
        <w:t xml:space="preserve"> …...............................................................................</w:t>
      </w:r>
    </w:p>
    <w:p w14:paraId="5A8F3AF0" w14:textId="77777777" w:rsidR="00841C24" w:rsidRPr="00B2540E" w:rsidRDefault="00004999" w:rsidP="00841C24">
      <w:pPr>
        <w:ind w:left="4956"/>
        <w:jc w:val="both"/>
        <w:rPr>
          <w:sz w:val="22"/>
          <w:szCs w:val="22"/>
        </w:rPr>
      </w:pPr>
      <w:r>
        <w:rPr>
          <w:sz w:val="22"/>
          <w:szCs w:val="22"/>
        </w:rPr>
        <w:t xml:space="preserve">   </w:t>
      </w:r>
      <w:r w:rsidR="00841C24" w:rsidRPr="00B2540E">
        <w:rPr>
          <w:sz w:val="22"/>
          <w:szCs w:val="22"/>
        </w:rPr>
        <w:t>Podpisano (imię, nazwisko i podpis)</w:t>
      </w:r>
    </w:p>
    <w:p w14:paraId="43D4FAC7" w14:textId="77777777" w:rsidR="00841C24" w:rsidRPr="00B2540E" w:rsidRDefault="00841C24" w:rsidP="00841C24">
      <w:pPr>
        <w:jc w:val="both"/>
        <w:rPr>
          <w:sz w:val="22"/>
          <w:szCs w:val="22"/>
        </w:rPr>
      </w:pPr>
    </w:p>
    <w:p w14:paraId="5CA58C38" w14:textId="77777777" w:rsidR="00841C24" w:rsidRPr="00B2540E" w:rsidRDefault="00841C24" w:rsidP="00841C24">
      <w:pPr>
        <w:jc w:val="both"/>
        <w:rPr>
          <w:sz w:val="22"/>
          <w:szCs w:val="22"/>
        </w:rPr>
      </w:pPr>
    </w:p>
    <w:p w14:paraId="560117B6" w14:textId="77777777" w:rsidR="00841C24" w:rsidRPr="00B2540E" w:rsidRDefault="00841C24" w:rsidP="00841C24">
      <w:pPr>
        <w:jc w:val="both"/>
        <w:rPr>
          <w:sz w:val="22"/>
          <w:szCs w:val="22"/>
        </w:rPr>
      </w:pPr>
      <w:r w:rsidRPr="00B2540E">
        <w:rPr>
          <w:i/>
          <w:iCs/>
          <w:sz w:val="22"/>
          <w:szCs w:val="22"/>
        </w:rPr>
        <w:t xml:space="preserve">(Podpis osób figurujących w odpowiednich rejestrach i uprawnionych do reprezentowania Wykonawcy lub uprawnionych do reprezentowania Wykonawcy zgodnie z upoważnieniem) </w:t>
      </w:r>
    </w:p>
    <w:p w14:paraId="02F77305" w14:textId="77777777" w:rsidR="00841C24" w:rsidRPr="00B2540E" w:rsidRDefault="00841C24" w:rsidP="00841C24">
      <w:pPr>
        <w:jc w:val="both"/>
        <w:rPr>
          <w:i/>
          <w:iCs/>
          <w:sz w:val="22"/>
          <w:szCs w:val="22"/>
        </w:rPr>
      </w:pPr>
    </w:p>
    <w:p w14:paraId="6A042862" w14:textId="77777777" w:rsidR="00841C24" w:rsidRPr="00B2540E" w:rsidRDefault="00841C24" w:rsidP="00841C24">
      <w:pPr>
        <w:jc w:val="both"/>
        <w:rPr>
          <w:i/>
          <w:iCs/>
          <w:sz w:val="22"/>
          <w:szCs w:val="22"/>
        </w:rPr>
      </w:pPr>
    </w:p>
    <w:p w14:paraId="3C8E1FD4" w14:textId="77777777" w:rsidR="00841C24" w:rsidRPr="00B2540E" w:rsidRDefault="00841C24" w:rsidP="00841C24">
      <w:pPr>
        <w:jc w:val="both"/>
        <w:rPr>
          <w:i/>
          <w:iCs/>
          <w:sz w:val="22"/>
          <w:szCs w:val="22"/>
        </w:rPr>
      </w:pPr>
    </w:p>
    <w:p w14:paraId="3367EBE5" w14:textId="77777777" w:rsidR="00841C24" w:rsidRPr="00B2540E" w:rsidRDefault="00841C24" w:rsidP="00841C24">
      <w:pPr>
        <w:jc w:val="both"/>
        <w:rPr>
          <w:sz w:val="22"/>
          <w:szCs w:val="22"/>
        </w:rPr>
      </w:pPr>
      <w:r w:rsidRPr="00B2540E">
        <w:rPr>
          <w:sz w:val="22"/>
          <w:szCs w:val="22"/>
        </w:rPr>
        <w:t>* niepotrzebne skreślić</w:t>
      </w:r>
    </w:p>
    <w:p w14:paraId="34D18EE7" w14:textId="77777777" w:rsidR="005F3FF3" w:rsidRPr="00B2540E" w:rsidRDefault="005F3FF3" w:rsidP="00EA0741">
      <w:pPr>
        <w:jc w:val="both"/>
        <w:rPr>
          <w:b/>
          <w:sz w:val="22"/>
          <w:szCs w:val="22"/>
        </w:rPr>
      </w:pPr>
    </w:p>
    <w:sectPr w:rsidR="005F3FF3" w:rsidRPr="00B2540E" w:rsidSect="000B0F58">
      <w:footerReference w:type="default" r:id="rId23"/>
      <w:pgSz w:w="11906" w:h="16838"/>
      <w:pgMar w:top="709" w:right="1417" w:bottom="1417"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BA53D4" w15:done="0"/>
  <w15:commentEx w15:paraId="6004B38F" w15:done="0"/>
  <w15:commentEx w15:paraId="5D9CA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A53D4" w16cid:durableId="2135DB56"/>
  <w16cid:commentId w16cid:paraId="6004B38F" w16cid:durableId="2135DB82"/>
  <w16cid:commentId w16cid:paraId="5D9CA408" w16cid:durableId="2135DC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3537F" w14:textId="77777777" w:rsidR="00876CE5" w:rsidRDefault="00876CE5" w:rsidP="0048109A">
      <w:r>
        <w:separator/>
      </w:r>
    </w:p>
  </w:endnote>
  <w:endnote w:type="continuationSeparator" w:id="0">
    <w:p w14:paraId="0CD12501" w14:textId="77777777" w:rsidR="00876CE5" w:rsidRDefault="00876CE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18"/>
        <w:szCs w:val="18"/>
        <w:lang w:val="pl-PL"/>
      </w:rPr>
      <w:id w:val="2125647545"/>
      <w:docPartObj>
        <w:docPartGallery w:val="Page Numbers (Bottom of Page)"/>
        <w:docPartUnique/>
      </w:docPartObj>
    </w:sdtPr>
    <w:sdtEndPr>
      <w:rPr>
        <w:lang w:val="x-none"/>
      </w:rPr>
    </w:sdtEndPr>
    <w:sdtContent>
      <w:p w14:paraId="10948CA4" w14:textId="77777777" w:rsidR="003E66F1" w:rsidRPr="00647330" w:rsidRDefault="003E66F1">
        <w:pPr>
          <w:pStyle w:val="Stopka"/>
          <w:jc w:val="right"/>
          <w:rPr>
            <w:rFonts w:eastAsiaTheme="majorEastAsia"/>
            <w:sz w:val="18"/>
            <w:szCs w:val="18"/>
          </w:rPr>
        </w:pPr>
        <w:r w:rsidRPr="00647330">
          <w:rPr>
            <w:rFonts w:eastAsiaTheme="majorEastAsia"/>
            <w:sz w:val="18"/>
            <w:szCs w:val="18"/>
            <w:lang w:val="pl-PL"/>
          </w:rPr>
          <w:t xml:space="preserve">str. </w:t>
        </w:r>
        <w:r w:rsidRPr="00647330">
          <w:rPr>
            <w:rFonts w:eastAsiaTheme="minorEastAsia"/>
            <w:sz w:val="18"/>
            <w:szCs w:val="18"/>
          </w:rPr>
          <w:fldChar w:fldCharType="begin"/>
        </w:r>
        <w:r w:rsidRPr="00647330">
          <w:rPr>
            <w:sz w:val="18"/>
            <w:szCs w:val="18"/>
          </w:rPr>
          <w:instrText>PAGE    \* MERGEFORMAT</w:instrText>
        </w:r>
        <w:r w:rsidRPr="00647330">
          <w:rPr>
            <w:rFonts w:eastAsiaTheme="minorEastAsia"/>
            <w:sz w:val="18"/>
            <w:szCs w:val="18"/>
          </w:rPr>
          <w:fldChar w:fldCharType="separate"/>
        </w:r>
        <w:r w:rsidR="000B3C2C" w:rsidRPr="000B3C2C">
          <w:rPr>
            <w:rFonts w:eastAsiaTheme="majorEastAsia"/>
            <w:noProof/>
            <w:sz w:val="18"/>
            <w:szCs w:val="18"/>
            <w:lang w:val="pl-PL"/>
          </w:rPr>
          <w:t>21</w:t>
        </w:r>
        <w:r w:rsidRPr="00647330">
          <w:rPr>
            <w:rFonts w:eastAsiaTheme="majorEastAsia"/>
            <w:sz w:val="18"/>
            <w:szCs w:val="18"/>
          </w:rPr>
          <w:fldChar w:fldCharType="end"/>
        </w:r>
      </w:p>
    </w:sdtContent>
  </w:sdt>
  <w:p w14:paraId="2DE431E4" w14:textId="77777777" w:rsidR="003E66F1" w:rsidRDefault="003E6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16D93" w14:textId="77777777" w:rsidR="00876CE5" w:rsidRDefault="00876CE5" w:rsidP="0048109A">
      <w:r>
        <w:separator/>
      </w:r>
    </w:p>
  </w:footnote>
  <w:footnote w:type="continuationSeparator" w:id="0">
    <w:p w14:paraId="0610C23A" w14:textId="77777777" w:rsidR="00876CE5" w:rsidRDefault="00876CE5" w:rsidP="0048109A">
      <w:r>
        <w:continuationSeparator/>
      </w:r>
    </w:p>
  </w:footnote>
  <w:footnote w:id="1">
    <w:p w14:paraId="1094E306" w14:textId="1CFC4516" w:rsidR="003E66F1" w:rsidRDefault="003E66F1" w:rsidP="0048109A">
      <w:pPr>
        <w:pStyle w:val="Tekstprzypisudolnego"/>
        <w:rPr>
          <w:color w:val="auto"/>
        </w:rPr>
      </w:pPr>
      <w:r>
        <w:rPr>
          <w:rStyle w:val="Odwoanieprzypisudolnego"/>
        </w:rPr>
        <w:footnoteRef/>
      </w:r>
      <w:r>
        <w:t xml:space="preserve"> Ewentualnie adres e</w:t>
      </w:r>
      <w:r>
        <w:rPr>
          <w:lang w:val="pl-PL"/>
        </w:rPr>
        <w:t>-</w:t>
      </w:r>
      <w:r>
        <w:t>ma</w:t>
      </w:r>
      <w:r>
        <w:rPr>
          <w:lang w:val="pl-PL"/>
        </w:rPr>
        <w:t>i</w:t>
      </w:r>
      <w:r>
        <w:t>l wskazan</w:t>
      </w:r>
      <w:r>
        <w:rPr>
          <w:lang w:val="pl-PL"/>
        </w:rPr>
        <w:t>y</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6"/>
    <w:multiLevelType w:val="multilevel"/>
    <w:tmpl w:val="4976AF66"/>
    <w:lvl w:ilvl="0">
      <w:start w:val="1"/>
      <w:numFmt w:val="decimal"/>
      <w:lvlText w:val="%1."/>
      <w:lvlJc w:val="left"/>
      <w:pPr>
        <w:tabs>
          <w:tab w:val="num" w:pos="360"/>
        </w:tabs>
      </w:pPr>
    </w:lvl>
    <w:lvl w:ilvl="1">
      <w:start w:val="1"/>
      <w:numFmt w:val="decimal"/>
      <w:lvlText w:val="%2."/>
      <w:lvlJc w:val="left"/>
      <w:pPr>
        <w:tabs>
          <w:tab w:val="num" w:pos="0"/>
        </w:tabs>
      </w:pPr>
      <w:rPr>
        <w:rFonts w:ascii="Times New Roman" w:eastAsia="Times New Roman" w:hAnsi="Times New Roman" w:cs="Times New Roman"/>
      </w:rPr>
    </w:lvl>
    <w:lvl w:ilvl="2">
      <w:start w:val="10"/>
      <w:numFmt w:val="decimal"/>
      <w:lvlText w:val="%3."/>
      <w:lvlJc w:val="left"/>
      <w:pPr>
        <w:tabs>
          <w:tab w:val="num" w:pos="0"/>
        </w:tabs>
      </w:pPr>
      <w:rPr>
        <w:b w:val="0"/>
        <w:color w:val="auto"/>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01902C59"/>
    <w:multiLevelType w:val="hybridMultilevel"/>
    <w:tmpl w:val="FC6A36D8"/>
    <w:lvl w:ilvl="0" w:tplc="FC98FF82">
      <w:start w:val="1"/>
      <w:numFmt w:val="bullet"/>
      <w:lvlText w:val="–"/>
      <w:lvlJc w:val="left"/>
      <w:pPr>
        <w:tabs>
          <w:tab w:val="num" w:pos="708"/>
        </w:tabs>
        <w:ind w:left="708" w:hanging="363"/>
      </w:pPr>
      <w:rPr>
        <w:rFonts w:ascii="Arial" w:hAnsi="Arial" w:cs="Times New Roman"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1"/>
      <w:numFmt w:val="bullet"/>
      <w:lvlText w:val=""/>
      <w:lvlJc w:val="left"/>
      <w:pPr>
        <w:tabs>
          <w:tab w:val="num" w:pos="2505"/>
        </w:tabs>
        <w:ind w:left="2505" w:hanging="360"/>
      </w:pPr>
      <w:rPr>
        <w:rFonts w:ascii="Wingdings" w:hAnsi="Wingdings" w:hint="default"/>
      </w:rPr>
    </w:lvl>
    <w:lvl w:ilvl="3" w:tplc="04150001">
      <w:start w:val="1"/>
      <w:numFmt w:val="bullet"/>
      <w:lvlText w:val=""/>
      <w:lvlJc w:val="left"/>
      <w:pPr>
        <w:tabs>
          <w:tab w:val="num" w:pos="3225"/>
        </w:tabs>
        <w:ind w:left="3225" w:hanging="360"/>
      </w:pPr>
      <w:rPr>
        <w:rFonts w:ascii="Symbol" w:hAnsi="Symbol" w:hint="default"/>
      </w:rPr>
    </w:lvl>
    <w:lvl w:ilvl="4" w:tplc="04150003">
      <w:start w:val="1"/>
      <w:numFmt w:val="bullet"/>
      <w:lvlText w:val="o"/>
      <w:lvlJc w:val="left"/>
      <w:pPr>
        <w:tabs>
          <w:tab w:val="num" w:pos="3945"/>
        </w:tabs>
        <w:ind w:left="3945" w:hanging="360"/>
      </w:pPr>
      <w:rPr>
        <w:rFonts w:ascii="Courier New" w:hAnsi="Courier New" w:cs="Courier New" w:hint="default"/>
      </w:rPr>
    </w:lvl>
    <w:lvl w:ilvl="5" w:tplc="04150005">
      <w:start w:val="1"/>
      <w:numFmt w:val="bullet"/>
      <w:lvlText w:val=""/>
      <w:lvlJc w:val="left"/>
      <w:pPr>
        <w:tabs>
          <w:tab w:val="num" w:pos="4665"/>
        </w:tabs>
        <w:ind w:left="4665" w:hanging="360"/>
      </w:pPr>
      <w:rPr>
        <w:rFonts w:ascii="Wingdings" w:hAnsi="Wingdings" w:hint="default"/>
      </w:rPr>
    </w:lvl>
    <w:lvl w:ilvl="6" w:tplc="04150001">
      <w:start w:val="1"/>
      <w:numFmt w:val="bullet"/>
      <w:lvlText w:val=""/>
      <w:lvlJc w:val="left"/>
      <w:pPr>
        <w:tabs>
          <w:tab w:val="num" w:pos="5385"/>
        </w:tabs>
        <w:ind w:left="5385" w:hanging="360"/>
      </w:pPr>
      <w:rPr>
        <w:rFonts w:ascii="Symbol" w:hAnsi="Symbol" w:hint="default"/>
      </w:rPr>
    </w:lvl>
    <w:lvl w:ilvl="7" w:tplc="04150003">
      <w:start w:val="1"/>
      <w:numFmt w:val="bullet"/>
      <w:lvlText w:val="o"/>
      <w:lvlJc w:val="left"/>
      <w:pPr>
        <w:tabs>
          <w:tab w:val="num" w:pos="6105"/>
        </w:tabs>
        <w:ind w:left="6105" w:hanging="360"/>
      </w:pPr>
      <w:rPr>
        <w:rFonts w:ascii="Courier New" w:hAnsi="Courier New" w:cs="Courier New" w:hint="default"/>
      </w:rPr>
    </w:lvl>
    <w:lvl w:ilvl="8" w:tplc="04150005">
      <w:start w:val="1"/>
      <w:numFmt w:val="bullet"/>
      <w:lvlText w:val=""/>
      <w:lvlJc w:val="left"/>
      <w:pPr>
        <w:tabs>
          <w:tab w:val="num" w:pos="6825"/>
        </w:tabs>
        <w:ind w:left="6825" w:hanging="360"/>
      </w:pPr>
      <w:rPr>
        <w:rFonts w:ascii="Wingdings" w:hAnsi="Wingdings" w:hint="default"/>
      </w:rPr>
    </w:lvl>
  </w:abstractNum>
  <w:abstractNum w:abstractNumId="9">
    <w:nsid w:val="042F32FF"/>
    <w:multiLevelType w:val="hybridMultilevel"/>
    <w:tmpl w:val="DFF2F6D4"/>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840381A"/>
    <w:multiLevelType w:val="hybridMultilevel"/>
    <w:tmpl w:val="4B06A048"/>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9BD461E"/>
    <w:multiLevelType w:val="hybridMultilevel"/>
    <w:tmpl w:val="40C073BA"/>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4">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80111AB"/>
    <w:multiLevelType w:val="hybridMultilevel"/>
    <w:tmpl w:val="44A60DE4"/>
    <w:lvl w:ilvl="0" w:tplc="234EF412">
      <w:start w:val="4"/>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9F91AC8"/>
    <w:multiLevelType w:val="hybridMultilevel"/>
    <w:tmpl w:val="FC9C9A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8474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1C9F2455"/>
    <w:multiLevelType w:val="hybridMultilevel"/>
    <w:tmpl w:val="B16CFF18"/>
    <w:lvl w:ilvl="0" w:tplc="F68E473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DB5E30"/>
    <w:multiLevelType w:val="singleLevel"/>
    <w:tmpl w:val="9D2638AA"/>
    <w:lvl w:ilvl="0">
      <w:start w:val="1"/>
      <w:numFmt w:val="decimal"/>
      <w:lvlText w:val="%1."/>
      <w:lvlJc w:val="left"/>
      <w:pPr>
        <w:tabs>
          <w:tab w:val="num" w:pos="360"/>
        </w:tabs>
        <w:ind w:left="360" w:hanging="360"/>
      </w:pPr>
    </w:lvl>
  </w:abstractNum>
  <w:abstractNum w:abstractNumId="24">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2AA93E24"/>
    <w:multiLevelType w:val="hybridMultilevel"/>
    <w:tmpl w:val="5BC87960"/>
    <w:lvl w:ilvl="0" w:tplc="13529A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1467669"/>
    <w:multiLevelType w:val="hybridMultilevel"/>
    <w:tmpl w:val="8010521E"/>
    <w:lvl w:ilvl="0" w:tplc="04150017">
      <w:start w:val="1"/>
      <w:numFmt w:val="lowerLetter"/>
      <w:lvlText w:val="%1)"/>
      <w:lvlJc w:val="left"/>
      <w:pPr>
        <w:ind w:left="1287" w:hanging="360"/>
      </w:pPr>
      <w:rPr>
        <w:rFonts w:hint="default"/>
      </w:rPr>
    </w:lvl>
    <w:lvl w:ilvl="1" w:tplc="C0449670">
      <w:start w:val="1"/>
      <w:numFmt w:val="decimal"/>
      <w:lvlText w:val="%2."/>
      <w:lvlJc w:val="left"/>
      <w:pPr>
        <w:ind w:left="2007" w:hanging="360"/>
      </w:pPr>
      <w:rPr>
        <w:rFonts w:hint="default"/>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9">
    <w:nsid w:val="3744712E"/>
    <w:multiLevelType w:val="multilevel"/>
    <w:tmpl w:val="38A689A4"/>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1">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6491BC5"/>
    <w:multiLevelType w:val="hybridMultilevel"/>
    <w:tmpl w:val="DE90F4D8"/>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B8272E0"/>
    <w:multiLevelType w:val="hybridMultilevel"/>
    <w:tmpl w:val="FF8EA416"/>
    <w:lvl w:ilvl="0" w:tplc="850EF4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B8B63F0"/>
    <w:multiLevelType w:val="multilevel"/>
    <w:tmpl w:val="9BAE0BF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nsid w:val="51E763F5"/>
    <w:multiLevelType w:val="hybridMultilevel"/>
    <w:tmpl w:val="F1D288E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EF0405"/>
    <w:multiLevelType w:val="hybridMultilevel"/>
    <w:tmpl w:val="25DE42F2"/>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5">
    <w:nsid w:val="54C010A5"/>
    <w:multiLevelType w:val="hybridMultilevel"/>
    <w:tmpl w:val="7F86ADF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595A268A"/>
    <w:multiLevelType w:val="multilevel"/>
    <w:tmpl w:val="9B629B22"/>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7">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8">
    <w:nsid w:val="5EB877E6"/>
    <w:multiLevelType w:val="hybridMultilevel"/>
    <w:tmpl w:val="A620AAF2"/>
    <w:lvl w:ilvl="0" w:tplc="B24A423C">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266541"/>
    <w:multiLevelType w:val="hybridMultilevel"/>
    <w:tmpl w:val="9774CFD2"/>
    <w:lvl w:ilvl="0" w:tplc="348EA0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330339"/>
    <w:multiLevelType w:val="hybridMultilevel"/>
    <w:tmpl w:val="69380CCE"/>
    <w:lvl w:ilvl="0" w:tplc="C4360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442281"/>
    <w:multiLevelType w:val="hybridMultilevel"/>
    <w:tmpl w:val="DE5AD602"/>
    <w:lvl w:ilvl="0" w:tplc="870E882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91E701E"/>
    <w:multiLevelType w:val="hybridMultilevel"/>
    <w:tmpl w:val="07E2E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nsid w:val="788B2D6C"/>
    <w:multiLevelType w:val="hybridMultilevel"/>
    <w:tmpl w:val="04C65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770DF4"/>
    <w:multiLevelType w:val="singleLevel"/>
    <w:tmpl w:val="0102E74A"/>
    <w:lvl w:ilvl="0">
      <w:start w:val="1"/>
      <w:numFmt w:val="decimal"/>
      <w:lvlText w:val="%1."/>
      <w:lvlJc w:val="right"/>
      <w:pPr>
        <w:tabs>
          <w:tab w:val="num" w:pos="454"/>
        </w:tabs>
        <w:ind w:left="454" w:hanging="341"/>
      </w:pPr>
      <w:rPr>
        <w:b w:val="0"/>
      </w:rPr>
    </w:lvl>
  </w:abstractNum>
  <w:abstractNum w:abstractNumId="58">
    <w:nsid w:val="7BEF4772"/>
    <w:multiLevelType w:val="hybridMultilevel"/>
    <w:tmpl w:val="A64A0370"/>
    <w:lvl w:ilvl="0" w:tplc="5978C2C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B671D2"/>
    <w:multiLevelType w:val="hybridMultilevel"/>
    <w:tmpl w:val="B8D40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D15D75"/>
    <w:multiLevelType w:val="multilevel"/>
    <w:tmpl w:val="586C93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lvlOverride w:ilvl="0">
      <w:startOverride w:val="1"/>
    </w:lvlOverride>
  </w:num>
  <w:num w:numId="1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8"/>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4"/>
  </w:num>
  <w:num w:numId="24">
    <w:abstractNumId w:val="16"/>
  </w:num>
  <w:num w:numId="25">
    <w:abstractNumId w:val="49"/>
  </w:num>
  <w:num w:numId="26">
    <w:abstractNumId w:val="35"/>
  </w:num>
  <w:num w:numId="27">
    <w:abstractNumId w:val="17"/>
  </w:num>
  <w:num w:numId="28">
    <w:abstractNumId w:val="54"/>
  </w:num>
  <w:num w:numId="29">
    <w:abstractNumId w:val="39"/>
  </w:num>
  <w:num w:numId="30">
    <w:abstractNumId w:val="21"/>
  </w:num>
  <w:num w:numId="31">
    <w:abstractNumId w:val="52"/>
  </w:num>
  <w:num w:numId="32">
    <w:abstractNumId w:val="11"/>
  </w:num>
  <w:num w:numId="33">
    <w:abstractNumId w:val="48"/>
  </w:num>
  <w:num w:numId="34">
    <w:abstractNumId w:val="36"/>
  </w:num>
  <w:num w:numId="35">
    <w:abstractNumId w:val="27"/>
  </w:num>
  <w:num w:numId="36">
    <w:abstractNumId w:val="58"/>
  </w:num>
  <w:num w:numId="37">
    <w:abstractNumId w:val="56"/>
  </w:num>
  <w:num w:numId="38">
    <w:abstractNumId w:val="51"/>
  </w:num>
  <w:num w:numId="39">
    <w:abstractNumId w:val="50"/>
  </w:num>
  <w:num w:numId="40">
    <w:abstractNumId w:val="25"/>
  </w:num>
  <w:num w:numId="41">
    <w:abstractNumId w:val="59"/>
  </w:num>
  <w:num w:numId="42">
    <w:abstractNumId w:val="3"/>
    <w:lvlOverride w:ilvl="0">
      <w:startOverride w:val="1"/>
    </w:lvlOverride>
  </w:num>
  <w:num w:numId="43">
    <w:abstractNumId w:val="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num>
  <w:num w:numId="48">
    <w:abstractNumId w:val="57"/>
    <w:lvlOverride w:ilvl="0">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43"/>
  </w:num>
  <w:num w:numId="54">
    <w:abstractNumId w:val="53"/>
  </w:num>
  <w:num w:numId="55">
    <w:abstractNumId w:val="9"/>
  </w:num>
  <w:num w:numId="56">
    <w:abstractNumId w:val="41"/>
  </w:num>
  <w:num w:numId="57">
    <w:abstractNumId w:val="60"/>
  </w:num>
  <w:num w:numId="58">
    <w:abstractNumId w:val="3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4999"/>
    <w:rsid w:val="000079E0"/>
    <w:rsid w:val="00012B74"/>
    <w:rsid w:val="00017700"/>
    <w:rsid w:val="0002067B"/>
    <w:rsid w:val="00022C30"/>
    <w:rsid w:val="000260CF"/>
    <w:rsid w:val="000370A0"/>
    <w:rsid w:val="0004263D"/>
    <w:rsid w:val="00054184"/>
    <w:rsid w:val="000560A6"/>
    <w:rsid w:val="00057B05"/>
    <w:rsid w:val="000650D0"/>
    <w:rsid w:val="00065B3B"/>
    <w:rsid w:val="00072C70"/>
    <w:rsid w:val="00082A27"/>
    <w:rsid w:val="00090FFF"/>
    <w:rsid w:val="00091765"/>
    <w:rsid w:val="00093C3A"/>
    <w:rsid w:val="000A1AB6"/>
    <w:rsid w:val="000A3C54"/>
    <w:rsid w:val="000B07F9"/>
    <w:rsid w:val="000B0F58"/>
    <w:rsid w:val="000B3C2C"/>
    <w:rsid w:val="000B41F8"/>
    <w:rsid w:val="000C7717"/>
    <w:rsid w:val="000C7C2C"/>
    <w:rsid w:val="000D2D50"/>
    <w:rsid w:val="000D7634"/>
    <w:rsid w:val="000E21D3"/>
    <w:rsid w:val="000F7D24"/>
    <w:rsid w:val="00101491"/>
    <w:rsid w:val="00105758"/>
    <w:rsid w:val="00106C32"/>
    <w:rsid w:val="00116EC6"/>
    <w:rsid w:val="001179EE"/>
    <w:rsid w:val="00123C01"/>
    <w:rsid w:val="00157A48"/>
    <w:rsid w:val="00163340"/>
    <w:rsid w:val="00170D58"/>
    <w:rsid w:val="001746E4"/>
    <w:rsid w:val="001776D1"/>
    <w:rsid w:val="001802D9"/>
    <w:rsid w:val="00181B41"/>
    <w:rsid w:val="00182DCC"/>
    <w:rsid w:val="00183424"/>
    <w:rsid w:val="00184445"/>
    <w:rsid w:val="00186018"/>
    <w:rsid w:val="0019130D"/>
    <w:rsid w:val="00191C25"/>
    <w:rsid w:val="001A27B2"/>
    <w:rsid w:val="001A5C82"/>
    <w:rsid w:val="001B3B25"/>
    <w:rsid w:val="001B4932"/>
    <w:rsid w:val="001B6FD7"/>
    <w:rsid w:val="001D15BF"/>
    <w:rsid w:val="001D2C37"/>
    <w:rsid w:val="001D70C8"/>
    <w:rsid w:val="001E7E3B"/>
    <w:rsid w:val="001F1972"/>
    <w:rsid w:val="001F3290"/>
    <w:rsid w:val="00200190"/>
    <w:rsid w:val="002012BC"/>
    <w:rsid w:val="0020679E"/>
    <w:rsid w:val="00216302"/>
    <w:rsid w:val="00220236"/>
    <w:rsid w:val="00220FF0"/>
    <w:rsid w:val="00221A3C"/>
    <w:rsid w:val="002234C7"/>
    <w:rsid w:val="00225663"/>
    <w:rsid w:val="00244DB7"/>
    <w:rsid w:val="0024735F"/>
    <w:rsid w:val="00251775"/>
    <w:rsid w:val="00251CC4"/>
    <w:rsid w:val="00270758"/>
    <w:rsid w:val="002738D6"/>
    <w:rsid w:val="00280691"/>
    <w:rsid w:val="00284ED6"/>
    <w:rsid w:val="0029454C"/>
    <w:rsid w:val="0029623E"/>
    <w:rsid w:val="00297469"/>
    <w:rsid w:val="002A1ADD"/>
    <w:rsid w:val="002A2E7C"/>
    <w:rsid w:val="002B6F69"/>
    <w:rsid w:val="002B7E36"/>
    <w:rsid w:val="002C0FD8"/>
    <w:rsid w:val="002C17D7"/>
    <w:rsid w:val="002C37C9"/>
    <w:rsid w:val="002D2644"/>
    <w:rsid w:val="002E43D4"/>
    <w:rsid w:val="002F0498"/>
    <w:rsid w:val="002F6534"/>
    <w:rsid w:val="00302BF2"/>
    <w:rsid w:val="003110BE"/>
    <w:rsid w:val="00342CB6"/>
    <w:rsid w:val="003629F5"/>
    <w:rsid w:val="00366922"/>
    <w:rsid w:val="003724AF"/>
    <w:rsid w:val="00384820"/>
    <w:rsid w:val="003A0645"/>
    <w:rsid w:val="003A3A91"/>
    <w:rsid w:val="003A7240"/>
    <w:rsid w:val="003B568C"/>
    <w:rsid w:val="003C4BEE"/>
    <w:rsid w:val="003C4D77"/>
    <w:rsid w:val="003C72FE"/>
    <w:rsid w:val="003D1709"/>
    <w:rsid w:val="003D17DD"/>
    <w:rsid w:val="003E1F53"/>
    <w:rsid w:val="003E5140"/>
    <w:rsid w:val="003E66F1"/>
    <w:rsid w:val="003F6190"/>
    <w:rsid w:val="003F77CD"/>
    <w:rsid w:val="0040147E"/>
    <w:rsid w:val="004026C1"/>
    <w:rsid w:val="00414553"/>
    <w:rsid w:val="00422CAB"/>
    <w:rsid w:val="00436353"/>
    <w:rsid w:val="00461B27"/>
    <w:rsid w:val="0048109A"/>
    <w:rsid w:val="00482742"/>
    <w:rsid w:val="00493BFD"/>
    <w:rsid w:val="00493C48"/>
    <w:rsid w:val="0049408D"/>
    <w:rsid w:val="004A1922"/>
    <w:rsid w:val="004B30FA"/>
    <w:rsid w:val="004D0280"/>
    <w:rsid w:val="004D0DDE"/>
    <w:rsid w:val="004D300F"/>
    <w:rsid w:val="004D5252"/>
    <w:rsid w:val="004F6673"/>
    <w:rsid w:val="005009F8"/>
    <w:rsid w:val="00500EBB"/>
    <w:rsid w:val="00500EC8"/>
    <w:rsid w:val="00504243"/>
    <w:rsid w:val="00507098"/>
    <w:rsid w:val="005226A7"/>
    <w:rsid w:val="00530DFC"/>
    <w:rsid w:val="0053326F"/>
    <w:rsid w:val="005415DD"/>
    <w:rsid w:val="00544731"/>
    <w:rsid w:val="0055650F"/>
    <w:rsid w:val="00560C25"/>
    <w:rsid w:val="00570128"/>
    <w:rsid w:val="00570E22"/>
    <w:rsid w:val="005A41D3"/>
    <w:rsid w:val="005A4A6B"/>
    <w:rsid w:val="005B130E"/>
    <w:rsid w:val="005B1378"/>
    <w:rsid w:val="005B62B2"/>
    <w:rsid w:val="005B6817"/>
    <w:rsid w:val="005C3140"/>
    <w:rsid w:val="005D0345"/>
    <w:rsid w:val="005D4C84"/>
    <w:rsid w:val="005D6D90"/>
    <w:rsid w:val="005E400A"/>
    <w:rsid w:val="005E7E56"/>
    <w:rsid w:val="005F3FF3"/>
    <w:rsid w:val="005F69EF"/>
    <w:rsid w:val="00602839"/>
    <w:rsid w:val="00610791"/>
    <w:rsid w:val="00612E0E"/>
    <w:rsid w:val="00616260"/>
    <w:rsid w:val="00617674"/>
    <w:rsid w:val="00626410"/>
    <w:rsid w:val="006306DE"/>
    <w:rsid w:val="006338B3"/>
    <w:rsid w:val="00645B7D"/>
    <w:rsid w:val="00647330"/>
    <w:rsid w:val="00647AFA"/>
    <w:rsid w:val="0065301F"/>
    <w:rsid w:val="0065532F"/>
    <w:rsid w:val="006649F6"/>
    <w:rsid w:val="00667FF5"/>
    <w:rsid w:val="00672131"/>
    <w:rsid w:val="006754D6"/>
    <w:rsid w:val="00681742"/>
    <w:rsid w:val="006824A4"/>
    <w:rsid w:val="00686522"/>
    <w:rsid w:val="00690B89"/>
    <w:rsid w:val="00693430"/>
    <w:rsid w:val="00694315"/>
    <w:rsid w:val="00697611"/>
    <w:rsid w:val="006A321D"/>
    <w:rsid w:val="006A375C"/>
    <w:rsid w:val="006A3A36"/>
    <w:rsid w:val="006B7354"/>
    <w:rsid w:val="006C7CF6"/>
    <w:rsid w:val="006D420F"/>
    <w:rsid w:val="006D7B29"/>
    <w:rsid w:val="006E1134"/>
    <w:rsid w:val="006F4F9A"/>
    <w:rsid w:val="00702CB3"/>
    <w:rsid w:val="00711856"/>
    <w:rsid w:val="0071426D"/>
    <w:rsid w:val="007173BC"/>
    <w:rsid w:val="0073741E"/>
    <w:rsid w:val="00740B2D"/>
    <w:rsid w:val="007604EC"/>
    <w:rsid w:val="00770760"/>
    <w:rsid w:val="00770C7C"/>
    <w:rsid w:val="00771BB6"/>
    <w:rsid w:val="00773D41"/>
    <w:rsid w:val="007800FA"/>
    <w:rsid w:val="00791B05"/>
    <w:rsid w:val="00795BD7"/>
    <w:rsid w:val="007A231A"/>
    <w:rsid w:val="007A3580"/>
    <w:rsid w:val="007A5F36"/>
    <w:rsid w:val="007B0B36"/>
    <w:rsid w:val="007B4206"/>
    <w:rsid w:val="007C05C7"/>
    <w:rsid w:val="007C330E"/>
    <w:rsid w:val="007C742B"/>
    <w:rsid w:val="00811202"/>
    <w:rsid w:val="0082349B"/>
    <w:rsid w:val="008349BF"/>
    <w:rsid w:val="00835420"/>
    <w:rsid w:val="008363CB"/>
    <w:rsid w:val="00841C24"/>
    <w:rsid w:val="00844927"/>
    <w:rsid w:val="00850035"/>
    <w:rsid w:val="00851046"/>
    <w:rsid w:val="008518C6"/>
    <w:rsid w:val="00852C8F"/>
    <w:rsid w:val="00853613"/>
    <w:rsid w:val="00856BFA"/>
    <w:rsid w:val="00861A3F"/>
    <w:rsid w:val="0086297F"/>
    <w:rsid w:val="0086537A"/>
    <w:rsid w:val="00867336"/>
    <w:rsid w:val="00870366"/>
    <w:rsid w:val="0087110C"/>
    <w:rsid w:val="00872EC3"/>
    <w:rsid w:val="00876641"/>
    <w:rsid w:val="00876CE5"/>
    <w:rsid w:val="008826BC"/>
    <w:rsid w:val="008906D7"/>
    <w:rsid w:val="00894742"/>
    <w:rsid w:val="00895BE7"/>
    <w:rsid w:val="00896C02"/>
    <w:rsid w:val="008A4858"/>
    <w:rsid w:val="008A57E1"/>
    <w:rsid w:val="008B30FA"/>
    <w:rsid w:val="008C0F61"/>
    <w:rsid w:val="008C6999"/>
    <w:rsid w:val="008C7881"/>
    <w:rsid w:val="008D6032"/>
    <w:rsid w:val="008D737B"/>
    <w:rsid w:val="008F798C"/>
    <w:rsid w:val="00907323"/>
    <w:rsid w:val="009159FF"/>
    <w:rsid w:val="00917FE9"/>
    <w:rsid w:val="00924433"/>
    <w:rsid w:val="009244BD"/>
    <w:rsid w:val="00927444"/>
    <w:rsid w:val="009318CB"/>
    <w:rsid w:val="00942FDD"/>
    <w:rsid w:val="00947C49"/>
    <w:rsid w:val="009501CC"/>
    <w:rsid w:val="009518A8"/>
    <w:rsid w:val="00966230"/>
    <w:rsid w:val="00970AB7"/>
    <w:rsid w:val="00976863"/>
    <w:rsid w:val="009866FF"/>
    <w:rsid w:val="00991E88"/>
    <w:rsid w:val="0099364B"/>
    <w:rsid w:val="009A19CD"/>
    <w:rsid w:val="009A2A71"/>
    <w:rsid w:val="009B08F3"/>
    <w:rsid w:val="009B0FDA"/>
    <w:rsid w:val="009B1821"/>
    <w:rsid w:val="009B5DD1"/>
    <w:rsid w:val="009C06C8"/>
    <w:rsid w:val="009C13BC"/>
    <w:rsid w:val="009D38B7"/>
    <w:rsid w:val="009D42A9"/>
    <w:rsid w:val="009D47D7"/>
    <w:rsid w:val="009D72E4"/>
    <w:rsid w:val="009E19FB"/>
    <w:rsid w:val="009E2F21"/>
    <w:rsid w:val="009F221B"/>
    <w:rsid w:val="00A07C89"/>
    <w:rsid w:val="00A1435E"/>
    <w:rsid w:val="00A17F80"/>
    <w:rsid w:val="00A27AF3"/>
    <w:rsid w:val="00A410C5"/>
    <w:rsid w:val="00A4424F"/>
    <w:rsid w:val="00A5513A"/>
    <w:rsid w:val="00A56191"/>
    <w:rsid w:val="00A56254"/>
    <w:rsid w:val="00A56618"/>
    <w:rsid w:val="00A6669E"/>
    <w:rsid w:val="00A6765E"/>
    <w:rsid w:val="00A7027B"/>
    <w:rsid w:val="00A70F73"/>
    <w:rsid w:val="00A718F1"/>
    <w:rsid w:val="00A73BB8"/>
    <w:rsid w:val="00A746A5"/>
    <w:rsid w:val="00A87BA5"/>
    <w:rsid w:val="00AB6412"/>
    <w:rsid w:val="00AB74AD"/>
    <w:rsid w:val="00AC102C"/>
    <w:rsid w:val="00AC1547"/>
    <w:rsid w:val="00AD0C5A"/>
    <w:rsid w:val="00AD5BC9"/>
    <w:rsid w:val="00AD5BE4"/>
    <w:rsid w:val="00AD7B97"/>
    <w:rsid w:val="00AE27AA"/>
    <w:rsid w:val="00AE4EFD"/>
    <w:rsid w:val="00AE62BD"/>
    <w:rsid w:val="00AF71AC"/>
    <w:rsid w:val="00B03397"/>
    <w:rsid w:val="00B046B2"/>
    <w:rsid w:val="00B047A7"/>
    <w:rsid w:val="00B10FAC"/>
    <w:rsid w:val="00B12387"/>
    <w:rsid w:val="00B16495"/>
    <w:rsid w:val="00B16A1E"/>
    <w:rsid w:val="00B17022"/>
    <w:rsid w:val="00B205AE"/>
    <w:rsid w:val="00B224EC"/>
    <w:rsid w:val="00B2540E"/>
    <w:rsid w:val="00B32962"/>
    <w:rsid w:val="00B33051"/>
    <w:rsid w:val="00B371B2"/>
    <w:rsid w:val="00B410AF"/>
    <w:rsid w:val="00B4601A"/>
    <w:rsid w:val="00B51AAE"/>
    <w:rsid w:val="00B521B9"/>
    <w:rsid w:val="00B5522E"/>
    <w:rsid w:val="00B61106"/>
    <w:rsid w:val="00B70514"/>
    <w:rsid w:val="00B750B5"/>
    <w:rsid w:val="00B9051F"/>
    <w:rsid w:val="00BA03C6"/>
    <w:rsid w:val="00BA55B5"/>
    <w:rsid w:val="00BB4BEB"/>
    <w:rsid w:val="00BC17A0"/>
    <w:rsid w:val="00BD18B6"/>
    <w:rsid w:val="00BD7DB1"/>
    <w:rsid w:val="00BE7CB3"/>
    <w:rsid w:val="00BF28E8"/>
    <w:rsid w:val="00BF4DD4"/>
    <w:rsid w:val="00C13CE7"/>
    <w:rsid w:val="00C45609"/>
    <w:rsid w:val="00C52CD5"/>
    <w:rsid w:val="00C55B70"/>
    <w:rsid w:val="00C55BBF"/>
    <w:rsid w:val="00C56B15"/>
    <w:rsid w:val="00C570E2"/>
    <w:rsid w:val="00C61E79"/>
    <w:rsid w:val="00C630B9"/>
    <w:rsid w:val="00C732D3"/>
    <w:rsid w:val="00C747E8"/>
    <w:rsid w:val="00C74DD1"/>
    <w:rsid w:val="00C80032"/>
    <w:rsid w:val="00C80596"/>
    <w:rsid w:val="00C964D2"/>
    <w:rsid w:val="00CA25A9"/>
    <w:rsid w:val="00CA629A"/>
    <w:rsid w:val="00CA7769"/>
    <w:rsid w:val="00CB4197"/>
    <w:rsid w:val="00CB7807"/>
    <w:rsid w:val="00CC6593"/>
    <w:rsid w:val="00CD0F2F"/>
    <w:rsid w:val="00CD5A34"/>
    <w:rsid w:val="00CD5F92"/>
    <w:rsid w:val="00CF01E1"/>
    <w:rsid w:val="00CF550F"/>
    <w:rsid w:val="00D0793B"/>
    <w:rsid w:val="00D15AB7"/>
    <w:rsid w:val="00D21843"/>
    <w:rsid w:val="00D33412"/>
    <w:rsid w:val="00D5395B"/>
    <w:rsid w:val="00D8362F"/>
    <w:rsid w:val="00D85938"/>
    <w:rsid w:val="00D878A8"/>
    <w:rsid w:val="00D8793D"/>
    <w:rsid w:val="00D96743"/>
    <w:rsid w:val="00DA37A3"/>
    <w:rsid w:val="00DA3EA0"/>
    <w:rsid w:val="00DA4F90"/>
    <w:rsid w:val="00DA6B6C"/>
    <w:rsid w:val="00DC3480"/>
    <w:rsid w:val="00DC4F06"/>
    <w:rsid w:val="00DC61E4"/>
    <w:rsid w:val="00DD28D2"/>
    <w:rsid w:val="00DE2426"/>
    <w:rsid w:val="00DF3409"/>
    <w:rsid w:val="00E06E21"/>
    <w:rsid w:val="00E07D29"/>
    <w:rsid w:val="00E12494"/>
    <w:rsid w:val="00E1564E"/>
    <w:rsid w:val="00E205F6"/>
    <w:rsid w:val="00E20EEA"/>
    <w:rsid w:val="00E24984"/>
    <w:rsid w:val="00E37E6C"/>
    <w:rsid w:val="00E51B5B"/>
    <w:rsid w:val="00E5316A"/>
    <w:rsid w:val="00E56BEC"/>
    <w:rsid w:val="00E56C5C"/>
    <w:rsid w:val="00E66F74"/>
    <w:rsid w:val="00E7080A"/>
    <w:rsid w:val="00E83749"/>
    <w:rsid w:val="00E85336"/>
    <w:rsid w:val="00E94CFE"/>
    <w:rsid w:val="00E94F73"/>
    <w:rsid w:val="00EA0741"/>
    <w:rsid w:val="00EA583A"/>
    <w:rsid w:val="00EB2862"/>
    <w:rsid w:val="00EB37DB"/>
    <w:rsid w:val="00EC250D"/>
    <w:rsid w:val="00EC2E26"/>
    <w:rsid w:val="00EC6531"/>
    <w:rsid w:val="00ED0EAB"/>
    <w:rsid w:val="00EE7BF3"/>
    <w:rsid w:val="00EF3DB5"/>
    <w:rsid w:val="00EF6FB1"/>
    <w:rsid w:val="00F03682"/>
    <w:rsid w:val="00F07011"/>
    <w:rsid w:val="00F1461E"/>
    <w:rsid w:val="00F25597"/>
    <w:rsid w:val="00F310E0"/>
    <w:rsid w:val="00F3747B"/>
    <w:rsid w:val="00F37D6C"/>
    <w:rsid w:val="00F4268D"/>
    <w:rsid w:val="00F43924"/>
    <w:rsid w:val="00F4458A"/>
    <w:rsid w:val="00F46D33"/>
    <w:rsid w:val="00F60BBE"/>
    <w:rsid w:val="00F76A5E"/>
    <w:rsid w:val="00F7777C"/>
    <w:rsid w:val="00F77EDE"/>
    <w:rsid w:val="00F93152"/>
    <w:rsid w:val="00F93FB2"/>
    <w:rsid w:val="00F971F3"/>
    <w:rsid w:val="00FA1DC9"/>
    <w:rsid w:val="00FA1F6A"/>
    <w:rsid w:val="00FB0D43"/>
    <w:rsid w:val="00FB1C1C"/>
    <w:rsid w:val="00FB6A04"/>
    <w:rsid w:val="00FC66EB"/>
    <w:rsid w:val="00FD75CB"/>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A7"/>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character" w:customStyle="1" w:styleId="Teksttreci3">
    <w:name w:val="Tekst treści (3)_"/>
    <w:basedOn w:val="Domylnaczcionkaakapitu"/>
    <w:link w:val="Teksttreci30"/>
    <w:rsid w:val="00FA1F6A"/>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FA1F6A"/>
    <w:pPr>
      <w:widowControl w:val="0"/>
      <w:shd w:val="clear" w:color="auto" w:fill="FFFFFF"/>
      <w:spacing w:line="0" w:lineRule="atLeast"/>
      <w:ind w:hanging="440"/>
      <w:jc w:val="both"/>
    </w:pPr>
    <w:rPr>
      <w:b/>
      <w:bCs/>
    </w:rPr>
  </w:style>
  <w:style w:type="table" w:styleId="Tabela-Siatka">
    <w:name w:val="Table Grid"/>
    <w:basedOn w:val="Standardowy"/>
    <w:uiPriority w:val="39"/>
    <w:rsid w:val="00FA1F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uiPriority w:val="99"/>
    <w:rsid w:val="0086297F"/>
    <w:pPr>
      <w:suppressAutoHyphens/>
      <w:spacing w:line="360" w:lineRule="auto"/>
      <w:jc w:val="both"/>
    </w:pPr>
    <w:rPr>
      <w:sz w:val="24"/>
      <w:lang w:eastAsia="zh-CN"/>
    </w:rPr>
  </w:style>
  <w:style w:type="paragraph" w:customStyle="1" w:styleId="western">
    <w:name w:val="western"/>
    <w:basedOn w:val="Normalny"/>
    <w:rsid w:val="0086297F"/>
    <w:pPr>
      <w:spacing w:before="100" w:beforeAutospacing="1" w:after="142" w:line="276" w:lineRule="auto"/>
    </w:pPr>
    <w:rPr>
      <w:sz w:val="24"/>
      <w:szCs w:val="24"/>
    </w:rPr>
  </w:style>
  <w:style w:type="paragraph" w:customStyle="1" w:styleId="WW-Tekstpodstawowy3">
    <w:name w:val="WW-Tekst podstawowy 3"/>
    <w:basedOn w:val="Normalny"/>
    <w:rsid w:val="000370A0"/>
    <w:pPr>
      <w:tabs>
        <w:tab w:val="right" w:pos="9000"/>
      </w:tabs>
    </w:pPr>
  </w:style>
  <w:style w:type="paragraph" w:customStyle="1" w:styleId="Standard">
    <w:name w:val="Standard"/>
    <w:rsid w:val="00C55BBF"/>
    <w:pPr>
      <w:widowControl w:val="0"/>
      <w:suppressAutoHyphens/>
      <w:textAlignment w:val="baseline"/>
    </w:pPr>
    <w:rPr>
      <w:rFonts w:ascii="Times New Roman" w:eastAsia="Lucida Sans Unicode" w:hAnsi="Times New Roman" w:cs="Tahoma"/>
      <w:kern w:val="1"/>
      <w:sz w:val="24"/>
      <w:szCs w:val="24"/>
      <w:lang w:eastAsia="zh-CN" w:bidi="hi-IN"/>
    </w:rPr>
  </w:style>
  <w:style w:type="paragraph" w:customStyle="1" w:styleId="StandardowyNormalny1">
    <w:name w:val="Standardowy.Normalny1"/>
    <w:uiPriority w:val="99"/>
    <w:rsid w:val="00610791"/>
    <w:rPr>
      <w:rFonts w:ascii="Times New Roman" w:eastAsia="Times New Roman" w:hAnsi="Times New Roman"/>
    </w:rPr>
  </w:style>
  <w:style w:type="paragraph" w:styleId="Poprawka">
    <w:name w:val="Revision"/>
    <w:hidden/>
    <w:uiPriority w:val="99"/>
    <w:semiHidden/>
    <w:rsid w:val="00A746A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A7"/>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character" w:customStyle="1" w:styleId="Teksttreci3">
    <w:name w:val="Tekst treści (3)_"/>
    <w:basedOn w:val="Domylnaczcionkaakapitu"/>
    <w:link w:val="Teksttreci30"/>
    <w:rsid w:val="00FA1F6A"/>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FA1F6A"/>
    <w:pPr>
      <w:widowControl w:val="0"/>
      <w:shd w:val="clear" w:color="auto" w:fill="FFFFFF"/>
      <w:spacing w:line="0" w:lineRule="atLeast"/>
      <w:ind w:hanging="440"/>
      <w:jc w:val="both"/>
    </w:pPr>
    <w:rPr>
      <w:b/>
      <w:bCs/>
    </w:rPr>
  </w:style>
  <w:style w:type="table" w:styleId="Tabela-Siatka">
    <w:name w:val="Table Grid"/>
    <w:basedOn w:val="Standardowy"/>
    <w:uiPriority w:val="39"/>
    <w:rsid w:val="00FA1F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uiPriority w:val="99"/>
    <w:rsid w:val="0086297F"/>
    <w:pPr>
      <w:suppressAutoHyphens/>
      <w:spacing w:line="360" w:lineRule="auto"/>
      <w:jc w:val="both"/>
    </w:pPr>
    <w:rPr>
      <w:sz w:val="24"/>
      <w:lang w:eastAsia="zh-CN"/>
    </w:rPr>
  </w:style>
  <w:style w:type="paragraph" w:customStyle="1" w:styleId="western">
    <w:name w:val="western"/>
    <w:basedOn w:val="Normalny"/>
    <w:rsid w:val="0086297F"/>
    <w:pPr>
      <w:spacing w:before="100" w:beforeAutospacing="1" w:after="142" w:line="276" w:lineRule="auto"/>
    </w:pPr>
    <w:rPr>
      <w:sz w:val="24"/>
      <w:szCs w:val="24"/>
    </w:rPr>
  </w:style>
  <w:style w:type="paragraph" w:customStyle="1" w:styleId="WW-Tekstpodstawowy3">
    <w:name w:val="WW-Tekst podstawowy 3"/>
    <w:basedOn w:val="Normalny"/>
    <w:rsid w:val="000370A0"/>
    <w:pPr>
      <w:tabs>
        <w:tab w:val="right" w:pos="9000"/>
      </w:tabs>
    </w:pPr>
  </w:style>
  <w:style w:type="paragraph" w:customStyle="1" w:styleId="Standard">
    <w:name w:val="Standard"/>
    <w:rsid w:val="00C55BBF"/>
    <w:pPr>
      <w:widowControl w:val="0"/>
      <w:suppressAutoHyphens/>
      <w:textAlignment w:val="baseline"/>
    </w:pPr>
    <w:rPr>
      <w:rFonts w:ascii="Times New Roman" w:eastAsia="Lucida Sans Unicode" w:hAnsi="Times New Roman" w:cs="Tahoma"/>
      <w:kern w:val="1"/>
      <w:sz w:val="24"/>
      <w:szCs w:val="24"/>
      <w:lang w:eastAsia="zh-CN" w:bidi="hi-IN"/>
    </w:rPr>
  </w:style>
  <w:style w:type="paragraph" w:customStyle="1" w:styleId="StandardowyNormalny1">
    <w:name w:val="Standardowy.Normalny1"/>
    <w:uiPriority w:val="99"/>
    <w:rsid w:val="00610791"/>
    <w:rPr>
      <w:rFonts w:ascii="Times New Roman" w:eastAsia="Times New Roman" w:hAnsi="Times New Roman"/>
    </w:rPr>
  </w:style>
  <w:style w:type="paragraph" w:styleId="Poprawka">
    <w:name w:val="Revision"/>
    <w:hidden/>
    <w:uiPriority w:val="99"/>
    <w:semiHidden/>
    <w:rsid w:val="00A746A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205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786457413">
      <w:bodyDiv w:val="1"/>
      <w:marLeft w:val="0"/>
      <w:marRight w:val="0"/>
      <w:marTop w:val="0"/>
      <w:marBottom w:val="0"/>
      <w:divBdr>
        <w:top w:val="none" w:sz="0" w:space="0" w:color="auto"/>
        <w:left w:val="none" w:sz="0" w:space="0" w:color="auto"/>
        <w:bottom w:val="none" w:sz="0" w:space="0" w:color="auto"/>
        <w:right w:val="none" w:sz="0" w:space="0" w:color="auto"/>
      </w:divBdr>
    </w:div>
    <w:div w:id="1798792417">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p.malinowska@igbmazovia.pl" TargetMode="Externa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m.kocot@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m.kocot@igbmazovia.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mailto:sekretariat@igbmazovia.pl" TargetMode="External"/><Relationship Id="rId19" Type="http://schemas.openxmlformats.org/officeDocument/2006/relationships/hyperlink" Target="mailto:r.steczkowski@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hyperlink" Target="mailto:iod@ibgmazovia.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7522-74E0-450D-A47F-895F80C8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15891</Words>
  <Characters>95352</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111021</CharactersWithSpaces>
  <SharedDoc>false</SharedDoc>
  <HLinks>
    <vt:vector size="72" baseType="variant">
      <vt:variant>
        <vt:i4>6094860</vt:i4>
      </vt:variant>
      <vt:variant>
        <vt:i4>36</vt:i4>
      </vt:variant>
      <vt:variant>
        <vt:i4>0</vt:i4>
      </vt:variant>
      <vt:variant>
        <vt:i4>5</vt:i4>
      </vt:variant>
      <vt:variant>
        <vt:lpwstr>https://www.puds.pl/ics/1</vt:lpwstr>
      </vt:variant>
      <vt:variant>
        <vt:lpwstr/>
      </vt:variant>
      <vt:variant>
        <vt:i4>3604544</vt:i4>
      </vt:variant>
      <vt:variant>
        <vt:i4>33</vt:i4>
      </vt:variant>
      <vt:variant>
        <vt:i4>0</vt:i4>
      </vt:variant>
      <vt:variant>
        <vt:i4>5</vt:i4>
      </vt:variant>
      <vt:variant>
        <vt:lpwstr>mailto:m.popielarska@igbmazovia.pl</vt:lpwstr>
      </vt:variant>
      <vt:variant>
        <vt:lpwstr/>
      </vt:variant>
      <vt:variant>
        <vt:i4>3539027</vt:i4>
      </vt:variant>
      <vt:variant>
        <vt:i4>30</vt:i4>
      </vt:variant>
      <vt:variant>
        <vt:i4>0</vt:i4>
      </vt:variant>
      <vt:variant>
        <vt:i4>5</vt:i4>
      </vt:variant>
      <vt:variant>
        <vt:lpwstr>mailto:p.malinowska@igbmazovia.pl</vt:lpwstr>
      </vt:variant>
      <vt:variant>
        <vt:lpwstr/>
      </vt:variant>
      <vt:variant>
        <vt:i4>2228313</vt:i4>
      </vt:variant>
      <vt:variant>
        <vt:i4>27</vt:i4>
      </vt:variant>
      <vt:variant>
        <vt:i4>0</vt:i4>
      </vt:variant>
      <vt:variant>
        <vt:i4>5</vt:i4>
      </vt:variant>
      <vt:variant>
        <vt:lpwstr>mailto:l.faluszczak@igbmazovia.pl</vt:lpwstr>
      </vt:variant>
      <vt:variant>
        <vt:lpwstr/>
      </vt: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18</cp:revision>
  <cp:lastPrinted>2019-10-16T09:34:00Z</cp:lastPrinted>
  <dcterms:created xsi:type="dcterms:W3CDTF">2019-09-26T07:11:00Z</dcterms:created>
  <dcterms:modified xsi:type="dcterms:W3CDTF">2019-10-21T09:46:00Z</dcterms:modified>
</cp:coreProperties>
</file>