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69B0" w14:textId="783DC941" w:rsidR="003125A0" w:rsidRDefault="002A311E" w:rsidP="00380AA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3E24A9" w:rsidRPr="00A6752C">
        <w:rPr>
          <w:rFonts w:ascii="Century Gothic" w:hAnsi="Century Gothic"/>
          <w:sz w:val="24"/>
          <w:szCs w:val="24"/>
        </w:rPr>
        <w:tab/>
      </w:r>
      <w:r w:rsidR="003E24A9" w:rsidRPr="00A6752C">
        <w:rPr>
          <w:rFonts w:ascii="Century Gothic" w:hAnsi="Century Gothic"/>
          <w:sz w:val="24"/>
          <w:szCs w:val="24"/>
        </w:rPr>
        <w:tab/>
      </w:r>
      <w:r w:rsidR="003E24A9" w:rsidRPr="00A6752C">
        <w:rPr>
          <w:rFonts w:ascii="Century Gothic" w:hAnsi="Century Gothic"/>
          <w:sz w:val="24"/>
          <w:szCs w:val="24"/>
        </w:rPr>
        <w:tab/>
      </w:r>
      <w:r w:rsidR="003E24A9" w:rsidRPr="00A6752C">
        <w:rPr>
          <w:rFonts w:ascii="Century Gothic" w:hAnsi="Century Gothic"/>
          <w:sz w:val="24"/>
          <w:szCs w:val="24"/>
        </w:rPr>
        <w:tab/>
      </w:r>
      <w:r w:rsidR="003E24A9" w:rsidRPr="00A6752C">
        <w:rPr>
          <w:rFonts w:ascii="Century Gothic" w:hAnsi="Century Gothic"/>
          <w:sz w:val="24"/>
          <w:szCs w:val="24"/>
        </w:rPr>
        <w:tab/>
        <w:t xml:space="preserve">   Koszalin, </w:t>
      </w:r>
      <w:r>
        <w:rPr>
          <w:rFonts w:ascii="Century Gothic" w:hAnsi="Century Gothic"/>
          <w:sz w:val="24"/>
          <w:szCs w:val="24"/>
        </w:rPr>
        <w:t>11.02</w:t>
      </w:r>
      <w:r w:rsidR="003E24A9" w:rsidRPr="00A6752C">
        <w:rPr>
          <w:rFonts w:ascii="Century Gothic" w:hAnsi="Century Gothic"/>
          <w:sz w:val="24"/>
          <w:szCs w:val="24"/>
        </w:rPr>
        <w:t>.2019</w:t>
      </w:r>
      <w:r w:rsidR="003E24A9">
        <w:rPr>
          <w:rFonts w:ascii="Century Gothic" w:hAnsi="Century Gothic"/>
          <w:sz w:val="24"/>
          <w:szCs w:val="24"/>
        </w:rPr>
        <w:t xml:space="preserve"> </w:t>
      </w:r>
      <w:r w:rsidR="003E24A9" w:rsidRPr="00A6752C">
        <w:rPr>
          <w:rFonts w:ascii="Century Gothic" w:hAnsi="Century Gothic"/>
          <w:sz w:val="24"/>
          <w:szCs w:val="24"/>
        </w:rPr>
        <w:t>r.</w:t>
      </w:r>
    </w:p>
    <w:p w14:paraId="080DDB92" w14:textId="77777777" w:rsidR="002A311E" w:rsidRDefault="002A311E" w:rsidP="002A311E">
      <w:pPr>
        <w:spacing w:after="0"/>
        <w:ind w:left="5664" w:firstLine="708"/>
        <w:rPr>
          <w:rFonts w:ascii="Century Gothic" w:hAnsi="Century Gothic"/>
          <w:sz w:val="24"/>
          <w:szCs w:val="24"/>
        </w:rPr>
      </w:pPr>
    </w:p>
    <w:p w14:paraId="16AD23E4" w14:textId="77777777" w:rsidR="002A311E" w:rsidRDefault="002A311E" w:rsidP="002A311E">
      <w:pPr>
        <w:spacing w:after="0"/>
        <w:ind w:left="5664" w:firstLine="708"/>
        <w:rPr>
          <w:rFonts w:ascii="Century Gothic" w:hAnsi="Century Gothic"/>
          <w:sz w:val="24"/>
          <w:szCs w:val="24"/>
        </w:rPr>
      </w:pPr>
    </w:p>
    <w:p w14:paraId="6B8A25BC" w14:textId="4A008127" w:rsidR="002A311E" w:rsidRDefault="002A311E" w:rsidP="00EC794C">
      <w:pPr>
        <w:spacing w:after="0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14:paraId="43AF7AF0" w14:textId="77777777" w:rsidR="00EC794C" w:rsidRDefault="00EC794C" w:rsidP="00EC794C">
      <w:pPr>
        <w:spacing w:after="0"/>
        <w:ind w:left="4956" w:firstLine="708"/>
        <w:jc w:val="center"/>
        <w:rPr>
          <w:b/>
          <w:sz w:val="28"/>
        </w:rPr>
      </w:pPr>
    </w:p>
    <w:p w14:paraId="10970E1B" w14:textId="77777777" w:rsidR="006E550B" w:rsidRDefault="006E550B" w:rsidP="002A311E">
      <w:pPr>
        <w:spacing w:after="0"/>
        <w:jc w:val="center"/>
        <w:rPr>
          <w:b/>
          <w:sz w:val="28"/>
        </w:rPr>
      </w:pPr>
    </w:p>
    <w:p w14:paraId="3B641734" w14:textId="77777777" w:rsidR="002A311E" w:rsidRPr="002A311E" w:rsidRDefault="002A311E" w:rsidP="002A311E">
      <w:pPr>
        <w:spacing w:after="0"/>
        <w:jc w:val="center"/>
        <w:rPr>
          <w:b/>
          <w:sz w:val="28"/>
        </w:rPr>
      </w:pPr>
      <w:r w:rsidRPr="002A311E">
        <w:rPr>
          <w:b/>
          <w:sz w:val="28"/>
        </w:rPr>
        <w:t>ZAWIADOMIENIE O WYBORZE NAJKORZYSTNIEJSZEJ OFERTY</w:t>
      </w:r>
    </w:p>
    <w:p w14:paraId="0B46AFFB" w14:textId="74800001" w:rsidR="002A311E" w:rsidRDefault="002A311E" w:rsidP="002A311E">
      <w:pPr>
        <w:spacing w:after="0"/>
        <w:jc w:val="center"/>
        <w:rPr>
          <w:b/>
          <w:sz w:val="28"/>
        </w:rPr>
      </w:pPr>
      <w:r w:rsidRPr="002A311E">
        <w:rPr>
          <w:b/>
          <w:sz w:val="28"/>
        </w:rPr>
        <w:t>Nr sprawy MIGB/KOS-DN.1</w:t>
      </w:r>
      <w:r w:rsidR="00EC794C">
        <w:rPr>
          <w:b/>
          <w:sz w:val="28"/>
        </w:rPr>
        <w:t>1</w:t>
      </w:r>
      <w:r w:rsidRPr="002A311E">
        <w:rPr>
          <w:b/>
          <w:sz w:val="28"/>
        </w:rPr>
        <w:t>.2019ES</w:t>
      </w:r>
    </w:p>
    <w:p w14:paraId="2DD68CF1" w14:textId="77777777" w:rsidR="002A311E" w:rsidRDefault="002A311E" w:rsidP="002A311E">
      <w:pPr>
        <w:spacing w:after="0"/>
        <w:jc w:val="center"/>
        <w:rPr>
          <w:b/>
          <w:sz w:val="28"/>
        </w:rPr>
      </w:pPr>
    </w:p>
    <w:p w14:paraId="3C2A43EF" w14:textId="6E9B05DB" w:rsidR="002A311E" w:rsidRPr="00C65521" w:rsidRDefault="002A311E" w:rsidP="002A311E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65521">
        <w:rPr>
          <w:rFonts w:ascii="Century Gothic" w:hAnsi="Century Gothic"/>
          <w:sz w:val="24"/>
          <w:szCs w:val="24"/>
        </w:rPr>
        <w:t xml:space="preserve">Mazowiecka Instytucja Gospodarki Budżetowej MAZOVIA z siedzibą przy ul. Kocjana 2 w Warszawie Oddział w Koszalinie przy ul. Strefowej 15 zawiadamia, iż w postępowaniu o udzieleniu zamówienia na jednorazowy zakup blachy stalowej </w:t>
      </w:r>
      <w:r w:rsidR="00EC794C" w:rsidRPr="00C65521">
        <w:rPr>
          <w:rFonts w:ascii="Century Gothic" w:hAnsi="Century Gothic"/>
          <w:sz w:val="24"/>
          <w:szCs w:val="24"/>
        </w:rPr>
        <w:t xml:space="preserve">S235 i S355 w określonych </w:t>
      </w:r>
      <w:r w:rsidR="006E550B" w:rsidRPr="00C65521">
        <w:rPr>
          <w:rFonts w:ascii="Century Gothic" w:hAnsi="Century Gothic"/>
          <w:sz w:val="24"/>
          <w:szCs w:val="24"/>
        </w:rPr>
        <w:t>wielkościach</w:t>
      </w:r>
      <w:r w:rsidRPr="00C65521">
        <w:rPr>
          <w:rFonts w:ascii="Century Gothic" w:hAnsi="Century Gothic"/>
          <w:sz w:val="24"/>
          <w:szCs w:val="24"/>
        </w:rPr>
        <w:t>.</w:t>
      </w:r>
    </w:p>
    <w:p w14:paraId="205FC355" w14:textId="77777777" w:rsidR="002A311E" w:rsidRPr="00C65521" w:rsidRDefault="002A311E" w:rsidP="002A311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4D55418" w14:textId="056E7FD2" w:rsidR="002A311E" w:rsidRPr="00C65521" w:rsidRDefault="002A311E" w:rsidP="002A311E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65521">
        <w:rPr>
          <w:rFonts w:ascii="Century Gothic" w:hAnsi="Century Gothic"/>
          <w:sz w:val="24"/>
          <w:szCs w:val="24"/>
        </w:rPr>
        <w:t xml:space="preserve">IGB </w:t>
      </w:r>
      <w:proofErr w:type="spellStart"/>
      <w:r w:rsidRPr="00C65521">
        <w:rPr>
          <w:rFonts w:ascii="Century Gothic" w:hAnsi="Century Gothic"/>
          <w:sz w:val="24"/>
          <w:szCs w:val="24"/>
        </w:rPr>
        <w:t>Mazovia</w:t>
      </w:r>
      <w:proofErr w:type="spellEnd"/>
      <w:r w:rsidRPr="00C65521">
        <w:rPr>
          <w:rFonts w:ascii="Century Gothic" w:hAnsi="Century Gothic"/>
          <w:sz w:val="24"/>
          <w:szCs w:val="24"/>
        </w:rPr>
        <w:t xml:space="preserve"> Oddział w Koszalinie wybrała firmę:</w:t>
      </w:r>
    </w:p>
    <w:p w14:paraId="5707E9BE" w14:textId="77777777" w:rsidR="002A311E" w:rsidRPr="00C65521" w:rsidRDefault="002A311E" w:rsidP="002A311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59F13BC" w14:textId="2C7E9E99" w:rsidR="002A311E" w:rsidRPr="00C65521" w:rsidRDefault="006E550B" w:rsidP="002A311E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65521">
        <w:rPr>
          <w:rFonts w:ascii="Century Gothic" w:hAnsi="Century Gothic"/>
          <w:sz w:val="24"/>
          <w:szCs w:val="24"/>
        </w:rPr>
        <w:t>Stan Handel Tatiana Wójcik, ul. Kolejowa 19, 70-601 Katowice</w:t>
      </w:r>
    </w:p>
    <w:p w14:paraId="22C4FADA" w14:textId="77777777" w:rsidR="002A311E" w:rsidRPr="00C65521" w:rsidRDefault="002A311E" w:rsidP="002A311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9D831B8" w14:textId="77777777" w:rsidR="002A311E" w:rsidRDefault="002A311E" w:rsidP="002A311E">
      <w:pPr>
        <w:spacing w:after="0"/>
        <w:jc w:val="both"/>
        <w:rPr>
          <w:sz w:val="28"/>
        </w:rPr>
      </w:pPr>
      <w:r w:rsidRPr="00C65521">
        <w:rPr>
          <w:rFonts w:ascii="Century Gothic" w:hAnsi="Century Gothic"/>
          <w:sz w:val="24"/>
          <w:szCs w:val="24"/>
        </w:rPr>
        <w:t>Oferta uzyskała 100 punktów wg kryterium oceny</w:t>
      </w:r>
      <w:r w:rsidRPr="002A311E">
        <w:rPr>
          <w:sz w:val="28"/>
        </w:rPr>
        <w:t>.</w:t>
      </w:r>
    </w:p>
    <w:p w14:paraId="62122041" w14:textId="77777777" w:rsidR="00C65521" w:rsidRDefault="00C65521" w:rsidP="002A311E">
      <w:pPr>
        <w:spacing w:after="0"/>
        <w:jc w:val="both"/>
        <w:rPr>
          <w:sz w:val="28"/>
        </w:rPr>
      </w:pPr>
    </w:p>
    <w:p w14:paraId="615435F8" w14:textId="77777777" w:rsidR="00C65521" w:rsidRDefault="00C65521" w:rsidP="002A311E">
      <w:pPr>
        <w:spacing w:after="0"/>
        <w:jc w:val="both"/>
        <w:rPr>
          <w:sz w:val="28"/>
        </w:rPr>
      </w:pPr>
    </w:p>
    <w:p w14:paraId="76A7641A" w14:textId="77777777" w:rsidR="00C65521" w:rsidRDefault="00C65521" w:rsidP="002A311E">
      <w:pPr>
        <w:spacing w:after="0"/>
        <w:jc w:val="both"/>
        <w:rPr>
          <w:sz w:val="28"/>
        </w:rPr>
      </w:pPr>
    </w:p>
    <w:p w14:paraId="0EB820B3" w14:textId="77777777" w:rsidR="00C65521" w:rsidRDefault="00C65521" w:rsidP="002A311E">
      <w:pPr>
        <w:spacing w:after="0"/>
        <w:jc w:val="both"/>
        <w:rPr>
          <w:sz w:val="28"/>
        </w:rPr>
      </w:pPr>
    </w:p>
    <w:p w14:paraId="48CB3231" w14:textId="77777777" w:rsidR="00C65521" w:rsidRDefault="00C65521" w:rsidP="002A311E">
      <w:pPr>
        <w:spacing w:after="0"/>
        <w:jc w:val="both"/>
        <w:rPr>
          <w:sz w:val="28"/>
        </w:rPr>
      </w:pPr>
    </w:p>
    <w:p w14:paraId="75F84658" w14:textId="77777777" w:rsidR="002A311E" w:rsidRPr="002A311E" w:rsidRDefault="002A311E" w:rsidP="002A311E">
      <w:pPr>
        <w:spacing w:after="0"/>
        <w:jc w:val="both"/>
        <w:rPr>
          <w:sz w:val="28"/>
        </w:rPr>
      </w:pPr>
      <w:bookmarkStart w:id="0" w:name="_GoBack"/>
      <w:bookmarkEnd w:id="0"/>
    </w:p>
    <w:p w14:paraId="50AF8A64" w14:textId="77777777" w:rsidR="002A311E" w:rsidRPr="002A311E" w:rsidRDefault="002A311E" w:rsidP="002A311E">
      <w:pPr>
        <w:spacing w:after="0"/>
        <w:jc w:val="both"/>
        <w:rPr>
          <w:sz w:val="28"/>
        </w:rPr>
      </w:pPr>
    </w:p>
    <w:sectPr w:rsidR="002A311E" w:rsidRPr="002A311E" w:rsidSect="00FA65E2">
      <w:headerReference w:type="default" r:id="rId8"/>
      <w:pgSz w:w="11906" w:h="16838"/>
      <w:pgMar w:top="2835" w:right="1417" w:bottom="2552" w:left="1417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1B43D" w14:textId="77777777" w:rsidR="00CE48C3" w:rsidRDefault="00CE48C3" w:rsidP="00380AA0">
      <w:pPr>
        <w:spacing w:after="0" w:line="240" w:lineRule="auto"/>
      </w:pPr>
      <w:r>
        <w:separator/>
      </w:r>
    </w:p>
  </w:endnote>
  <w:endnote w:type="continuationSeparator" w:id="0">
    <w:p w14:paraId="33EE14B6" w14:textId="77777777" w:rsidR="00CE48C3" w:rsidRDefault="00CE48C3" w:rsidP="003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EC43" w14:textId="77777777" w:rsidR="00CE48C3" w:rsidRDefault="00CE48C3" w:rsidP="00380AA0">
      <w:pPr>
        <w:spacing w:after="0" w:line="240" w:lineRule="auto"/>
      </w:pPr>
      <w:r>
        <w:separator/>
      </w:r>
    </w:p>
  </w:footnote>
  <w:footnote w:type="continuationSeparator" w:id="0">
    <w:p w14:paraId="7BA5E5E6" w14:textId="77777777" w:rsidR="00CE48C3" w:rsidRDefault="00CE48C3" w:rsidP="003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9C25" w14:textId="77777777" w:rsidR="00380AA0" w:rsidRDefault="00380A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328" behindDoc="1" locked="0" layoutInCell="1" allowOverlap="1" wp14:anchorId="25E2B267" wp14:editId="2C614CB2">
          <wp:simplePos x="0" y="0"/>
          <wp:positionH relativeFrom="column">
            <wp:posOffset>-899795</wp:posOffset>
          </wp:positionH>
          <wp:positionV relativeFrom="paragraph">
            <wp:posOffset>-1449705</wp:posOffset>
          </wp:positionV>
          <wp:extent cx="7556392" cy="10688639"/>
          <wp:effectExtent l="0" t="0" r="698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2" cy="1068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ECE"/>
    <w:multiLevelType w:val="hybridMultilevel"/>
    <w:tmpl w:val="3FAC2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A0"/>
    <w:rsid w:val="000131EC"/>
    <w:rsid w:val="001523F9"/>
    <w:rsid w:val="001A50B7"/>
    <w:rsid w:val="002A311E"/>
    <w:rsid w:val="002D0A0F"/>
    <w:rsid w:val="003125A0"/>
    <w:rsid w:val="00380AA0"/>
    <w:rsid w:val="003E24A9"/>
    <w:rsid w:val="004B6A33"/>
    <w:rsid w:val="005C71A1"/>
    <w:rsid w:val="006A3A6A"/>
    <w:rsid w:val="006E550B"/>
    <w:rsid w:val="00796072"/>
    <w:rsid w:val="00804C63"/>
    <w:rsid w:val="00850B87"/>
    <w:rsid w:val="009B3074"/>
    <w:rsid w:val="009C2A8E"/>
    <w:rsid w:val="009C6416"/>
    <w:rsid w:val="00A52550"/>
    <w:rsid w:val="00B15B9F"/>
    <w:rsid w:val="00C65521"/>
    <w:rsid w:val="00CD36B7"/>
    <w:rsid w:val="00CE48C3"/>
    <w:rsid w:val="00CF200F"/>
    <w:rsid w:val="00EC794C"/>
    <w:rsid w:val="00F068DA"/>
    <w:rsid w:val="00FA65E2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FC8A"/>
  <w15:chartTrackingRefBased/>
  <w15:docId w15:val="{29BC0B60-30F8-46D3-84B6-46DB16A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AA0"/>
  </w:style>
  <w:style w:type="paragraph" w:styleId="Stopka">
    <w:name w:val="footer"/>
    <w:basedOn w:val="Normalny"/>
    <w:link w:val="Stopka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AA0"/>
  </w:style>
  <w:style w:type="paragraph" w:styleId="Akapitzlist">
    <w:name w:val="List Paragraph"/>
    <w:basedOn w:val="Normalny"/>
    <w:uiPriority w:val="34"/>
    <w:qFormat/>
    <w:rsid w:val="00C6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AF5D-885D-4BBE-BBC8-295ECA5A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Ligęza</dc:creator>
  <cp:keywords/>
  <dc:description/>
  <cp:lastModifiedBy>EWELINA SZAŁANKIEWIC</cp:lastModifiedBy>
  <cp:revision>2</cp:revision>
  <dcterms:created xsi:type="dcterms:W3CDTF">2019-02-13T13:46:00Z</dcterms:created>
  <dcterms:modified xsi:type="dcterms:W3CDTF">2019-02-13T13:46:00Z</dcterms:modified>
</cp:coreProperties>
</file>