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3D17E8" w:rsidRDefault="009E77D2" w:rsidP="003D17E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3D17E8">
        <w:rPr>
          <w:rFonts w:ascii="Times New Roman" w:hAnsi="Times New Roman"/>
          <w:b/>
          <w:i/>
          <w:u w:val="single"/>
        </w:rPr>
        <w:t>Załącznik Nr 2</w:t>
      </w:r>
    </w:p>
    <w:p w:rsidR="009E77D2" w:rsidRPr="003D17E8" w:rsidRDefault="009E77D2" w:rsidP="003D17E8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D17E8">
        <w:rPr>
          <w:rFonts w:ascii="Times New Roman" w:hAnsi="Times New Roman"/>
          <w:i/>
        </w:rPr>
        <w:tab/>
        <w:t xml:space="preserve"> </w:t>
      </w:r>
    </w:p>
    <w:p w:rsidR="009E77D2" w:rsidRPr="003D17E8" w:rsidRDefault="009E77D2" w:rsidP="003D17E8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i/>
        </w:rPr>
        <w:t>…</w:t>
      </w:r>
      <w:r w:rsidRPr="003D17E8">
        <w:rPr>
          <w:rFonts w:ascii="Times New Roman" w:hAnsi="Times New Roman"/>
        </w:rPr>
        <w:t>..………………………………….....</w:t>
      </w:r>
    </w:p>
    <w:p w:rsidR="009E77D2" w:rsidRPr="003D17E8" w:rsidRDefault="009E77D2" w:rsidP="003D17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pieczęć zamawiającego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      (</w:t>
      </w:r>
      <w:r w:rsidRPr="003D17E8">
        <w:rPr>
          <w:rFonts w:ascii="Times New Roman" w:hAnsi="Times New Roman"/>
          <w:i/>
        </w:rPr>
        <w:t>nazwa i adres Wykonawcy)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line="360" w:lineRule="auto"/>
        <w:ind w:left="4956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  <w:bCs/>
        </w:rPr>
        <w:t>ZAPYTANIE OFERTOWE</w:t>
      </w: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Nr sprawy </w:t>
      </w:r>
      <w:r w:rsidR="002C6383">
        <w:rPr>
          <w:rFonts w:ascii="Times New Roman" w:hAnsi="Times New Roman"/>
        </w:rPr>
        <w:t>DZP/PP/02</w:t>
      </w:r>
      <w:r w:rsidR="005B2D83" w:rsidRPr="003D17E8">
        <w:rPr>
          <w:rFonts w:ascii="Times New Roman" w:hAnsi="Times New Roman"/>
        </w:rPr>
        <w:t>/2019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</w:rPr>
        <w:t xml:space="preserve">Zamawiający: </w:t>
      </w:r>
    </w:p>
    <w:p w:rsidR="009E77D2" w:rsidRPr="003D17E8" w:rsidRDefault="009E77D2" w:rsidP="003D17E8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</w:rPr>
        <w:t>I</w:t>
      </w:r>
      <w:r w:rsidR="004403DF" w:rsidRPr="003D17E8">
        <w:rPr>
          <w:rFonts w:ascii="Times New Roman" w:hAnsi="Times New Roman"/>
          <w:b/>
          <w:bCs/>
        </w:rPr>
        <w:t>GB Mazovia ODDZIAŁ w WOŁOWIE</w:t>
      </w:r>
      <w:r w:rsidR="00611715" w:rsidRPr="003D17E8">
        <w:rPr>
          <w:rFonts w:ascii="Times New Roman" w:hAnsi="Times New Roman"/>
          <w:b/>
          <w:bCs/>
        </w:rPr>
        <w:t>, u</w:t>
      </w:r>
      <w:r w:rsidR="004F5592">
        <w:rPr>
          <w:rFonts w:ascii="Times New Roman" w:hAnsi="Times New Roman"/>
          <w:b/>
          <w:bCs/>
        </w:rPr>
        <w:t>l</w:t>
      </w:r>
      <w:r w:rsidRPr="003D17E8">
        <w:rPr>
          <w:rFonts w:ascii="Times New Roman" w:hAnsi="Times New Roman"/>
          <w:b/>
          <w:bCs/>
        </w:rPr>
        <w:t xml:space="preserve">. </w:t>
      </w:r>
      <w:r w:rsidR="004403DF" w:rsidRPr="003D17E8">
        <w:rPr>
          <w:rFonts w:ascii="Times New Roman" w:hAnsi="Times New Roman"/>
          <w:b/>
          <w:bCs/>
        </w:rPr>
        <w:t>Cicha 8</w:t>
      </w:r>
      <w:r w:rsidRPr="003D17E8">
        <w:rPr>
          <w:rFonts w:ascii="Times New Roman" w:hAnsi="Times New Roman"/>
          <w:b/>
          <w:bCs/>
        </w:rPr>
        <w:t xml:space="preserve">, </w:t>
      </w:r>
      <w:r w:rsidR="004403DF" w:rsidRPr="003D17E8">
        <w:rPr>
          <w:rFonts w:ascii="Times New Roman" w:hAnsi="Times New Roman"/>
          <w:b/>
          <w:bCs/>
        </w:rPr>
        <w:t>56</w:t>
      </w:r>
      <w:r w:rsidRPr="003D17E8">
        <w:rPr>
          <w:rFonts w:ascii="Times New Roman" w:hAnsi="Times New Roman"/>
          <w:b/>
          <w:bCs/>
        </w:rPr>
        <w:t>-1</w:t>
      </w:r>
      <w:r w:rsidR="004403DF" w:rsidRPr="003D17E8">
        <w:rPr>
          <w:rFonts w:ascii="Times New Roman" w:hAnsi="Times New Roman"/>
          <w:b/>
          <w:bCs/>
        </w:rPr>
        <w:t>00</w:t>
      </w:r>
      <w:r w:rsidRPr="003D17E8">
        <w:rPr>
          <w:rFonts w:ascii="Times New Roman" w:hAnsi="Times New Roman"/>
          <w:b/>
          <w:bCs/>
        </w:rPr>
        <w:t xml:space="preserve"> </w:t>
      </w:r>
      <w:r w:rsidR="004403DF" w:rsidRPr="003D17E8">
        <w:rPr>
          <w:rFonts w:ascii="Times New Roman" w:hAnsi="Times New Roman"/>
          <w:b/>
          <w:bCs/>
        </w:rPr>
        <w:t>Wołów</w:t>
      </w:r>
      <w:r w:rsidRPr="003D17E8">
        <w:rPr>
          <w:rFonts w:ascii="Times New Roman" w:hAnsi="Times New Roman"/>
          <w:b/>
          <w:bCs/>
        </w:rPr>
        <w:t xml:space="preserve">, tel.: </w:t>
      </w:r>
      <w:r w:rsidR="004403DF" w:rsidRPr="003D17E8">
        <w:rPr>
          <w:rFonts w:ascii="Times New Roman" w:hAnsi="Times New Roman"/>
          <w:b/>
          <w:bCs/>
        </w:rPr>
        <w:t>71 389 11 17</w:t>
      </w:r>
      <w:r w:rsidRPr="003D17E8">
        <w:rPr>
          <w:rFonts w:ascii="Times New Roman" w:hAnsi="Times New Roman"/>
          <w:b/>
          <w:bCs/>
        </w:rPr>
        <w:t xml:space="preserve">, </w:t>
      </w:r>
    </w:p>
    <w:p w:rsidR="009E77D2" w:rsidRPr="003D17E8" w:rsidRDefault="004F5592" w:rsidP="004F559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77D2" w:rsidRPr="003D17E8">
        <w:rPr>
          <w:rFonts w:ascii="Times New Roman" w:hAnsi="Times New Roman"/>
        </w:rPr>
        <w:t xml:space="preserve">zaprasza do złożenia oferty na: </w:t>
      </w:r>
      <w:r w:rsidRPr="003D17E8">
        <w:rPr>
          <w:rFonts w:ascii="Times New Roman" w:hAnsi="Times New Roman"/>
        </w:rPr>
        <w:t xml:space="preserve">Sukcesywna dostawa </w:t>
      </w:r>
      <w:r w:rsidR="00D17740">
        <w:rPr>
          <w:rFonts w:ascii="Times New Roman" w:hAnsi="Times New Roman"/>
        </w:rPr>
        <w:t>rękawiczek skórzanych w ilości 1896 szt.</w:t>
      </w:r>
      <w:bookmarkStart w:id="0" w:name="_GoBack"/>
      <w:bookmarkEnd w:id="0"/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Przedmiot zamówienia: </w:t>
      </w:r>
    </w:p>
    <w:p w:rsidR="004802A6" w:rsidRPr="004802A6" w:rsidRDefault="004F5592" w:rsidP="004802A6">
      <w:pPr>
        <w:spacing w:after="0"/>
        <w:ind w:left="708"/>
        <w:rPr>
          <w:rFonts w:ascii="Times New Roman" w:hAnsi="Times New Roman"/>
        </w:rPr>
      </w:pPr>
      <w:r w:rsidRPr="004802A6">
        <w:rPr>
          <w:rFonts w:ascii="Times New Roman" w:hAnsi="Times New Roman"/>
        </w:rPr>
        <w:t>Opis przedmiotu zamówienia stanowi załączn</w:t>
      </w:r>
      <w:r w:rsidR="004802A6" w:rsidRPr="004802A6">
        <w:rPr>
          <w:rFonts w:ascii="Times New Roman" w:hAnsi="Times New Roman"/>
        </w:rPr>
        <w:t xml:space="preserve">ik nr </w:t>
      </w:r>
      <w:r w:rsidR="004802A6">
        <w:rPr>
          <w:rFonts w:ascii="Times New Roman" w:hAnsi="Times New Roman"/>
        </w:rPr>
        <w:t xml:space="preserve">1 do zapytania ofertowego. </w:t>
      </w:r>
      <w:r w:rsidR="004802A6" w:rsidRPr="004802A6">
        <w:rPr>
          <w:rFonts w:ascii="Times New Roman" w:hAnsi="Times New Roman"/>
        </w:rPr>
        <w:t>Warunki techniczne dla rękawiczek skórzanych muszą być zgodne z warunkami zatwierdzonymi przez Centralny Zarząd Służby Więziennej.</w:t>
      </w:r>
    </w:p>
    <w:p w:rsidR="00E911CA" w:rsidRPr="004802A6" w:rsidRDefault="00E911CA" w:rsidP="004802A6">
      <w:pPr>
        <w:pStyle w:val="Akapitzlist"/>
        <w:jc w:val="both"/>
        <w:rPr>
          <w:rFonts w:ascii="Times New Roman" w:hAnsi="Times New Roman"/>
        </w:rPr>
      </w:pPr>
    </w:p>
    <w:p w:rsidR="00543010" w:rsidRPr="003D17E8" w:rsidRDefault="00543010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Adres dostawy: Mazowiecka Instytucja Gospodarki Budżetowej MAZOVIA </w:t>
      </w:r>
      <w:r w:rsidR="00611715" w:rsidRPr="003D17E8">
        <w:rPr>
          <w:rFonts w:ascii="Times New Roman" w:hAnsi="Times New Roman"/>
          <w:b/>
          <w:bCs/>
        </w:rPr>
        <w:t>w Wołowie, ul. Cicha 8, 56-100 Wołów</w:t>
      </w:r>
      <w:r w:rsidRPr="003D17E8">
        <w:rPr>
          <w:rFonts w:ascii="Times New Roman" w:hAnsi="Times New Roman"/>
        </w:rPr>
        <w:t xml:space="preserve">, od poniedziałku do piątku w godzinach od </w:t>
      </w:r>
      <w:r w:rsidR="00065F1D" w:rsidRPr="003D17E8">
        <w:rPr>
          <w:rFonts w:ascii="Times New Roman" w:hAnsi="Times New Roman"/>
        </w:rPr>
        <w:t xml:space="preserve">8.00 </w:t>
      </w:r>
      <w:r w:rsidRPr="003D17E8">
        <w:rPr>
          <w:rFonts w:ascii="Times New Roman" w:hAnsi="Times New Roman"/>
        </w:rPr>
        <w:t>do 1</w:t>
      </w:r>
      <w:r w:rsidR="00065F1D" w:rsidRPr="003D17E8">
        <w:rPr>
          <w:rFonts w:ascii="Times New Roman" w:hAnsi="Times New Roman"/>
        </w:rPr>
        <w:t>4.00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Termin realizacji zamówienia:</w:t>
      </w:r>
      <w:r w:rsidR="00543010" w:rsidRPr="003D17E8">
        <w:rPr>
          <w:rFonts w:ascii="Times New Roman" w:hAnsi="Times New Roman"/>
        </w:rPr>
        <w:t xml:space="preserve"> </w:t>
      </w:r>
    </w:p>
    <w:p w:rsidR="00543010" w:rsidRPr="006672DA" w:rsidRDefault="00611715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6672DA">
        <w:rPr>
          <w:rFonts w:ascii="Times New Roman" w:hAnsi="Times New Roman"/>
        </w:rPr>
        <w:t>Do 31.12.2019 r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Miejsc</w:t>
      </w:r>
      <w:r w:rsidR="00A037A6" w:rsidRPr="003D17E8">
        <w:rPr>
          <w:rFonts w:ascii="Times New Roman" w:hAnsi="Times New Roman"/>
        </w:rPr>
        <w:t>e lub sposób uzyskania zapytania</w:t>
      </w:r>
      <w:r w:rsidRPr="003D17E8">
        <w:rPr>
          <w:rFonts w:ascii="Times New Roman" w:hAnsi="Times New Roman"/>
        </w:rPr>
        <w:t xml:space="preserve"> ofertowego: </w:t>
      </w:r>
    </w:p>
    <w:p w:rsidR="00B163BA" w:rsidRPr="0016763A" w:rsidRDefault="00B163BA" w:rsidP="00B163BA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6763A">
        <w:rPr>
          <w:rFonts w:ascii="Times New Roman" w:hAnsi="Times New Roman"/>
          <w:b/>
          <w:i/>
        </w:rPr>
        <w:t xml:space="preserve">Strona internetowa zamawiającego : </w:t>
      </w:r>
      <w:hyperlink r:id="rId5" w:history="1">
        <w:r w:rsidRPr="0016763A">
          <w:rPr>
            <w:rStyle w:val="Hipercze"/>
            <w:rFonts w:ascii="Times New Roman" w:hAnsi="Times New Roman"/>
            <w:b/>
            <w:i/>
          </w:rPr>
          <w:t>www.igbmazovia.pl</w:t>
        </w:r>
      </w:hyperlink>
      <w:r w:rsidRPr="0016763A">
        <w:rPr>
          <w:rFonts w:ascii="Times New Roman" w:hAnsi="Times New Roman"/>
          <w:b/>
          <w:i/>
        </w:rPr>
        <w:t>, zakładka: zamówienia publiczne nieprzekraczające kwoty  art. 4 pkt 8 Pzp</w:t>
      </w:r>
      <w:r>
        <w:rPr>
          <w:rFonts w:ascii="Times New Roman" w:hAnsi="Times New Roman"/>
          <w:b/>
          <w:i/>
        </w:rPr>
        <w:t>.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  <w:r w:rsidRPr="003D17E8">
        <w:rPr>
          <w:rFonts w:ascii="Times New Roman" w:hAnsi="Times New Roman"/>
        </w:rPr>
        <w:br/>
        <w:t xml:space="preserve">e-mail: </w:t>
      </w:r>
      <w:hyperlink r:id="rId6" w:history="1">
        <w:r w:rsidR="00567324" w:rsidRPr="008B7C15">
          <w:rPr>
            <w:rStyle w:val="Hipercze"/>
            <w:rFonts w:ascii="Times New Roman" w:hAnsi="Times New Roman"/>
            <w:b/>
            <w:bCs/>
          </w:rPr>
          <w:t>p.malinowska@igbmazovia.pl</w:t>
        </w:r>
      </w:hyperlink>
      <w:r w:rsidR="00567324">
        <w:rPr>
          <w:rFonts w:ascii="Times New Roman" w:hAnsi="Times New Roman"/>
          <w:b/>
          <w:bCs/>
        </w:rPr>
        <w:t>,  j.furtak@igbmazovia.pl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Kryteria wyboru ofert: </w:t>
      </w:r>
      <w:r w:rsidR="00A037A6" w:rsidRPr="003D17E8">
        <w:rPr>
          <w:rFonts w:ascii="Times New Roman" w:hAnsi="Times New Roman"/>
        </w:rPr>
        <w:t>C</w:t>
      </w:r>
      <w:r w:rsidRPr="003D17E8">
        <w:rPr>
          <w:rFonts w:ascii="Times New Roman" w:hAnsi="Times New Roman"/>
        </w:rPr>
        <w:t>ENA</w:t>
      </w:r>
      <w:r w:rsidR="00A037A6" w:rsidRPr="003D17E8">
        <w:rPr>
          <w:rFonts w:ascii="Times New Roman" w:hAnsi="Times New Roman"/>
        </w:rPr>
        <w:t xml:space="preserve"> 100%</w:t>
      </w:r>
    </w:p>
    <w:p w:rsidR="00763BF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Wymagania, jakie powinni spełniać Wykonawcy zamówienia w zakresie dokumentów i oświadczeń): </w:t>
      </w:r>
    </w:p>
    <w:p w:rsidR="00326421" w:rsidRPr="003D17E8" w:rsidRDefault="00A23DDD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Brak</w:t>
      </w:r>
    </w:p>
    <w:p w:rsidR="00326421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lastRenderedPageBreak/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D17E8" w:rsidRDefault="006672DA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Istotne postanowienia umowy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065F1D" w:rsidRPr="003D17E8" w:rsidRDefault="00933ED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Brak 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Warunki gwarancji: </w:t>
      </w:r>
    </w:p>
    <w:p w:rsidR="00F4621D" w:rsidRPr="00F4621D" w:rsidRDefault="00F4621D" w:rsidP="00F4621D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621D">
        <w:rPr>
          <w:rFonts w:ascii="Times New Roman" w:hAnsi="Times New Roman"/>
        </w:rPr>
        <w:t xml:space="preserve">Wykonawca zobowiązany jest udzielić gwarancji i rękojmi na przedmiot zamówienia na okres </w:t>
      </w:r>
      <w:r>
        <w:rPr>
          <w:rFonts w:ascii="Times New Roman" w:hAnsi="Times New Roman"/>
        </w:rPr>
        <w:t>6</w:t>
      </w:r>
      <w:r w:rsidRPr="00F4621D">
        <w:rPr>
          <w:rFonts w:ascii="Times New Roman" w:hAnsi="Times New Roman"/>
        </w:rPr>
        <w:t xml:space="preserve"> miesięcy </w:t>
      </w:r>
    </w:p>
    <w:p w:rsidR="009E77D2" w:rsidRPr="003D17E8" w:rsidRDefault="00326421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Sposób przygotowania oferty: </w:t>
      </w:r>
      <w:r w:rsidR="009E77D2" w:rsidRPr="003D17E8">
        <w:rPr>
          <w:rFonts w:ascii="Times New Roman" w:hAnsi="Times New Roman"/>
          <w:i/>
        </w:rPr>
        <w:t>ofertę należy sporządzić w j</w:t>
      </w:r>
      <w:r w:rsidR="003D17E8">
        <w:rPr>
          <w:rFonts w:ascii="Times New Roman" w:hAnsi="Times New Roman"/>
          <w:i/>
        </w:rPr>
        <w:t>ęzyku polskim</w:t>
      </w:r>
      <w:r w:rsidR="009E77D2" w:rsidRPr="003D17E8">
        <w:rPr>
          <w:rFonts w:ascii="Times New Roman" w:hAnsi="Times New Roman"/>
          <w:i/>
        </w:rPr>
        <w:t xml:space="preserve">, </w:t>
      </w:r>
      <w:r w:rsidR="00CE46E1" w:rsidRPr="003D17E8">
        <w:rPr>
          <w:rFonts w:ascii="Times New Roman" w:hAnsi="Times New Roman"/>
          <w:i/>
        </w:rPr>
        <w:t xml:space="preserve">na formularzu ofertowym </w:t>
      </w:r>
      <w:r w:rsidR="003951EB" w:rsidRPr="003D17E8">
        <w:rPr>
          <w:rFonts w:ascii="Times New Roman" w:hAnsi="Times New Roman"/>
          <w:i/>
        </w:rPr>
        <w:t xml:space="preserve">- </w:t>
      </w:r>
      <w:r w:rsidR="00CE46E1" w:rsidRPr="003D17E8">
        <w:rPr>
          <w:rFonts w:ascii="Times New Roman" w:hAnsi="Times New Roman"/>
          <w:i/>
        </w:rPr>
        <w:t>( załącznik nr 1)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Miejsce i termin złożenia ofert: </w:t>
      </w:r>
      <w:r w:rsidRPr="003D17E8">
        <w:rPr>
          <w:rFonts w:ascii="Times New Roman" w:hAnsi="Times New Roman"/>
          <w:i/>
        </w:rPr>
        <w:t xml:space="preserve">ofertę należy </w:t>
      </w:r>
      <w:r w:rsidR="00567324" w:rsidRPr="003D17E8">
        <w:rPr>
          <w:rFonts w:ascii="Times New Roman" w:hAnsi="Times New Roman"/>
          <w:i/>
        </w:rPr>
        <w:t xml:space="preserve">przesłać pocztą elektroniczna na adres: </w:t>
      </w:r>
      <w:hyperlink r:id="rId7" w:history="1">
        <w:r w:rsidR="00567324" w:rsidRPr="003D17E8">
          <w:rPr>
            <w:rStyle w:val="Hipercze"/>
            <w:rFonts w:ascii="Times New Roman" w:hAnsi="Times New Roman"/>
            <w:i/>
          </w:rPr>
          <w:t>p.malinowska@igbmazovia.pl</w:t>
        </w:r>
      </w:hyperlink>
      <w:r w:rsidRPr="003D17E8">
        <w:rPr>
          <w:rFonts w:ascii="Times New Roman" w:hAnsi="Times New Roman"/>
          <w:i/>
        </w:rPr>
        <w:t xml:space="preserve"> </w:t>
      </w:r>
      <w:r w:rsidR="00326421" w:rsidRPr="003D17E8">
        <w:rPr>
          <w:rFonts w:ascii="Times New Roman" w:hAnsi="Times New Roman"/>
          <w:i/>
        </w:rPr>
        <w:t xml:space="preserve">do dnia </w:t>
      </w:r>
      <w:r w:rsidR="00B163BA">
        <w:rPr>
          <w:rFonts w:ascii="Times New Roman" w:hAnsi="Times New Roman"/>
          <w:b/>
          <w:i/>
        </w:rPr>
        <w:t>03.07.</w:t>
      </w:r>
      <w:r w:rsidR="003E1140" w:rsidRPr="00567324">
        <w:rPr>
          <w:rFonts w:ascii="Times New Roman" w:hAnsi="Times New Roman"/>
          <w:b/>
          <w:i/>
        </w:rPr>
        <w:t>2019 roku do godziny 13</w:t>
      </w:r>
      <w:r w:rsidR="00326421" w:rsidRPr="00567324">
        <w:rPr>
          <w:rFonts w:ascii="Times New Roman" w:hAnsi="Times New Roman"/>
          <w:b/>
          <w:i/>
        </w:rPr>
        <w:t>.00</w:t>
      </w:r>
      <w:r w:rsidR="009A1E52" w:rsidRPr="00567324">
        <w:rPr>
          <w:rFonts w:ascii="Times New Roman" w:hAnsi="Times New Roman"/>
          <w:b/>
          <w:i/>
        </w:rPr>
        <w:t>,</w:t>
      </w:r>
      <w:r w:rsidR="009A1E52" w:rsidRPr="003D17E8">
        <w:rPr>
          <w:rFonts w:ascii="Times New Roman" w:hAnsi="Times New Roman"/>
          <w:i/>
        </w:rPr>
        <w:t xml:space="preserve"> </w:t>
      </w:r>
      <w:r w:rsidRPr="003D17E8">
        <w:rPr>
          <w:rFonts w:ascii="Times New Roman" w:hAnsi="Times New Roman"/>
          <w:i/>
        </w:rPr>
        <w:t xml:space="preserve"> </w:t>
      </w:r>
    </w:p>
    <w:p w:rsidR="003D17E8" w:rsidRPr="003D17E8" w:rsidRDefault="003D17E8" w:rsidP="003D17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17E8">
        <w:rPr>
          <w:rFonts w:ascii="Times New Roman" w:hAnsi="Times New Roman"/>
          <w:color w:val="000000"/>
        </w:rPr>
        <w:t>Mazowiecka Instytucja Gospodarki Budżetowej MAZOVIA z siedzibą w Warszawie przy ul. Kocjana 3, 01 - 473 Warszawa (dalej: „IGB”) przetwarza dane zawarte w ofertach albo wnioskach o dopuszczenie do udziału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(tj. Dz. U. z 2018 r. poz. 1986, z późn. zm.).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W świetle powyższego IGB informuje, że: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1. Administratorem Pani/Pana danych osobowych jest Dyrektor Mazowieckiej Instytucji Gospodarki Budżetowej MAZOVIA, ul. Kocjana 3, 01-473 Warszawa, tel. 22 328 60 01, sekretariat@igbmazovia.pl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Z inspektorem ochrony danych osobowych powołanym przez administratora Pani/Pana danych osobowych może się Pan/Pani skontaktować listownie pisząc na adres ul. Kocjana 3, 01-473 Warszawa, telefonicznie 22 328 63 43 lub za pomocą poczty elektronicznej </w:t>
      </w:r>
      <w:hyperlink r:id="rId8" w:history="1">
        <w:r w:rsidRPr="003D17E8">
          <w:rPr>
            <w:rStyle w:val="Hipercze"/>
            <w:rFonts w:ascii="Times New Roman" w:hAnsi="Times New Roman"/>
          </w:rPr>
          <w:t>iod@ibgmazovia.pl</w:t>
        </w:r>
      </w:hyperlink>
      <w:r w:rsidRPr="003D17E8">
        <w:rPr>
          <w:rFonts w:ascii="Times New Roman" w:hAnsi="Times New Roman"/>
          <w:i/>
          <w:iCs/>
          <w:color w:val="000000"/>
        </w:rPr>
        <w:t xml:space="preserve"> 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2. Dane osobowe zawarte w ofertach są przetwarzane na podstawie art. 6 ust. 1 lit. c RODO, tj. przetwarzanie jest niezbędne do wypełnienia obowiązku prawnego ciążącego na administratorze. Celem przetwarzania danych osobowych jest prowadzenie postępowań o zamówienie publiczne. Przetwarzanie danych osobowych na potrzeby ww. postępowań mieści się w zakresie działalności statutowej IGB. Przetwarzanie tych danych jest niezbędne, aby IGB mogło prawidłowo wypełniać nałożone na niego obowiązki.</w:t>
      </w:r>
    </w:p>
    <w:p w:rsidR="003D17E8" w:rsidRPr="00393F7A" w:rsidRDefault="003D17E8" w:rsidP="00393F7A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Wszczęcie postępowania prowadzi do tego, że powstaje dokumentacja dotycząca tegoż postępowania, którą mamy obowiązek przechowywać przez określony czas. Dlatego będziemy przetwarzać Pani/Pani dane w celu archiwizacji w interesie publicznym na podstawie art. 6 ust. 1 lit. c) RODO, by zrealizować obowiązek określony w art. 5 ust. 1 i art. 34 ust. 1 pkt 1 z ustawy z dnia 14 lipca 1983 r. o narodowym zasobie archiwalnym (tj. Dz.U. z 2018 r., poz. 217 z późń.zm,). </w:t>
      </w:r>
      <w:r w:rsidRPr="00393F7A">
        <w:rPr>
          <w:rFonts w:ascii="Times New Roman" w:hAnsi="Times New Roman"/>
          <w:color w:val="000000"/>
        </w:rPr>
        <w:t xml:space="preserve">Nie jest też wykluczone, że hipotetycznie zdarzy się taka sytuacja, że o przekazanie Pani/Pana danych osobowych zgromadzonych w postępowaniu zwrócą się do nas w przyszłości </w:t>
      </w:r>
      <w:r w:rsidRPr="00393F7A">
        <w:rPr>
          <w:rFonts w:ascii="Times New Roman" w:hAnsi="Times New Roman"/>
          <w:color w:val="000000"/>
        </w:rPr>
        <w:lastRenderedPageBreak/>
        <w:t>podmioty publiczne – np. sądy czy prokuratura – w przypadku których będziemy mieli prawny obowiązek przekazania im danych – tu podstawą przetwarzania danych będzie również art. 6 ust. 1 lit. c) RODO.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3. Odbiorcą Pani/Pana danych osobowych będą upoważnieni pracownicy IGB. Mogą to być również inne podmioty publiczne – np. sądy lub prokuratura, organy administracji, które zwrócą się do nas ze stosownym wnioskiem o udostępnienie danych, a przepisy prawa zobowiązują nas do jego realizacji. Z wnioskiem o dostęp do materiałów archiwalnych mogą się zwrócić również do nas inne podmioty, w tym osoby fizyczne – jednak gdy nie będziemy mieli prawnego obowiązku udostępnienia im dotyczących Pani/Pana materiałów archiwalnych, ewentualne udostępnienie nastąpi tylko za Pani/Pana zgodą, o którą wystąpimy w odrębnej korespondencji.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4. Pani/Pana dane osobowe będą przechowywane przez okres: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1) przez okres 4 lat od dnia zakończenia postępowania o udzielenie zamówienia publicznego, 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2) jeżeli czas trwania umowy przekracza 4 lata - przez cały czas trwania umowy.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5. Posiada Pani/Pan prawo dostępu do treści swoich danych oraz prawo ich sprostowania, usunięcia, ograniczenia przetwarzania, prawo do przenoszenia danych, prawo wniesienia sprzeciwu wobec przetwarzania.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6. Ma Pan/Pani prawo wniesienia skargi do organu nadzorczego, gdy uzna Pani/Pan, iż przetwarzanie danych osobowych Pani/Pana dotyczących narusza przepisy RODO.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7. </w:t>
      </w:r>
      <w:r w:rsidRPr="003D17E8">
        <w:rPr>
          <w:rFonts w:ascii="Times New Roman" w:hAnsi="Times New Roman"/>
          <w:b/>
          <w:bCs/>
          <w:color w:val="000000"/>
        </w:rPr>
        <w:t>Podanie przez Pana/Panią danych osobowych jest wymogiem ustawowym. Jest Pan/Pani zobowiązana do ich podania, a konsekwencją niepodania danych osobowych będzie niemożliwość oceny ofert i zawarcia umowy</w:t>
      </w:r>
      <w:r w:rsidRPr="003D17E8">
        <w:rPr>
          <w:rFonts w:ascii="Times New Roman" w:hAnsi="Times New Roman"/>
          <w:color w:val="000000"/>
        </w:rPr>
        <w:t>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8. Dane udostępnione przez Panią/Pana nie będą podlegały profilowaniu i zautomatyzowanemu przetwarzaniu.</w:t>
      </w:r>
    </w:p>
    <w:p w:rsidR="003D17E8" w:rsidRPr="003D17E8" w:rsidRDefault="003D17E8" w:rsidP="003D17E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 xml:space="preserve"> </w:t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  <w:t xml:space="preserve"> podpis kierownika komórki organizacyjnej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sectPr w:rsidR="009E77D2" w:rsidRPr="003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354E"/>
    <w:multiLevelType w:val="hybridMultilevel"/>
    <w:tmpl w:val="BA8C431C"/>
    <w:lvl w:ilvl="0" w:tplc="0682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6ADE"/>
    <w:rsid w:val="00065F1D"/>
    <w:rsid w:val="000773C7"/>
    <w:rsid w:val="00117339"/>
    <w:rsid w:val="00125BA3"/>
    <w:rsid w:val="002C6383"/>
    <w:rsid w:val="00326421"/>
    <w:rsid w:val="00342C5A"/>
    <w:rsid w:val="0038572A"/>
    <w:rsid w:val="00393F7A"/>
    <w:rsid w:val="003951EB"/>
    <w:rsid w:val="003A5040"/>
    <w:rsid w:val="003D17E8"/>
    <w:rsid w:val="003E1140"/>
    <w:rsid w:val="004177BE"/>
    <w:rsid w:val="004403DF"/>
    <w:rsid w:val="00443010"/>
    <w:rsid w:val="004802A6"/>
    <w:rsid w:val="004F5592"/>
    <w:rsid w:val="00543010"/>
    <w:rsid w:val="00567324"/>
    <w:rsid w:val="005B2D83"/>
    <w:rsid w:val="00611715"/>
    <w:rsid w:val="006672DA"/>
    <w:rsid w:val="00726BC0"/>
    <w:rsid w:val="00763BF2"/>
    <w:rsid w:val="008B7F47"/>
    <w:rsid w:val="00933ED8"/>
    <w:rsid w:val="009A1E52"/>
    <w:rsid w:val="009E77D2"/>
    <w:rsid w:val="00A037A6"/>
    <w:rsid w:val="00A23DDD"/>
    <w:rsid w:val="00AE0230"/>
    <w:rsid w:val="00B163BA"/>
    <w:rsid w:val="00B53B0F"/>
    <w:rsid w:val="00B57600"/>
    <w:rsid w:val="00C874B5"/>
    <w:rsid w:val="00CA4810"/>
    <w:rsid w:val="00CE46E1"/>
    <w:rsid w:val="00D17740"/>
    <w:rsid w:val="00D459AC"/>
    <w:rsid w:val="00DA38A8"/>
    <w:rsid w:val="00E911CA"/>
    <w:rsid w:val="00EB0330"/>
    <w:rsid w:val="00EC551C"/>
    <w:rsid w:val="00EE463C"/>
    <w:rsid w:val="00F4621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CA1-B074-4920-9E8A-850A5C5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bg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mali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linowska@igbmazovia.pl" TargetMode="External"/><Relationship Id="rId5" Type="http://schemas.openxmlformats.org/officeDocument/2006/relationships/hyperlink" Target="http://www.igb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ZIGB Piast</cp:lastModifiedBy>
  <cp:revision>23</cp:revision>
  <cp:lastPrinted>2019-06-28T09:15:00Z</cp:lastPrinted>
  <dcterms:created xsi:type="dcterms:W3CDTF">2019-04-16T12:56:00Z</dcterms:created>
  <dcterms:modified xsi:type="dcterms:W3CDTF">2019-06-28T11:01:00Z</dcterms:modified>
</cp:coreProperties>
</file>