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5D" w:rsidRDefault="005B265D" w:rsidP="004007A6">
      <w:r>
        <w:t xml:space="preserve">Dotyczy : </w:t>
      </w:r>
      <w:r w:rsidR="00AE0EF3">
        <w:t>postepowania na usługę</w:t>
      </w:r>
      <w:bookmarkStart w:id="0" w:name="_GoBack"/>
      <w:bookmarkEnd w:id="0"/>
      <w:r>
        <w:t xml:space="preserve"> światłowodu RZP/45/W/2021</w:t>
      </w:r>
    </w:p>
    <w:p w:rsidR="005B265D" w:rsidRPr="005B265D" w:rsidRDefault="005B265D" w:rsidP="004007A6">
      <w:pPr>
        <w:rPr>
          <w:b/>
        </w:rPr>
      </w:pPr>
    </w:p>
    <w:p w:rsidR="004007A6" w:rsidRPr="005B265D" w:rsidRDefault="004007A6" w:rsidP="004007A6">
      <w:pPr>
        <w:rPr>
          <w:b/>
        </w:rPr>
      </w:pPr>
      <w:r w:rsidRPr="005B265D">
        <w:rPr>
          <w:b/>
        </w:rPr>
        <w:t>Pytanie:</w:t>
      </w:r>
    </w:p>
    <w:p w:rsidR="004007A6" w:rsidRDefault="004007A6" w:rsidP="004007A6">
      <w:r>
        <w:t>„</w:t>
      </w:r>
      <w:r>
        <w:t>W nawiązaniu do zapytania ofertowego Nr sprawy RZP/45/W/2021</w:t>
      </w:r>
    </w:p>
    <w:p w:rsidR="004007A6" w:rsidRDefault="004007A6" w:rsidP="004007A6">
      <w:r>
        <w:t>proszę o informację czego dokładnie dotyczy parametr „SLA – 3h W godzinach pracy Wykonawcy”:</w:t>
      </w:r>
    </w:p>
    <w:p w:rsidR="004007A6" w:rsidRDefault="004007A6" w:rsidP="004007A6">
      <w:r>
        <w:t>czasu reakcji na zgłoszenie, czasu naprawy (awarie urządzeń) czy czasu naprawy światłowodu?</w:t>
      </w:r>
      <w:r>
        <w:t>”</w:t>
      </w:r>
    </w:p>
    <w:p w:rsidR="004007A6" w:rsidRPr="005B265D" w:rsidRDefault="004007A6" w:rsidP="004007A6">
      <w:pPr>
        <w:rPr>
          <w:b/>
        </w:rPr>
      </w:pPr>
      <w:r w:rsidRPr="005B265D">
        <w:rPr>
          <w:b/>
        </w:rPr>
        <w:t>Odpowiedź:</w:t>
      </w:r>
    </w:p>
    <w:p w:rsidR="004007A6" w:rsidRPr="005B265D" w:rsidRDefault="004007A6" w:rsidP="004007A6">
      <w:pPr>
        <w:rPr>
          <w:i/>
        </w:rPr>
      </w:pPr>
      <w:r w:rsidRPr="005B265D">
        <w:rPr>
          <w:i/>
        </w:rPr>
        <w:t>Chodzi o czas reakcji na zgłoszenie, czasu naprawy (awarie urządzeń dostępowych etc. zainstalowanych po stro</w:t>
      </w:r>
      <w:r w:rsidRPr="005B265D">
        <w:rPr>
          <w:i/>
        </w:rPr>
        <w:t>nie naszej firmy lub dostawcy).</w:t>
      </w:r>
    </w:p>
    <w:p w:rsidR="00E766D2" w:rsidRPr="005B265D" w:rsidRDefault="004007A6" w:rsidP="004007A6">
      <w:pPr>
        <w:rPr>
          <w:i/>
        </w:rPr>
      </w:pPr>
      <w:r w:rsidRPr="005B265D">
        <w:rPr>
          <w:i/>
        </w:rPr>
        <w:t>W przypadku awarii mechanicznej (koparka zerwała kabel etc.) liczymy się z tym, że będzie to trwać oczywiście dłużej</w:t>
      </w:r>
    </w:p>
    <w:sectPr w:rsidR="00E766D2" w:rsidRPr="005B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A6"/>
    <w:rsid w:val="004007A6"/>
    <w:rsid w:val="005B265D"/>
    <w:rsid w:val="00AE0EF3"/>
    <w:rsid w:val="00E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F9F9-0FA7-49DC-966C-BD877F0B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Wiesława, Magdalena Sobiegraj</cp:lastModifiedBy>
  <cp:revision>3</cp:revision>
  <dcterms:created xsi:type="dcterms:W3CDTF">2021-06-07T08:00:00Z</dcterms:created>
  <dcterms:modified xsi:type="dcterms:W3CDTF">2021-06-07T08:03:00Z</dcterms:modified>
</cp:coreProperties>
</file>