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760FF653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                             </w:t>
      </w:r>
      <w:r w:rsidR="007E2D51">
        <w:rPr>
          <w:rFonts w:ascii="Times New Roman" w:hAnsi="Times New Roman"/>
          <w:i/>
        </w:rPr>
        <w:t>Rawicz,</w:t>
      </w:r>
      <w:r w:rsidR="00A020C9">
        <w:rPr>
          <w:rFonts w:ascii="Times New Roman" w:hAnsi="Times New Roman"/>
          <w:i/>
        </w:rPr>
        <w:t>02.06.2021r.</w:t>
      </w:r>
      <w:bookmarkStart w:id="0" w:name="_GoBack"/>
      <w:bookmarkEnd w:id="0"/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FDF7210" w14:textId="77B60517" w:rsidR="00C86CBF" w:rsidRDefault="00381F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7A27B556" w14:textId="77777777" w:rsidR="00C86CBF" w:rsidRDefault="00C86CBF">
      <w:pPr>
        <w:spacing w:line="360" w:lineRule="auto"/>
        <w:jc w:val="both"/>
        <w:rPr>
          <w:rFonts w:cstheme="minorHAnsi"/>
        </w:rPr>
      </w:pPr>
    </w:p>
    <w:p w14:paraId="70160E6B" w14:textId="77777777" w:rsidR="00C86CBF" w:rsidRDefault="00C86CBF">
      <w:pPr>
        <w:spacing w:line="360" w:lineRule="auto"/>
        <w:ind w:left="4956"/>
        <w:jc w:val="both"/>
        <w:rPr>
          <w:rFonts w:cstheme="minorHAnsi"/>
        </w:rPr>
      </w:pPr>
    </w:p>
    <w:p w14:paraId="7D6586FE" w14:textId="3472D815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7E2D51">
        <w:rPr>
          <w:b/>
          <w:bCs/>
          <w:color w:val="000000" w:themeColor="text1"/>
          <w:sz w:val="24"/>
          <w:szCs w:val="24"/>
        </w:rPr>
        <w:t>39</w:t>
      </w:r>
      <w:r>
        <w:rPr>
          <w:b/>
          <w:bCs/>
          <w:color w:val="000000" w:themeColor="text1"/>
          <w:sz w:val="24"/>
          <w:szCs w:val="24"/>
        </w:rPr>
        <w:t>/</w:t>
      </w:r>
      <w:r w:rsidR="007E2D51">
        <w:rPr>
          <w:b/>
          <w:bCs/>
          <w:color w:val="000000" w:themeColor="text1"/>
          <w:sz w:val="24"/>
          <w:szCs w:val="24"/>
        </w:rPr>
        <w:t>R</w:t>
      </w:r>
      <w:r w:rsidR="004F7EFE">
        <w:rPr>
          <w:b/>
          <w:bCs/>
          <w:color w:val="000000" w:themeColor="text1"/>
          <w:sz w:val="24"/>
          <w:szCs w:val="24"/>
        </w:rPr>
        <w:t>/2021</w:t>
      </w:r>
    </w:p>
    <w:p w14:paraId="6229D2CF" w14:textId="4114983D" w:rsidR="00495E5F" w:rsidRDefault="00381FB5" w:rsidP="00381F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7E2D51">
        <w:rPr>
          <w:rFonts w:cstheme="minorHAnsi"/>
          <w:b/>
          <w:bCs/>
        </w:rPr>
        <w:t>Rawiczu, ul 17 stycznia 28,</w:t>
      </w:r>
      <w:r w:rsidR="00437CBB">
        <w:rPr>
          <w:rFonts w:cstheme="minorHAnsi"/>
          <w:b/>
          <w:bCs/>
        </w:rPr>
        <w:t xml:space="preserve">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 xml:space="preserve">: </w:t>
      </w:r>
      <w:r w:rsidR="007E2D51">
        <w:rPr>
          <w:rFonts w:cstheme="minorHAnsi"/>
          <w:b/>
          <w:bCs/>
        </w:rPr>
        <w:t>65/54521 08</w:t>
      </w:r>
      <w:r>
        <w:rPr>
          <w:rFonts w:cstheme="minorHAnsi"/>
          <w:b/>
          <w:bCs/>
        </w:rPr>
        <w:t xml:space="preserve"> </w:t>
      </w:r>
      <w:hyperlink r:id="rId5" w:history="1">
        <w:r w:rsidR="007E2D51" w:rsidRPr="005E5A63">
          <w:rPr>
            <w:rStyle w:val="Hipercze"/>
            <w:rFonts w:cstheme="minorHAnsi"/>
            <w:b/>
            <w:bCs/>
          </w:rPr>
          <w:t>rawicz@igbmazovia.pl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>
        <w:rPr>
          <w:rFonts w:cstheme="minorHAnsi"/>
        </w:rPr>
        <w:t xml:space="preserve">„sukcesywne dostawy </w:t>
      </w:r>
      <w:r w:rsidR="00CD4F6E">
        <w:rPr>
          <w:rFonts w:cstheme="minorHAnsi"/>
        </w:rPr>
        <w:t>płyt wiórowych laminowanych</w:t>
      </w:r>
      <w:r>
        <w:rPr>
          <w:rFonts w:cstheme="minorHAnsi"/>
        </w:rPr>
        <w:t xml:space="preserve">” na potrzeby produkcji w zakładzie w </w:t>
      </w:r>
      <w:r w:rsidR="00CD4F6E">
        <w:rPr>
          <w:rFonts w:cstheme="minorHAnsi"/>
        </w:rPr>
        <w:t>Rawiczu</w:t>
      </w:r>
      <w:r>
        <w:rPr>
          <w:rFonts w:cstheme="minorHAnsi"/>
        </w:rPr>
        <w:t>.</w:t>
      </w:r>
    </w:p>
    <w:p w14:paraId="43A6A468" w14:textId="6AFE0D82" w:rsidR="00A27FA5" w:rsidRPr="00381FB5" w:rsidRDefault="00A27FA5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1.Przedmiot </w:t>
      </w:r>
      <w:proofErr w:type="spellStart"/>
      <w:r>
        <w:rPr>
          <w:rFonts w:cstheme="minorHAnsi"/>
        </w:rPr>
        <w:t>zamowienia</w:t>
      </w:r>
      <w:proofErr w:type="spellEnd"/>
      <w:r>
        <w:rPr>
          <w:rFonts w:cstheme="minorHAnsi"/>
        </w:rPr>
        <w:t xml:space="preserve">: </w:t>
      </w: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23"/>
        <w:gridCol w:w="3118"/>
        <w:gridCol w:w="709"/>
        <w:gridCol w:w="1417"/>
      </w:tblGrid>
      <w:tr w:rsidR="002B4E5D" w:rsidRPr="002B4E5D" w14:paraId="4110338E" w14:textId="6131F28F" w:rsidTr="002B4E5D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FC8F2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3 </w:t>
            </w:r>
          </w:p>
          <w:p w14:paraId="1A762257" w14:textId="75CCB664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wiórowa laminowana # 18 mm  </w:t>
            </w:r>
          </w:p>
        </w:tc>
        <w:tc>
          <w:tcPr>
            <w:tcW w:w="3118" w:type="dxa"/>
          </w:tcPr>
          <w:p w14:paraId="543333E3" w14:textId="497E094C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Kolor : Biel Alpejska 8685 SM/BS</w:t>
            </w:r>
          </w:p>
        </w:tc>
        <w:tc>
          <w:tcPr>
            <w:tcW w:w="709" w:type="dxa"/>
          </w:tcPr>
          <w:p w14:paraId="4B5A606F" w14:textId="033782E7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65325B69" w14:textId="03A586AD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2B4E5D" w:rsidRPr="002B4E5D" w14:paraId="151C2411" w14:textId="002C5B84" w:rsidTr="002B4E5D">
        <w:trPr>
          <w:trHeight w:val="355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3CEFB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7 </w:t>
            </w:r>
          </w:p>
          <w:p w14:paraId="1EB15BD1" w14:textId="16685E69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wiórowa laminowana #25 mm  </w:t>
            </w:r>
          </w:p>
        </w:tc>
        <w:tc>
          <w:tcPr>
            <w:tcW w:w="3118" w:type="dxa"/>
          </w:tcPr>
          <w:p w14:paraId="3CFA92EC" w14:textId="77777777" w:rsidR="002B4E5D" w:rsidRPr="00F74DF1" w:rsidRDefault="002B4E5D" w:rsidP="002B4E5D">
            <w:pPr>
              <w:pStyle w:val="Normalny1"/>
            </w:pPr>
            <w:r w:rsidRPr="00F74DF1">
              <w:t xml:space="preserve">Kolor : </w:t>
            </w:r>
          </w:p>
          <w:p w14:paraId="40BF980F" w14:textId="73E34B16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4DF1">
              <w:rPr>
                <w:rFonts w:ascii="Times New Roman" w:hAnsi="Times New Roman"/>
                <w:sz w:val="20"/>
                <w:szCs w:val="20"/>
              </w:rPr>
              <w:t>Wenge</w:t>
            </w:r>
            <w:proofErr w:type="spellEnd"/>
            <w:r w:rsidRPr="00F74DF1">
              <w:rPr>
                <w:rFonts w:ascii="Times New Roman" w:hAnsi="Times New Roman"/>
                <w:sz w:val="20"/>
                <w:szCs w:val="20"/>
              </w:rPr>
              <w:t xml:space="preserve"> 8621 </w:t>
            </w:r>
            <w:r w:rsidRPr="00F74DF1">
              <w:rPr>
                <w:rFonts w:ascii="Times New Roman" w:hAnsi="Times New Roman"/>
                <w:b/>
                <w:sz w:val="20"/>
                <w:szCs w:val="20"/>
              </w:rPr>
              <w:t xml:space="preserve">PR </w:t>
            </w:r>
          </w:p>
        </w:tc>
        <w:tc>
          <w:tcPr>
            <w:tcW w:w="709" w:type="dxa"/>
            <w:vAlign w:val="center"/>
          </w:tcPr>
          <w:p w14:paraId="11393C1E" w14:textId="71C485A6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5BC3FC80" w14:textId="1B48187C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B4E5D" w:rsidRPr="002B4E5D" w14:paraId="05DC9425" w14:textId="37E0052B" w:rsidTr="002B4E5D">
        <w:trPr>
          <w:trHeight w:val="355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70D56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7 </w:t>
            </w:r>
          </w:p>
          <w:p w14:paraId="67460FE4" w14:textId="7DC75EC6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wiórowa laminowana #18 mm  </w:t>
            </w:r>
          </w:p>
        </w:tc>
        <w:tc>
          <w:tcPr>
            <w:tcW w:w="3118" w:type="dxa"/>
          </w:tcPr>
          <w:p w14:paraId="648BDD86" w14:textId="77777777" w:rsidR="002B4E5D" w:rsidRPr="00F74DF1" w:rsidRDefault="002B4E5D" w:rsidP="002B4E5D">
            <w:pPr>
              <w:pStyle w:val="Normalny1"/>
            </w:pPr>
            <w:r w:rsidRPr="00F74DF1">
              <w:t xml:space="preserve">Kolor : Wiśnia 0344 PR; </w:t>
            </w:r>
          </w:p>
          <w:p w14:paraId="28331E56" w14:textId="77777777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1F894E" w14:textId="64BE375E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70E35AC9" w14:textId="705EFB3F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2B4E5D" w:rsidRPr="002B4E5D" w14:paraId="3C313711" w14:textId="06D98186" w:rsidTr="002B4E5D">
        <w:trPr>
          <w:trHeight w:val="355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E43D7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7 </w:t>
            </w:r>
          </w:p>
          <w:p w14:paraId="0461EF97" w14:textId="486D5E74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wiórowa laminowana #18 mm  </w:t>
            </w:r>
          </w:p>
        </w:tc>
        <w:tc>
          <w:tcPr>
            <w:tcW w:w="3118" w:type="dxa"/>
          </w:tcPr>
          <w:p w14:paraId="26CD6FB2" w14:textId="77777777" w:rsidR="002B4E5D" w:rsidRPr="00F74DF1" w:rsidRDefault="002B4E5D" w:rsidP="002B4E5D">
            <w:pPr>
              <w:pStyle w:val="Normalny1"/>
            </w:pPr>
            <w:r w:rsidRPr="00F74DF1">
              <w:t xml:space="preserve">Kolor : Buk </w:t>
            </w:r>
            <w:proofErr w:type="spellStart"/>
            <w:r w:rsidRPr="00F74DF1">
              <w:t>Bavaria</w:t>
            </w:r>
            <w:proofErr w:type="spellEnd"/>
            <w:r w:rsidRPr="00F74DF1">
              <w:t xml:space="preserve"> 0381 PR</w:t>
            </w:r>
          </w:p>
          <w:p w14:paraId="614A98DE" w14:textId="77777777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D7566B" w14:textId="3242B431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311AEB36" w14:textId="44077BF1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69,60</w:t>
            </w:r>
          </w:p>
        </w:tc>
      </w:tr>
      <w:tr w:rsidR="002B4E5D" w:rsidRPr="002B4E5D" w14:paraId="058632D8" w14:textId="6E2A929B" w:rsidTr="002B4E5D">
        <w:trPr>
          <w:trHeight w:val="355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B7A93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7 </w:t>
            </w:r>
          </w:p>
          <w:p w14:paraId="59A40CA6" w14:textId="5A4A5E2D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b/>
                <w:sz w:val="20"/>
                <w:szCs w:val="20"/>
              </w:rPr>
              <w:t xml:space="preserve">Płyta wiórowa laminowana #18 mm  </w:t>
            </w:r>
          </w:p>
        </w:tc>
        <w:tc>
          <w:tcPr>
            <w:tcW w:w="3118" w:type="dxa"/>
          </w:tcPr>
          <w:p w14:paraId="72473E24" w14:textId="720BB917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Kolor : Jabłoń Locarno D1972 PR</w:t>
            </w:r>
          </w:p>
        </w:tc>
        <w:tc>
          <w:tcPr>
            <w:tcW w:w="709" w:type="dxa"/>
            <w:vAlign w:val="center"/>
          </w:tcPr>
          <w:p w14:paraId="3227D268" w14:textId="46C891E7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3CBFA5D7" w14:textId="17923026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69,60</w:t>
            </w:r>
          </w:p>
        </w:tc>
      </w:tr>
      <w:tr w:rsidR="002B4E5D" w:rsidRPr="002B4E5D" w14:paraId="1EC38FFC" w14:textId="5E4DE47D" w:rsidTr="002B4E5D">
        <w:trPr>
          <w:trHeight w:val="355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256AA" w14:textId="77777777" w:rsidR="002B4E5D" w:rsidRPr="00F74DF1" w:rsidRDefault="002B4E5D" w:rsidP="002B4E5D">
            <w:pPr>
              <w:pStyle w:val="Normalny1"/>
              <w:rPr>
                <w:b/>
              </w:rPr>
            </w:pPr>
            <w:r w:rsidRPr="00F74DF1">
              <w:rPr>
                <w:b/>
              </w:rPr>
              <w:t xml:space="preserve">GRUPA 7 </w:t>
            </w:r>
          </w:p>
          <w:p w14:paraId="6468AD0C" w14:textId="6693BBA1" w:rsidR="002B4E5D" w:rsidRPr="00F74DF1" w:rsidRDefault="002B4E5D" w:rsidP="002B4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b/>
                <w:sz w:val="20"/>
                <w:szCs w:val="20"/>
              </w:rPr>
              <w:t xml:space="preserve">Płyta wiórowa laminowana #18 mm  </w:t>
            </w:r>
          </w:p>
        </w:tc>
        <w:tc>
          <w:tcPr>
            <w:tcW w:w="3118" w:type="dxa"/>
          </w:tcPr>
          <w:p w14:paraId="4C9203B4" w14:textId="77777777" w:rsidR="002B4E5D" w:rsidRPr="00F74DF1" w:rsidRDefault="002B4E5D" w:rsidP="002B4E5D">
            <w:pPr>
              <w:pStyle w:val="Normalny1"/>
            </w:pPr>
            <w:r w:rsidRPr="00F74DF1">
              <w:t xml:space="preserve">Kolor : </w:t>
            </w:r>
          </w:p>
          <w:p w14:paraId="6D438293" w14:textId="18A4DFAB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4DF1">
              <w:rPr>
                <w:rFonts w:ascii="Times New Roman" w:hAnsi="Times New Roman"/>
                <w:sz w:val="20"/>
                <w:szCs w:val="20"/>
              </w:rPr>
              <w:t>Wenge</w:t>
            </w:r>
            <w:proofErr w:type="spellEnd"/>
            <w:r w:rsidRPr="00F74DF1">
              <w:rPr>
                <w:rFonts w:ascii="Times New Roman" w:hAnsi="Times New Roman"/>
                <w:sz w:val="20"/>
                <w:szCs w:val="20"/>
              </w:rPr>
              <w:t xml:space="preserve"> 8621 PR </w:t>
            </w:r>
          </w:p>
        </w:tc>
        <w:tc>
          <w:tcPr>
            <w:tcW w:w="709" w:type="dxa"/>
            <w:vAlign w:val="center"/>
          </w:tcPr>
          <w:p w14:paraId="51F52235" w14:textId="08255D58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m²</w:t>
            </w:r>
          </w:p>
        </w:tc>
        <w:tc>
          <w:tcPr>
            <w:tcW w:w="1417" w:type="dxa"/>
            <w:vAlign w:val="center"/>
          </w:tcPr>
          <w:p w14:paraId="442E3F2B" w14:textId="1C7AB19E" w:rsidR="002B4E5D" w:rsidRPr="00F74DF1" w:rsidRDefault="002B4E5D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>3236,40</w:t>
            </w:r>
          </w:p>
        </w:tc>
      </w:tr>
    </w:tbl>
    <w:p w14:paraId="64BAEBDD" w14:textId="03C2243E" w:rsidR="00381FB5" w:rsidRDefault="0052365D" w:rsidP="00166EA3">
      <w:pPr>
        <w:jc w:val="both"/>
        <w:rPr>
          <w:rFonts w:cstheme="minorHAnsi"/>
        </w:rPr>
      </w:pPr>
      <w:r>
        <w:rPr>
          <w:rFonts w:cstheme="minorHAnsi"/>
        </w:rPr>
        <w:t xml:space="preserve">Asortyment musi </w:t>
      </w:r>
      <w:r w:rsidR="00CD4F6E">
        <w:rPr>
          <w:rFonts w:cstheme="minorHAnsi"/>
        </w:rPr>
        <w:t>spełniać wymagania szczegółowo określone w opisie przedmiotu zamówienia- załącznik nr 2 do zapytania</w:t>
      </w:r>
    </w:p>
    <w:p w14:paraId="1529E08B" w14:textId="09017F21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381FB5">
        <w:rPr>
          <w:rFonts w:cstheme="minorHAnsi"/>
          <w:color w:val="000000" w:themeColor="text1"/>
        </w:rPr>
        <w:t xml:space="preserve">sukcesywnie w </w:t>
      </w:r>
      <w:r w:rsidR="00CD4F6E">
        <w:rPr>
          <w:rFonts w:cstheme="minorHAnsi"/>
          <w:color w:val="000000" w:themeColor="text1"/>
        </w:rPr>
        <w:t xml:space="preserve">do </w:t>
      </w:r>
      <w:r w:rsidR="00865AA4">
        <w:rPr>
          <w:rFonts w:cstheme="minorHAnsi"/>
          <w:color w:val="000000" w:themeColor="text1"/>
        </w:rPr>
        <w:t>05.07</w:t>
      </w:r>
      <w:r w:rsidR="00CD4F6E">
        <w:rPr>
          <w:rFonts w:cstheme="minorHAnsi"/>
          <w:color w:val="000000" w:themeColor="text1"/>
        </w:rPr>
        <w:t>.</w:t>
      </w:r>
      <w:r w:rsidR="00865AA4">
        <w:rPr>
          <w:rFonts w:cstheme="minorHAnsi"/>
          <w:color w:val="000000" w:themeColor="text1"/>
        </w:rPr>
        <w:t>2021r</w:t>
      </w:r>
      <w:r w:rsidR="00CD4F6E">
        <w:rPr>
          <w:rFonts w:cstheme="minorHAnsi"/>
          <w:color w:val="000000" w:themeColor="text1"/>
        </w:rPr>
        <w:t xml:space="preserve"> licząc </w:t>
      </w:r>
      <w:r w:rsidR="00381FB5">
        <w:rPr>
          <w:rFonts w:cstheme="minorHAnsi"/>
          <w:color w:val="000000" w:themeColor="text1"/>
        </w:rPr>
        <w:t xml:space="preserve"> od daty podpisania umowy.</w:t>
      </w:r>
      <w:r w:rsidR="00BD4C22">
        <w:rPr>
          <w:rFonts w:cstheme="minorHAnsi"/>
          <w:color w:val="000000" w:themeColor="text1"/>
        </w:rPr>
        <w:t xml:space="preserve"> </w:t>
      </w:r>
      <w:r w:rsidR="00381FB5">
        <w:rPr>
          <w:rFonts w:cstheme="minorHAnsi"/>
          <w:color w:val="000000" w:themeColor="text1"/>
        </w:rPr>
        <w:t>Dostawy</w:t>
      </w:r>
      <w:r w:rsidR="004F7EFE">
        <w:rPr>
          <w:rFonts w:cstheme="minorHAnsi"/>
          <w:color w:val="000000" w:themeColor="text1"/>
        </w:rPr>
        <w:t xml:space="preserve">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381FB5">
        <w:rPr>
          <w:rFonts w:cstheme="minorHAnsi"/>
          <w:color w:val="000000" w:themeColor="text1"/>
        </w:rPr>
        <w:t>,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BD4C22">
        <w:rPr>
          <w:rFonts w:cstheme="minorHAnsi"/>
          <w:color w:val="000000" w:themeColor="text1"/>
        </w:rPr>
        <w:t xml:space="preserve"> Zasady współpracy określone zostały w istotnych postanowieniach umowy – załącznik </w:t>
      </w:r>
      <w:r w:rsidR="00CD4F6E">
        <w:rPr>
          <w:rFonts w:cstheme="minorHAnsi"/>
          <w:color w:val="000000" w:themeColor="text1"/>
        </w:rPr>
        <w:t xml:space="preserve">nr 3 </w:t>
      </w:r>
      <w:r w:rsidR="00BD4C22">
        <w:rPr>
          <w:rFonts w:cstheme="minorHAnsi"/>
          <w:color w:val="000000" w:themeColor="text1"/>
        </w:rPr>
        <w:t>do zapytania.</w:t>
      </w:r>
    </w:p>
    <w:p w14:paraId="17FA3A25" w14:textId="2AFAEB0A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r w:rsidR="00CD4F6E" w:rsidRPr="00CD4F6E">
        <w:rPr>
          <w:rStyle w:val="Hipercze"/>
          <w:rFonts w:cstheme="minorHAnsi"/>
          <w:b/>
          <w:bCs/>
        </w:rPr>
        <w:t>m.</w:t>
      </w:r>
      <w:r w:rsidR="00CD4F6E">
        <w:rPr>
          <w:rStyle w:val="Hipercze"/>
          <w:rFonts w:cstheme="minorHAnsi"/>
          <w:b/>
          <w:bCs/>
        </w:rPr>
        <w:t>jarus@igbmazovia.pl</w:t>
      </w:r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7510E4F9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</w:t>
      </w:r>
      <w:r w:rsidR="00BD4C22">
        <w:rPr>
          <w:rFonts w:cstheme="minorHAnsi"/>
          <w:i/>
          <w:color w:val="000000" w:themeColor="text1"/>
        </w:rPr>
        <w:t xml:space="preserve">można sporządzić,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29FCE81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</w:t>
      </w:r>
      <w:r w:rsidR="00381FB5">
        <w:rPr>
          <w:rFonts w:cstheme="minorHAnsi"/>
          <w:color w:val="000000" w:themeColor="text1"/>
        </w:rPr>
        <w:t>określone we wzorze umowy.</w:t>
      </w:r>
    </w:p>
    <w:p w14:paraId="377A426D" w14:textId="4C1C19B0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954C13">
        <w:rPr>
          <w:rFonts w:cstheme="minorHAnsi"/>
          <w:color w:val="000000" w:themeColor="text1"/>
        </w:rPr>
        <w:t xml:space="preserve"> do dnia 08.</w:t>
      </w:r>
      <w:r w:rsidR="00CD4F6E">
        <w:rPr>
          <w:rFonts w:cstheme="minorHAnsi"/>
          <w:color w:val="000000" w:themeColor="text1"/>
        </w:rPr>
        <w:t>06</w:t>
      </w:r>
      <w:r w:rsidR="004F7EFE">
        <w:rPr>
          <w:rFonts w:cstheme="minorHAnsi"/>
          <w:color w:val="000000" w:themeColor="text1"/>
        </w:rPr>
        <w:t>.2021</w:t>
      </w:r>
      <w:r w:rsidR="00954C13">
        <w:rPr>
          <w:rFonts w:cstheme="minorHAnsi"/>
          <w:color w:val="000000" w:themeColor="text1"/>
        </w:rPr>
        <w:t xml:space="preserve"> roku do godziny 9.3</w:t>
      </w:r>
      <w:r w:rsidR="00437CBB">
        <w:rPr>
          <w:rFonts w:cstheme="minorHAnsi"/>
          <w:color w:val="000000" w:themeColor="text1"/>
        </w:rPr>
        <w:t>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</w:p>
    <w:p w14:paraId="06C574A4" w14:textId="5939D59D" w:rsidR="00A978A2" w:rsidRDefault="00A978A2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</w:t>
      </w:r>
    </w:p>
    <w:sectPr w:rsidR="00A978A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2A0CE2"/>
    <w:rsid w:val="002B4E5D"/>
    <w:rsid w:val="0035246B"/>
    <w:rsid w:val="00381FB5"/>
    <w:rsid w:val="0038444F"/>
    <w:rsid w:val="004355A1"/>
    <w:rsid w:val="00437CBB"/>
    <w:rsid w:val="00495E5F"/>
    <w:rsid w:val="004E349C"/>
    <w:rsid w:val="004F7EFE"/>
    <w:rsid w:val="00520522"/>
    <w:rsid w:val="0052365D"/>
    <w:rsid w:val="0069641A"/>
    <w:rsid w:val="00780682"/>
    <w:rsid w:val="007E2D51"/>
    <w:rsid w:val="00853F2F"/>
    <w:rsid w:val="00865AA4"/>
    <w:rsid w:val="008F6FDF"/>
    <w:rsid w:val="00944525"/>
    <w:rsid w:val="00954C13"/>
    <w:rsid w:val="009F20B0"/>
    <w:rsid w:val="00A020C9"/>
    <w:rsid w:val="00A27FA5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4F6E"/>
    <w:rsid w:val="00CD71C9"/>
    <w:rsid w:val="00D9240F"/>
    <w:rsid w:val="00DC41CC"/>
    <w:rsid w:val="00E1772A"/>
    <w:rsid w:val="00E94561"/>
    <w:rsid w:val="00F309E8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paragraph" w:customStyle="1" w:styleId="Normalny1">
    <w:name w:val="Normalny1"/>
    <w:qFormat/>
    <w:rsid w:val="002B4E5D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70</cp:revision>
  <cp:lastPrinted>2021-02-23T08:42:00Z</cp:lastPrinted>
  <dcterms:created xsi:type="dcterms:W3CDTF">2020-01-24T06:20:00Z</dcterms:created>
  <dcterms:modified xsi:type="dcterms:W3CDTF">2021-06-02T10:36:00Z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