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702F" w14:textId="68215DFA" w:rsidR="00C726D3" w:rsidRPr="00E62FC1" w:rsidRDefault="00C726D3" w:rsidP="006F5AC4">
      <w:pPr>
        <w:ind w:left="5676" w:firstLine="696"/>
        <w:jc w:val="both"/>
        <w:rPr>
          <w:b/>
          <w:bCs/>
          <w:i/>
          <w:iCs/>
          <w:sz w:val="22"/>
          <w:szCs w:val="22"/>
        </w:rPr>
      </w:pPr>
      <w:r w:rsidRPr="00E62FC1">
        <w:rPr>
          <w:b/>
          <w:bCs/>
          <w:i/>
          <w:iCs/>
          <w:sz w:val="22"/>
          <w:szCs w:val="22"/>
        </w:rPr>
        <w:t xml:space="preserve">Załącznik Nr </w:t>
      </w:r>
      <w:r w:rsidR="0078303F">
        <w:rPr>
          <w:b/>
          <w:bCs/>
          <w:i/>
          <w:iCs/>
          <w:sz w:val="22"/>
          <w:szCs w:val="22"/>
        </w:rPr>
        <w:t>1</w:t>
      </w:r>
      <w:r w:rsidRPr="00E62FC1">
        <w:rPr>
          <w:b/>
          <w:bCs/>
          <w:i/>
          <w:iCs/>
          <w:sz w:val="22"/>
          <w:szCs w:val="22"/>
        </w:rPr>
        <w:t xml:space="preserve"> </w:t>
      </w:r>
    </w:p>
    <w:p w14:paraId="3A17956A" w14:textId="77777777" w:rsidR="006F5AC4" w:rsidRDefault="00C726D3" w:rsidP="006F5AC4">
      <w:pPr>
        <w:ind w:left="5676" w:firstLine="696"/>
        <w:jc w:val="both"/>
        <w:rPr>
          <w:i/>
          <w:iCs/>
          <w:sz w:val="22"/>
          <w:szCs w:val="22"/>
        </w:rPr>
      </w:pPr>
      <w:r w:rsidRPr="00E62FC1">
        <w:rPr>
          <w:i/>
          <w:iCs/>
          <w:sz w:val="22"/>
          <w:szCs w:val="22"/>
        </w:rPr>
        <w:t xml:space="preserve">do </w:t>
      </w:r>
      <w:r w:rsidR="0078303F">
        <w:rPr>
          <w:i/>
          <w:iCs/>
          <w:sz w:val="22"/>
          <w:szCs w:val="22"/>
        </w:rPr>
        <w:t xml:space="preserve">Zapytania ofertowego </w:t>
      </w:r>
    </w:p>
    <w:p w14:paraId="205783D1" w14:textId="7034F13D" w:rsidR="00C726D3" w:rsidRDefault="0078303F" w:rsidP="006F5AC4">
      <w:pPr>
        <w:ind w:left="5676" w:firstLine="69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nr 06/09/DT/2021</w:t>
      </w:r>
    </w:p>
    <w:p w14:paraId="0E87EA3B" w14:textId="0F318E43" w:rsidR="0078303F" w:rsidRDefault="0078303F" w:rsidP="00C726D3">
      <w:pPr>
        <w:ind w:left="4968" w:firstLine="696"/>
        <w:jc w:val="both"/>
        <w:rPr>
          <w:i/>
          <w:iCs/>
          <w:sz w:val="22"/>
          <w:szCs w:val="22"/>
        </w:rPr>
      </w:pPr>
    </w:p>
    <w:p w14:paraId="7B2B55FC" w14:textId="77777777" w:rsidR="0078303F" w:rsidRPr="00E62FC1" w:rsidRDefault="0078303F" w:rsidP="00C726D3">
      <w:pPr>
        <w:ind w:left="4968" w:firstLine="696"/>
        <w:jc w:val="both"/>
        <w:rPr>
          <w:i/>
          <w:iCs/>
          <w:sz w:val="22"/>
          <w:szCs w:val="22"/>
        </w:rPr>
      </w:pPr>
    </w:p>
    <w:p w14:paraId="0B090DFA" w14:textId="13CF637D" w:rsidR="00C726D3" w:rsidRPr="0078303F" w:rsidRDefault="00C726D3" w:rsidP="0078303F">
      <w:pPr>
        <w:pStyle w:val="Akapitzlist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78303F">
        <w:rPr>
          <w:b/>
          <w:sz w:val="22"/>
          <w:szCs w:val="22"/>
        </w:rPr>
        <w:t>Opis przedmiotu zamówienia.</w:t>
      </w:r>
    </w:p>
    <w:p w14:paraId="253D748A" w14:textId="3DC53B7E" w:rsidR="0078303F" w:rsidRPr="0078303F" w:rsidRDefault="00CE4DE0" w:rsidP="0078303F">
      <w:pPr>
        <w:pStyle w:val="Akapitzlist"/>
        <w:ind w:left="284"/>
        <w:jc w:val="both"/>
        <w:rPr>
          <w:b/>
          <w:sz w:val="22"/>
          <w:szCs w:val="22"/>
        </w:rPr>
      </w:pPr>
      <w:r w:rsidRPr="0078303F">
        <w:rPr>
          <w:rFonts w:eastAsia="Tahoma"/>
          <w:sz w:val="22"/>
          <w:szCs w:val="22"/>
          <w:lang w:bidi="pl-PL"/>
        </w:rPr>
        <w:t xml:space="preserve">Przedmiotem zamówienia </w:t>
      </w:r>
      <w:bookmarkStart w:id="0" w:name="bookmark54"/>
      <w:bookmarkEnd w:id="0"/>
      <w:r w:rsidR="0078303F" w:rsidRPr="0078303F">
        <w:rPr>
          <w:rFonts w:eastAsia="Tahoma"/>
          <w:sz w:val="22"/>
          <w:szCs w:val="22"/>
          <w:lang w:bidi="pl-PL"/>
        </w:rPr>
        <w:t xml:space="preserve">jest </w:t>
      </w:r>
      <w:r w:rsidR="0078303F" w:rsidRPr="007C094A">
        <w:rPr>
          <w:b/>
          <w:i/>
          <w:iCs/>
          <w:sz w:val="22"/>
          <w:szCs w:val="22"/>
        </w:rPr>
        <w:t>„Zakup sprzętu AGD i RTV do Ośrodków Konferencyjno-Wypoczynkowych Mazowieckiej Instytucji Gospodarki Budżetowej MAZOVIA”,</w:t>
      </w:r>
      <w:r w:rsidR="0078303F" w:rsidRPr="0078303F">
        <w:rPr>
          <w:bCs/>
          <w:sz w:val="22"/>
          <w:szCs w:val="22"/>
        </w:rPr>
        <w:t xml:space="preserve"> z podziałem na sześć części</w:t>
      </w:r>
      <w:r w:rsidR="0078303F">
        <w:rPr>
          <w:bCs/>
          <w:sz w:val="22"/>
          <w:szCs w:val="22"/>
        </w:rPr>
        <w:t>.</w:t>
      </w:r>
    </w:p>
    <w:p w14:paraId="7569E145" w14:textId="41AC8948" w:rsidR="00C726D3" w:rsidRPr="00E62FC1" w:rsidRDefault="00C726D3" w:rsidP="0078303F">
      <w:pPr>
        <w:pStyle w:val="Akapitzlist"/>
        <w:ind w:left="284"/>
        <w:jc w:val="both"/>
        <w:rPr>
          <w:b/>
          <w:sz w:val="22"/>
          <w:szCs w:val="22"/>
        </w:rPr>
      </w:pPr>
    </w:p>
    <w:p w14:paraId="5E423348" w14:textId="26BC1EE0" w:rsidR="00CE4DE0" w:rsidRPr="00E62FC1" w:rsidRDefault="00F60382" w:rsidP="0078303F">
      <w:pPr>
        <w:pStyle w:val="Akapitzlist"/>
        <w:numPr>
          <w:ilvl w:val="0"/>
          <w:numId w:val="2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CZĘŚCI</w:t>
      </w:r>
      <w:r w:rsidR="00CE4DE0" w:rsidRPr="00E62FC1">
        <w:rPr>
          <w:sz w:val="22"/>
          <w:szCs w:val="22"/>
        </w:rPr>
        <w:t xml:space="preserve"> zamówienia:</w:t>
      </w:r>
    </w:p>
    <w:p w14:paraId="18589590" w14:textId="77777777" w:rsidR="00E53895" w:rsidRPr="00E62FC1" w:rsidRDefault="00E53895" w:rsidP="00404B31">
      <w:pPr>
        <w:ind w:left="284"/>
        <w:jc w:val="both"/>
        <w:rPr>
          <w:sz w:val="22"/>
          <w:szCs w:val="22"/>
        </w:rPr>
      </w:pPr>
    </w:p>
    <w:p w14:paraId="45029026" w14:textId="77777777" w:rsidR="0078303F" w:rsidRDefault="00E53895" w:rsidP="00E53895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62FC1">
        <w:rPr>
          <w:b/>
          <w:bCs/>
          <w:sz w:val="22"/>
          <w:szCs w:val="22"/>
          <w:u w:val="single"/>
        </w:rPr>
        <w:t xml:space="preserve">CZĘŚĆ </w:t>
      </w:r>
      <w:r w:rsidR="0078303F">
        <w:rPr>
          <w:b/>
          <w:bCs/>
          <w:sz w:val="22"/>
          <w:szCs w:val="22"/>
          <w:u w:val="single"/>
        </w:rPr>
        <w:t>I</w:t>
      </w:r>
    </w:p>
    <w:p w14:paraId="5D2374D7" w14:textId="35DA9775" w:rsidR="00E53895" w:rsidRPr="00E62FC1" w:rsidRDefault="00E53895" w:rsidP="00E53895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7C094A">
        <w:rPr>
          <w:b/>
          <w:bCs/>
          <w:sz w:val="22"/>
          <w:szCs w:val="22"/>
          <w:u w:val="single"/>
        </w:rPr>
        <w:t>OKW ZAKOPANE</w:t>
      </w:r>
      <w:r w:rsidR="0078303F" w:rsidRPr="007C094A">
        <w:rPr>
          <w:b/>
          <w:bCs/>
          <w:sz w:val="22"/>
          <w:szCs w:val="22"/>
          <w:u w:val="single"/>
        </w:rPr>
        <w:t xml:space="preserve"> i OKW KARPACZ</w:t>
      </w:r>
    </w:p>
    <w:p w14:paraId="6E5726E9" w14:textId="19F93040" w:rsidR="006F5AC4" w:rsidRPr="006F5AC4" w:rsidRDefault="00E53895" w:rsidP="006F5AC4">
      <w:pPr>
        <w:pStyle w:val="Akapitzlist"/>
        <w:numPr>
          <w:ilvl w:val="2"/>
          <w:numId w:val="12"/>
        </w:numPr>
        <w:tabs>
          <w:tab w:val="left" w:pos="284"/>
          <w:tab w:val="right" w:leader="underscore" w:pos="8683"/>
        </w:tabs>
        <w:ind w:left="284"/>
        <w:jc w:val="both"/>
        <w:rPr>
          <w:sz w:val="22"/>
          <w:szCs w:val="22"/>
        </w:rPr>
      </w:pPr>
      <w:r w:rsidRPr="006F5AC4">
        <w:rPr>
          <w:sz w:val="22"/>
          <w:szCs w:val="22"/>
        </w:rPr>
        <w:t xml:space="preserve">Przedmiotem zamówienia jest </w:t>
      </w:r>
      <w:bookmarkStart w:id="1" w:name="_Hlk74047521"/>
      <w:r w:rsidRPr="006F5AC4">
        <w:rPr>
          <w:sz w:val="22"/>
          <w:szCs w:val="22"/>
        </w:rPr>
        <w:t>d</w:t>
      </w:r>
      <w:r w:rsidRPr="006F5AC4">
        <w:rPr>
          <w:bCs/>
          <w:sz w:val="22"/>
          <w:szCs w:val="22"/>
        </w:rPr>
        <w:t xml:space="preserve">ostawa sprzętu do Ośrodka Konferencyjno-Wypoczynkowego </w:t>
      </w:r>
      <w:bookmarkEnd w:id="1"/>
      <w:r w:rsidRPr="006F5AC4">
        <w:rPr>
          <w:sz w:val="22"/>
          <w:szCs w:val="22"/>
        </w:rPr>
        <w:t xml:space="preserve">w </w:t>
      </w:r>
      <w:r w:rsidR="00F60382">
        <w:rPr>
          <w:sz w:val="22"/>
          <w:szCs w:val="22"/>
        </w:rPr>
        <w:t> </w:t>
      </w:r>
      <w:r w:rsidRPr="006F5AC4">
        <w:rPr>
          <w:sz w:val="22"/>
          <w:szCs w:val="22"/>
        </w:rPr>
        <w:t>Zakopanem</w:t>
      </w:r>
      <w:r w:rsidR="007C094A" w:rsidRPr="006F5AC4">
        <w:rPr>
          <w:sz w:val="22"/>
          <w:szCs w:val="22"/>
        </w:rPr>
        <w:t xml:space="preserve"> oraz do </w:t>
      </w:r>
      <w:r w:rsidR="007C094A" w:rsidRPr="006F5AC4">
        <w:rPr>
          <w:bCs/>
          <w:sz w:val="22"/>
          <w:szCs w:val="22"/>
        </w:rPr>
        <w:t>Ośrodka Konferencyjno-Wypoczynkowego w Karpaczu</w:t>
      </w:r>
      <w:r w:rsidR="006F5AC4">
        <w:rPr>
          <w:bCs/>
          <w:sz w:val="22"/>
          <w:szCs w:val="22"/>
        </w:rPr>
        <w:t xml:space="preserve">. </w:t>
      </w:r>
    </w:p>
    <w:p w14:paraId="64D0650A" w14:textId="56AE0DE0" w:rsidR="00E53895" w:rsidRPr="006F5AC4" w:rsidRDefault="00E53895" w:rsidP="006F5AC4">
      <w:pPr>
        <w:pStyle w:val="Akapitzlist"/>
        <w:numPr>
          <w:ilvl w:val="2"/>
          <w:numId w:val="12"/>
        </w:numPr>
        <w:tabs>
          <w:tab w:val="left" w:pos="284"/>
          <w:tab w:val="right" w:leader="underscore" w:pos="8683"/>
        </w:tabs>
        <w:ind w:left="284"/>
        <w:jc w:val="both"/>
        <w:rPr>
          <w:sz w:val="22"/>
          <w:szCs w:val="22"/>
        </w:rPr>
      </w:pPr>
      <w:r w:rsidRPr="006F5AC4">
        <w:rPr>
          <w:b/>
          <w:bCs/>
          <w:sz w:val="22"/>
          <w:szCs w:val="22"/>
          <w:lang w:eastAsia="ar-SA"/>
        </w:rPr>
        <w:t xml:space="preserve">Szczegółowy opis przedmiotu zamówienia </w:t>
      </w:r>
    </w:p>
    <w:p w14:paraId="3F83C773" w14:textId="77777777" w:rsidR="00E53895" w:rsidRPr="00E62FC1" w:rsidRDefault="00E53895" w:rsidP="00E53895">
      <w:pPr>
        <w:jc w:val="both"/>
        <w:rPr>
          <w:sz w:val="22"/>
          <w:szCs w:val="22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518"/>
        <w:gridCol w:w="5143"/>
        <w:gridCol w:w="703"/>
        <w:gridCol w:w="1366"/>
      </w:tblGrid>
      <w:tr w:rsidR="00E53895" w:rsidRPr="00E62FC1" w14:paraId="0EE0D50D" w14:textId="77777777" w:rsidTr="00D46D7E">
        <w:trPr>
          <w:trHeight w:hRule="exact" w:val="567"/>
        </w:trPr>
        <w:tc>
          <w:tcPr>
            <w:tcW w:w="626" w:type="dxa"/>
            <w:shd w:val="clear" w:color="auto" w:fill="auto"/>
            <w:vAlign w:val="center"/>
            <w:hideMark/>
          </w:tcPr>
          <w:p w14:paraId="3D875A66" w14:textId="77777777" w:rsidR="00E53895" w:rsidRPr="00E62FC1" w:rsidRDefault="00E53895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18" w:type="dxa"/>
            <w:vAlign w:val="center"/>
          </w:tcPr>
          <w:p w14:paraId="0CA3C9CF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81BA02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5C98DDB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53EE10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53895" w:rsidRPr="00E62FC1" w14:paraId="2E5ACF61" w14:textId="77777777" w:rsidTr="00D46D7E">
        <w:trPr>
          <w:trHeight w:val="780"/>
        </w:trPr>
        <w:tc>
          <w:tcPr>
            <w:tcW w:w="626" w:type="dxa"/>
            <w:shd w:val="clear" w:color="auto" w:fill="auto"/>
            <w:vAlign w:val="center"/>
          </w:tcPr>
          <w:p w14:paraId="625A0327" w14:textId="77777777" w:rsidR="00E53895" w:rsidRPr="00E62FC1" w:rsidRDefault="00E53895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14:paraId="3237C82F" w14:textId="77777777" w:rsidR="00E53895" w:rsidRPr="006F5AC4" w:rsidRDefault="00E53895" w:rsidP="006F5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AC4">
              <w:rPr>
                <w:b/>
                <w:bCs/>
                <w:color w:val="000000"/>
                <w:sz w:val="22"/>
                <w:szCs w:val="22"/>
              </w:rPr>
              <w:t>Telewizor hotelowy 32`’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784D3" w14:textId="56F9A569" w:rsidR="00E53895" w:rsidRDefault="00E53895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Telewizor hotelowy</w:t>
            </w:r>
          </w:p>
          <w:p w14:paraId="421558D6" w14:textId="27449CBC" w:rsidR="00CE4AA7" w:rsidRDefault="00CE4AA7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E3D9E0F" w14:textId="02496878" w:rsidR="00CE4AA7" w:rsidRPr="00CE4AA7" w:rsidRDefault="00CE4AA7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CE4AA7">
              <w:rPr>
                <w:b w:val="0"/>
                <w:bCs w:val="0"/>
                <w:sz w:val="22"/>
                <w:szCs w:val="22"/>
              </w:rPr>
              <w:t>Rozmiar ekranu – 32 cale</w:t>
            </w:r>
          </w:p>
          <w:p w14:paraId="0004233A" w14:textId="00B2CA6E" w:rsidR="00CE4AA7" w:rsidRPr="00CE4AA7" w:rsidRDefault="00CE4AA7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CE4AA7">
              <w:rPr>
                <w:b w:val="0"/>
                <w:bCs w:val="0"/>
                <w:sz w:val="22"/>
                <w:szCs w:val="22"/>
              </w:rPr>
              <w:t>Format HD – Full HD</w:t>
            </w:r>
            <w:r w:rsidR="00EB69B0">
              <w:rPr>
                <w:b w:val="0"/>
                <w:bCs w:val="0"/>
                <w:sz w:val="22"/>
                <w:szCs w:val="22"/>
              </w:rPr>
              <w:t xml:space="preserve"> / </w:t>
            </w:r>
            <w:proofErr w:type="spellStart"/>
            <w:r w:rsidR="00EB69B0">
              <w:rPr>
                <w:b w:val="0"/>
                <w:bCs w:val="0"/>
                <w:sz w:val="22"/>
                <w:szCs w:val="22"/>
              </w:rPr>
              <w:t>Ready</w:t>
            </w:r>
            <w:proofErr w:type="spellEnd"/>
            <w:r w:rsidR="00EB69B0">
              <w:rPr>
                <w:b w:val="0"/>
                <w:bCs w:val="0"/>
                <w:sz w:val="22"/>
                <w:szCs w:val="22"/>
              </w:rPr>
              <w:t xml:space="preserve"> HD</w:t>
            </w:r>
          </w:p>
          <w:p w14:paraId="0E786186" w14:textId="66299CCE" w:rsidR="00CE4AA7" w:rsidRPr="00CE4AA7" w:rsidRDefault="00CE4AA7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CE4AA7">
              <w:rPr>
                <w:b w:val="0"/>
                <w:bCs w:val="0"/>
                <w:sz w:val="22"/>
                <w:szCs w:val="22"/>
              </w:rPr>
              <w:t>Technologia obrazu – LED</w:t>
            </w:r>
          </w:p>
          <w:p w14:paraId="4239250D" w14:textId="77777777" w:rsidR="00CE4AA7" w:rsidRPr="00CE4AA7" w:rsidRDefault="00CE4AA7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CE4AA7">
              <w:rPr>
                <w:b w:val="0"/>
                <w:bCs w:val="0"/>
                <w:sz w:val="22"/>
                <w:szCs w:val="22"/>
              </w:rPr>
              <w:t>Smart TV – Tak</w:t>
            </w:r>
          </w:p>
          <w:p w14:paraId="58015C99" w14:textId="080C38E7" w:rsidR="00CE4AA7" w:rsidRPr="00CE4AA7" w:rsidRDefault="00CE4AA7" w:rsidP="00DA20D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3579CB">
              <w:rPr>
                <w:b w:val="0"/>
                <w:bCs w:val="0"/>
                <w:sz w:val="22"/>
                <w:szCs w:val="22"/>
              </w:rPr>
              <w:t xml:space="preserve">Wbudowany tuner </w:t>
            </w:r>
            <w:r w:rsidR="003579CB" w:rsidRPr="003579CB">
              <w:rPr>
                <w:sz w:val="22"/>
                <w:szCs w:val="22"/>
              </w:rPr>
              <w:t>–</w:t>
            </w:r>
            <w:r w:rsidRPr="003579C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579CB" w:rsidRPr="003579CB">
              <w:rPr>
                <w:b w:val="0"/>
                <w:bCs w:val="0"/>
                <w:sz w:val="22"/>
                <w:szCs w:val="22"/>
              </w:rPr>
              <w:t>minimum</w:t>
            </w:r>
            <w:r w:rsidR="003579CB" w:rsidRPr="003579CB">
              <w:rPr>
                <w:sz w:val="22"/>
                <w:szCs w:val="22"/>
              </w:rPr>
              <w:t xml:space="preserve"> </w:t>
            </w:r>
            <w:r w:rsidRPr="00CE4AA7">
              <w:rPr>
                <w:b w:val="0"/>
                <w:bCs w:val="0"/>
                <w:sz w:val="22"/>
                <w:szCs w:val="22"/>
              </w:rPr>
              <w:t>DVB-T2 (cyfrowy naziemny)</w:t>
            </w:r>
            <w:r w:rsidRPr="003579CB">
              <w:rPr>
                <w:sz w:val="22"/>
                <w:szCs w:val="22"/>
              </w:rPr>
              <w:t xml:space="preserve">, </w:t>
            </w:r>
            <w:r w:rsidRPr="00CE4AA7">
              <w:rPr>
                <w:b w:val="0"/>
                <w:bCs w:val="0"/>
                <w:sz w:val="22"/>
                <w:szCs w:val="22"/>
              </w:rPr>
              <w:t>DVB-C (cyfrowy kablowy)</w:t>
            </w:r>
          </w:p>
          <w:p w14:paraId="7A2429C7" w14:textId="25CC7CE9" w:rsidR="006A7E72" w:rsidRPr="003579CB" w:rsidRDefault="006A7E72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3579CB">
              <w:rPr>
                <w:b w:val="0"/>
                <w:bCs w:val="0"/>
                <w:sz w:val="22"/>
                <w:szCs w:val="22"/>
              </w:rPr>
              <w:t xml:space="preserve">Liczba złączy HDMI – </w:t>
            </w:r>
            <w:r w:rsidR="00CF208C" w:rsidRPr="003579CB">
              <w:rPr>
                <w:b w:val="0"/>
                <w:bCs w:val="0"/>
                <w:sz w:val="22"/>
                <w:szCs w:val="22"/>
              </w:rPr>
              <w:t>min</w:t>
            </w:r>
            <w:r w:rsidR="003579CB">
              <w:rPr>
                <w:b w:val="0"/>
                <w:bCs w:val="0"/>
                <w:sz w:val="22"/>
                <w:szCs w:val="22"/>
              </w:rPr>
              <w:t xml:space="preserve">imum </w:t>
            </w:r>
            <w:r w:rsidRPr="003579CB">
              <w:rPr>
                <w:b w:val="0"/>
                <w:bCs w:val="0"/>
                <w:sz w:val="22"/>
                <w:szCs w:val="22"/>
              </w:rPr>
              <w:t>2</w:t>
            </w:r>
          </w:p>
          <w:p w14:paraId="0BF6370A" w14:textId="0A40A7C3" w:rsidR="006A7E72" w:rsidRPr="003579CB" w:rsidRDefault="006A7E72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3579CB">
              <w:rPr>
                <w:b w:val="0"/>
                <w:bCs w:val="0"/>
                <w:sz w:val="22"/>
                <w:szCs w:val="22"/>
              </w:rPr>
              <w:t xml:space="preserve">Liczba złączy USB </w:t>
            </w:r>
            <w:r w:rsidR="00CF208C" w:rsidRPr="003579CB">
              <w:rPr>
                <w:b w:val="0"/>
                <w:bCs w:val="0"/>
                <w:sz w:val="22"/>
                <w:szCs w:val="22"/>
              </w:rPr>
              <w:t>–</w:t>
            </w:r>
            <w:r w:rsidRPr="003579C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F208C" w:rsidRPr="003579CB">
              <w:rPr>
                <w:b w:val="0"/>
                <w:bCs w:val="0"/>
                <w:sz w:val="22"/>
                <w:szCs w:val="22"/>
              </w:rPr>
              <w:t>min</w:t>
            </w:r>
            <w:r w:rsidR="003579CB">
              <w:rPr>
                <w:b w:val="0"/>
                <w:bCs w:val="0"/>
                <w:sz w:val="22"/>
                <w:szCs w:val="22"/>
              </w:rPr>
              <w:t>imum</w:t>
            </w:r>
            <w:r w:rsidR="00CF208C" w:rsidRPr="003579C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579CB">
              <w:rPr>
                <w:b w:val="0"/>
                <w:bCs w:val="0"/>
                <w:sz w:val="22"/>
                <w:szCs w:val="22"/>
              </w:rPr>
              <w:t>1</w:t>
            </w:r>
          </w:p>
          <w:p w14:paraId="6ECB43C4" w14:textId="5B62D8CD" w:rsidR="00CE4AA7" w:rsidRPr="00CE4AA7" w:rsidRDefault="00CE4AA7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CE4AA7">
              <w:rPr>
                <w:b w:val="0"/>
                <w:bCs w:val="0"/>
                <w:sz w:val="22"/>
                <w:szCs w:val="22"/>
              </w:rPr>
              <w:t>Wi-Fi – Tak</w:t>
            </w:r>
          </w:p>
          <w:p w14:paraId="7CAEEF10" w14:textId="3EBE6FAE" w:rsidR="007741E7" w:rsidRPr="00196C23" w:rsidRDefault="007741E7" w:rsidP="007741E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196C23">
              <w:rPr>
                <w:b w:val="0"/>
                <w:bCs w:val="0"/>
                <w:sz w:val="22"/>
                <w:szCs w:val="22"/>
              </w:rPr>
              <w:t>Wymiary z podstawą</w:t>
            </w:r>
            <w:r w:rsidR="00196C23" w:rsidRPr="00196C23">
              <w:rPr>
                <w:b w:val="0"/>
                <w:bCs w:val="0"/>
                <w:sz w:val="22"/>
                <w:szCs w:val="22"/>
              </w:rPr>
              <w:t xml:space="preserve"> (wymiary poglądowe)</w:t>
            </w:r>
            <w:r w:rsidRPr="00196C23">
              <w:rPr>
                <w:b w:val="0"/>
                <w:bCs w:val="0"/>
                <w:sz w:val="22"/>
                <w:szCs w:val="22"/>
              </w:rPr>
              <w:t>:</w:t>
            </w:r>
          </w:p>
          <w:p w14:paraId="54779EEB" w14:textId="07695329" w:rsidR="007741E7" w:rsidRDefault="007741E7" w:rsidP="007741E7">
            <w:pPr>
              <w:pStyle w:val="Nagwek1"/>
              <w:spacing w:before="0" w:beforeAutospacing="0" w:after="0" w:afterAutospacing="0"/>
              <w:ind w:left="311"/>
              <w:rPr>
                <w:color w:val="FF0000"/>
                <w:sz w:val="22"/>
                <w:szCs w:val="22"/>
              </w:rPr>
            </w:pPr>
            <w:r w:rsidRPr="00196C23">
              <w:rPr>
                <w:b w:val="0"/>
                <w:bCs w:val="0"/>
                <w:sz w:val="22"/>
                <w:szCs w:val="22"/>
              </w:rPr>
              <w:t>- szerokość ok. 730 mm</w:t>
            </w:r>
            <w:r w:rsidR="00196C23">
              <w:rPr>
                <w:b w:val="0"/>
                <w:bCs w:val="0"/>
                <w:sz w:val="22"/>
                <w:szCs w:val="22"/>
              </w:rPr>
              <w:t xml:space="preserve"> (+-5cm)</w:t>
            </w:r>
          </w:p>
          <w:p w14:paraId="45EB4D10" w14:textId="3E05D5E1" w:rsidR="007741E7" w:rsidRPr="00196C23" w:rsidRDefault="007741E7" w:rsidP="007741E7">
            <w:pPr>
              <w:pStyle w:val="Nagwek1"/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196C23">
              <w:rPr>
                <w:b w:val="0"/>
                <w:bCs w:val="0"/>
                <w:sz w:val="22"/>
                <w:szCs w:val="22"/>
              </w:rPr>
              <w:t>- wysokość ok</w:t>
            </w:r>
            <w:r w:rsidR="00D46D7E">
              <w:rPr>
                <w:b w:val="0"/>
                <w:bCs w:val="0"/>
                <w:sz w:val="22"/>
                <w:szCs w:val="22"/>
              </w:rPr>
              <w:t>.</w:t>
            </w:r>
            <w:r w:rsidRPr="00196C23">
              <w:rPr>
                <w:b w:val="0"/>
                <w:bCs w:val="0"/>
                <w:sz w:val="22"/>
                <w:szCs w:val="22"/>
              </w:rPr>
              <w:t xml:space="preserve"> 46</w:t>
            </w:r>
            <w:r w:rsidR="00196C23" w:rsidRPr="00196C23">
              <w:rPr>
                <w:b w:val="0"/>
                <w:bCs w:val="0"/>
                <w:sz w:val="22"/>
                <w:szCs w:val="22"/>
              </w:rPr>
              <w:t>8</w:t>
            </w:r>
            <w:r w:rsidRPr="00196C23">
              <w:rPr>
                <w:b w:val="0"/>
                <w:bCs w:val="0"/>
                <w:sz w:val="22"/>
                <w:szCs w:val="22"/>
              </w:rPr>
              <w:t xml:space="preserve"> mm</w:t>
            </w:r>
            <w:r w:rsidR="00196C23" w:rsidRPr="00196C23">
              <w:rPr>
                <w:b w:val="0"/>
                <w:bCs w:val="0"/>
                <w:sz w:val="22"/>
                <w:szCs w:val="22"/>
              </w:rPr>
              <w:t xml:space="preserve"> (+-5cm)</w:t>
            </w:r>
          </w:p>
          <w:p w14:paraId="52F9BCDD" w14:textId="5B35E7AE" w:rsidR="007741E7" w:rsidRPr="007741E7" w:rsidRDefault="007741E7" w:rsidP="007741E7">
            <w:pPr>
              <w:pStyle w:val="Nagwek1"/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196C23">
              <w:rPr>
                <w:b w:val="0"/>
                <w:bCs w:val="0"/>
                <w:sz w:val="22"/>
                <w:szCs w:val="22"/>
              </w:rPr>
              <w:t>- głębokość ok</w:t>
            </w:r>
            <w:r w:rsidR="00D46D7E">
              <w:rPr>
                <w:b w:val="0"/>
                <w:bCs w:val="0"/>
                <w:sz w:val="22"/>
                <w:szCs w:val="22"/>
              </w:rPr>
              <w:t>.</w:t>
            </w:r>
            <w:r w:rsidRPr="00196C2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196C23" w:rsidRPr="00196C23">
              <w:rPr>
                <w:b w:val="0"/>
                <w:bCs w:val="0"/>
                <w:sz w:val="22"/>
                <w:szCs w:val="22"/>
              </w:rPr>
              <w:t>185</w:t>
            </w:r>
            <w:r w:rsidRPr="00196C23">
              <w:rPr>
                <w:b w:val="0"/>
                <w:bCs w:val="0"/>
                <w:sz w:val="22"/>
                <w:szCs w:val="22"/>
              </w:rPr>
              <w:t xml:space="preserve"> mm</w:t>
            </w:r>
            <w:r w:rsidRPr="00196C23">
              <w:rPr>
                <w:sz w:val="22"/>
                <w:szCs w:val="22"/>
              </w:rPr>
              <w:t xml:space="preserve">  </w:t>
            </w:r>
            <w:r w:rsidR="00196C23" w:rsidRPr="00196C23">
              <w:rPr>
                <w:b w:val="0"/>
                <w:bCs w:val="0"/>
                <w:sz w:val="22"/>
                <w:szCs w:val="22"/>
              </w:rPr>
              <w:t>(+-</w:t>
            </w:r>
            <w:r w:rsidR="00196C23">
              <w:rPr>
                <w:b w:val="0"/>
                <w:bCs w:val="0"/>
                <w:sz w:val="22"/>
                <w:szCs w:val="22"/>
              </w:rPr>
              <w:t>1</w:t>
            </w:r>
            <w:r w:rsidR="00196C23" w:rsidRPr="00196C23">
              <w:rPr>
                <w:b w:val="0"/>
                <w:bCs w:val="0"/>
                <w:sz w:val="22"/>
                <w:szCs w:val="22"/>
              </w:rPr>
              <w:t>5cm)</w:t>
            </w:r>
          </w:p>
          <w:p w14:paraId="1517DC6D" w14:textId="139B8197" w:rsidR="007741E7" w:rsidRPr="00196C23" w:rsidRDefault="007741E7" w:rsidP="007741E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196C23">
              <w:rPr>
                <w:b w:val="0"/>
                <w:bCs w:val="0"/>
                <w:sz w:val="22"/>
                <w:szCs w:val="22"/>
              </w:rPr>
              <w:t>Wymiary bez podstawy</w:t>
            </w:r>
            <w:r w:rsidR="00D46D7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D46D7E" w:rsidRPr="00196C23">
              <w:rPr>
                <w:b w:val="0"/>
                <w:bCs w:val="0"/>
                <w:sz w:val="22"/>
                <w:szCs w:val="22"/>
              </w:rPr>
              <w:t>(wymiary poglądowe):</w:t>
            </w:r>
            <w:r w:rsidRPr="00196C23">
              <w:rPr>
                <w:b w:val="0"/>
                <w:bCs w:val="0"/>
                <w:sz w:val="22"/>
                <w:szCs w:val="22"/>
              </w:rPr>
              <w:t>:</w:t>
            </w:r>
          </w:p>
          <w:p w14:paraId="4F6FF5F9" w14:textId="344F2472" w:rsidR="007741E7" w:rsidRPr="00196C23" w:rsidRDefault="007741E7" w:rsidP="007741E7">
            <w:pPr>
              <w:pStyle w:val="Nagwek1"/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196C23">
              <w:rPr>
                <w:b w:val="0"/>
                <w:bCs w:val="0"/>
                <w:sz w:val="22"/>
                <w:szCs w:val="22"/>
              </w:rPr>
              <w:t>- szerokość ok</w:t>
            </w:r>
            <w:r w:rsidR="00D46D7E">
              <w:rPr>
                <w:b w:val="0"/>
                <w:bCs w:val="0"/>
                <w:sz w:val="22"/>
                <w:szCs w:val="22"/>
              </w:rPr>
              <w:t>.</w:t>
            </w:r>
            <w:r w:rsidRPr="00196C23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="00196C23" w:rsidRPr="00196C23">
              <w:rPr>
                <w:b w:val="0"/>
                <w:bCs w:val="0"/>
                <w:sz w:val="22"/>
                <w:szCs w:val="22"/>
              </w:rPr>
              <w:t>730 mm</w:t>
            </w:r>
            <w:r w:rsidR="00196C23">
              <w:rPr>
                <w:b w:val="0"/>
                <w:bCs w:val="0"/>
                <w:sz w:val="22"/>
                <w:szCs w:val="22"/>
              </w:rPr>
              <w:t xml:space="preserve"> (+-5cm)</w:t>
            </w:r>
          </w:p>
          <w:p w14:paraId="153C3587" w14:textId="26A57390" w:rsidR="007741E7" w:rsidRPr="00196C23" w:rsidRDefault="007741E7" w:rsidP="00D46D7E">
            <w:pPr>
              <w:pStyle w:val="Nagwek1"/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196C23">
              <w:rPr>
                <w:b w:val="0"/>
                <w:bCs w:val="0"/>
                <w:sz w:val="22"/>
                <w:szCs w:val="22"/>
              </w:rPr>
              <w:t>- wysokość ok</w:t>
            </w:r>
            <w:r w:rsidR="00D46D7E">
              <w:rPr>
                <w:b w:val="0"/>
                <w:bCs w:val="0"/>
                <w:sz w:val="22"/>
                <w:szCs w:val="22"/>
              </w:rPr>
              <w:t>.</w:t>
            </w:r>
            <w:r w:rsidRPr="00196C23">
              <w:rPr>
                <w:b w:val="0"/>
                <w:bCs w:val="0"/>
                <w:sz w:val="22"/>
                <w:szCs w:val="22"/>
              </w:rPr>
              <w:t xml:space="preserve"> 4</w:t>
            </w:r>
            <w:r w:rsidR="00D46D7E">
              <w:rPr>
                <w:b w:val="0"/>
                <w:bCs w:val="0"/>
                <w:sz w:val="22"/>
                <w:szCs w:val="22"/>
              </w:rPr>
              <w:t>34</w:t>
            </w:r>
            <w:r w:rsidRPr="00196C23">
              <w:rPr>
                <w:b w:val="0"/>
                <w:bCs w:val="0"/>
                <w:sz w:val="22"/>
                <w:szCs w:val="22"/>
              </w:rPr>
              <w:t xml:space="preserve"> mm</w:t>
            </w:r>
            <w:r w:rsidR="00D46D7E">
              <w:rPr>
                <w:b w:val="0"/>
                <w:bCs w:val="0"/>
                <w:sz w:val="22"/>
                <w:szCs w:val="22"/>
              </w:rPr>
              <w:t xml:space="preserve"> (+-5cm)</w:t>
            </w:r>
          </w:p>
          <w:p w14:paraId="41DE3297" w14:textId="1AD38F42" w:rsidR="007741E7" w:rsidRPr="00196C23" w:rsidRDefault="007741E7" w:rsidP="007741E7">
            <w:pPr>
              <w:pStyle w:val="Nagwek1"/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 w:rsidRPr="00196C23">
              <w:rPr>
                <w:b w:val="0"/>
                <w:bCs w:val="0"/>
                <w:sz w:val="22"/>
                <w:szCs w:val="22"/>
              </w:rPr>
              <w:t>- głębokość ok</w:t>
            </w:r>
            <w:r w:rsidR="00D46D7E">
              <w:rPr>
                <w:b w:val="0"/>
                <w:bCs w:val="0"/>
                <w:sz w:val="22"/>
                <w:szCs w:val="22"/>
              </w:rPr>
              <w:t>.</w:t>
            </w:r>
            <w:r w:rsidRPr="00196C23">
              <w:rPr>
                <w:b w:val="0"/>
                <w:bCs w:val="0"/>
                <w:sz w:val="22"/>
                <w:szCs w:val="22"/>
              </w:rPr>
              <w:t xml:space="preserve"> 7</w:t>
            </w:r>
            <w:r w:rsidR="00D46D7E">
              <w:rPr>
                <w:b w:val="0"/>
                <w:bCs w:val="0"/>
                <w:sz w:val="22"/>
                <w:szCs w:val="22"/>
              </w:rPr>
              <w:t>9</w:t>
            </w:r>
            <w:r w:rsidRPr="00196C23">
              <w:rPr>
                <w:b w:val="0"/>
                <w:bCs w:val="0"/>
                <w:sz w:val="22"/>
                <w:szCs w:val="22"/>
              </w:rPr>
              <w:t xml:space="preserve"> mm </w:t>
            </w:r>
            <w:r w:rsidR="00D46D7E">
              <w:rPr>
                <w:b w:val="0"/>
                <w:bCs w:val="0"/>
                <w:sz w:val="22"/>
                <w:szCs w:val="22"/>
              </w:rPr>
              <w:t>(+-5cm)</w:t>
            </w:r>
          </w:p>
          <w:p w14:paraId="0BFDC796" w14:textId="465CBF96" w:rsidR="00CE4AA7" w:rsidRDefault="007741E7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Menu w języku polskim – Tak</w:t>
            </w:r>
          </w:p>
          <w:p w14:paraId="29C6089B" w14:textId="349E56BD" w:rsidR="007741E7" w:rsidRDefault="007741E7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Kolor obudowy – czarny</w:t>
            </w:r>
          </w:p>
          <w:p w14:paraId="0E74D0D3" w14:textId="61A40FB2" w:rsidR="007741E7" w:rsidRDefault="007741E7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Możliwość montażu na ścianie – Tak</w:t>
            </w:r>
          </w:p>
          <w:p w14:paraId="5E65642A" w14:textId="175EB9B7" w:rsidR="007741E7" w:rsidRDefault="007741E7" w:rsidP="00CE4AA7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Gwarancja – min. 12 miesięcy</w:t>
            </w:r>
          </w:p>
          <w:p w14:paraId="544445BD" w14:textId="6A30E80B" w:rsidR="00E53895" w:rsidRPr="00CA6872" w:rsidRDefault="007741E7" w:rsidP="00AA49AC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1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Wyposażenie </w:t>
            </w:r>
            <w:r w:rsidRPr="007741E7">
              <w:rPr>
                <w:b w:val="0"/>
                <w:bCs w:val="0"/>
                <w:sz w:val="22"/>
                <w:szCs w:val="22"/>
              </w:rPr>
              <w:t xml:space="preserve">– </w:t>
            </w:r>
            <w:r w:rsidR="00D46D7E">
              <w:rPr>
                <w:b w:val="0"/>
                <w:bCs w:val="0"/>
                <w:sz w:val="22"/>
                <w:szCs w:val="22"/>
              </w:rPr>
              <w:t xml:space="preserve">kabel zasilający, </w:t>
            </w:r>
            <w:r w:rsidRPr="007741E7">
              <w:rPr>
                <w:b w:val="0"/>
                <w:bCs w:val="0"/>
                <w:sz w:val="22"/>
                <w:szCs w:val="22"/>
              </w:rPr>
              <w:t>pilot, podstawa</w:t>
            </w:r>
            <w:r w:rsidR="00D46D7E">
              <w:rPr>
                <w:b w:val="0"/>
                <w:bCs w:val="0"/>
                <w:sz w:val="22"/>
                <w:szCs w:val="22"/>
              </w:rPr>
              <w:t>,</w:t>
            </w:r>
            <w:r w:rsidRPr="007741E7">
              <w:rPr>
                <w:b w:val="0"/>
                <w:bCs w:val="0"/>
                <w:sz w:val="22"/>
                <w:szCs w:val="22"/>
              </w:rPr>
              <w:t xml:space="preserve"> instrukcja obsługi w języku polskim, karta gwarancyjna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DE33917" w14:textId="77777777" w:rsidR="00E53895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  <w:p w14:paraId="2788D215" w14:textId="77777777" w:rsidR="00D46D7E" w:rsidRDefault="00D46D7E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AD222AF" w14:textId="77777777" w:rsidR="00D46D7E" w:rsidRDefault="00D46D7E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0F9185" w14:textId="77777777" w:rsidR="00D46D7E" w:rsidRDefault="00D46D7E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FF125B1" w14:textId="77777777" w:rsidR="00D46D7E" w:rsidRDefault="00D46D7E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34424B" w14:textId="6A4E7BD2" w:rsidR="00D46D7E" w:rsidRPr="00E62FC1" w:rsidRDefault="00D46D7E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8FFFEB7" w14:textId="2A87D8A9" w:rsidR="00E53895" w:rsidRDefault="007C094A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  <w:p w14:paraId="388F9B92" w14:textId="77777777" w:rsidR="00D46D7E" w:rsidRDefault="00D46D7E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0655FD5" w14:textId="77777777" w:rsidR="00D46D7E" w:rsidRDefault="00D46D7E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 tym:</w:t>
            </w:r>
          </w:p>
          <w:p w14:paraId="244C3065" w14:textId="44BF1BA2" w:rsidR="00D46D7E" w:rsidRDefault="00D46D7E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Zakopane</w:t>
            </w:r>
          </w:p>
          <w:p w14:paraId="7293DFF4" w14:textId="0E19BD29" w:rsidR="00D46D7E" w:rsidRPr="00370667" w:rsidRDefault="00370667" w:rsidP="00370667">
            <w:pPr>
              <w:pStyle w:val="Akapitzlist"/>
              <w:numPr>
                <w:ilvl w:val="0"/>
                <w:numId w:val="24"/>
              </w:numPr>
              <w:ind w:left="3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  <w:r w:rsidR="00D46D7E" w:rsidRPr="00370667">
              <w:rPr>
                <w:b/>
                <w:bCs/>
                <w:color w:val="000000"/>
                <w:sz w:val="22"/>
                <w:szCs w:val="22"/>
              </w:rPr>
              <w:t>arpacz</w:t>
            </w:r>
          </w:p>
          <w:p w14:paraId="21E020E6" w14:textId="21B47DD6" w:rsidR="00D46D7E" w:rsidRPr="00E62FC1" w:rsidRDefault="00D46D7E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D27C13" w14:textId="77777777" w:rsidR="00E53895" w:rsidRPr="00E62FC1" w:rsidRDefault="00E53895" w:rsidP="00E53895">
      <w:pPr>
        <w:ind w:left="284"/>
        <w:jc w:val="both"/>
        <w:rPr>
          <w:sz w:val="22"/>
          <w:szCs w:val="22"/>
          <w:lang w:eastAsia="ar-SA"/>
        </w:rPr>
      </w:pPr>
    </w:p>
    <w:p w14:paraId="23739E98" w14:textId="02174E0C" w:rsidR="00E53895" w:rsidRPr="00370667" w:rsidRDefault="00E53895" w:rsidP="00370667">
      <w:pPr>
        <w:pStyle w:val="Akapitzlist"/>
        <w:numPr>
          <w:ilvl w:val="2"/>
          <w:numId w:val="12"/>
        </w:numPr>
        <w:ind w:left="284"/>
        <w:jc w:val="both"/>
        <w:rPr>
          <w:b/>
          <w:sz w:val="22"/>
          <w:szCs w:val="22"/>
          <w:u w:val="single"/>
          <w:lang w:eastAsia="ar-SA"/>
        </w:rPr>
      </w:pPr>
      <w:r w:rsidRPr="00370667">
        <w:rPr>
          <w:b/>
          <w:sz w:val="22"/>
          <w:szCs w:val="22"/>
          <w:u w:val="single"/>
          <w:lang w:eastAsia="ar-SA"/>
        </w:rPr>
        <w:t>Szczegóły dotyczące dostaw:</w:t>
      </w:r>
    </w:p>
    <w:p w14:paraId="2597F381" w14:textId="52A087C3" w:rsidR="00E53895" w:rsidRPr="00E62FC1" w:rsidRDefault="00E53895" w:rsidP="00370667">
      <w:pPr>
        <w:pStyle w:val="Akapitzlist"/>
        <w:widowControl/>
        <w:numPr>
          <w:ilvl w:val="0"/>
          <w:numId w:val="23"/>
        </w:numPr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sz w:val="22"/>
          <w:szCs w:val="22"/>
        </w:rPr>
        <w:t>Wykonawca zobowiązuje się dostarczyć Zamawiającemu sprzęt opisany w niniejszym opisie przedmiotu zamówienia.</w:t>
      </w:r>
    </w:p>
    <w:p w14:paraId="5BB10006" w14:textId="77777777" w:rsidR="00370667" w:rsidRPr="00370667" w:rsidRDefault="00E53895" w:rsidP="00370667">
      <w:pPr>
        <w:pStyle w:val="Akapitzlist"/>
        <w:widowControl/>
        <w:numPr>
          <w:ilvl w:val="0"/>
          <w:numId w:val="23"/>
        </w:numPr>
        <w:ind w:left="567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</w:t>
      </w:r>
      <w:r w:rsidR="00370667">
        <w:rPr>
          <w:rFonts w:eastAsia="Calibri"/>
          <w:color w:val="000000"/>
          <w:sz w:val="22"/>
          <w:szCs w:val="22"/>
          <w:lang w:eastAsia="en-US"/>
        </w:rPr>
        <w:t>, odpowiednio</w:t>
      </w:r>
      <w:r w:rsidRPr="00E62FC1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38CF3530" w14:textId="73FAA42D" w:rsidR="00E53895" w:rsidRDefault="00370667" w:rsidP="00370667">
      <w:pPr>
        <w:pStyle w:val="Akapitzlist"/>
        <w:widowControl/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="00E53895" w:rsidRPr="00370667">
        <w:rPr>
          <w:rFonts w:eastAsia="Calibri"/>
          <w:b/>
          <w:bCs/>
          <w:color w:val="000000"/>
          <w:sz w:val="22"/>
          <w:szCs w:val="22"/>
          <w:lang w:eastAsia="en-US"/>
        </w:rPr>
        <w:t>Ośrodek Konferencyjno-Wypoczynkowy Parzenica w Zakopanem</w:t>
      </w:r>
      <w:r w:rsidR="00E53895" w:rsidRPr="00E62FC1">
        <w:rPr>
          <w:rFonts w:eastAsia="Calibri"/>
          <w:color w:val="000000"/>
          <w:sz w:val="22"/>
          <w:szCs w:val="22"/>
          <w:lang w:eastAsia="en-US"/>
        </w:rPr>
        <w:t>, 34-500 Zakopane, ul. Ogrodowa 6 (w godzinach 08.00 – 17.00</w:t>
      </w:r>
      <w:r w:rsidR="00E53895" w:rsidRPr="00E62FC1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717937CC" w14:textId="14F35D3A" w:rsidR="00370667" w:rsidRPr="00370667" w:rsidRDefault="00370667" w:rsidP="00370667">
      <w:pPr>
        <w:pStyle w:val="Akapitzlist"/>
        <w:widowControl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- </w:t>
      </w:r>
      <w:r w:rsidRPr="00370667">
        <w:rPr>
          <w:rFonts w:eastAsia="Calibri"/>
          <w:b/>
          <w:bCs/>
          <w:color w:val="000000"/>
          <w:sz w:val="22"/>
          <w:szCs w:val="22"/>
          <w:lang w:eastAsia="en-US"/>
        </w:rPr>
        <w:t>Ośrodek Konferencyjno-Wypoczynkowy Krucze Skały w Karpaczu</w:t>
      </w:r>
      <w:r w:rsidRPr="00E62FC1">
        <w:rPr>
          <w:rFonts w:eastAsia="Calibri"/>
          <w:color w:val="000000"/>
          <w:sz w:val="22"/>
          <w:szCs w:val="22"/>
          <w:lang w:eastAsia="en-US"/>
        </w:rPr>
        <w:t>, 58-540 Karpacz, ul. Wilcza 1 (w godzinach 08.00 – 17.00</w:t>
      </w:r>
      <w:r w:rsidRPr="00E62FC1">
        <w:rPr>
          <w:rFonts w:eastAsia="Calibri"/>
          <w:sz w:val="22"/>
          <w:szCs w:val="22"/>
          <w:lang w:eastAsia="en-US"/>
        </w:rPr>
        <w:t>), po wcześniejszym uzgodnieniu daty i godziny dostawy z właściwą osobą po stronie Zamawiającego,</w:t>
      </w:r>
    </w:p>
    <w:p w14:paraId="003851FA" w14:textId="77777777" w:rsidR="00E53895" w:rsidRPr="00E62FC1" w:rsidRDefault="00E53895" w:rsidP="00370667">
      <w:pPr>
        <w:pStyle w:val="Akapitzlist"/>
        <w:widowControl/>
        <w:numPr>
          <w:ilvl w:val="0"/>
          <w:numId w:val="23"/>
        </w:numPr>
        <w:ind w:left="567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0BAD87A4" w14:textId="0224F40F" w:rsidR="00E53895" w:rsidRPr="00E62FC1" w:rsidRDefault="00E53895" w:rsidP="00370667">
      <w:pPr>
        <w:pStyle w:val="Akapitzlist"/>
        <w:widowControl/>
        <w:numPr>
          <w:ilvl w:val="0"/>
          <w:numId w:val="23"/>
        </w:numPr>
        <w:ind w:left="567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ust.</w:t>
      </w:r>
      <w:r w:rsidR="00370667">
        <w:rPr>
          <w:rFonts w:eastAsia="Calibri"/>
          <w:sz w:val="22"/>
          <w:szCs w:val="22"/>
          <w:lang w:eastAsia="en-US"/>
        </w:rPr>
        <w:t xml:space="preserve"> b)</w:t>
      </w:r>
    </w:p>
    <w:p w14:paraId="1B394B50" w14:textId="77777777" w:rsidR="00E53895" w:rsidRPr="00E62FC1" w:rsidRDefault="00E53895" w:rsidP="00370667">
      <w:pPr>
        <w:pStyle w:val="Akapitzlist"/>
        <w:widowControl/>
        <w:numPr>
          <w:ilvl w:val="0"/>
          <w:numId w:val="23"/>
        </w:numPr>
        <w:ind w:left="567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 xml:space="preserve">Wraz z dostawą Wykonawca dostarczy (na żądanie Zamawiającego) dokument potwierdzający spełnienie warunków technicznych dla danego przedmiotu zamówienia </w:t>
      </w:r>
    </w:p>
    <w:p w14:paraId="000B0EC7" w14:textId="77777777" w:rsidR="00E53895" w:rsidRPr="00E62FC1" w:rsidRDefault="00E53895" w:rsidP="00370667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4342A0E7" w14:textId="77777777" w:rsidR="00E53895" w:rsidRPr="00E62FC1" w:rsidRDefault="00E53895" w:rsidP="00370667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6E238D61" w14:textId="77777777" w:rsidR="00E53895" w:rsidRPr="00E62FC1" w:rsidRDefault="00E53895" w:rsidP="00370667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64F3AEBC" w14:textId="6D32846A" w:rsidR="00E53895" w:rsidRPr="00E62FC1" w:rsidRDefault="00E53895" w:rsidP="00370667">
      <w:pPr>
        <w:pStyle w:val="Akapitzlist"/>
        <w:widowControl/>
        <w:numPr>
          <w:ilvl w:val="0"/>
          <w:numId w:val="23"/>
        </w:numPr>
        <w:ind w:left="567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Zamawiający wymaga, aby oferowany sprzęt był nowy, nie pochodzący z wystawek i regulaminowych zwrotów, pozbawiony widocznych wad i uszkodzeń</w:t>
      </w:r>
      <w:r w:rsidRPr="00E62FC1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</w:t>
      </w:r>
      <w:r w:rsidR="00370667">
        <w:rPr>
          <w:rFonts w:eastAsia="Calibri"/>
          <w:sz w:val="22"/>
          <w:szCs w:val="22"/>
          <w:lang w:eastAsia="en-US"/>
        </w:rPr>
        <w:t> </w:t>
      </w:r>
      <w:r w:rsidRPr="00E62FC1">
        <w:rPr>
          <w:rFonts w:eastAsia="Calibri"/>
          <w:sz w:val="22"/>
          <w:szCs w:val="22"/>
          <w:lang w:eastAsia="en-US"/>
        </w:rPr>
        <w:t xml:space="preserve">szczególności atesty, certyfikaty, specyfikacje techniczne etc., które będą odpowiadać wszystkim cechom określonym w </w:t>
      </w:r>
      <w:r w:rsidR="00370667">
        <w:rPr>
          <w:rFonts w:eastAsia="Calibri"/>
          <w:sz w:val="22"/>
          <w:szCs w:val="22"/>
          <w:lang w:eastAsia="en-US"/>
        </w:rPr>
        <w:t>Szczegółowym opisie przedmiotu zamówienia</w:t>
      </w:r>
      <w:r w:rsidRPr="00E62FC1">
        <w:rPr>
          <w:rFonts w:eastAsia="Calibri"/>
          <w:sz w:val="22"/>
          <w:szCs w:val="22"/>
          <w:lang w:eastAsia="en-US"/>
        </w:rPr>
        <w:t xml:space="preserve">. </w:t>
      </w:r>
      <w:r w:rsidRPr="00E62FC1">
        <w:rPr>
          <w:sz w:val="22"/>
          <w:szCs w:val="22"/>
        </w:rPr>
        <w:t>W przypadku ujawnienia podczas dostawy wad i uszkodzeń w dostarczanym sprzęcie, Zamawiający zastrzega sobie prawo do odmowy przyjęcia wadliwych lub uszkodzonych urządzeń. W takim wypadku Wykonawca zobowiązany jest do niezwłocznego dostarczenia sprzętu pozbawionego widocznych wad i</w:t>
      </w:r>
      <w:r w:rsidR="00370667">
        <w:rPr>
          <w:sz w:val="22"/>
          <w:szCs w:val="22"/>
        </w:rPr>
        <w:t> </w:t>
      </w:r>
      <w:r w:rsidRPr="00E62FC1">
        <w:rPr>
          <w:sz w:val="22"/>
          <w:szCs w:val="22"/>
        </w:rPr>
        <w:t>uszkodzeń.</w:t>
      </w:r>
    </w:p>
    <w:p w14:paraId="73833CBC" w14:textId="77777777" w:rsidR="00E53895" w:rsidRPr="00E62FC1" w:rsidRDefault="00E53895" w:rsidP="00370667">
      <w:pPr>
        <w:pStyle w:val="Akapitzlist"/>
        <w:widowControl/>
        <w:numPr>
          <w:ilvl w:val="0"/>
          <w:numId w:val="23"/>
        </w:numPr>
        <w:ind w:left="567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Dostarczony asortyment nie może nosić żadnych oznak uszkodzeń fizycznych, zabrudzeń    oraz  innych wad mających wpływ na wartość użytkową dostarczonego sprzętu.</w:t>
      </w:r>
    </w:p>
    <w:p w14:paraId="0CBDDB5B" w14:textId="77777777" w:rsidR="00E53895" w:rsidRPr="00E62FC1" w:rsidRDefault="00E53895" w:rsidP="00370667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6A94EAA1" w14:textId="0FB05A96" w:rsidR="00E53895" w:rsidRPr="00E62FC1" w:rsidRDefault="00E53895" w:rsidP="00370667">
      <w:pPr>
        <w:pStyle w:val="Akapitzlist"/>
        <w:widowControl/>
        <w:numPr>
          <w:ilvl w:val="0"/>
          <w:numId w:val="23"/>
        </w:numPr>
        <w:ind w:left="567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Gwarancja na oferowany sprzęt - minimum </w:t>
      </w:r>
      <w:r w:rsidR="00370667">
        <w:rPr>
          <w:sz w:val="22"/>
          <w:szCs w:val="22"/>
        </w:rPr>
        <w:t>12</w:t>
      </w:r>
      <w:r w:rsidRPr="00E62FC1">
        <w:rPr>
          <w:sz w:val="22"/>
          <w:szCs w:val="22"/>
        </w:rPr>
        <w:t xml:space="preserve"> miesi</w:t>
      </w:r>
      <w:r w:rsidR="00370667">
        <w:rPr>
          <w:sz w:val="22"/>
          <w:szCs w:val="22"/>
        </w:rPr>
        <w:t>ęcy</w:t>
      </w:r>
      <w:r w:rsidRPr="00E62FC1">
        <w:rPr>
          <w:sz w:val="22"/>
          <w:szCs w:val="22"/>
        </w:rPr>
        <w:t>.</w:t>
      </w:r>
    </w:p>
    <w:p w14:paraId="6DFA01A5" w14:textId="77777777" w:rsidR="00E53895" w:rsidRPr="00E62FC1" w:rsidRDefault="00E53895" w:rsidP="00370667">
      <w:pPr>
        <w:pStyle w:val="Akapitzlist"/>
        <w:widowControl/>
        <w:numPr>
          <w:ilvl w:val="0"/>
          <w:numId w:val="23"/>
        </w:numPr>
        <w:ind w:left="567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Reklamacje, naprawy gwarancyjne sprzętu na zasadzie </w:t>
      </w:r>
      <w:proofErr w:type="spellStart"/>
      <w:r w:rsidRPr="00E62FC1">
        <w:rPr>
          <w:sz w:val="22"/>
          <w:szCs w:val="22"/>
        </w:rPr>
        <w:t>door</w:t>
      </w:r>
      <w:proofErr w:type="spellEnd"/>
      <w:r w:rsidRPr="00E62FC1">
        <w:rPr>
          <w:sz w:val="22"/>
          <w:szCs w:val="22"/>
        </w:rPr>
        <w:t>-to-</w:t>
      </w:r>
      <w:proofErr w:type="spellStart"/>
      <w:r w:rsidRPr="00E62FC1">
        <w:rPr>
          <w:sz w:val="22"/>
          <w:szCs w:val="22"/>
        </w:rPr>
        <w:t>door</w:t>
      </w:r>
      <w:proofErr w:type="spellEnd"/>
      <w:r w:rsidRPr="00E62FC1">
        <w:rPr>
          <w:sz w:val="22"/>
          <w:szCs w:val="22"/>
        </w:rPr>
        <w:t>, o ile nie będzie możliwa naprawa serwisowa na miejscu.</w:t>
      </w:r>
    </w:p>
    <w:p w14:paraId="77978CFA" w14:textId="34337630" w:rsidR="00370667" w:rsidRDefault="00072F1B" w:rsidP="00370667">
      <w:pPr>
        <w:pStyle w:val="Tekstpodstawowy"/>
        <w:numPr>
          <w:ilvl w:val="2"/>
          <w:numId w:val="12"/>
        </w:numPr>
        <w:spacing w:after="0"/>
        <w:ind w:left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Wykonawca zobowiązany jest do dołączenia</w:t>
      </w:r>
      <w:r w:rsidR="001007ED">
        <w:rPr>
          <w:sz w:val="22"/>
          <w:szCs w:val="22"/>
        </w:rPr>
        <w:t>,</w:t>
      </w:r>
      <w:r w:rsidRPr="00E62FC1">
        <w:rPr>
          <w:sz w:val="22"/>
          <w:szCs w:val="22"/>
        </w:rPr>
        <w:t xml:space="preserve"> wraz z </w:t>
      </w:r>
      <w:r w:rsidR="001007ED">
        <w:rPr>
          <w:sz w:val="22"/>
          <w:szCs w:val="22"/>
        </w:rPr>
        <w:t>Formularzem ofertowym,</w:t>
      </w:r>
      <w:r w:rsidRPr="00E62FC1">
        <w:rPr>
          <w:sz w:val="22"/>
          <w:szCs w:val="22"/>
        </w:rPr>
        <w:t xml:space="preserve"> </w:t>
      </w:r>
      <w:r w:rsidR="001007ED">
        <w:rPr>
          <w:sz w:val="22"/>
          <w:szCs w:val="22"/>
        </w:rPr>
        <w:t>F</w:t>
      </w:r>
      <w:r w:rsidRPr="00E62FC1">
        <w:rPr>
          <w:sz w:val="22"/>
          <w:szCs w:val="22"/>
        </w:rPr>
        <w:t xml:space="preserve">ormularza cenowego stanowiącego </w:t>
      </w:r>
      <w:r w:rsidRPr="00E62FC1">
        <w:rPr>
          <w:b/>
          <w:bCs/>
          <w:i/>
          <w:sz w:val="22"/>
          <w:szCs w:val="22"/>
        </w:rPr>
        <w:t xml:space="preserve">Załącznik Nr </w:t>
      </w:r>
      <w:r w:rsidR="001007ED">
        <w:rPr>
          <w:b/>
          <w:bCs/>
          <w:i/>
          <w:sz w:val="22"/>
          <w:szCs w:val="22"/>
        </w:rPr>
        <w:t>3</w:t>
      </w:r>
      <w:r w:rsidRPr="00E62FC1">
        <w:rPr>
          <w:b/>
          <w:bCs/>
          <w:i/>
          <w:sz w:val="22"/>
          <w:szCs w:val="22"/>
        </w:rPr>
        <w:t>.</w:t>
      </w:r>
      <w:r w:rsidR="00370667">
        <w:rPr>
          <w:b/>
          <w:bCs/>
          <w:i/>
          <w:sz w:val="22"/>
          <w:szCs w:val="22"/>
        </w:rPr>
        <w:t>A</w:t>
      </w:r>
      <w:r w:rsidRPr="00E62FC1">
        <w:rPr>
          <w:b/>
          <w:bCs/>
          <w:i/>
          <w:sz w:val="22"/>
          <w:szCs w:val="22"/>
        </w:rPr>
        <w:t>.</w:t>
      </w:r>
      <w:r w:rsidRPr="00E62FC1">
        <w:rPr>
          <w:i/>
          <w:sz w:val="22"/>
          <w:szCs w:val="22"/>
        </w:rPr>
        <w:t xml:space="preserve"> </w:t>
      </w:r>
      <w:r w:rsidR="001007ED">
        <w:rPr>
          <w:sz w:val="22"/>
          <w:szCs w:val="22"/>
        </w:rPr>
        <w:t>do Zapytania ofertowego</w:t>
      </w:r>
    </w:p>
    <w:p w14:paraId="170E26DA" w14:textId="77777777" w:rsidR="00072F1B" w:rsidRPr="00E62FC1" w:rsidRDefault="00072F1B" w:rsidP="00072F1B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80F5CAE" w14:textId="141D95CB" w:rsidR="0033064A" w:rsidRDefault="00E57839" w:rsidP="00E57839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62FC1">
        <w:rPr>
          <w:b/>
          <w:bCs/>
          <w:sz w:val="22"/>
          <w:szCs w:val="22"/>
          <w:u w:val="single"/>
        </w:rPr>
        <w:t xml:space="preserve">CZĘŚĆ </w:t>
      </w:r>
      <w:r w:rsidR="0033064A">
        <w:rPr>
          <w:b/>
          <w:bCs/>
          <w:sz w:val="22"/>
          <w:szCs w:val="22"/>
          <w:u w:val="single"/>
        </w:rPr>
        <w:t>II</w:t>
      </w:r>
      <w:r w:rsidRPr="00E62FC1">
        <w:rPr>
          <w:b/>
          <w:bCs/>
          <w:sz w:val="22"/>
          <w:szCs w:val="22"/>
          <w:u w:val="single"/>
        </w:rPr>
        <w:t xml:space="preserve"> </w:t>
      </w:r>
    </w:p>
    <w:p w14:paraId="223AD5DA" w14:textId="66DAA05F" w:rsidR="0033064A" w:rsidRPr="00E62FC1" w:rsidRDefault="0033064A" w:rsidP="00881460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7C094A">
        <w:rPr>
          <w:b/>
          <w:bCs/>
          <w:sz w:val="22"/>
          <w:szCs w:val="22"/>
          <w:u w:val="single"/>
        </w:rPr>
        <w:t xml:space="preserve">OKW KARPACZ </w:t>
      </w:r>
      <w:r>
        <w:rPr>
          <w:b/>
          <w:bCs/>
          <w:sz w:val="22"/>
          <w:szCs w:val="22"/>
          <w:u w:val="single"/>
        </w:rPr>
        <w:t xml:space="preserve"> </w:t>
      </w:r>
      <w:r w:rsidRPr="007C094A">
        <w:rPr>
          <w:b/>
          <w:bCs/>
          <w:sz w:val="22"/>
          <w:szCs w:val="22"/>
          <w:u w:val="single"/>
        </w:rPr>
        <w:t>i OKW</w:t>
      </w:r>
      <w:r>
        <w:rPr>
          <w:b/>
          <w:bCs/>
          <w:sz w:val="22"/>
          <w:szCs w:val="22"/>
          <w:u w:val="single"/>
        </w:rPr>
        <w:t xml:space="preserve"> USTKA</w:t>
      </w:r>
      <w:r w:rsidRPr="007C094A">
        <w:rPr>
          <w:b/>
          <w:bCs/>
          <w:sz w:val="22"/>
          <w:szCs w:val="22"/>
          <w:u w:val="single"/>
        </w:rPr>
        <w:t xml:space="preserve"> </w:t>
      </w:r>
    </w:p>
    <w:p w14:paraId="462ADF4A" w14:textId="27F12A79" w:rsidR="0033064A" w:rsidRPr="006F5AC4" w:rsidRDefault="0033064A" w:rsidP="0033064A">
      <w:pPr>
        <w:pStyle w:val="Akapitzlist"/>
        <w:numPr>
          <w:ilvl w:val="0"/>
          <w:numId w:val="25"/>
        </w:numPr>
        <w:tabs>
          <w:tab w:val="left" w:pos="284"/>
          <w:tab w:val="right" w:leader="underscore" w:pos="8683"/>
        </w:tabs>
        <w:jc w:val="both"/>
        <w:rPr>
          <w:sz w:val="22"/>
          <w:szCs w:val="22"/>
        </w:rPr>
      </w:pPr>
      <w:r w:rsidRPr="006F5AC4">
        <w:rPr>
          <w:sz w:val="22"/>
          <w:szCs w:val="22"/>
        </w:rPr>
        <w:t>Przedmiotem zamówienia jest d</w:t>
      </w:r>
      <w:r w:rsidRPr="006F5AC4">
        <w:rPr>
          <w:bCs/>
          <w:sz w:val="22"/>
          <w:szCs w:val="22"/>
        </w:rPr>
        <w:t xml:space="preserve">ostawa sprzętu do Ośrodka Konferencyjno-Wypoczynkowego </w:t>
      </w:r>
      <w:r w:rsidRPr="006F5AC4">
        <w:rPr>
          <w:sz w:val="22"/>
          <w:szCs w:val="22"/>
        </w:rPr>
        <w:t xml:space="preserve">w </w:t>
      </w:r>
      <w:r>
        <w:rPr>
          <w:sz w:val="22"/>
          <w:szCs w:val="22"/>
        </w:rPr>
        <w:t>Karpaczu</w:t>
      </w:r>
      <w:r w:rsidRPr="006F5AC4">
        <w:rPr>
          <w:sz w:val="22"/>
          <w:szCs w:val="22"/>
        </w:rPr>
        <w:t xml:space="preserve"> oraz do </w:t>
      </w:r>
      <w:r w:rsidRPr="006F5AC4">
        <w:rPr>
          <w:bCs/>
          <w:sz w:val="22"/>
          <w:szCs w:val="22"/>
        </w:rPr>
        <w:t xml:space="preserve">Ośrodka Konferencyjno-Wypoczynkowego w </w:t>
      </w:r>
      <w:r>
        <w:rPr>
          <w:bCs/>
          <w:sz w:val="22"/>
          <w:szCs w:val="22"/>
        </w:rPr>
        <w:t xml:space="preserve">Ustce. </w:t>
      </w:r>
    </w:p>
    <w:p w14:paraId="75C50494" w14:textId="570B4E1C" w:rsidR="0033064A" w:rsidRPr="00D31FEC" w:rsidRDefault="0033064A" w:rsidP="0033064A">
      <w:pPr>
        <w:pStyle w:val="Akapitzlist"/>
        <w:numPr>
          <w:ilvl w:val="0"/>
          <w:numId w:val="25"/>
        </w:numPr>
        <w:tabs>
          <w:tab w:val="left" w:pos="284"/>
          <w:tab w:val="right" w:leader="underscore" w:pos="8683"/>
        </w:tabs>
        <w:jc w:val="both"/>
        <w:rPr>
          <w:sz w:val="22"/>
          <w:szCs w:val="22"/>
        </w:rPr>
      </w:pPr>
      <w:r w:rsidRPr="006F5AC4">
        <w:rPr>
          <w:b/>
          <w:bCs/>
          <w:sz w:val="22"/>
          <w:szCs w:val="22"/>
          <w:lang w:eastAsia="ar-SA"/>
        </w:rPr>
        <w:t xml:space="preserve">Szczegółowy opis przedmiotu zamówienia </w:t>
      </w:r>
    </w:p>
    <w:p w14:paraId="5A2B9889" w14:textId="77777777" w:rsidR="00D31FEC" w:rsidRPr="00D31FEC" w:rsidRDefault="00D31FEC" w:rsidP="00D31FEC">
      <w:pPr>
        <w:tabs>
          <w:tab w:val="left" w:pos="284"/>
          <w:tab w:val="right" w:leader="underscore" w:pos="8683"/>
        </w:tabs>
        <w:jc w:val="both"/>
        <w:rPr>
          <w:sz w:val="22"/>
          <w:szCs w:val="22"/>
        </w:rPr>
      </w:pPr>
    </w:p>
    <w:p w14:paraId="4C63D448" w14:textId="77777777" w:rsidR="0033064A" w:rsidRPr="006F5AC4" w:rsidRDefault="0033064A" w:rsidP="0033064A">
      <w:pPr>
        <w:pStyle w:val="Akapitzlist"/>
        <w:tabs>
          <w:tab w:val="left" w:pos="284"/>
          <w:tab w:val="right" w:leader="underscore" w:pos="8683"/>
        </w:tabs>
        <w:ind w:left="644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25"/>
        <w:gridCol w:w="5258"/>
        <w:gridCol w:w="754"/>
        <w:gridCol w:w="1325"/>
      </w:tblGrid>
      <w:tr w:rsidR="0033064A" w:rsidRPr="00E62FC1" w14:paraId="7DD0B01D" w14:textId="77777777" w:rsidTr="0033064A">
        <w:trPr>
          <w:trHeight w:val="780"/>
        </w:trPr>
        <w:tc>
          <w:tcPr>
            <w:tcW w:w="494" w:type="dxa"/>
            <w:shd w:val="clear" w:color="auto" w:fill="auto"/>
            <w:vAlign w:val="center"/>
            <w:hideMark/>
          </w:tcPr>
          <w:p w14:paraId="148E6F03" w14:textId="77777777" w:rsidR="00E57839" w:rsidRPr="00E62FC1" w:rsidRDefault="00E57839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5" w:type="dxa"/>
            <w:vAlign w:val="center"/>
          </w:tcPr>
          <w:p w14:paraId="37458FE5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2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AE1AD0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C475023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06DA3FDD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33064A" w:rsidRPr="00E62FC1" w14:paraId="275D3994" w14:textId="77777777" w:rsidTr="0033064A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4186931D" w14:textId="2388F048" w:rsidR="00E57839" w:rsidRPr="00E62FC1" w:rsidRDefault="0033064A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5" w:type="dxa"/>
            <w:vAlign w:val="center"/>
          </w:tcPr>
          <w:p w14:paraId="62C694F4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Lodówka pokojowa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774D312D" w14:textId="157593BC" w:rsidR="00E57839" w:rsidRDefault="00E57839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Lodówka pokojowa</w:t>
            </w:r>
          </w:p>
          <w:p w14:paraId="5AB15469" w14:textId="58BF0C81" w:rsidR="00B954C3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0E011A">
              <w:rPr>
                <w:b w:val="0"/>
                <w:bCs w:val="0"/>
                <w:sz w:val="22"/>
                <w:szCs w:val="22"/>
              </w:rPr>
              <w:t>Wysokość [cm] ok. 50 (-+2cm)</w:t>
            </w:r>
          </w:p>
          <w:p w14:paraId="344F847C" w14:textId="3F0A409E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Szerokość [cm] ok. 45 </w:t>
            </w:r>
            <w:r w:rsidRPr="000E011A">
              <w:rPr>
                <w:b w:val="0"/>
                <w:bCs w:val="0"/>
                <w:sz w:val="22"/>
                <w:szCs w:val="22"/>
              </w:rPr>
              <w:t>(-+2cm)</w:t>
            </w:r>
          </w:p>
          <w:p w14:paraId="075DC78A" w14:textId="7532D790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Głębokość [cm] ok. 47 (-+2cm)</w:t>
            </w:r>
          </w:p>
          <w:p w14:paraId="3A84A015" w14:textId="395F7737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Kolor, w tym wykończenie boków, front – Biały</w:t>
            </w:r>
          </w:p>
          <w:p w14:paraId="3D4D526F" w14:textId="7B8F4BFD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Pojemność chłodziarka – 40-43 l</w:t>
            </w:r>
          </w:p>
          <w:p w14:paraId="43631CF9" w14:textId="20B116D0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Liczba agregatów – 1</w:t>
            </w:r>
          </w:p>
          <w:p w14:paraId="247FA2CA" w14:textId="5AF4B9E5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Liczba termostatów – 1</w:t>
            </w:r>
          </w:p>
          <w:p w14:paraId="3944D794" w14:textId="0FC1288D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Liczba drzwi – 1</w:t>
            </w:r>
          </w:p>
          <w:p w14:paraId="4ECF725F" w14:textId="76EBCFCC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0E011A">
              <w:rPr>
                <w:b w:val="0"/>
                <w:bCs w:val="0"/>
                <w:sz w:val="22"/>
                <w:szCs w:val="22"/>
              </w:rPr>
              <w:t xml:space="preserve">Zmiana kierunku otwierania drzwi </w:t>
            </w:r>
            <w:r>
              <w:rPr>
                <w:b w:val="0"/>
                <w:bCs w:val="0"/>
                <w:sz w:val="22"/>
                <w:szCs w:val="22"/>
              </w:rPr>
              <w:t>–</w:t>
            </w:r>
            <w:r w:rsidRPr="000E011A">
              <w:rPr>
                <w:b w:val="0"/>
                <w:bCs w:val="0"/>
                <w:sz w:val="22"/>
                <w:szCs w:val="22"/>
              </w:rPr>
              <w:t xml:space="preserve"> Tak</w:t>
            </w:r>
          </w:p>
          <w:p w14:paraId="18B421B8" w14:textId="7612379F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Komora niskich temperatur – Tak</w:t>
            </w:r>
          </w:p>
          <w:p w14:paraId="16AAC77C" w14:textId="42BB5A64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0E011A">
              <w:rPr>
                <w:b w:val="0"/>
                <w:bCs w:val="0"/>
                <w:sz w:val="22"/>
                <w:szCs w:val="22"/>
              </w:rPr>
              <w:lastRenderedPageBreak/>
              <w:t xml:space="preserve">Sposób odszraniania (rozmrażania) chłodziarki </w:t>
            </w:r>
            <w:r>
              <w:rPr>
                <w:b w:val="0"/>
                <w:bCs w:val="0"/>
                <w:sz w:val="22"/>
                <w:szCs w:val="22"/>
              </w:rPr>
              <w:t>–</w:t>
            </w:r>
            <w:r w:rsidRPr="000E011A">
              <w:rPr>
                <w:b w:val="0"/>
                <w:bCs w:val="0"/>
                <w:sz w:val="22"/>
                <w:szCs w:val="22"/>
              </w:rPr>
              <w:t xml:space="preserve"> Automatyczne</w:t>
            </w:r>
          </w:p>
          <w:p w14:paraId="67575CCE" w14:textId="06374826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Rodzaj półek – druciane / szklane</w:t>
            </w:r>
          </w:p>
          <w:p w14:paraId="11D77F92" w14:textId="2D47C13C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Liczba półek – 1</w:t>
            </w:r>
          </w:p>
          <w:p w14:paraId="173ABCB2" w14:textId="67D5DD13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Gwarancja – minimum 12 miesięcy</w:t>
            </w:r>
          </w:p>
          <w:p w14:paraId="128F1239" w14:textId="67A98F69" w:rsidR="000E011A" w:rsidRDefault="000E011A" w:rsidP="000E011A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Instrukcja obsługi – Tak</w:t>
            </w:r>
          </w:p>
          <w:p w14:paraId="6714C6B4" w14:textId="2982F461" w:rsidR="00E57839" w:rsidRPr="0025423B" w:rsidRDefault="000E011A" w:rsidP="00AA49AC">
            <w:pPr>
              <w:pStyle w:val="Nagwek1"/>
              <w:numPr>
                <w:ilvl w:val="3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Szczegółowe warunki gwarancji</w:t>
            </w:r>
            <w:r w:rsidR="0025423B">
              <w:rPr>
                <w:b w:val="0"/>
                <w:bCs w:val="0"/>
                <w:sz w:val="22"/>
                <w:szCs w:val="22"/>
              </w:rPr>
              <w:t xml:space="preserve"> - Tak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08E26EF" w14:textId="77777777" w:rsidR="00E57839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  <w:p w14:paraId="6BF15A85" w14:textId="77777777" w:rsidR="0033064A" w:rsidRDefault="0033064A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7D1B6B" w14:textId="77777777" w:rsidR="0033064A" w:rsidRDefault="0033064A" w:rsidP="0033064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1A39893" w14:textId="77777777" w:rsidR="0033064A" w:rsidRDefault="0033064A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F41F521" w14:textId="77777777" w:rsidR="0033064A" w:rsidRDefault="0033064A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17C7D3" w14:textId="5C212980" w:rsidR="0033064A" w:rsidRPr="00E62FC1" w:rsidRDefault="0033064A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541BF301" w14:textId="17E965E3" w:rsidR="0033064A" w:rsidRDefault="0033064A" w:rsidP="00330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  <w:p w14:paraId="4F4654FD" w14:textId="77777777" w:rsidR="0033064A" w:rsidRDefault="0033064A" w:rsidP="00330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42F9E08" w14:textId="77777777" w:rsidR="0033064A" w:rsidRDefault="0033064A" w:rsidP="00330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 tym:</w:t>
            </w:r>
          </w:p>
          <w:p w14:paraId="48E2E4ED" w14:textId="7C095E9D" w:rsidR="0033064A" w:rsidRPr="0033064A" w:rsidRDefault="0033064A" w:rsidP="00254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 </w:t>
            </w:r>
            <w:r w:rsidRPr="0033064A">
              <w:rPr>
                <w:b/>
                <w:bCs/>
                <w:color w:val="000000"/>
                <w:sz w:val="22"/>
                <w:szCs w:val="22"/>
              </w:rPr>
              <w:t>Ustka</w:t>
            </w:r>
          </w:p>
          <w:p w14:paraId="028DDC46" w14:textId="69B67B2D" w:rsidR="0033064A" w:rsidRPr="0033064A" w:rsidRDefault="0033064A" w:rsidP="00254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47 </w:t>
            </w:r>
            <w:r w:rsidRPr="0033064A">
              <w:rPr>
                <w:b/>
                <w:bCs/>
                <w:color w:val="000000"/>
                <w:sz w:val="22"/>
                <w:szCs w:val="22"/>
              </w:rPr>
              <w:t>Karpacz</w:t>
            </w:r>
          </w:p>
          <w:p w14:paraId="6259BAB9" w14:textId="1F1718B7" w:rsidR="00E57839" w:rsidRPr="00E62FC1" w:rsidRDefault="00E57839" w:rsidP="00330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E76AB99" w14:textId="77777777" w:rsidR="00E57839" w:rsidRPr="00E62FC1" w:rsidRDefault="00E57839" w:rsidP="00E57839">
      <w:pPr>
        <w:ind w:left="284"/>
        <w:jc w:val="both"/>
        <w:rPr>
          <w:sz w:val="22"/>
          <w:szCs w:val="22"/>
          <w:lang w:eastAsia="ar-SA"/>
        </w:rPr>
      </w:pPr>
    </w:p>
    <w:p w14:paraId="35B6E3AA" w14:textId="228DECB0" w:rsidR="0033064A" w:rsidRPr="00370667" w:rsidRDefault="0033064A" w:rsidP="0033064A">
      <w:pPr>
        <w:pStyle w:val="Akapitzlist"/>
        <w:numPr>
          <w:ilvl w:val="0"/>
          <w:numId w:val="25"/>
        </w:numPr>
        <w:jc w:val="both"/>
        <w:rPr>
          <w:b/>
          <w:sz w:val="22"/>
          <w:szCs w:val="22"/>
          <w:u w:val="single"/>
          <w:lang w:eastAsia="ar-SA"/>
        </w:rPr>
      </w:pPr>
      <w:r w:rsidRPr="00370667">
        <w:rPr>
          <w:b/>
          <w:sz w:val="22"/>
          <w:szCs w:val="22"/>
          <w:u w:val="single"/>
          <w:lang w:eastAsia="ar-SA"/>
        </w:rPr>
        <w:t>Szczegóły dotyczące dostaw:</w:t>
      </w:r>
    </w:p>
    <w:p w14:paraId="4448B8EA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sz w:val="22"/>
          <w:szCs w:val="22"/>
        </w:rPr>
        <w:t>Wykonawca zobowiązuje się dostarczyć Zamawiającemu sprzęt opisany w niniejszym opisie przedmiotu zamówienia.</w:t>
      </w:r>
    </w:p>
    <w:p w14:paraId="34EABFC7" w14:textId="77777777" w:rsidR="0033064A" w:rsidRPr="00370667" w:rsidRDefault="0033064A" w:rsidP="0033064A">
      <w:pPr>
        <w:pStyle w:val="Akapitzlist"/>
        <w:widowControl/>
        <w:numPr>
          <w:ilvl w:val="0"/>
          <w:numId w:val="27"/>
        </w:numPr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</w:t>
      </w:r>
      <w:r>
        <w:rPr>
          <w:rFonts w:eastAsia="Calibri"/>
          <w:color w:val="000000"/>
          <w:sz w:val="22"/>
          <w:szCs w:val="22"/>
          <w:lang w:eastAsia="en-US"/>
        </w:rPr>
        <w:t>, odpowiednio</w:t>
      </w:r>
      <w:r w:rsidRPr="00E62FC1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64760BDF" w14:textId="77777777" w:rsidR="0033064A" w:rsidRPr="00E62FC1" w:rsidRDefault="0033064A" w:rsidP="0033064A">
      <w:pPr>
        <w:pStyle w:val="Akapitzlist"/>
        <w:widowControl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33064A">
        <w:rPr>
          <w:rFonts w:eastAsia="Calibri"/>
          <w:b/>
          <w:bCs/>
          <w:color w:val="000000"/>
          <w:sz w:val="22"/>
          <w:szCs w:val="22"/>
          <w:lang w:eastAsia="en-US"/>
        </w:rPr>
        <w:t>Ośrodek Konferencyjno-Wypoczynkowy Posejdon w Ustce</w:t>
      </w:r>
      <w:r w:rsidRPr="00E62FC1">
        <w:rPr>
          <w:rFonts w:eastAsia="Calibri"/>
          <w:color w:val="000000"/>
          <w:sz w:val="22"/>
          <w:szCs w:val="22"/>
          <w:lang w:eastAsia="en-US"/>
        </w:rPr>
        <w:t>, 76-270 Ustka, ul. Rybacka 10 (w godzinach 08.00 – 17.00</w:t>
      </w:r>
      <w:r w:rsidRPr="00E62FC1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27A1C8BD" w14:textId="77777777" w:rsidR="0033064A" w:rsidRPr="00370667" w:rsidRDefault="0033064A" w:rsidP="0033064A">
      <w:pPr>
        <w:pStyle w:val="Akapitzlist"/>
        <w:widowControl/>
        <w:ind w:left="64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370667">
        <w:rPr>
          <w:rFonts w:eastAsia="Calibri"/>
          <w:b/>
          <w:bCs/>
          <w:color w:val="000000"/>
          <w:sz w:val="22"/>
          <w:szCs w:val="22"/>
          <w:lang w:eastAsia="en-US"/>
        </w:rPr>
        <w:t>Ośrodek Konferencyjno-Wypoczynkowy Krucze Skały w Karpaczu</w:t>
      </w:r>
      <w:r w:rsidRPr="00E62FC1">
        <w:rPr>
          <w:rFonts w:eastAsia="Calibri"/>
          <w:color w:val="000000"/>
          <w:sz w:val="22"/>
          <w:szCs w:val="22"/>
          <w:lang w:eastAsia="en-US"/>
        </w:rPr>
        <w:t>, 58-540 Karpacz, ul. Wilcza 1 (w godzinach 08.00 – 17.00</w:t>
      </w:r>
      <w:r w:rsidRPr="00E62FC1">
        <w:rPr>
          <w:rFonts w:eastAsia="Calibri"/>
          <w:sz w:val="22"/>
          <w:szCs w:val="22"/>
          <w:lang w:eastAsia="en-US"/>
        </w:rPr>
        <w:t>), po wcześniejszym uzgodnieniu daty i godziny dostawy z właściwą osobą po stronie Zamawiającego,</w:t>
      </w:r>
    </w:p>
    <w:p w14:paraId="049EB987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584032BA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ust.</w:t>
      </w:r>
      <w:r>
        <w:rPr>
          <w:rFonts w:eastAsia="Calibri"/>
          <w:sz w:val="22"/>
          <w:szCs w:val="22"/>
          <w:lang w:eastAsia="en-US"/>
        </w:rPr>
        <w:t xml:space="preserve"> b)</w:t>
      </w:r>
    </w:p>
    <w:p w14:paraId="31E6FCBC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 xml:space="preserve">Wraz z dostawą Wykonawca dostarczy (na żądanie Zamawiającego) dokument potwierdzający spełnienie warunków technicznych dla danego przedmiotu zamówienia </w:t>
      </w:r>
    </w:p>
    <w:p w14:paraId="057A991C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4B506E5C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67A6992F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7D4F9123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E62FC1">
        <w:rPr>
          <w:sz w:val="22"/>
          <w:szCs w:val="22"/>
        </w:rPr>
        <w:t>Zamawiający wymaga, aby oferowany sprzęt był nowy, nie pochodzący z wystawek i regulaminowych zwrotów, pozbawiony widocznych wad i uszkodzeń</w:t>
      </w:r>
      <w:r w:rsidRPr="00E62FC1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</w:t>
      </w:r>
      <w:r>
        <w:rPr>
          <w:rFonts w:eastAsia="Calibri"/>
          <w:sz w:val="22"/>
          <w:szCs w:val="22"/>
          <w:lang w:eastAsia="en-US"/>
        </w:rPr>
        <w:t> </w:t>
      </w:r>
      <w:r w:rsidRPr="00E62FC1">
        <w:rPr>
          <w:rFonts w:eastAsia="Calibri"/>
          <w:sz w:val="22"/>
          <w:szCs w:val="22"/>
          <w:lang w:eastAsia="en-US"/>
        </w:rPr>
        <w:t xml:space="preserve">szczególności atesty, certyfikaty, specyfikacje techniczne etc., które będą odpowiadać wszystkim cechom określonym w </w:t>
      </w:r>
      <w:r>
        <w:rPr>
          <w:rFonts w:eastAsia="Calibri"/>
          <w:sz w:val="22"/>
          <w:szCs w:val="22"/>
          <w:lang w:eastAsia="en-US"/>
        </w:rPr>
        <w:t>Szczegółowym opisie przedmiotu zamówienia</w:t>
      </w:r>
      <w:r w:rsidRPr="00E62FC1">
        <w:rPr>
          <w:rFonts w:eastAsia="Calibri"/>
          <w:sz w:val="22"/>
          <w:szCs w:val="22"/>
          <w:lang w:eastAsia="en-US"/>
        </w:rPr>
        <w:t xml:space="preserve">. </w:t>
      </w:r>
      <w:r w:rsidRPr="00E62FC1">
        <w:rPr>
          <w:sz w:val="22"/>
          <w:szCs w:val="22"/>
        </w:rPr>
        <w:t>W przypadku ujawnienia podczas dostawy wad i uszkodzeń w dostarczanym sprzęcie, Zamawiający zastrzega sobie prawo do odmowy przyjęcia wadliwych lub uszkodzonych urządzeń. W takim wypadku Wykonawca zobowiązany jest do niezwłocznego dostarczenia sprzętu pozbawionego widocznych wad i</w:t>
      </w:r>
      <w:r>
        <w:rPr>
          <w:sz w:val="22"/>
          <w:szCs w:val="22"/>
        </w:rPr>
        <w:t> </w:t>
      </w:r>
      <w:r w:rsidRPr="00E62FC1">
        <w:rPr>
          <w:sz w:val="22"/>
          <w:szCs w:val="22"/>
        </w:rPr>
        <w:t>uszkodzeń.</w:t>
      </w:r>
    </w:p>
    <w:p w14:paraId="707FEF96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E62FC1">
        <w:rPr>
          <w:sz w:val="22"/>
          <w:szCs w:val="22"/>
        </w:rPr>
        <w:t>Dostarczony asortyment nie może nosić żadnych oznak uszkodzeń fizycznych, zabrudzeń    oraz  innych wad mających wpływ na wartość użytkową dostarczonego sprzętu.</w:t>
      </w:r>
    </w:p>
    <w:p w14:paraId="771741B4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52408C1A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Gwarancja na oferowany sprzęt - minimum </w:t>
      </w:r>
      <w:r>
        <w:rPr>
          <w:sz w:val="22"/>
          <w:szCs w:val="22"/>
        </w:rPr>
        <w:t>12</w:t>
      </w:r>
      <w:r w:rsidRPr="00E62FC1">
        <w:rPr>
          <w:sz w:val="22"/>
          <w:szCs w:val="22"/>
        </w:rPr>
        <w:t xml:space="preserve"> miesi</w:t>
      </w:r>
      <w:r>
        <w:rPr>
          <w:sz w:val="22"/>
          <w:szCs w:val="22"/>
        </w:rPr>
        <w:t>ęcy</w:t>
      </w:r>
      <w:r w:rsidRPr="00E62FC1">
        <w:rPr>
          <w:sz w:val="22"/>
          <w:szCs w:val="22"/>
        </w:rPr>
        <w:t>.</w:t>
      </w:r>
    </w:p>
    <w:p w14:paraId="114BA913" w14:textId="77777777" w:rsidR="0033064A" w:rsidRPr="00E62FC1" w:rsidRDefault="0033064A" w:rsidP="0033064A">
      <w:pPr>
        <w:pStyle w:val="Akapitzlist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Reklamacje, naprawy gwarancyjne sprzętu na zasadzie </w:t>
      </w:r>
      <w:proofErr w:type="spellStart"/>
      <w:r w:rsidRPr="00E62FC1">
        <w:rPr>
          <w:sz w:val="22"/>
          <w:szCs w:val="22"/>
        </w:rPr>
        <w:t>door</w:t>
      </w:r>
      <w:proofErr w:type="spellEnd"/>
      <w:r w:rsidRPr="00E62FC1">
        <w:rPr>
          <w:sz w:val="22"/>
          <w:szCs w:val="22"/>
        </w:rPr>
        <w:t>-to-</w:t>
      </w:r>
      <w:proofErr w:type="spellStart"/>
      <w:r w:rsidRPr="00E62FC1">
        <w:rPr>
          <w:sz w:val="22"/>
          <w:szCs w:val="22"/>
        </w:rPr>
        <w:t>door</w:t>
      </w:r>
      <w:proofErr w:type="spellEnd"/>
      <w:r w:rsidRPr="00E62FC1">
        <w:rPr>
          <w:sz w:val="22"/>
          <w:szCs w:val="22"/>
        </w:rPr>
        <w:t>, o ile nie będzie możliwa naprawa serwisowa na miejscu.</w:t>
      </w:r>
    </w:p>
    <w:p w14:paraId="1EA1F966" w14:textId="59C71B29" w:rsidR="0033064A" w:rsidRDefault="0033064A" w:rsidP="00604A86">
      <w:pPr>
        <w:pStyle w:val="Tekstpodstawowy"/>
        <w:numPr>
          <w:ilvl w:val="0"/>
          <w:numId w:val="25"/>
        </w:numPr>
        <w:spacing w:after="0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Wykonawca zobowiązany jest do dołączenia</w:t>
      </w:r>
      <w:r>
        <w:rPr>
          <w:sz w:val="22"/>
          <w:szCs w:val="22"/>
        </w:rPr>
        <w:t>,</w:t>
      </w:r>
      <w:r w:rsidRPr="00E62FC1">
        <w:rPr>
          <w:sz w:val="22"/>
          <w:szCs w:val="22"/>
        </w:rPr>
        <w:t xml:space="preserve"> wraz z </w:t>
      </w:r>
      <w:r>
        <w:rPr>
          <w:sz w:val="22"/>
          <w:szCs w:val="22"/>
        </w:rPr>
        <w:t>Formularzem ofertowym,</w:t>
      </w:r>
      <w:r w:rsidRPr="00E62FC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E62FC1">
        <w:rPr>
          <w:sz w:val="22"/>
          <w:szCs w:val="22"/>
        </w:rPr>
        <w:t xml:space="preserve">ormularza cenowego stanowiącego </w:t>
      </w:r>
      <w:r w:rsidRPr="00E62FC1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3</w:t>
      </w:r>
      <w:r w:rsidRPr="00E62FC1">
        <w:rPr>
          <w:b/>
          <w:bCs/>
          <w:i/>
          <w:sz w:val="22"/>
          <w:szCs w:val="22"/>
        </w:rPr>
        <w:t>.</w:t>
      </w:r>
      <w:r w:rsidR="00604A86">
        <w:rPr>
          <w:b/>
          <w:bCs/>
          <w:i/>
          <w:sz w:val="22"/>
          <w:szCs w:val="22"/>
        </w:rPr>
        <w:t>B</w:t>
      </w:r>
      <w:r w:rsidRPr="00E62FC1">
        <w:rPr>
          <w:b/>
          <w:bCs/>
          <w:i/>
          <w:sz w:val="22"/>
          <w:szCs w:val="22"/>
        </w:rPr>
        <w:t>.</w:t>
      </w:r>
      <w:r w:rsidRPr="00E62FC1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do Zapytania ofertowego</w:t>
      </w:r>
    </w:p>
    <w:p w14:paraId="265B89AE" w14:textId="4314F3BF" w:rsidR="00E57839" w:rsidRPr="00E62FC1" w:rsidRDefault="00E57839" w:rsidP="00E57839">
      <w:pPr>
        <w:tabs>
          <w:tab w:val="left" w:pos="1465"/>
          <w:tab w:val="left" w:pos="3556"/>
          <w:tab w:val="left" w:leader="underscore" w:pos="4607"/>
        </w:tabs>
        <w:spacing w:line="276" w:lineRule="auto"/>
        <w:ind w:left="360"/>
        <w:rPr>
          <w:bCs/>
          <w:sz w:val="22"/>
          <w:szCs w:val="22"/>
        </w:rPr>
      </w:pPr>
    </w:p>
    <w:p w14:paraId="3D162DFF" w14:textId="77777777" w:rsidR="00C94965" w:rsidRDefault="00C94965" w:rsidP="00604A86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772A5BF5" w14:textId="77777777" w:rsidR="00C94965" w:rsidRDefault="00C94965" w:rsidP="00604A86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18096DA4" w14:textId="77777777" w:rsidR="00C94965" w:rsidRDefault="00C94965" w:rsidP="00604A86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2A2E11CD" w14:textId="77777777" w:rsidR="00C94965" w:rsidRDefault="00C94965" w:rsidP="00604A86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3D0A0302" w14:textId="77777777" w:rsidR="00C94965" w:rsidRDefault="00C94965" w:rsidP="00604A86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7C0BE4E2" w14:textId="446DA2C4" w:rsidR="00604A86" w:rsidRDefault="00604A86" w:rsidP="00604A86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62FC1">
        <w:rPr>
          <w:b/>
          <w:bCs/>
          <w:sz w:val="22"/>
          <w:szCs w:val="22"/>
          <w:u w:val="single"/>
        </w:rPr>
        <w:lastRenderedPageBreak/>
        <w:t xml:space="preserve">CZĘŚĆ </w:t>
      </w:r>
      <w:r>
        <w:rPr>
          <w:b/>
          <w:bCs/>
          <w:sz w:val="22"/>
          <w:szCs w:val="22"/>
          <w:u w:val="single"/>
        </w:rPr>
        <w:t>III</w:t>
      </w:r>
      <w:r w:rsidRPr="00E62FC1">
        <w:rPr>
          <w:b/>
          <w:bCs/>
          <w:sz w:val="22"/>
          <w:szCs w:val="22"/>
          <w:u w:val="single"/>
        </w:rPr>
        <w:t xml:space="preserve"> </w:t>
      </w:r>
    </w:p>
    <w:p w14:paraId="6F58A9AF" w14:textId="55BFF372" w:rsidR="00604A86" w:rsidRDefault="00604A86" w:rsidP="00604A86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7C094A">
        <w:rPr>
          <w:b/>
          <w:bCs/>
          <w:sz w:val="22"/>
          <w:szCs w:val="22"/>
          <w:u w:val="single"/>
        </w:rPr>
        <w:t>OKW</w:t>
      </w:r>
      <w:r>
        <w:rPr>
          <w:b/>
          <w:bCs/>
          <w:sz w:val="22"/>
          <w:szCs w:val="22"/>
          <w:u w:val="single"/>
        </w:rPr>
        <w:t xml:space="preserve"> USTKA</w:t>
      </w:r>
      <w:r w:rsidRPr="007C094A">
        <w:rPr>
          <w:b/>
          <w:bCs/>
          <w:sz w:val="22"/>
          <w:szCs w:val="22"/>
          <w:u w:val="single"/>
        </w:rPr>
        <w:t xml:space="preserve"> </w:t>
      </w:r>
    </w:p>
    <w:p w14:paraId="3FEB40D1" w14:textId="77777777" w:rsidR="00E31DB5" w:rsidRPr="00E62FC1" w:rsidRDefault="00E31DB5" w:rsidP="00604A86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37729AE2" w14:textId="14B52843" w:rsidR="00604A86" w:rsidRPr="006F5AC4" w:rsidRDefault="00604A86" w:rsidP="00E31DB5">
      <w:pPr>
        <w:pStyle w:val="Akapitzlist"/>
        <w:numPr>
          <w:ilvl w:val="0"/>
          <w:numId w:val="20"/>
        </w:numPr>
        <w:tabs>
          <w:tab w:val="clear" w:pos="0"/>
          <w:tab w:val="num" w:pos="142"/>
          <w:tab w:val="left" w:pos="284"/>
          <w:tab w:val="right" w:leader="underscore" w:pos="8683"/>
        </w:tabs>
        <w:ind w:left="284"/>
        <w:jc w:val="both"/>
        <w:rPr>
          <w:sz w:val="22"/>
          <w:szCs w:val="22"/>
        </w:rPr>
      </w:pPr>
      <w:r w:rsidRPr="006F5AC4">
        <w:rPr>
          <w:sz w:val="22"/>
          <w:szCs w:val="22"/>
        </w:rPr>
        <w:t>Przedmiotem zamówienia jest d</w:t>
      </w:r>
      <w:r w:rsidRPr="006F5AC4">
        <w:rPr>
          <w:bCs/>
          <w:sz w:val="22"/>
          <w:szCs w:val="22"/>
        </w:rPr>
        <w:t xml:space="preserve">ostawa sprzętu do Ośrodka Konferencyjno-Wypoczynkowego </w:t>
      </w:r>
      <w:r w:rsidRPr="006F5AC4">
        <w:rPr>
          <w:sz w:val="22"/>
          <w:szCs w:val="22"/>
        </w:rPr>
        <w:t xml:space="preserve">w </w:t>
      </w:r>
      <w:r>
        <w:rPr>
          <w:bCs/>
          <w:sz w:val="22"/>
          <w:szCs w:val="22"/>
        </w:rPr>
        <w:t xml:space="preserve">Ustce. </w:t>
      </w:r>
    </w:p>
    <w:p w14:paraId="711FD00B" w14:textId="42AC90C4" w:rsidR="003F4212" w:rsidRPr="0033064A" w:rsidRDefault="00604A86" w:rsidP="00E31DB5">
      <w:pPr>
        <w:pStyle w:val="Akapitzlist"/>
        <w:widowControl/>
        <w:numPr>
          <w:ilvl w:val="0"/>
          <w:numId w:val="20"/>
        </w:numPr>
        <w:tabs>
          <w:tab w:val="clear" w:pos="0"/>
          <w:tab w:val="num" w:pos="142"/>
        </w:tabs>
        <w:ind w:left="284"/>
        <w:jc w:val="both"/>
        <w:rPr>
          <w:b/>
          <w:sz w:val="22"/>
          <w:szCs w:val="22"/>
        </w:rPr>
      </w:pPr>
      <w:r w:rsidRPr="006F5AC4">
        <w:rPr>
          <w:b/>
          <w:bCs/>
          <w:sz w:val="22"/>
          <w:szCs w:val="22"/>
          <w:lang w:eastAsia="ar-SA"/>
        </w:rPr>
        <w:t>Szczegółowy opis przedmiotu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21"/>
        <w:gridCol w:w="5294"/>
        <w:gridCol w:w="754"/>
        <w:gridCol w:w="1009"/>
      </w:tblGrid>
      <w:tr w:rsidR="0033064A" w:rsidRPr="00E62FC1" w14:paraId="7ADCF404" w14:textId="77777777" w:rsidTr="0033064A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61DD" w14:textId="77777777" w:rsidR="0033064A" w:rsidRPr="00E62FC1" w:rsidRDefault="0033064A" w:rsidP="00881460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0BD" w14:textId="77777777" w:rsidR="0033064A" w:rsidRPr="00E62FC1" w:rsidRDefault="0033064A" w:rsidP="008814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6A41" w14:textId="77777777" w:rsidR="0033064A" w:rsidRPr="00E62FC1" w:rsidRDefault="0033064A" w:rsidP="008814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000D" w14:textId="77777777" w:rsidR="0033064A" w:rsidRPr="00E62FC1" w:rsidRDefault="0033064A" w:rsidP="008814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D4A8" w14:textId="77777777" w:rsidR="0033064A" w:rsidRPr="00E62FC1" w:rsidRDefault="0033064A" w:rsidP="008814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3F4212" w:rsidRPr="00E62FC1" w14:paraId="685D3546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1BAED70E" w14:textId="3CB1AA0C" w:rsidR="003F4212" w:rsidRPr="00E62FC1" w:rsidRDefault="00C94965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1" w:type="dxa"/>
            <w:vAlign w:val="center"/>
          </w:tcPr>
          <w:p w14:paraId="1D7CFB45" w14:textId="77777777" w:rsidR="003F4212" w:rsidRPr="009A5BC0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BC0">
              <w:rPr>
                <w:b/>
                <w:bCs/>
                <w:color w:val="000000"/>
                <w:sz w:val="22"/>
                <w:szCs w:val="22"/>
              </w:rPr>
              <w:t>Czajnik elektryczny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EC04EF8" w14:textId="05A4E4FC" w:rsidR="003F4212" w:rsidRDefault="003F4212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Czajnik elektryczny</w:t>
            </w:r>
          </w:p>
          <w:p w14:paraId="21F15C8F" w14:textId="2BA6200E" w:rsidR="005B70E7" w:rsidRDefault="005B70E7" w:rsidP="005B70E7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F2887C3" w14:textId="5834CA48" w:rsidR="005B70E7" w:rsidRPr="005B70E7" w:rsidRDefault="005B70E7" w:rsidP="005B70E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5B70E7">
              <w:rPr>
                <w:b w:val="0"/>
                <w:bCs w:val="0"/>
                <w:sz w:val="22"/>
                <w:szCs w:val="22"/>
              </w:rPr>
              <w:t>Element grzejny – ukryta grzałka</w:t>
            </w:r>
          </w:p>
          <w:p w14:paraId="7C41223D" w14:textId="3927882E" w:rsidR="005B70E7" w:rsidRPr="005B70E7" w:rsidRDefault="005B70E7" w:rsidP="005B70E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5B70E7">
              <w:rPr>
                <w:b w:val="0"/>
                <w:bCs w:val="0"/>
                <w:sz w:val="22"/>
                <w:szCs w:val="22"/>
              </w:rPr>
              <w:t>Pojemność – minimum 1</w:t>
            </w:r>
            <w:r>
              <w:rPr>
                <w:b w:val="0"/>
                <w:bCs w:val="0"/>
                <w:sz w:val="22"/>
                <w:szCs w:val="22"/>
              </w:rPr>
              <w:t>L</w:t>
            </w:r>
          </w:p>
          <w:p w14:paraId="1E5F7C45" w14:textId="7F418E76" w:rsidR="005B70E7" w:rsidRPr="005B70E7" w:rsidRDefault="005B70E7" w:rsidP="005B70E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5B70E7">
              <w:rPr>
                <w:b w:val="0"/>
                <w:bCs w:val="0"/>
                <w:sz w:val="22"/>
                <w:szCs w:val="22"/>
              </w:rPr>
              <w:t>Obrotowa podstawa – tak</w:t>
            </w:r>
          </w:p>
          <w:p w14:paraId="1EA76A29" w14:textId="1A23C0B8" w:rsidR="005B70E7" w:rsidRPr="005B70E7" w:rsidRDefault="005B70E7" w:rsidP="005B70E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5B70E7">
              <w:rPr>
                <w:b w:val="0"/>
                <w:bCs w:val="0"/>
                <w:sz w:val="22"/>
                <w:szCs w:val="22"/>
              </w:rPr>
              <w:t>Instrukcja obsługi w języku polskim, karta gwarancyjna – tak</w:t>
            </w:r>
          </w:p>
          <w:p w14:paraId="59640159" w14:textId="4FD22509" w:rsidR="005B70E7" w:rsidRDefault="009A5BC0" w:rsidP="005B70E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Kolor – </w:t>
            </w:r>
            <w:r w:rsidRPr="009A5BC0">
              <w:rPr>
                <w:b w:val="0"/>
                <w:bCs w:val="0"/>
                <w:sz w:val="22"/>
                <w:szCs w:val="22"/>
              </w:rPr>
              <w:t xml:space="preserve">srebrny </w:t>
            </w:r>
            <w:r w:rsidRPr="009A5BC0">
              <w:rPr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Pr="009A5BC0">
              <w:rPr>
                <w:b w:val="0"/>
                <w:bCs w:val="0"/>
                <w:sz w:val="22"/>
                <w:szCs w:val="22"/>
              </w:rPr>
              <w:t>Inox</w:t>
            </w:r>
            <w:proofErr w:type="spellEnd"/>
            <w:r w:rsidRPr="009A5BC0">
              <w:rPr>
                <w:b w:val="0"/>
                <w:bCs w:val="0"/>
                <w:sz w:val="22"/>
                <w:szCs w:val="22"/>
              </w:rPr>
              <w:t>) / biały / szary</w:t>
            </w:r>
          </w:p>
          <w:p w14:paraId="4BE39D4A" w14:textId="4681EF2D" w:rsidR="009A5BC0" w:rsidRDefault="009A5BC0" w:rsidP="005B70E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Wykonanie – stal nierdzewna, tworzywo sztuczne</w:t>
            </w:r>
          </w:p>
          <w:p w14:paraId="11E827AE" w14:textId="01283E43" w:rsidR="009A5BC0" w:rsidRDefault="009A5BC0" w:rsidP="005B70E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Moc grzałki [W] – minimum 1450</w:t>
            </w:r>
          </w:p>
          <w:p w14:paraId="7FE94862" w14:textId="4D7CB680" w:rsidR="009A5BC0" w:rsidRDefault="009A5BC0" w:rsidP="005B70E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Gwarancja – minimum 12 miesięcy</w:t>
            </w:r>
          </w:p>
          <w:p w14:paraId="44722A89" w14:textId="1D979CB3" w:rsidR="009A5BC0" w:rsidRPr="009A5BC0" w:rsidRDefault="009A5BC0" w:rsidP="005B70E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Zabezpieczenia – automatyczne wyłączenie, zabezpieczenie przed przegrzaniem</w:t>
            </w:r>
          </w:p>
          <w:p w14:paraId="4513BAED" w14:textId="77777777" w:rsidR="003F4212" w:rsidRPr="00E62FC1" w:rsidRDefault="003F4212" w:rsidP="009A5B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20F6E9CB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B73E677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F4212" w:rsidRPr="00E62FC1" w14:paraId="2CEDBC4E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5AD1BAA9" w14:textId="45E588DC" w:rsidR="003F4212" w:rsidRPr="00E62FC1" w:rsidRDefault="00C94965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1" w:type="dxa"/>
            <w:vAlign w:val="center"/>
          </w:tcPr>
          <w:p w14:paraId="3AF2C561" w14:textId="77777777" w:rsidR="003F4212" w:rsidRPr="004C3737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3737">
              <w:rPr>
                <w:b/>
                <w:bCs/>
                <w:color w:val="000000"/>
                <w:sz w:val="22"/>
                <w:szCs w:val="22"/>
              </w:rPr>
              <w:t>Żelazko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E8AE7DE" w14:textId="5C633460" w:rsidR="003F4212" w:rsidRDefault="003F4212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 xml:space="preserve">Żelazko parowe </w:t>
            </w:r>
          </w:p>
          <w:p w14:paraId="2258D531" w14:textId="1CD73625" w:rsidR="009A5BC0" w:rsidRDefault="009A5BC0" w:rsidP="009A5BC0">
            <w:pPr>
              <w:pStyle w:val="Nagwek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0744EC35" w14:textId="4BFCBC35" w:rsidR="009A5BC0" w:rsidRDefault="009A5BC0" w:rsidP="009A5BC0">
            <w:pPr>
              <w:pStyle w:val="Nagwek1"/>
              <w:numPr>
                <w:ilvl w:val="6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A5BC0">
              <w:rPr>
                <w:b w:val="0"/>
                <w:bCs w:val="0"/>
                <w:color w:val="000000"/>
                <w:sz w:val="22"/>
                <w:szCs w:val="22"/>
              </w:rPr>
              <w:t xml:space="preserve">Moc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- minimum 2200 W</w:t>
            </w:r>
          </w:p>
          <w:p w14:paraId="39CD1E96" w14:textId="19D29EA3" w:rsidR="004C3737" w:rsidRDefault="004C3737" w:rsidP="009A5BC0">
            <w:pPr>
              <w:pStyle w:val="Nagwek1"/>
              <w:numPr>
                <w:ilvl w:val="6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Rodzaj stopy - ceramiczna</w:t>
            </w:r>
          </w:p>
          <w:p w14:paraId="31398DDE" w14:textId="4864BC1E" w:rsidR="009A5BC0" w:rsidRDefault="009A5BC0" w:rsidP="009A5BC0">
            <w:pPr>
              <w:pStyle w:val="Nagwek1"/>
              <w:numPr>
                <w:ilvl w:val="6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Wytwornica </w:t>
            </w:r>
            <w:r w:rsidR="006E7F20">
              <w:rPr>
                <w:b w:val="0"/>
                <w:bCs w:val="0"/>
                <w:color w:val="000000"/>
                <w:sz w:val="22"/>
                <w:szCs w:val="22"/>
              </w:rPr>
              <w:t>pary – wbudowana</w:t>
            </w:r>
          </w:p>
          <w:p w14:paraId="7DD2B7FD" w14:textId="2731C8B8" w:rsidR="006E7F20" w:rsidRDefault="006E7F20" w:rsidP="009A5BC0">
            <w:pPr>
              <w:pStyle w:val="Nagwek1"/>
              <w:numPr>
                <w:ilvl w:val="6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Regulacja strumienia pary – tak</w:t>
            </w:r>
          </w:p>
          <w:p w14:paraId="1F3B57B6" w14:textId="64F22956" w:rsidR="006E7F20" w:rsidRDefault="006E7F20" w:rsidP="009A5BC0">
            <w:pPr>
              <w:pStyle w:val="Nagwek1"/>
              <w:numPr>
                <w:ilvl w:val="6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Pionowy wyrzut pary – tak</w:t>
            </w:r>
          </w:p>
          <w:p w14:paraId="57524870" w14:textId="13110B13" w:rsidR="006E7F20" w:rsidRDefault="004C3737" w:rsidP="009A5BC0">
            <w:pPr>
              <w:pStyle w:val="Nagwek1"/>
              <w:numPr>
                <w:ilvl w:val="6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Dodatkowe uderzenie pary – minimum 120g/min</w:t>
            </w:r>
          </w:p>
          <w:p w14:paraId="0FE29712" w14:textId="320A5717" w:rsidR="004C3737" w:rsidRDefault="004C3737" w:rsidP="009A5BC0">
            <w:pPr>
              <w:pStyle w:val="Nagwek1"/>
              <w:numPr>
                <w:ilvl w:val="6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Blokada kapania – tak</w:t>
            </w:r>
          </w:p>
          <w:p w14:paraId="43A6ECAF" w14:textId="59280367" w:rsidR="004C3737" w:rsidRDefault="004C3737" w:rsidP="009A5BC0">
            <w:pPr>
              <w:pStyle w:val="Nagwek1"/>
              <w:numPr>
                <w:ilvl w:val="6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Spryskiwacz – tak</w:t>
            </w:r>
          </w:p>
          <w:p w14:paraId="6A5DA285" w14:textId="1D903A90" w:rsidR="004C3737" w:rsidRDefault="004C3737" w:rsidP="009A5BC0">
            <w:pPr>
              <w:pStyle w:val="Nagwek1"/>
              <w:numPr>
                <w:ilvl w:val="6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System antywapienny – tak</w:t>
            </w:r>
          </w:p>
          <w:p w14:paraId="5EDE52B1" w14:textId="30E2EC62" w:rsidR="004C3737" w:rsidRDefault="004C3737" w:rsidP="009A5BC0">
            <w:pPr>
              <w:pStyle w:val="Nagwek1"/>
              <w:numPr>
                <w:ilvl w:val="6"/>
                <w:numId w:val="12"/>
              </w:numPr>
              <w:spacing w:before="0" w:beforeAutospacing="0" w:after="0" w:afterAutospacing="0"/>
              <w:ind w:left="32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Kolor – dowolny</w:t>
            </w:r>
          </w:p>
          <w:p w14:paraId="3CE0A6D2" w14:textId="77777777" w:rsidR="004C3737" w:rsidRPr="005B70E7" w:rsidRDefault="004C3737" w:rsidP="004C373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5B70E7">
              <w:rPr>
                <w:b w:val="0"/>
                <w:bCs w:val="0"/>
                <w:sz w:val="22"/>
                <w:szCs w:val="22"/>
              </w:rPr>
              <w:t>Instrukcja obsługi w języku polskim, karta gwarancyjna – tak</w:t>
            </w:r>
          </w:p>
          <w:p w14:paraId="0FDA7D11" w14:textId="77777777" w:rsidR="004C3737" w:rsidRDefault="004C3737" w:rsidP="004C3737">
            <w:pPr>
              <w:pStyle w:val="Nagwek1"/>
              <w:numPr>
                <w:ilvl w:val="6"/>
                <w:numId w:val="2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Gwarancja – minimum 12 miesięcy</w:t>
            </w:r>
          </w:p>
          <w:p w14:paraId="50934330" w14:textId="77777777" w:rsidR="003F4212" w:rsidRPr="00E62FC1" w:rsidRDefault="003F4212" w:rsidP="004C3737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3C857A7B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B885B1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F4212" w:rsidRPr="00E62FC1" w14:paraId="1CE54231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375DD07B" w14:textId="17F8CE0E" w:rsidR="003F4212" w:rsidRPr="00E62FC1" w:rsidRDefault="00C94965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1" w:type="dxa"/>
            <w:vAlign w:val="center"/>
          </w:tcPr>
          <w:p w14:paraId="2513D7DA" w14:textId="77777777" w:rsidR="003F4212" w:rsidRPr="00E31DB5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DB5">
              <w:rPr>
                <w:b/>
                <w:bCs/>
                <w:color w:val="000000"/>
                <w:sz w:val="22"/>
                <w:szCs w:val="22"/>
              </w:rPr>
              <w:t>Suszarka do włosów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54C7F85" w14:textId="401C8771" w:rsidR="003F4212" w:rsidRDefault="003F4212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Suszarka do włosów</w:t>
            </w:r>
          </w:p>
          <w:p w14:paraId="2184C4AE" w14:textId="7D7A1DC0" w:rsidR="004C3737" w:rsidRPr="004C3737" w:rsidRDefault="004C3737" w:rsidP="00AA49AC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14:paraId="26ED25D1" w14:textId="77777777" w:rsidR="003F4212" w:rsidRPr="004C3737" w:rsidRDefault="004C3737" w:rsidP="004C3737">
            <w:pPr>
              <w:pStyle w:val="Akapitzlist"/>
              <w:numPr>
                <w:ilvl w:val="3"/>
                <w:numId w:val="23"/>
              </w:numPr>
              <w:ind w:left="320"/>
              <w:rPr>
                <w:color w:val="000000"/>
                <w:sz w:val="22"/>
                <w:szCs w:val="22"/>
              </w:rPr>
            </w:pPr>
            <w:r w:rsidRPr="004C3737">
              <w:rPr>
                <w:color w:val="000000"/>
                <w:sz w:val="22"/>
                <w:szCs w:val="22"/>
              </w:rPr>
              <w:t>Moc – minimum 1200 W</w:t>
            </w:r>
          </w:p>
          <w:p w14:paraId="52B08958" w14:textId="4CB72A57" w:rsidR="004C3737" w:rsidRDefault="004C3737" w:rsidP="004C3737">
            <w:pPr>
              <w:pStyle w:val="Akapitzlist"/>
              <w:numPr>
                <w:ilvl w:val="3"/>
                <w:numId w:val="23"/>
              </w:numPr>
              <w:ind w:left="320"/>
              <w:rPr>
                <w:b/>
                <w:bCs/>
                <w:color w:val="000000"/>
                <w:sz w:val="22"/>
                <w:szCs w:val="22"/>
              </w:rPr>
            </w:pPr>
            <w:r w:rsidRPr="004C3737">
              <w:rPr>
                <w:color w:val="000000"/>
                <w:sz w:val="22"/>
                <w:szCs w:val="22"/>
              </w:rPr>
              <w:t>Funkcja zimnego nadmuchu – tak</w:t>
            </w:r>
          </w:p>
          <w:p w14:paraId="15FC693A" w14:textId="77777777" w:rsidR="004C3737" w:rsidRPr="004C3737" w:rsidRDefault="004C3737" w:rsidP="004C3737">
            <w:pPr>
              <w:pStyle w:val="Akapitzlist"/>
              <w:numPr>
                <w:ilvl w:val="3"/>
                <w:numId w:val="23"/>
              </w:numPr>
              <w:ind w:left="3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prędkości nadmuchu – minimum 2</w:t>
            </w:r>
          </w:p>
          <w:p w14:paraId="649AB28C" w14:textId="0C90862F" w:rsidR="004C3737" w:rsidRPr="004C3737" w:rsidRDefault="004C3737" w:rsidP="004C3737">
            <w:pPr>
              <w:pStyle w:val="Akapitzlist"/>
              <w:numPr>
                <w:ilvl w:val="3"/>
                <w:numId w:val="23"/>
              </w:numPr>
              <w:ind w:left="3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zakresów temperatury – minimum 2</w:t>
            </w:r>
          </w:p>
          <w:p w14:paraId="04722AFB" w14:textId="77777777" w:rsidR="004C3737" w:rsidRDefault="004C3737" w:rsidP="004C3737">
            <w:pPr>
              <w:pStyle w:val="Akapitzlist"/>
              <w:numPr>
                <w:ilvl w:val="3"/>
                <w:numId w:val="23"/>
              </w:numPr>
              <w:ind w:left="320"/>
              <w:rPr>
                <w:color w:val="000000"/>
                <w:sz w:val="22"/>
                <w:szCs w:val="22"/>
              </w:rPr>
            </w:pPr>
            <w:r w:rsidRPr="004C3737">
              <w:rPr>
                <w:color w:val="000000"/>
                <w:sz w:val="22"/>
                <w:szCs w:val="22"/>
              </w:rPr>
              <w:t>Przewód o długości – minimum 1,5m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FF92442" w14:textId="77777777" w:rsidR="004C3737" w:rsidRPr="004C3737" w:rsidRDefault="004C3737" w:rsidP="004C3737">
            <w:pPr>
              <w:pStyle w:val="Akapitzlist"/>
              <w:numPr>
                <w:ilvl w:val="3"/>
                <w:numId w:val="23"/>
              </w:numPr>
              <w:ind w:left="320"/>
              <w:rPr>
                <w:color w:val="000000"/>
                <w:sz w:val="22"/>
                <w:szCs w:val="22"/>
              </w:rPr>
            </w:pPr>
            <w:r w:rsidRPr="004C3737">
              <w:rPr>
                <w:sz w:val="22"/>
                <w:szCs w:val="22"/>
              </w:rPr>
              <w:t>Instrukcja obsługi w języku polskim, karta gwarancyjna – tak</w:t>
            </w:r>
            <w:r>
              <w:rPr>
                <w:sz w:val="22"/>
                <w:szCs w:val="22"/>
              </w:rPr>
              <w:t xml:space="preserve"> </w:t>
            </w:r>
          </w:p>
          <w:p w14:paraId="31B59408" w14:textId="00F05BA9" w:rsidR="004C3737" w:rsidRPr="004C3737" w:rsidRDefault="004C3737" w:rsidP="004C3737">
            <w:pPr>
              <w:pStyle w:val="Akapitzlist"/>
              <w:numPr>
                <w:ilvl w:val="3"/>
                <w:numId w:val="23"/>
              </w:numPr>
              <w:ind w:left="320"/>
              <w:rPr>
                <w:color w:val="000000"/>
                <w:sz w:val="22"/>
                <w:szCs w:val="22"/>
              </w:rPr>
            </w:pPr>
            <w:r w:rsidRPr="004C3737">
              <w:rPr>
                <w:sz w:val="22"/>
                <w:szCs w:val="22"/>
              </w:rPr>
              <w:t>Gwarancja – minimum 12 miesięcy</w:t>
            </w:r>
          </w:p>
          <w:p w14:paraId="0EE15AFA" w14:textId="4876E178" w:rsidR="004C3737" w:rsidRPr="004C3737" w:rsidRDefault="004C3737" w:rsidP="004C3737">
            <w:pPr>
              <w:pStyle w:val="Akapitzlist"/>
              <w:ind w:left="3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766BD9BF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28D65AE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  <w:p w14:paraId="25829044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F7ABAA" w14:textId="77777777" w:rsidR="003F4212" w:rsidRPr="00E62FC1" w:rsidRDefault="003F4212" w:rsidP="003F4212">
      <w:pPr>
        <w:ind w:left="284"/>
        <w:jc w:val="both"/>
        <w:rPr>
          <w:sz w:val="22"/>
          <w:szCs w:val="22"/>
          <w:lang w:eastAsia="ar-SA"/>
        </w:rPr>
      </w:pPr>
    </w:p>
    <w:p w14:paraId="107016A1" w14:textId="44223A58" w:rsidR="006D62FB" w:rsidRDefault="006D62FB" w:rsidP="00072F1B">
      <w:pPr>
        <w:ind w:left="360"/>
        <w:rPr>
          <w:sz w:val="22"/>
          <w:szCs w:val="22"/>
        </w:rPr>
      </w:pPr>
    </w:p>
    <w:p w14:paraId="43710B6C" w14:textId="4AC90972" w:rsidR="00E31DB5" w:rsidRPr="00E31DB5" w:rsidRDefault="00E31DB5" w:rsidP="00E31DB5">
      <w:pPr>
        <w:pStyle w:val="Akapitzlist"/>
        <w:numPr>
          <w:ilvl w:val="0"/>
          <w:numId w:val="20"/>
        </w:numPr>
        <w:tabs>
          <w:tab w:val="clear" w:pos="0"/>
          <w:tab w:val="num" w:pos="284"/>
        </w:tabs>
        <w:ind w:left="426"/>
        <w:jc w:val="both"/>
        <w:rPr>
          <w:b/>
          <w:sz w:val="22"/>
          <w:szCs w:val="22"/>
          <w:u w:val="single"/>
          <w:lang w:eastAsia="ar-SA"/>
        </w:rPr>
      </w:pPr>
      <w:r w:rsidRPr="00E31DB5">
        <w:rPr>
          <w:b/>
          <w:sz w:val="22"/>
          <w:szCs w:val="22"/>
          <w:u w:val="single"/>
          <w:lang w:eastAsia="ar-SA"/>
        </w:rPr>
        <w:t>Szczegóły dotyczące dostaw:</w:t>
      </w:r>
    </w:p>
    <w:p w14:paraId="62D005F9" w14:textId="69AF84A1" w:rsidR="00E31DB5" w:rsidRPr="00E31DB5" w:rsidRDefault="00E31DB5" w:rsidP="00E31DB5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  <w:lang w:eastAsia="hi-IN"/>
        </w:rPr>
      </w:pPr>
      <w:r w:rsidRPr="00E31DB5">
        <w:rPr>
          <w:sz w:val="22"/>
          <w:szCs w:val="22"/>
        </w:rPr>
        <w:t>Wykonawca zobowiązuje się dostarczyć Zamawiającemu sprzęt opisany w niniejszym opisie przedmiotu zamówienia.</w:t>
      </w:r>
    </w:p>
    <w:p w14:paraId="61821632" w14:textId="77777777" w:rsidR="00E31DB5" w:rsidRPr="00E31DB5" w:rsidRDefault="00E31DB5" w:rsidP="00E31DB5">
      <w:pPr>
        <w:pStyle w:val="Akapitzlist"/>
        <w:numPr>
          <w:ilvl w:val="0"/>
          <w:numId w:val="33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E31DB5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Wykonawca zobowiązuje się dostarczyć Zamawiającemu przedmiot umowy do ośrodków Mazowieckiej Instytucji Gospodarki Budżetowej Mazovia, odpowiednio: </w:t>
      </w:r>
    </w:p>
    <w:p w14:paraId="569A55DA" w14:textId="77777777" w:rsidR="00E31DB5" w:rsidRPr="00E62FC1" w:rsidRDefault="00E31DB5" w:rsidP="00E31DB5">
      <w:pPr>
        <w:pStyle w:val="Akapitzlist"/>
        <w:widowControl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33064A">
        <w:rPr>
          <w:rFonts w:eastAsia="Calibri"/>
          <w:b/>
          <w:bCs/>
          <w:color w:val="000000"/>
          <w:sz w:val="22"/>
          <w:szCs w:val="22"/>
          <w:lang w:eastAsia="en-US"/>
        </w:rPr>
        <w:t>Ośrodek Konferencyjno-Wypoczynkowy Posejdon w Ustce</w:t>
      </w:r>
      <w:r w:rsidRPr="00E62FC1">
        <w:rPr>
          <w:rFonts w:eastAsia="Calibri"/>
          <w:color w:val="000000"/>
          <w:sz w:val="22"/>
          <w:szCs w:val="22"/>
          <w:lang w:eastAsia="en-US"/>
        </w:rPr>
        <w:t>, 76-270 Ustka, ul. Rybacka 10 (w godzinach 08.00 – 17.00</w:t>
      </w:r>
      <w:r w:rsidRPr="00E62FC1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19B2FCE1" w14:textId="77777777" w:rsidR="00E31DB5" w:rsidRPr="00E31DB5" w:rsidRDefault="00E31DB5" w:rsidP="00E31DB5">
      <w:pPr>
        <w:pStyle w:val="Akapitzlist"/>
        <w:numPr>
          <w:ilvl w:val="0"/>
          <w:numId w:val="33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E31DB5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029C114B" w14:textId="77777777" w:rsidR="00E31DB5" w:rsidRPr="00E31DB5" w:rsidRDefault="00E31DB5" w:rsidP="00E31DB5">
      <w:pPr>
        <w:pStyle w:val="Akapitzlist"/>
        <w:numPr>
          <w:ilvl w:val="0"/>
          <w:numId w:val="33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E31DB5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ust. b)</w:t>
      </w:r>
    </w:p>
    <w:p w14:paraId="38501DA6" w14:textId="77777777" w:rsidR="00E31DB5" w:rsidRPr="00E31DB5" w:rsidRDefault="00E31DB5" w:rsidP="00E31DB5">
      <w:pPr>
        <w:pStyle w:val="Akapitzlist"/>
        <w:numPr>
          <w:ilvl w:val="0"/>
          <w:numId w:val="33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E31DB5">
        <w:rPr>
          <w:rFonts w:eastAsia="Calibri"/>
          <w:sz w:val="22"/>
          <w:szCs w:val="22"/>
          <w:lang w:eastAsia="en-US"/>
        </w:rPr>
        <w:t xml:space="preserve">Wraz z dostawą Wykonawca dostarczy (na żądanie Zamawiającego) dokument potwierdzający spełnienie warunków technicznych dla danego przedmiotu zamówienia </w:t>
      </w:r>
    </w:p>
    <w:p w14:paraId="748E3402" w14:textId="77777777" w:rsidR="00E31DB5" w:rsidRPr="00E31DB5" w:rsidRDefault="00E31DB5" w:rsidP="00E31DB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31DB5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0E6E253E" w14:textId="77777777" w:rsidR="00E31DB5" w:rsidRPr="00E31DB5" w:rsidRDefault="00E31DB5" w:rsidP="00E31DB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31DB5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32978062" w14:textId="77777777" w:rsidR="00E31DB5" w:rsidRPr="00E31DB5" w:rsidRDefault="00E31DB5" w:rsidP="00E31DB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31DB5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792506AA" w14:textId="77777777" w:rsidR="00E31DB5" w:rsidRPr="00E31DB5" w:rsidRDefault="00E31DB5" w:rsidP="00E31DB5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E31DB5">
        <w:rPr>
          <w:sz w:val="22"/>
          <w:szCs w:val="22"/>
        </w:rPr>
        <w:t>Zamawiający wymaga, aby oferowany sprzęt był nowy, nie pochodzący z wystawek i regulaminowych zwrotów, pozbawiony widocznych wad i uszkodzeń</w:t>
      </w:r>
      <w:r w:rsidRPr="00E31DB5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 szczególności atesty, certyfikaty, specyfikacje techniczne etc., które będą odpowiadać wszystkim cechom określonym w Szczegółowym opisie przedmiotu zamówienia. </w:t>
      </w:r>
      <w:r w:rsidRPr="00E31DB5">
        <w:rPr>
          <w:sz w:val="22"/>
          <w:szCs w:val="22"/>
        </w:rPr>
        <w:t>W przypadku ujawnienia podczas dostawy wad i uszkodzeń w dostarczanym sprzęcie, Zamawiający zastrzega sobie prawo do odmowy przyjęcia wadliwych lub uszkodzonych urządzeń. W takim wypadku Wykonawca zobowiązany jest do niezwłocznego dostarczenia sprzętu pozbawionego widocznych wad i uszkodzeń.</w:t>
      </w:r>
    </w:p>
    <w:p w14:paraId="1C7DAA83" w14:textId="77777777" w:rsidR="00E31DB5" w:rsidRPr="00E31DB5" w:rsidRDefault="00E31DB5" w:rsidP="00E31DB5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E31DB5">
        <w:rPr>
          <w:sz w:val="22"/>
          <w:szCs w:val="22"/>
        </w:rPr>
        <w:t>Dostarczony asortyment nie może nosić żadnych oznak uszkodzeń fizycznych, zabrudzeń    oraz  innych wad mających wpływ na wartość użytkową dostarczonego sprzętu.</w:t>
      </w:r>
    </w:p>
    <w:p w14:paraId="1C0315B8" w14:textId="77777777" w:rsidR="00E31DB5" w:rsidRPr="00E31DB5" w:rsidRDefault="00E31DB5" w:rsidP="00E31DB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31DB5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3D64FB2D" w14:textId="77777777" w:rsidR="00E31DB5" w:rsidRPr="00E31DB5" w:rsidRDefault="00E31DB5" w:rsidP="00E31DB5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E31DB5">
        <w:rPr>
          <w:sz w:val="22"/>
          <w:szCs w:val="22"/>
        </w:rPr>
        <w:t>Gwarancja na oferowany sprzęt - minimum 12 miesięcy.</w:t>
      </w:r>
    </w:p>
    <w:p w14:paraId="6604C430" w14:textId="77777777" w:rsidR="00E31DB5" w:rsidRPr="00E31DB5" w:rsidRDefault="00E31DB5" w:rsidP="00E31DB5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E31DB5">
        <w:rPr>
          <w:sz w:val="22"/>
          <w:szCs w:val="22"/>
        </w:rPr>
        <w:t xml:space="preserve">Reklamacje, naprawy gwarancyjne sprzętu na zasadzie </w:t>
      </w:r>
      <w:proofErr w:type="spellStart"/>
      <w:r w:rsidRPr="00E31DB5">
        <w:rPr>
          <w:sz w:val="22"/>
          <w:szCs w:val="22"/>
        </w:rPr>
        <w:t>door</w:t>
      </w:r>
      <w:proofErr w:type="spellEnd"/>
      <w:r w:rsidRPr="00E31DB5">
        <w:rPr>
          <w:sz w:val="22"/>
          <w:szCs w:val="22"/>
        </w:rPr>
        <w:t>-to-</w:t>
      </w:r>
      <w:proofErr w:type="spellStart"/>
      <w:r w:rsidRPr="00E31DB5">
        <w:rPr>
          <w:sz w:val="22"/>
          <w:szCs w:val="22"/>
        </w:rPr>
        <w:t>door</w:t>
      </w:r>
      <w:proofErr w:type="spellEnd"/>
      <w:r w:rsidRPr="00E31DB5">
        <w:rPr>
          <w:sz w:val="22"/>
          <w:szCs w:val="22"/>
        </w:rPr>
        <w:t>, o ile nie będzie możliwa naprawa serwisowa na miejscu.</w:t>
      </w:r>
    </w:p>
    <w:p w14:paraId="5FE75348" w14:textId="1CF8A2D1" w:rsidR="00E31DB5" w:rsidRDefault="00E31DB5" w:rsidP="00E31DB5">
      <w:pPr>
        <w:pStyle w:val="Tekstpodstawowy"/>
        <w:numPr>
          <w:ilvl w:val="0"/>
          <w:numId w:val="20"/>
        </w:numPr>
        <w:spacing w:after="0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Wykonawca zobowiązany jest do dołączenia</w:t>
      </w:r>
      <w:r>
        <w:rPr>
          <w:sz w:val="22"/>
          <w:szCs w:val="22"/>
        </w:rPr>
        <w:t>,</w:t>
      </w:r>
      <w:r w:rsidRPr="00E62FC1">
        <w:rPr>
          <w:sz w:val="22"/>
          <w:szCs w:val="22"/>
        </w:rPr>
        <w:t xml:space="preserve"> wraz z </w:t>
      </w:r>
      <w:r>
        <w:rPr>
          <w:sz w:val="22"/>
          <w:szCs w:val="22"/>
        </w:rPr>
        <w:t>Formularzem ofertowym,</w:t>
      </w:r>
      <w:r w:rsidRPr="00E62FC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E62FC1">
        <w:rPr>
          <w:sz w:val="22"/>
          <w:szCs w:val="22"/>
        </w:rPr>
        <w:t xml:space="preserve">ormularza cenowego stanowiącego </w:t>
      </w:r>
      <w:r w:rsidRPr="00E62FC1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3</w:t>
      </w:r>
      <w:r w:rsidRPr="00E62FC1">
        <w:rPr>
          <w:b/>
          <w:bCs/>
          <w:i/>
          <w:sz w:val="22"/>
          <w:szCs w:val="22"/>
        </w:rPr>
        <w:t>.</w:t>
      </w:r>
      <w:r>
        <w:rPr>
          <w:b/>
          <w:bCs/>
          <w:i/>
          <w:sz w:val="22"/>
          <w:szCs w:val="22"/>
        </w:rPr>
        <w:t>C</w:t>
      </w:r>
      <w:r w:rsidRPr="00E62FC1">
        <w:rPr>
          <w:b/>
          <w:bCs/>
          <w:i/>
          <w:sz w:val="22"/>
          <w:szCs w:val="22"/>
        </w:rPr>
        <w:t>.</w:t>
      </w:r>
      <w:r w:rsidRPr="00E62FC1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do Zapytania ofertowego</w:t>
      </w:r>
    </w:p>
    <w:p w14:paraId="70251AE8" w14:textId="5A86276C" w:rsidR="00C94965" w:rsidRDefault="00C94965" w:rsidP="00072F1B">
      <w:pPr>
        <w:ind w:left="360"/>
        <w:rPr>
          <w:sz w:val="22"/>
          <w:szCs w:val="22"/>
        </w:rPr>
      </w:pPr>
    </w:p>
    <w:p w14:paraId="67A33EDC" w14:textId="7CAF7BF3" w:rsidR="00C94965" w:rsidRDefault="00C94965" w:rsidP="00072F1B">
      <w:pPr>
        <w:ind w:left="360"/>
        <w:rPr>
          <w:sz w:val="22"/>
          <w:szCs w:val="22"/>
        </w:rPr>
      </w:pPr>
    </w:p>
    <w:p w14:paraId="7333070B" w14:textId="07A23540" w:rsidR="00C94965" w:rsidRDefault="00C94965" w:rsidP="00072F1B">
      <w:pPr>
        <w:ind w:left="360"/>
        <w:rPr>
          <w:sz w:val="22"/>
          <w:szCs w:val="22"/>
        </w:rPr>
      </w:pPr>
    </w:p>
    <w:p w14:paraId="1C242FFD" w14:textId="386919D0" w:rsidR="00193A67" w:rsidRDefault="00193A67" w:rsidP="00193A67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62FC1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I</w:t>
      </w:r>
      <w:r>
        <w:rPr>
          <w:b/>
          <w:bCs/>
          <w:sz w:val="22"/>
          <w:szCs w:val="22"/>
          <w:u w:val="single"/>
        </w:rPr>
        <w:t>V</w:t>
      </w:r>
    </w:p>
    <w:p w14:paraId="3351CD4F" w14:textId="77777777" w:rsidR="00193A67" w:rsidRDefault="00193A67" w:rsidP="00193A67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7C094A">
        <w:rPr>
          <w:b/>
          <w:bCs/>
          <w:sz w:val="22"/>
          <w:szCs w:val="22"/>
          <w:u w:val="single"/>
        </w:rPr>
        <w:t>OKW</w:t>
      </w:r>
      <w:r>
        <w:rPr>
          <w:b/>
          <w:bCs/>
          <w:sz w:val="22"/>
          <w:szCs w:val="22"/>
          <w:u w:val="single"/>
        </w:rPr>
        <w:t xml:space="preserve"> USTKA</w:t>
      </w:r>
      <w:r w:rsidRPr="007C094A">
        <w:rPr>
          <w:b/>
          <w:bCs/>
          <w:sz w:val="22"/>
          <w:szCs w:val="22"/>
          <w:u w:val="single"/>
        </w:rPr>
        <w:t xml:space="preserve"> </w:t>
      </w:r>
    </w:p>
    <w:p w14:paraId="643E25B7" w14:textId="77777777" w:rsidR="00193A67" w:rsidRPr="00E62FC1" w:rsidRDefault="00193A67" w:rsidP="00193A67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3F39CB67" w14:textId="543F26FA" w:rsidR="00193A67" w:rsidRPr="00193A67" w:rsidRDefault="00193A67" w:rsidP="00193A67">
      <w:pPr>
        <w:pStyle w:val="Akapitzlist"/>
        <w:numPr>
          <w:ilvl w:val="2"/>
          <w:numId w:val="20"/>
        </w:numPr>
        <w:tabs>
          <w:tab w:val="left" w:pos="284"/>
          <w:tab w:val="right" w:leader="underscore" w:pos="8683"/>
        </w:tabs>
        <w:jc w:val="both"/>
        <w:rPr>
          <w:sz w:val="22"/>
          <w:szCs w:val="22"/>
        </w:rPr>
      </w:pPr>
      <w:r w:rsidRPr="00193A67">
        <w:rPr>
          <w:sz w:val="22"/>
          <w:szCs w:val="22"/>
        </w:rPr>
        <w:t>Przedmiotem zamówienia jest d</w:t>
      </w:r>
      <w:r w:rsidRPr="00193A67">
        <w:rPr>
          <w:bCs/>
          <w:sz w:val="22"/>
          <w:szCs w:val="22"/>
        </w:rPr>
        <w:t xml:space="preserve">ostawa sprzętu do Ośrodka Konferencyjno-Wypoczynkowego </w:t>
      </w:r>
      <w:r w:rsidRPr="00193A67">
        <w:rPr>
          <w:sz w:val="22"/>
          <w:szCs w:val="22"/>
        </w:rPr>
        <w:t xml:space="preserve">w </w:t>
      </w:r>
      <w:r w:rsidRPr="00193A67">
        <w:rPr>
          <w:bCs/>
          <w:sz w:val="22"/>
          <w:szCs w:val="22"/>
        </w:rPr>
        <w:t xml:space="preserve">Ustce. </w:t>
      </w:r>
    </w:p>
    <w:p w14:paraId="273CF3CE" w14:textId="392A360E" w:rsidR="00193A67" w:rsidRPr="00193A67" w:rsidRDefault="00193A67" w:rsidP="00193A67">
      <w:pPr>
        <w:pStyle w:val="Akapitzlist"/>
        <w:numPr>
          <w:ilvl w:val="2"/>
          <w:numId w:val="20"/>
        </w:numPr>
        <w:jc w:val="both"/>
        <w:rPr>
          <w:b/>
          <w:sz w:val="22"/>
          <w:szCs w:val="22"/>
        </w:rPr>
      </w:pPr>
      <w:r w:rsidRPr="00193A67">
        <w:rPr>
          <w:b/>
          <w:bCs/>
          <w:sz w:val="22"/>
          <w:szCs w:val="22"/>
          <w:lang w:eastAsia="ar-SA"/>
        </w:rPr>
        <w:t>Szczegółowy opis przedmiotu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21"/>
        <w:gridCol w:w="5294"/>
        <w:gridCol w:w="754"/>
        <w:gridCol w:w="1009"/>
      </w:tblGrid>
      <w:tr w:rsidR="00193A67" w:rsidRPr="00E62FC1" w14:paraId="38A78C9A" w14:textId="77777777" w:rsidTr="003566EB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E0F4" w14:textId="77777777" w:rsidR="00193A67" w:rsidRPr="00E62FC1" w:rsidRDefault="00193A67" w:rsidP="003566EB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D68C" w14:textId="77777777" w:rsidR="00193A67" w:rsidRPr="00E62FC1" w:rsidRDefault="00193A67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D89" w14:textId="77777777" w:rsidR="00193A67" w:rsidRPr="00E62FC1" w:rsidRDefault="00193A67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ED7" w14:textId="77777777" w:rsidR="00193A67" w:rsidRPr="00E62FC1" w:rsidRDefault="00193A67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8A6" w14:textId="77777777" w:rsidR="00193A67" w:rsidRPr="00E62FC1" w:rsidRDefault="00193A67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F66AD3" w:rsidRPr="00E62FC1" w14:paraId="018BAEB3" w14:textId="77777777" w:rsidTr="003566E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0EC9B0B0" w14:textId="77777777" w:rsidR="00F66AD3" w:rsidRPr="00E62FC1" w:rsidRDefault="00F66AD3" w:rsidP="00F66A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1" w:type="dxa"/>
            <w:vAlign w:val="center"/>
          </w:tcPr>
          <w:p w14:paraId="0F0C1232" w14:textId="77777777" w:rsidR="00F66AD3" w:rsidRPr="00C63BB7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BB7">
              <w:rPr>
                <w:b/>
                <w:bCs/>
                <w:color w:val="000000"/>
                <w:sz w:val="22"/>
                <w:szCs w:val="22"/>
              </w:rPr>
              <w:t>Odkurzacz</w:t>
            </w:r>
          </w:p>
          <w:p w14:paraId="6A8C0103" w14:textId="5D22CB39" w:rsidR="00F66AD3" w:rsidRPr="009A5BC0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przemysłowy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ADB395A" w14:textId="77777777" w:rsidR="00F66AD3" w:rsidRPr="00E62FC1" w:rsidRDefault="00F66AD3" w:rsidP="00F66AD3">
            <w:pPr>
              <w:pStyle w:val="Nagwe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</w:t>
            </w:r>
            <w:r w:rsidRPr="00E62FC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rofesjonalny odkurzacz</w:t>
            </w:r>
          </w:p>
          <w:p w14:paraId="6733FDE5" w14:textId="77777777" w:rsidR="00F66AD3" w:rsidRDefault="00F66AD3" w:rsidP="00F66AD3">
            <w:pPr>
              <w:rPr>
                <w:sz w:val="22"/>
                <w:szCs w:val="22"/>
              </w:rPr>
            </w:pPr>
          </w:p>
          <w:p w14:paraId="50A02FFA" w14:textId="77777777" w:rsidR="00F66AD3" w:rsidRDefault="00F66AD3" w:rsidP="00F66AD3">
            <w:pPr>
              <w:pStyle w:val="Akapitzlist"/>
              <w:numPr>
                <w:ilvl w:val="0"/>
                <w:numId w:val="34"/>
              </w:numPr>
              <w:ind w:lef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– do czyszczenia na mokro i sucho</w:t>
            </w:r>
          </w:p>
          <w:p w14:paraId="2C5D7857" w14:textId="77777777" w:rsidR="00F66AD3" w:rsidRDefault="00F66AD3" w:rsidP="00F66AD3">
            <w:pPr>
              <w:pStyle w:val="Akapitzlist"/>
              <w:numPr>
                <w:ilvl w:val="0"/>
                <w:numId w:val="34"/>
              </w:numPr>
              <w:ind w:lef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– minimum 1200W</w:t>
            </w:r>
          </w:p>
          <w:p w14:paraId="18DE7860" w14:textId="77777777" w:rsidR="00F66AD3" w:rsidRDefault="00F66AD3" w:rsidP="00F66AD3">
            <w:pPr>
              <w:pStyle w:val="Akapitzlist"/>
              <w:numPr>
                <w:ilvl w:val="0"/>
                <w:numId w:val="34"/>
              </w:numPr>
              <w:ind w:lef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zbiornika – minimum 30 L</w:t>
            </w:r>
          </w:p>
          <w:p w14:paraId="29BCBB64" w14:textId="77777777" w:rsidR="00F66AD3" w:rsidRDefault="00F66AD3" w:rsidP="00F66AD3">
            <w:pPr>
              <w:pStyle w:val="Akapitzlist"/>
              <w:numPr>
                <w:ilvl w:val="0"/>
                <w:numId w:val="34"/>
              </w:numPr>
              <w:ind w:lef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siły ssania – tak</w:t>
            </w:r>
          </w:p>
          <w:p w14:paraId="486DADDD" w14:textId="77777777" w:rsidR="00F66AD3" w:rsidRDefault="00F66AD3" w:rsidP="00F66AD3">
            <w:pPr>
              <w:pStyle w:val="Akapitzlist"/>
              <w:numPr>
                <w:ilvl w:val="0"/>
                <w:numId w:val="34"/>
              </w:numPr>
              <w:ind w:lef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Wąż ssący – minimum 3m</w:t>
            </w:r>
          </w:p>
          <w:p w14:paraId="32B3DC84" w14:textId="77777777" w:rsidR="00F66AD3" w:rsidRDefault="00F66AD3" w:rsidP="00F66AD3">
            <w:pPr>
              <w:pStyle w:val="Akapitzlist"/>
              <w:numPr>
                <w:ilvl w:val="0"/>
                <w:numId w:val="34"/>
              </w:numPr>
              <w:ind w:lef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Ssawka podłogowa na mokro/sucho – tak </w:t>
            </w:r>
          </w:p>
          <w:p w14:paraId="391F76A4" w14:textId="77777777" w:rsidR="00F66AD3" w:rsidRDefault="00F66AD3" w:rsidP="00F66AD3">
            <w:pPr>
              <w:pStyle w:val="Akapitzlist"/>
              <w:numPr>
                <w:ilvl w:val="0"/>
                <w:numId w:val="34"/>
              </w:numPr>
              <w:ind w:left="320"/>
              <w:rPr>
                <w:sz w:val="22"/>
                <w:szCs w:val="22"/>
              </w:rPr>
            </w:pPr>
            <w:r w:rsidRPr="008B6084">
              <w:rPr>
                <w:sz w:val="22"/>
                <w:szCs w:val="22"/>
              </w:rPr>
              <w:lastRenderedPageBreak/>
              <w:t>Gwarancja – minimum 12 miesięcy</w:t>
            </w:r>
            <w:r>
              <w:rPr>
                <w:sz w:val="22"/>
                <w:szCs w:val="22"/>
              </w:rPr>
              <w:t xml:space="preserve"> </w:t>
            </w:r>
          </w:p>
          <w:p w14:paraId="07173E62" w14:textId="77777777" w:rsidR="00F66AD3" w:rsidRDefault="00F66AD3" w:rsidP="00F66AD3">
            <w:pPr>
              <w:pStyle w:val="Akapitzlist"/>
              <w:numPr>
                <w:ilvl w:val="0"/>
                <w:numId w:val="34"/>
              </w:numPr>
              <w:ind w:left="320"/>
              <w:rPr>
                <w:sz w:val="22"/>
                <w:szCs w:val="22"/>
              </w:rPr>
            </w:pPr>
            <w:r w:rsidRPr="008B6084">
              <w:rPr>
                <w:sz w:val="22"/>
                <w:szCs w:val="22"/>
              </w:rPr>
              <w:t>Instrukcja obsługi w języku polskim, karta gwarancyjna – tak</w:t>
            </w:r>
            <w:r>
              <w:rPr>
                <w:sz w:val="22"/>
                <w:szCs w:val="22"/>
              </w:rPr>
              <w:t xml:space="preserve"> </w:t>
            </w:r>
          </w:p>
          <w:p w14:paraId="21C0F00C" w14:textId="77777777" w:rsidR="00F66AD3" w:rsidRPr="008B6084" w:rsidRDefault="00F66AD3" w:rsidP="00F66AD3">
            <w:pPr>
              <w:pStyle w:val="Akapitzlist"/>
              <w:numPr>
                <w:ilvl w:val="0"/>
                <w:numId w:val="34"/>
              </w:numPr>
              <w:ind w:left="320"/>
              <w:rPr>
                <w:sz w:val="22"/>
                <w:szCs w:val="22"/>
              </w:rPr>
            </w:pPr>
            <w:r w:rsidRPr="008B6084">
              <w:rPr>
                <w:sz w:val="22"/>
                <w:szCs w:val="22"/>
              </w:rPr>
              <w:t>Szczegółowe warunki gwarancji – tak</w:t>
            </w:r>
          </w:p>
          <w:p w14:paraId="1AFCB45A" w14:textId="77777777" w:rsidR="00F66AD3" w:rsidRPr="00E62FC1" w:rsidRDefault="00F66AD3" w:rsidP="00F66A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9F94C5" w14:textId="01C5C9EA" w:rsidR="00F66AD3" w:rsidRPr="00E62FC1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41B2C9F" w14:textId="1BDFC969" w:rsidR="00F66AD3" w:rsidRPr="00E62FC1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66AD3" w:rsidRPr="00E62FC1" w14:paraId="664D4CFC" w14:textId="77777777" w:rsidTr="003566E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66B9C1D2" w14:textId="77777777" w:rsidR="00F66AD3" w:rsidRPr="00E62FC1" w:rsidRDefault="00F66AD3" w:rsidP="00F66A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1" w:type="dxa"/>
            <w:vAlign w:val="center"/>
          </w:tcPr>
          <w:p w14:paraId="7F4D895A" w14:textId="12EC9B95" w:rsidR="00F66AD3" w:rsidRPr="00F66AD3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AD3">
              <w:rPr>
                <w:b/>
                <w:bCs/>
                <w:color w:val="000000"/>
                <w:sz w:val="22"/>
                <w:szCs w:val="22"/>
              </w:rPr>
              <w:t>Pralka (8kg)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A196AFD" w14:textId="77777777" w:rsidR="00F66AD3" w:rsidRDefault="00F66AD3" w:rsidP="00F66AD3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 xml:space="preserve">Pralka </w:t>
            </w:r>
            <w:r>
              <w:rPr>
                <w:sz w:val="22"/>
                <w:szCs w:val="22"/>
              </w:rPr>
              <w:t>automatyczna</w:t>
            </w:r>
          </w:p>
          <w:p w14:paraId="5C2A26CD" w14:textId="77777777" w:rsidR="00F66AD3" w:rsidRDefault="00F66AD3" w:rsidP="00F66AD3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81F7DD5" w14:textId="77777777" w:rsidR="00F66AD3" w:rsidRPr="008B6084" w:rsidRDefault="00F66AD3" w:rsidP="00F66AD3">
            <w:pPr>
              <w:pStyle w:val="Nagwek1"/>
              <w:numPr>
                <w:ilvl w:val="0"/>
                <w:numId w:val="35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8B6084">
              <w:rPr>
                <w:b w:val="0"/>
                <w:bCs w:val="0"/>
                <w:sz w:val="22"/>
                <w:szCs w:val="22"/>
              </w:rPr>
              <w:t>Pojemność – minimum 8kg</w:t>
            </w:r>
          </w:p>
          <w:p w14:paraId="4B2B3BC8" w14:textId="77777777" w:rsidR="00F66AD3" w:rsidRDefault="00F66AD3" w:rsidP="00F66AD3">
            <w:pPr>
              <w:pStyle w:val="Nagwek1"/>
              <w:numPr>
                <w:ilvl w:val="0"/>
                <w:numId w:val="35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Rodzaj pralki – wolnostojąca</w:t>
            </w:r>
          </w:p>
          <w:p w14:paraId="54A1349B" w14:textId="77777777" w:rsidR="00F66AD3" w:rsidRDefault="00F66AD3" w:rsidP="00F66AD3">
            <w:pPr>
              <w:pStyle w:val="Nagwek1"/>
              <w:numPr>
                <w:ilvl w:val="0"/>
                <w:numId w:val="35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Sposób załadunku – od przodu</w:t>
            </w:r>
          </w:p>
          <w:p w14:paraId="476C0D0D" w14:textId="77777777" w:rsidR="00F66AD3" w:rsidRDefault="00F66AD3" w:rsidP="00F66AD3">
            <w:pPr>
              <w:pStyle w:val="Nagwek1"/>
              <w:numPr>
                <w:ilvl w:val="0"/>
                <w:numId w:val="35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Blokada przedwczesnego otwarcia drzwi – tak</w:t>
            </w:r>
          </w:p>
          <w:p w14:paraId="173D9766" w14:textId="77777777" w:rsidR="00F66AD3" w:rsidRDefault="00F66AD3" w:rsidP="00F66AD3">
            <w:pPr>
              <w:pStyle w:val="Nagwek1"/>
              <w:numPr>
                <w:ilvl w:val="0"/>
                <w:numId w:val="35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Zabezpieczenie przed zalaniem – tak</w:t>
            </w:r>
          </w:p>
          <w:p w14:paraId="30E5D835" w14:textId="77777777" w:rsidR="00F66AD3" w:rsidRDefault="00F66AD3" w:rsidP="00F66AD3">
            <w:pPr>
              <w:pStyle w:val="Nagwek1"/>
              <w:numPr>
                <w:ilvl w:val="0"/>
                <w:numId w:val="35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Opóźnienie startu pracy – tak</w:t>
            </w:r>
          </w:p>
          <w:p w14:paraId="7CA42CE9" w14:textId="77777777" w:rsidR="00F66AD3" w:rsidRDefault="00F66AD3" w:rsidP="00F66AD3">
            <w:pPr>
              <w:pStyle w:val="Nagwek1"/>
              <w:numPr>
                <w:ilvl w:val="0"/>
                <w:numId w:val="35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Programy prania (minimum) – bawełna, syntetyki, ekonomiczny, delikatny, kolory, szybki, </w:t>
            </w:r>
          </w:p>
          <w:p w14:paraId="415BE7AC" w14:textId="77777777" w:rsidR="00F66AD3" w:rsidRDefault="00F66AD3" w:rsidP="00F66AD3">
            <w:pPr>
              <w:pStyle w:val="Nagwek1"/>
              <w:numPr>
                <w:ilvl w:val="0"/>
                <w:numId w:val="35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396C00">
              <w:rPr>
                <w:b w:val="0"/>
                <w:bCs w:val="0"/>
                <w:sz w:val="22"/>
                <w:szCs w:val="22"/>
              </w:rPr>
              <w:t>Maksymalna prędkość wirowania – minimum 1200 obr./min</w:t>
            </w:r>
          </w:p>
          <w:p w14:paraId="7DD3833A" w14:textId="77777777" w:rsidR="00F66AD3" w:rsidRPr="00DE4366" w:rsidRDefault="00F66AD3" w:rsidP="00F66AD3">
            <w:pPr>
              <w:pStyle w:val="Nagwek1"/>
              <w:numPr>
                <w:ilvl w:val="0"/>
                <w:numId w:val="35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Regulacja prędkości wirowania – tak</w:t>
            </w:r>
          </w:p>
          <w:p w14:paraId="365E4ECB" w14:textId="77777777" w:rsidR="00F66AD3" w:rsidRDefault="00F66AD3" w:rsidP="00F66AD3">
            <w:pPr>
              <w:pStyle w:val="Akapitzlist"/>
              <w:numPr>
                <w:ilvl w:val="0"/>
                <w:numId w:val="35"/>
              </w:numPr>
              <w:ind w:left="320"/>
              <w:rPr>
                <w:sz w:val="22"/>
                <w:szCs w:val="22"/>
              </w:rPr>
            </w:pPr>
            <w:r w:rsidRPr="008B6084">
              <w:rPr>
                <w:sz w:val="22"/>
                <w:szCs w:val="22"/>
              </w:rPr>
              <w:t>Gwarancja – minimum 12 miesięcy</w:t>
            </w:r>
            <w:r>
              <w:rPr>
                <w:sz w:val="22"/>
                <w:szCs w:val="22"/>
              </w:rPr>
              <w:t xml:space="preserve"> </w:t>
            </w:r>
          </w:p>
          <w:p w14:paraId="5B018C00" w14:textId="77777777" w:rsidR="00F66AD3" w:rsidRDefault="00F66AD3" w:rsidP="00F66AD3">
            <w:pPr>
              <w:pStyle w:val="Akapitzlist"/>
              <w:numPr>
                <w:ilvl w:val="0"/>
                <w:numId w:val="35"/>
              </w:numPr>
              <w:ind w:left="320"/>
              <w:rPr>
                <w:sz w:val="22"/>
                <w:szCs w:val="22"/>
              </w:rPr>
            </w:pPr>
            <w:r w:rsidRPr="008B6084">
              <w:rPr>
                <w:sz w:val="22"/>
                <w:szCs w:val="22"/>
              </w:rPr>
              <w:t>Instrukcja obsługi w języku polskim, karta gwarancyjna – tak</w:t>
            </w:r>
            <w:r>
              <w:rPr>
                <w:sz w:val="22"/>
                <w:szCs w:val="22"/>
              </w:rPr>
              <w:t xml:space="preserve"> </w:t>
            </w:r>
          </w:p>
          <w:p w14:paraId="6564B610" w14:textId="77777777" w:rsidR="00F66AD3" w:rsidRPr="008B6084" w:rsidRDefault="00F66AD3" w:rsidP="00F66AD3">
            <w:pPr>
              <w:pStyle w:val="Akapitzlist"/>
              <w:numPr>
                <w:ilvl w:val="0"/>
                <w:numId w:val="35"/>
              </w:numPr>
              <w:ind w:left="320"/>
              <w:rPr>
                <w:sz w:val="22"/>
                <w:szCs w:val="22"/>
              </w:rPr>
            </w:pPr>
            <w:r w:rsidRPr="008B6084">
              <w:rPr>
                <w:sz w:val="22"/>
                <w:szCs w:val="22"/>
              </w:rPr>
              <w:t>Szczegółowe warunki gwarancji – tak</w:t>
            </w:r>
          </w:p>
          <w:p w14:paraId="1B5E83DE" w14:textId="77777777" w:rsidR="00F66AD3" w:rsidRPr="00E62FC1" w:rsidRDefault="00F66AD3" w:rsidP="00F66AD3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3F59340" w14:textId="63A96A63" w:rsidR="00F66AD3" w:rsidRPr="00E62FC1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F1EA92F" w14:textId="75634B5A" w:rsidR="00F66AD3" w:rsidRPr="00E62FC1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66AD3" w:rsidRPr="00E62FC1" w14:paraId="55CB56A0" w14:textId="77777777" w:rsidTr="003566E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3E8F4261" w14:textId="77777777" w:rsidR="00F66AD3" w:rsidRPr="00E62FC1" w:rsidRDefault="00F66AD3" w:rsidP="00F66A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1" w:type="dxa"/>
            <w:vAlign w:val="center"/>
          </w:tcPr>
          <w:p w14:paraId="18F24D1F" w14:textId="4ADADCD9" w:rsidR="00F66AD3" w:rsidRPr="00E31DB5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856">
              <w:rPr>
                <w:b/>
                <w:bCs/>
                <w:sz w:val="22"/>
                <w:szCs w:val="22"/>
              </w:rPr>
              <w:t>Suszarka bębnowa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95755D6" w14:textId="77777777" w:rsidR="00F66AD3" w:rsidRDefault="00F66AD3" w:rsidP="00F66AD3">
            <w:pPr>
              <w:pStyle w:val="Nagwek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 xml:space="preserve">Suszarka bębnowa </w:t>
            </w:r>
          </w:p>
          <w:p w14:paraId="3684C6E3" w14:textId="77777777" w:rsidR="00F66AD3" w:rsidRDefault="00F66AD3" w:rsidP="00F66AD3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ECECBA2" w14:textId="77777777" w:rsidR="00F66AD3" w:rsidRPr="00615D88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615D88">
              <w:rPr>
                <w:b w:val="0"/>
                <w:bCs w:val="0"/>
                <w:sz w:val="22"/>
                <w:szCs w:val="22"/>
              </w:rPr>
              <w:t>Typ suszarki – kondensacyjna</w:t>
            </w:r>
          </w:p>
          <w:p w14:paraId="7E66BF2B" w14:textId="77777777" w:rsidR="00F66AD3" w:rsidRPr="00615D88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615D88">
              <w:rPr>
                <w:b w:val="0"/>
                <w:bCs w:val="0"/>
                <w:sz w:val="22"/>
                <w:szCs w:val="22"/>
              </w:rPr>
              <w:t>Suszarka wolnostojąca – tak</w:t>
            </w:r>
          </w:p>
          <w:p w14:paraId="46C0D31A" w14:textId="77777777" w:rsidR="00F66AD3" w:rsidRPr="00615D88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615D88">
              <w:rPr>
                <w:b w:val="0"/>
                <w:bCs w:val="0"/>
                <w:sz w:val="22"/>
                <w:szCs w:val="22"/>
              </w:rPr>
              <w:t>Programator (sterowanie ) – elektroniczny</w:t>
            </w:r>
          </w:p>
          <w:p w14:paraId="6E6F574C" w14:textId="77777777" w:rsidR="00F66AD3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Pojemność – 8kg (+-1kg)</w:t>
            </w:r>
          </w:p>
          <w:p w14:paraId="4074EA0F" w14:textId="77777777" w:rsidR="00F66AD3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Suszarka automatyczna – tak</w:t>
            </w:r>
          </w:p>
          <w:p w14:paraId="60440735" w14:textId="77777777" w:rsidR="00F66AD3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Opóźnienie startu pracy – tak</w:t>
            </w:r>
          </w:p>
          <w:p w14:paraId="2CD55A37" w14:textId="77777777" w:rsidR="00F66AD3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Wybór stopnia suszenia – tak</w:t>
            </w:r>
          </w:p>
          <w:p w14:paraId="0FF2C148" w14:textId="77777777" w:rsidR="00F66AD3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Wybór czasu suszenia – tak</w:t>
            </w:r>
          </w:p>
          <w:p w14:paraId="6EED9DB4" w14:textId="77777777" w:rsidR="00F66AD3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Mniej zagnieceń – tak </w:t>
            </w:r>
          </w:p>
          <w:p w14:paraId="2CC7E539" w14:textId="77777777" w:rsidR="00F66AD3" w:rsidRPr="00F05856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F05856">
              <w:rPr>
                <w:b w:val="0"/>
                <w:bCs w:val="0"/>
                <w:sz w:val="22"/>
                <w:szCs w:val="22"/>
              </w:rPr>
              <w:t xml:space="preserve">Blokada przedwczesnego otwarcia drzwi – tak </w:t>
            </w:r>
          </w:p>
          <w:p w14:paraId="0BB185AA" w14:textId="77777777" w:rsidR="00F66AD3" w:rsidRPr="00F05856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F05856">
              <w:rPr>
                <w:b w:val="0"/>
                <w:bCs w:val="0"/>
                <w:sz w:val="22"/>
                <w:szCs w:val="22"/>
              </w:rPr>
              <w:t xml:space="preserve">Gwarancja – minimum 12 miesięcy </w:t>
            </w:r>
          </w:p>
          <w:p w14:paraId="346188F3" w14:textId="77777777" w:rsidR="00F66AD3" w:rsidRPr="00F05856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F05856">
              <w:rPr>
                <w:b w:val="0"/>
                <w:bCs w:val="0"/>
                <w:sz w:val="22"/>
                <w:szCs w:val="22"/>
              </w:rPr>
              <w:t xml:space="preserve">Instrukcja obsługi w języku polskim, karta gwarancyjna – tak  </w:t>
            </w:r>
          </w:p>
          <w:p w14:paraId="1CCFA2FA" w14:textId="77777777" w:rsidR="00F66AD3" w:rsidRPr="00F05856" w:rsidRDefault="00F66AD3" w:rsidP="00F66AD3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F05856">
              <w:rPr>
                <w:b w:val="0"/>
                <w:bCs w:val="0"/>
                <w:sz w:val="22"/>
                <w:szCs w:val="22"/>
              </w:rPr>
              <w:t>Szczegółowe warunki gwarancji – tak</w:t>
            </w:r>
          </w:p>
          <w:p w14:paraId="13A405C2" w14:textId="77777777" w:rsidR="00F66AD3" w:rsidRPr="004C3737" w:rsidRDefault="00F66AD3" w:rsidP="00F66AD3">
            <w:pPr>
              <w:pStyle w:val="Akapitzlist"/>
              <w:ind w:left="3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67DB1A1" w14:textId="64AC1C59" w:rsidR="00F66AD3" w:rsidRPr="00E62FC1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4D97786" w14:textId="39C85FC5" w:rsidR="00F66AD3" w:rsidRPr="00E62FC1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74C71735" w14:textId="77777777" w:rsidR="00193A67" w:rsidRPr="00E62FC1" w:rsidRDefault="00193A67" w:rsidP="00193A67">
      <w:pPr>
        <w:ind w:left="284"/>
        <w:jc w:val="both"/>
        <w:rPr>
          <w:sz w:val="22"/>
          <w:szCs w:val="22"/>
          <w:lang w:eastAsia="ar-SA"/>
        </w:rPr>
      </w:pPr>
    </w:p>
    <w:p w14:paraId="14D2395A" w14:textId="77777777" w:rsidR="00193A67" w:rsidRDefault="00193A67" w:rsidP="00193A67">
      <w:pPr>
        <w:ind w:left="360"/>
        <w:rPr>
          <w:sz w:val="22"/>
          <w:szCs w:val="22"/>
        </w:rPr>
      </w:pPr>
    </w:p>
    <w:p w14:paraId="5FEEF727" w14:textId="37476064" w:rsidR="00193A67" w:rsidRPr="00193A67" w:rsidRDefault="00193A67" w:rsidP="00193A67">
      <w:pPr>
        <w:pStyle w:val="Akapitzlist"/>
        <w:numPr>
          <w:ilvl w:val="2"/>
          <w:numId w:val="20"/>
        </w:numPr>
        <w:jc w:val="both"/>
        <w:rPr>
          <w:b/>
          <w:sz w:val="22"/>
          <w:szCs w:val="22"/>
          <w:u w:val="single"/>
          <w:lang w:eastAsia="ar-SA"/>
        </w:rPr>
      </w:pPr>
      <w:r w:rsidRPr="00193A67">
        <w:rPr>
          <w:b/>
          <w:sz w:val="22"/>
          <w:szCs w:val="22"/>
          <w:u w:val="single"/>
          <w:lang w:eastAsia="ar-SA"/>
        </w:rPr>
        <w:t>Szczegóły dotyczące dostaw:</w:t>
      </w:r>
    </w:p>
    <w:p w14:paraId="6D8C7B9E" w14:textId="77777777" w:rsidR="00193A67" w:rsidRPr="00193A67" w:rsidRDefault="00193A67" w:rsidP="00193A67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  <w:lang w:eastAsia="hi-IN"/>
        </w:rPr>
      </w:pPr>
      <w:r w:rsidRPr="00193A67">
        <w:rPr>
          <w:sz w:val="22"/>
          <w:szCs w:val="22"/>
        </w:rPr>
        <w:t>Wykonawca zobowiązuje się dostarczyć Zamawiającemu sprzęt opisany w niniejszym opisie przedmiotu zamówienia.</w:t>
      </w:r>
    </w:p>
    <w:p w14:paraId="416F3E2E" w14:textId="77777777" w:rsidR="00193A67" w:rsidRPr="00193A67" w:rsidRDefault="00193A67" w:rsidP="00193A67">
      <w:pPr>
        <w:pStyle w:val="Akapitzlist"/>
        <w:numPr>
          <w:ilvl w:val="0"/>
          <w:numId w:val="37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193A67">
        <w:rPr>
          <w:rFonts w:eastAsia="Calibri"/>
          <w:color w:val="000000"/>
          <w:sz w:val="22"/>
          <w:szCs w:val="22"/>
          <w:lang w:eastAsia="en-US"/>
        </w:rPr>
        <w:t xml:space="preserve">Wykonawca zobowiązuje się dostarczyć Zamawiającemu przedmiot umowy do ośrodków Mazowieckiej Instytucji Gospodarki Budżetowej Mazovia, odpowiednio: </w:t>
      </w:r>
    </w:p>
    <w:p w14:paraId="63B14632" w14:textId="77777777" w:rsidR="00193A67" w:rsidRPr="00E62FC1" w:rsidRDefault="00193A67" w:rsidP="00193A67">
      <w:pPr>
        <w:pStyle w:val="Akapitzlist"/>
        <w:widowControl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33064A">
        <w:rPr>
          <w:rFonts w:eastAsia="Calibri"/>
          <w:b/>
          <w:bCs/>
          <w:color w:val="000000"/>
          <w:sz w:val="22"/>
          <w:szCs w:val="22"/>
          <w:lang w:eastAsia="en-US"/>
        </w:rPr>
        <w:t>Ośrodek Konferencyjno-Wypoczynkowy Posejdon w Ustce</w:t>
      </w:r>
      <w:r w:rsidRPr="00E62FC1">
        <w:rPr>
          <w:rFonts w:eastAsia="Calibri"/>
          <w:color w:val="000000"/>
          <w:sz w:val="22"/>
          <w:szCs w:val="22"/>
          <w:lang w:eastAsia="en-US"/>
        </w:rPr>
        <w:t>, 76-270 Ustka, ul. Rybacka 10 (w godzinach 08.00 – 17.00</w:t>
      </w:r>
      <w:r w:rsidRPr="00E62FC1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22DEE40D" w14:textId="77777777" w:rsidR="00193A67" w:rsidRPr="00193A67" w:rsidRDefault="00193A67" w:rsidP="00193A67">
      <w:pPr>
        <w:pStyle w:val="Akapitzlist"/>
        <w:numPr>
          <w:ilvl w:val="0"/>
          <w:numId w:val="37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193A67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5BDF922D" w14:textId="77777777" w:rsidR="00193A67" w:rsidRPr="00193A67" w:rsidRDefault="00193A67" w:rsidP="00193A67">
      <w:pPr>
        <w:pStyle w:val="Akapitzlist"/>
        <w:numPr>
          <w:ilvl w:val="0"/>
          <w:numId w:val="37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193A67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ust. b)</w:t>
      </w:r>
    </w:p>
    <w:p w14:paraId="2AF79ED1" w14:textId="77777777" w:rsidR="00193A67" w:rsidRPr="00193A67" w:rsidRDefault="00193A67" w:rsidP="00193A67">
      <w:pPr>
        <w:pStyle w:val="Akapitzlist"/>
        <w:numPr>
          <w:ilvl w:val="0"/>
          <w:numId w:val="37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193A67">
        <w:rPr>
          <w:rFonts w:eastAsia="Calibri"/>
          <w:sz w:val="22"/>
          <w:szCs w:val="22"/>
          <w:lang w:eastAsia="en-US"/>
        </w:rPr>
        <w:t xml:space="preserve">Wraz z dostawą Wykonawca dostarczy (na żądanie Zamawiającego) dokument potwierdzający </w:t>
      </w:r>
      <w:r w:rsidRPr="00193A67">
        <w:rPr>
          <w:rFonts w:eastAsia="Calibri"/>
          <w:sz w:val="22"/>
          <w:szCs w:val="22"/>
          <w:lang w:eastAsia="en-US"/>
        </w:rPr>
        <w:lastRenderedPageBreak/>
        <w:t xml:space="preserve">spełnienie warunków technicznych dla danego przedmiotu zamówienia </w:t>
      </w:r>
    </w:p>
    <w:p w14:paraId="789482ED" w14:textId="77777777" w:rsidR="00193A67" w:rsidRPr="00193A67" w:rsidRDefault="00193A67" w:rsidP="00193A67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A67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746FB77B" w14:textId="77777777" w:rsidR="00193A67" w:rsidRPr="00193A67" w:rsidRDefault="00193A67" w:rsidP="00193A67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A67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7CDECD69" w14:textId="77777777" w:rsidR="00193A67" w:rsidRPr="00193A67" w:rsidRDefault="00193A67" w:rsidP="00193A67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A67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0A7B2C5C" w14:textId="77777777" w:rsidR="00193A67" w:rsidRPr="00193A67" w:rsidRDefault="00193A67" w:rsidP="00193A67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193A67">
        <w:rPr>
          <w:sz w:val="22"/>
          <w:szCs w:val="22"/>
        </w:rPr>
        <w:t>Zamawiający wymaga, aby oferowany sprzęt był nowy, nie pochodzący z wystawek i regulaminowych zwrotów, pozbawiony widocznych wad i uszkodzeń</w:t>
      </w:r>
      <w:r w:rsidRPr="00193A67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 szczególności atesty, certyfikaty, specyfikacje techniczne etc., które będą odpowiadać wszystkim cechom określonym w Szczegółowym opisie przedmiotu zamówienia. </w:t>
      </w:r>
      <w:r w:rsidRPr="00193A67">
        <w:rPr>
          <w:sz w:val="22"/>
          <w:szCs w:val="22"/>
        </w:rPr>
        <w:t>W przypadku ujawnienia podczas dostawy wad i uszkodzeń w dostarczanym sprzęcie, Zamawiający zastrzega sobie prawo do odmowy przyjęcia wadliwych lub uszkodzonych urządzeń. W takim wypadku Wykonawca zobowiązany jest do niezwłocznego dostarczenia sprzętu pozbawionego widocznych wad i uszkodzeń.</w:t>
      </w:r>
    </w:p>
    <w:p w14:paraId="32617899" w14:textId="77777777" w:rsidR="00193A67" w:rsidRPr="00193A67" w:rsidRDefault="00193A67" w:rsidP="00193A67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193A67">
        <w:rPr>
          <w:sz w:val="22"/>
          <w:szCs w:val="22"/>
        </w:rPr>
        <w:t>Dostarczony asortyment nie może nosić żadnych oznak uszkodzeń fizycznych, zabrudzeń    oraz  innych wad mających wpływ na wartość użytkową dostarczonego sprzętu.</w:t>
      </w:r>
    </w:p>
    <w:p w14:paraId="605C61BE" w14:textId="77777777" w:rsidR="00193A67" w:rsidRPr="00193A67" w:rsidRDefault="00193A67" w:rsidP="00193A67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A67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531E9FE5" w14:textId="77777777" w:rsidR="00193A67" w:rsidRPr="00193A67" w:rsidRDefault="00193A67" w:rsidP="00193A67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193A67">
        <w:rPr>
          <w:sz w:val="22"/>
          <w:szCs w:val="22"/>
        </w:rPr>
        <w:t>Gwarancja na oferowany sprzęt - minimum 12 miesięcy.</w:t>
      </w:r>
    </w:p>
    <w:p w14:paraId="58E90748" w14:textId="77777777" w:rsidR="00193A67" w:rsidRPr="00193A67" w:rsidRDefault="00193A67" w:rsidP="00193A67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193A67">
        <w:rPr>
          <w:sz w:val="22"/>
          <w:szCs w:val="22"/>
        </w:rPr>
        <w:t xml:space="preserve">Reklamacje, naprawy gwarancyjne sprzętu na zasadzie </w:t>
      </w:r>
      <w:proofErr w:type="spellStart"/>
      <w:r w:rsidRPr="00193A67">
        <w:rPr>
          <w:sz w:val="22"/>
          <w:szCs w:val="22"/>
        </w:rPr>
        <w:t>door</w:t>
      </w:r>
      <w:proofErr w:type="spellEnd"/>
      <w:r w:rsidRPr="00193A67">
        <w:rPr>
          <w:sz w:val="22"/>
          <w:szCs w:val="22"/>
        </w:rPr>
        <w:t>-to-</w:t>
      </w:r>
      <w:proofErr w:type="spellStart"/>
      <w:r w:rsidRPr="00193A67">
        <w:rPr>
          <w:sz w:val="22"/>
          <w:szCs w:val="22"/>
        </w:rPr>
        <w:t>door</w:t>
      </w:r>
      <w:proofErr w:type="spellEnd"/>
      <w:r w:rsidRPr="00193A67">
        <w:rPr>
          <w:sz w:val="22"/>
          <w:szCs w:val="22"/>
        </w:rPr>
        <w:t>, o ile nie będzie możliwa naprawa serwisowa na miejscu.</w:t>
      </w:r>
    </w:p>
    <w:p w14:paraId="7EC92EFE" w14:textId="74CAFCE8" w:rsidR="00193A67" w:rsidRDefault="00193A67" w:rsidP="008E7199">
      <w:pPr>
        <w:pStyle w:val="Tekstpodstawowy"/>
        <w:numPr>
          <w:ilvl w:val="2"/>
          <w:numId w:val="20"/>
        </w:numPr>
        <w:spacing w:after="0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Wykonawca zobowiązany jest do dołączenia</w:t>
      </w:r>
      <w:r>
        <w:rPr>
          <w:sz w:val="22"/>
          <w:szCs w:val="22"/>
        </w:rPr>
        <w:t>,</w:t>
      </w:r>
      <w:r w:rsidRPr="00E62FC1">
        <w:rPr>
          <w:sz w:val="22"/>
          <w:szCs w:val="22"/>
        </w:rPr>
        <w:t xml:space="preserve"> wraz z </w:t>
      </w:r>
      <w:r>
        <w:rPr>
          <w:sz w:val="22"/>
          <w:szCs w:val="22"/>
        </w:rPr>
        <w:t>Formularzem ofertowym,</w:t>
      </w:r>
      <w:r w:rsidRPr="00E62FC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E62FC1">
        <w:rPr>
          <w:sz w:val="22"/>
          <w:szCs w:val="22"/>
        </w:rPr>
        <w:t xml:space="preserve">ormularza cenowego stanowiącego </w:t>
      </w:r>
      <w:r w:rsidRPr="00E62FC1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3</w:t>
      </w:r>
      <w:r w:rsidRPr="00E62FC1">
        <w:rPr>
          <w:b/>
          <w:bCs/>
          <w:i/>
          <w:sz w:val="22"/>
          <w:szCs w:val="22"/>
        </w:rPr>
        <w:t>.</w:t>
      </w:r>
      <w:r>
        <w:rPr>
          <w:b/>
          <w:bCs/>
          <w:i/>
          <w:sz w:val="22"/>
          <w:szCs w:val="22"/>
        </w:rPr>
        <w:t>D</w:t>
      </w:r>
      <w:r w:rsidRPr="00E62FC1">
        <w:rPr>
          <w:b/>
          <w:bCs/>
          <w:i/>
          <w:sz w:val="22"/>
          <w:szCs w:val="22"/>
        </w:rPr>
        <w:t>.</w:t>
      </w:r>
      <w:r w:rsidRPr="00E62FC1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do Zapytania ofertowego</w:t>
      </w:r>
    </w:p>
    <w:p w14:paraId="44305E70" w14:textId="0EA3BC77" w:rsidR="00C94965" w:rsidRDefault="00C94965" w:rsidP="00072F1B">
      <w:pPr>
        <w:ind w:left="360"/>
        <w:rPr>
          <w:sz w:val="22"/>
          <w:szCs w:val="22"/>
        </w:rPr>
      </w:pPr>
    </w:p>
    <w:p w14:paraId="3A81E989" w14:textId="098AE579" w:rsidR="00C94965" w:rsidRDefault="00C94965" w:rsidP="00072F1B">
      <w:pPr>
        <w:ind w:left="360"/>
        <w:rPr>
          <w:sz w:val="22"/>
          <w:szCs w:val="22"/>
        </w:rPr>
      </w:pPr>
    </w:p>
    <w:p w14:paraId="35B8DBF6" w14:textId="4976CA7C" w:rsidR="00F66AD3" w:rsidRDefault="00F66AD3" w:rsidP="00F66AD3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62FC1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V</w:t>
      </w:r>
    </w:p>
    <w:p w14:paraId="0FDB3B7F" w14:textId="77777777" w:rsidR="00F66AD3" w:rsidRDefault="00F66AD3" w:rsidP="00F66AD3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7C094A">
        <w:rPr>
          <w:b/>
          <w:bCs/>
          <w:sz w:val="22"/>
          <w:szCs w:val="22"/>
          <w:u w:val="single"/>
        </w:rPr>
        <w:t>OKW</w:t>
      </w:r>
      <w:r>
        <w:rPr>
          <w:b/>
          <w:bCs/>
          <w:sz w:val="22"/>
          <w:szCs w:val="22"/>
          <w:u w:val="single"/>
        </w:rPr>
        <w:t xml:space="preserve"> USTKA</w:t>
      </w:r>
      <w:r w:rsidRPr="007C094A">
        <w:rPr>
          <w:b/>
          <w:bCs/>
          <w:sz w:val="22"/>
          <w:szCs w:val="22"/>
          <w:u w:val="single"/>
        </w:rPr>
        <w:t xml:space="preserve"> </w:t>
      </w:r>
    </w:p>
    <w:p w14:paraId="6886236B" w14:textId="77777777" w:rsidR="00F66AD3" w:rsidRPr="00E62FC1" w:rsidRDefault="00F66AD3" w:rsidP="00F66AD3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7D09A71E" w14:textId="704DA670" w:rsidR="00F66AD3" w:rsidRPr="00193A67" w:rsidRDefault="00F66AD3" w:rsidP="009173B1">
      <w:pPr>
        <w:pStyle w:val="Akapitzlist"/>
        <w:numPr>
          <w:ilvl w:val="0"/>
          <w:numId w:val="40"/>
        </w:numPr>
        <w:tabs>
          <w:tab w:val="left" w:pos="284"/>
          <w:tab w:val="right" w:leader="underscore" w:pos="8683"/>
        </w:tabs>
        <w:jc w:val="both"/>
        <w:rPr>
          <w:sz w:val="22"/>
          <w:szCs w:val="22"/>
        </w:rPr>
      </w:pPr>
      <w:r w:rsidRPr="00193A67">
        <w:rPr>
          <w:sz w:val="22"/>
          <w:szCs w:val="22"/>
        </w:rPr>
        <w:t>Przedmiotem zamówienia jest d</w:t>
      </w:r>
      <w:r w:rsidRPr="00193A67">
        <w:rPr>
          <w:bCs/>
          <w:sz w:val="22"/>
          <w:szCs w:val="22"/>
        </w:rPr>
        <w:t xml:space="preserve">ostawa sprzętu do Ośrodka Konferencyjno-Wypoczynkowego </w:t>
      </w:r>
      <w:r w:rsidRPr="00193A67">
        <w:rPr>
          <w:sz w:val="22"/>
          <w:szCs w:val="22"/>
        </w:rPr>
        <w:t xml:space="preserve">w </w:t>
      </w:r>
      <w:r w:rsidRPr="00193A67">
        <w:rPr>
          <w:bCs/>
          <w:sz w:val="22"/>
          <w:szCs w:val="22"/>
        </w:rPr>
        <w:t xml:space="preserve">Ustce. </w:t>
      </w:r>
    </w:p>
    <w:p w14:paraId="765D35A3" w14:textId="78298AA6" w:rsidR="00F66AD3" w:rsidRPr="009173B1" w:rsidRDefault="00F66AD3" w:rsidP="009173B1">
      <w:pPr>
        <w:pStyle w:val="Akapitzlist"/>
        <w:numPr>
          <w:ilvl w:val="0"/>
          <w:numId w:val="40"/>
        </w:numPr>
        <w:jc w:val="both"/>
        <w:rPr>
          <w:b/>
          <w:sz w:val="22"/>
          <w:szCs w:val="22"/>
        </w:rPr>
      </w:pPr>
      <w:r w:rsidRPr="009173B1">
        <w:rPr>
          <w:b/>
          <w:bCs/>
          <w:sz w:val="22"/>
          <w:szCs w:val="22"/>
          <w:lang w:eastAsia="ar-SA"/>
        </w:rPr>
        <w:t>Szczegółowy opis przedmiotu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21"/>
        <w:gridCol w:w="5294"/>
        <w:gridCol w:w="754"/>
        <w:gridCol w:w="1009"/>
      </w:tblGrid>
      <w:tr w:rsidR="00F66AD3" w:rsidRPr="00E62FC1" w14:paraId="6172471F" w14:textId="77777777" w:rsidTr="003566EB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546" w14:textId="77777777" w:rsidR="00F66AD3" w:rsidRPr="00E62FC1" w:rsidRDefault="00F66AD3" w:rsidP="003566EB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6065" w14:textId="77777777" w:rsidR="00F66AD3" w:rsidRPr="00E62FC1" w:rsidRDefault="00F66AD3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E72C" w14:textId="77777777" w:rsidR="00F66AD3" w:rsidRPr="00E62FC1" w:rsidRDefault="00F66AD3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4CB6" w14:textId="77777777" w:rsidR="00F66AD3" w:rsidRPr="00E62FC1" w:rsidRDefault="00F66AD3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D822" w14:textId="77777777" w:rsidR="00F66AD3" w:rsidRPr="00E62FC1" w:rsidRDefault="00F66AD3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F66AD3" w:rsidRPr="00E62FC1" w14:paraId="76E1CC17" w14:textId="77777777" w:rsidTr="003566E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781F67FE" w14:textId="77777777" w:rsidR="00F66AD3" w:rsidRPr="00E62FC1" w:rsidRDefault="00F66AD3" w:rsidP="00F66A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1" w:type="dxa"/>
            <w:vAlign w:val="center"/>
          </w:tcPr>
          <w:p w14:paraId="6B3FF7BC" w14:textId="751B834E" w:rsidR="00F66AD3" w:rsidRPr="009A5BC0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BB7">
              <w:rPr>
                <w:b/>
                <w:bCs/>
                <w:color w:val="000000"/>
                <w:sz w:val="22"/>
                <w:szCs w:val="22"/>
              </w:rPr>
              <w:t>Bojler grzewczy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B8943CB" w14:textId="77777777" w:rsidR="00F66AD3" w:rsidRDefault="00F66AD3" w:rsidP="00F66AD3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Bojler grzewczy</w:t>
            </w:r>
            <w:r>
              <w:rPr>
                <w:sz w:val="22"/>
                <w:szCs w:val="22"/>
              </w:rPr>
              <w:t xml:space="preserve"> (Podgrzewacz wody)</w:t>
            </w:r>
          </w:p>
          <w:p w14:paraId="1BFA9159" w14:textId="77777777" w:rsidR="00F66AD3" w:rsidRDefault="00F66AD3" w:rsidP="00F66AD3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6A6CB8F" w14:textId="77777777" w:rsidR="00F66AD3" w:rsidRPr="00C63BB7" w:rsidRDefault="00F66AD3" w:rsidP="009173B1">
            <w:pPr>
              <w:pStyle w:val="Nagwek1"/>
              <w:numPr>
                <w:ilvl w:val="6"/>
                <w:numId w:val="4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C63BB7">
              <w:rPr>
                <w:b w:val="0"/>
                <w:bCs w:val="0"/>
                <w:sz w:val="22"/>
                <w:szCs w:val="22"/>
              </w:rPr>
              <w:t>Kolor – biały</w:t>
            </w:r>
          </w:p>
          <w:p w14:paraId="77DC310B" w14:textId="77777777" w:rsidR="00F66AD3" w:rsidRPr="00C63BB7" w:rsidRDefault="00F66AD3" w:rsidP="009173B1">
            <w:pPr>
              <w:pStyle w:val="Nagwek1"/>
              <w:numPr>
                <w:ilvl w:val="6"/>
                <w:numId w:val="4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C63BB7">
              <w:rPr>
                <w:b w:val="0"/>
                <w:bCs w:val="0"/>
                <w:sz w:val="22"/>
                <w:szCs w:val="22"/>
              </w:rPr>
              <w:t>Pojemność – 50L</w:t>
            </w:r>
          </w:p>
          <w:p w14:paraId="55527C30" w14:textId="77777777" w:rsidR="00F66AD3" w:rsidRPr="00C63BB7" w:rsidRDefault="00F66AD3" w:rsidP="009173B1">
            <w:pPr>
              <w:pStyle w:val="Nagwek1"/>
              <w:numPr>
                <w:ilvl w:val="6"/>
                <w:numId w:val="4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C63BB7">
              <w:rPr>
                <w:b w:val="0"/>
                <w:bCs w:val="0"/>
                <w:sz w:val="22"/>
                <w:szCs w:val="22"/>
              </w:rPr>
              <w:t>Maksymalne dopuszczalne ciśnienie robocze – 8 bar</w:t>
            </w:r>
          </w:p>
          <w:p w14:paraId="58732DC1" w14:textId="77777777" w:rsidR="00F66AD3" w:rsidRPr="00C63BB7" w:rsidRDefault="00F66AD3" w:rsidP="009173B1">
            <w:pPr>
              <w:pStyle w:val="Nagwek1"/>
              <w:numPr>
                <w:ilvl w:val="6"/>
                <w:numId w:val="4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C63BB7">
              <w:rPr>
                <w:b w:val="0"/>
                <w:bCs w:val="0"/>
                <w:sz w:val="22"/>
                <w:szCs w:val="22"/>
              </w:rPr>
              <w:t>Moc – do 2 kW</w:t>
            </w:r>
          </w:p>
          <w:p w14:paraId="55AF29AB" w14:textId="77777777" w:rsidR="00F66AD3" w:rsidRDefault="00F66AD3" w:rsidP="009173B1">
            <w:pPr>
              <w:pStyle w:val="Nagwek1"/>
              <w:numPr>
                <w:ilvl w:val="6"/>
                <w:numId w:val="4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Gwarancja – minimum 12 miesięcy</w:t>
            </w:r>
          </w:p>
          <w:p w14:paraId="3BDE55D2" w14:textId="77777777" w:rsidR="00F66AD3" w:rsidRDefault="00F66AD3" w:rsidP="009173B1">
            <w:pPr>
              <w:pStyle w:val="Nagwek1"/>
              <w:numPr>
                <w:ilvl w:val="6"/>
                <w:numId w:val="4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Instrukcja obsługi w języku polskim, karta gwarancyjna – tak</w:t>
            </w:r>
          </w:p>
          <w:p w14:paraId="5B8F24D1" w14:textId="77777777" w:rsidR="00F66AD3" w:rsidRDefault="00F66AD3" w:rsidP="009173B1">
            <w:pPr>
              <w:pStyle w:val="Nagwek1"/>
              <w:numPr>
                <w:ilvl w:val="6"/>
                <w:numId w:val="40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Szczegółowe warunki gwarancji – tak</w:t>
            </w:r>
          </w:p>
          <w:p w14:paraId="40F86150" w14:textId="77777777" w:rsidR="00F66AD3" w:rsidRPr="00E62FC1" w:rsidRDefault="00F66AD3" w:rsidP="00F66A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3B9FF73" w14:textId="1D84435D" w:rsidR="00F66AD3" w:rsidRPr="00E62FC1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18999E5" w14:textId="76190DAA" w:rsidR="00F66AD3" w:rsidRPr="00E62FC1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0514872D" w14:textId="77777777" w:rsidR="00F66AD3" w:rsidRPr="00E62FC1" w:rsidRDefault="00F66AD3" w:rsidP="00F66AD3">
      <w:pPr>
        <w:ind w:left="284"/>
        <w:jc w:val="both"/>
        <w:rPr>
          <w:sz w:val="22"/>
          <w:szCs w:val="22"/>
          <w:lang w:eastAsia="ar-SA"/>
        </w:rPr>
      </w:pPr>
    </w:p>
    <w:p w14:paraId="7F926F68" w14:textId="77777777" w:rsidR="00F66AD3" w:rsidRDefault="00F66AD3" w:rsidP="00F66AD3">
      <w:pPr>
        <w:ind w:left="360"/>
        <w:rPr>
          <w:sz w:val="22"/>
          <w:szCs w:val="22"/>
        </w:rPr>
      </w:pPr>
    </w:p>
    <w:p w14:paraId="2FC8F37A" w14:textId="152CCBC3" w:rsidR="00F66AD3" w:rsidRPr="00193A67" w:rsidRDefault="00F66AD3" w:rsidP="009173B1">
      <w:pPr>
        <w:pStyle w:val="Akapitzlist"/>
        <w:numPr>
          <w:ilvl w:val="0"/>
          <w:numId w:val="40"/>
        </w:numPr>
        <w:jc w:val="both"/>
        <w:rPr>
          <w:b/>
          <w:sz w:val="22"/>
          <w:szCs w:val="22"/>
          <w:u w:val="single"/>
          <w:lang w:eastAsia="ar-SA"/>
        </w:rPr>
      </w:pPr>
      <w:r w:rsidRPr="00193A67">
        <w:rPr>
          <w:b/>
          <w:sz w:val="22"/>
          <w:szCs w:val="22"/>
          <w:u w:val="single"/>
          <w:lang w:eastAsia="ar-SA"/>
        </w:rPr>
        <w:t>Szczegóły dotyczące dostaw:</w:t>
      </w:r>
    </w:p>
    <w:p w14:paraId="4B314B30" w14:textId="77777777" w:rsidR="00F66AD3" w:rsidRPr="00F66AD3" w:rsidRDefault="00F66AD3" w:rsidP="00F66AD3">
      <w:pPr>
        <w:pStyle w:val="Akapitzlist"/>
        <w:numPr>
          <w:ilvl w:val="0"/>
          <w:numId w:val="38"/>
        </w:numPr>
        <w:jc w:val="both"/>
        <w:rPr>
          <w:sz w:val="22"/>
          <w:szCs w:val="22"/>
          <w:lang w:eastAsia="hi-IN"/>
        </w:rPr>
      </w:pPr>
      <w:r w:rsidRPr="00F66AD3">
        <w:rPr>
          <w:sz w:val="22"/>
          <w:szCs w:val="22"/>
        </w:rPr>
        <w:t>Wykonawca zobowiązuje się dostarczyć Zamawiającemu sprzęt opisany w niniejszym opisie przedmiotu zamówienia.</w:t>
      </w:r>
    </w:p>
    <w:p w14:paraId="3D1E4F4C" w14:textId="77777777" w:rsidR="00F66AD3" w:rsidRPr="00F66AD3" w:rsidRDefault="00F66AD3" w:rsidP="00F66AD3">
      <w:pPr>
        <w:pStyle w:val="Akapitzlist"/>
        <w:numPr>
          <w:ilvl w:val="0"/>
          <w:numId w:val="38"/>
        </w:numPr>
        <w:jc w:val="both"/>
        <w:rPr>
          <w:rFonts w:eastAsia="Calibri"/>
          <w:sz w:val="22"/>
          <w:szCs w:val="22"/>
          <w:lang w:eastAsia="en-US"/>
        </w:rPr>
      </w:pPr>
      <w:r w:rsidRPr="00F66AD3">
        <w:rPr>
          <w:rFonts w:eastAsia="Calibri"/>
          <w:color w:val="000000"/>
          <w:sz w:val="22"/>
          <w:szCs w:val="22"/>
          <w:lang w:eastAsia="en-US"/>
        </w:rPr>
        <w:t xml:space="preserve">Wykonawca zobowiązuje się dostarczyć Zamawiającemu przedmiot umowy do ośrodków Mazowieckiej Instytucji Gospodarki Budżetowej Mazovia, odpowiednio: </w:t>
      </w:r>
    </w:p>
    <w:p w14:paraId="4ED4EECD" w14:textId="77777777" w:rsidR="00F66AD3" w:rsidRPr="00E62FC1" w:rsidRDefault="00F66AD3" w:rsidP="00F66AD3">
      <w:pPr>
        <w:pStyle w:val="Akapitzlist"/>
        <w:widowControl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- </w:t>
      </w:r>
      <w:r w:rsidRPr="0033064A">
        <w:rPr>
          <w:rFonts w:eastAsia="Calibri"/>
          <w:b/>
          <w:bCs/>
          <w:color w:val="000000"/>
          <w:sz w:val="22"/>
          <w:szCs w:val="22"/>
          <w:lang w:eastAsia="en-US"/>
        </w:rPr>
        <w:t>Ośrodek Konferencyjno-Wypoczynkowy Posejdon w Ustce</w:t>
      </w:r>
      <w:r w:rsidRPr="00E62FC1">
        <w:rPr>
          <w:rFonts w:eastAsia="Calibri"/>
          <w:color w:val="000000"/>
          <w:sz w:val="22"/>
          <w:szCs w:val="22"/>
          <w:lang w:eastAsia="en-US"/>
        </w:rPr>
        <w:t>, 76-270 Ustka, ul. Rybacka 10 (w godzinach 08.00 – 17.00</w:t>
      </w:r>
      <w:r w:rsidRPr="00E62FC1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59DA004B" w14:textId="77777777" w:rsidR="00F66AD3" w:rsidRPr="00F66AD3" w:rsidRDefault="00F66AD3" w:rsidP="00F66AD3">
      <w:pPr>
        <w:pStyle w:val="Akapitzlist"/>
        <w:numPr>
          <w:ilvl w:val="0"/>
          <w:numId w:val="38"/>
        </w:numPr>
        <w:jc w:val="both"/>
        <w:rPr>
          <w:rFonts w:eastAsia="Calibri"/>
          <w:sz w:val="22"/>
          <w:szCs w:val="22"/>
          <w:lang w:eastAsia="en-US"/>
        </w:rPr>
      </w:pPr>
      <w:r w:rsidRPr="00F66AD3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1B4A2493" w14:textId="77777777" w:rsidR="00F66AD3" w:rsidRPr="00F66AD3" w:rsidRDefault="00F66AD3" w:rsidP="00F66AD3">
      <w:pPr>
        <w:pStyle w:val="Akapitzlist"/>
        <w:numPr>
          <w:ilvl w:val="0"/>
          <w:numId w:val="38"/>
        </w:numPr>
        <w:jc w:val="both"/>
        <w:rPr>
          <w:rFonts w:eastAsia="Calibri"/>
          <w:sz w:val="22"/>
          <w:szCs w:val="22"/>
          <w:lang w:eastAsia="en-US"/>
        </w:rPr>
      </w:pPr>
      <w:r w:rsidRPr="00F66AD3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ust. b)</w:t>
      </w:r>
    </w:p>
    <w:p w14:paraId="0669E164" w14:textId="77777777" w:rsidR="00F66AD3" w:rsidRPr="00F66AD3" w:rsidRDefault="00F66AD3" w:rsidP="00F66AD3">
      <w:pPr>
        <w:pStyle w:val="Akapitzlist"/>
        <w:numPr>
          <w:ilvl w:val="0"/>
          <w:numId w:val="38"/>
        </w:numPr>
        <w:jc w:val="both"/>
        <w:rPr>
          <w:rFonts w:eastAsia="Calibri"/>
          <w:sz w:val="22"/>
          <w:szCs w:val="22"/>
          <w:lang w:eastAsia="en-US"/>
        </w:rPr>
      </w:pPr>
      <w:r w:rsidRPr="00F66AD3">
        <w:rPr>
          <w:rFonts w:eastAsia="Calibri"/>
          <w:sz w:val="22"/>
          <w:szCs w:val="22"/>
          <w:lang w:eastAsia="en-US"/>
        </w:rPr>
        <w:t xml:space="preserve">Wraz z dostawą Wykonawca dostarczy (na żądanie Zamawiającego) dokument potwierdzający spełnienie warunków technicznych dla danego przedmiotu zamówienia </w:t>
      </w:r>
    </w:p>
    <w:p w14:paraId="26F85F78" w14:textId="77777777" w:rsidR="00F66AD3" w:rsidRPr="00F66AD3" w:rsidRDefault="00F66AD3" w:rsidP="00F66AD3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6AD3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21734388" w14:textId="77777777" w:rsidR="00F66AD3" w:rsidRPr="00F66AD3" w:rsidRDefault="00F66AD3" w:rsidP="00F66AD3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6AD3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5DF27014" w14:textId="77777777" w:rsidR="00F66AD3" w:rsidRPr="00F66AD3" w:rsidRDefault="00F66AD3" w:rsidP="00F66AD3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6AD3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38C28788" w14:textId="77777777" w:rsidR="00F66AD3" w:rsidRPr="00F66AD3" w:rsidRDefault="00F66AD3" w:rsidP="00F66AD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F66AD3">
        <w:rPr>
          <w:sz w:val="22"/>
          <w:szCs w:val="22"/>
        </w:rPr>
        <w:t>Zamawiający wymaga, aby oferowany sprzęt był nowy, nie pochodzący z wystawek i regulaminowych zwrotów, pozbawiony widocznych wad i uszkodzeń</w:t>
      </w:r>
      <w:r w:rsidRPr="00F66AD3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 szczególności atesty, certyfikaty, specyfikacje techniczne etc., które będą odpowiadać wszystkim cechom określonym w Szczegółowym opisie przedmiotu zamówienia. </w:t>
      </w:r>
      <w:r w:rsidRPr="00F66AD3">
        <w:rPr>
          <w:sz w:val="22"/>
          <w:szCs w:val="22"/>
        </w:rPr>
        <w:t>W przypadku ujawnienia podczas dostawy wad i uszkodzeń w dostarczanym sprzęcie, Zamawiający zastrzega sobie prawo do odmowy przyjęcia wadliwych lub uszkodzonych urządzeń. W takim wypadku Wykonawca zobowiązany jest do niezwłocznego dostarczenia sprzętu pozbawionego widocznych wad i uszkodzeń.</w:t>
      </w:r>
    </w:p>
    <w:p w14:paraId="19D64533" w14:textId="77777777" w:rsidR="00F66AD3" w:rsidRPr="00F66AD3" w:rsidRDefault="00F66AD3" w:rsidP="00F66AD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F66AD3">
        <w:rPr>
          <w:sz w:val="22"/>
          <w:szCs w:val="22"/>
        </w:rPr>
        <w:t>Dostarczony asortyment nie może nosić żadnych oznak uszkodzeń fizycznych, zabrudzeń    oraz  innych wad mających wpływ na wartość użytkową dostarczonego sprzętu.</w:t>
      </w:r>
    </w:p>
    <w:p w14:paraId="4C29725E" w14:textId="77777777" w:rsidR="00F66AD3" w:rsidRPr="00F66AD3" w:rsidRDefault="00F66AD3" w:rsidP="00F66AD3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6AD3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6D156CDE" w14:textId="77777777" w:rsidR="00F66AD3" w:rsidRPr="00F66AD3" w:rsidRDefault="00F66AD3" w:rsidP="00F66AD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F66AD3">
        <w:rPr>
          <w:sz w:val="22"/>
          <w:szCs w:val="22"/>
        </w:rPr>
        <w:t>Gwarancja na oferowany sprzęt - minimum 12 miesięcy.</w:t>
      </w:r>
    </w:p>
    <w:p w14:paraId="69FE6FFD" w14:textId="77777777" w:rsidR="00F66AD3" w:rsidRPr="00F66AD3" w:rsidRDefault="00F66AD3" w:rsidP="00F66AD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F66AD3">
        <w:rPr>
          <w:sz w:val="22"/>
          <w:szCs w:val="22"/>
        </w:rPr>
        <w:t xml:space="preserve">Reklamacje, naprawy gwarancyjne sprzętu na zasadzie </w:t>
      </w:r>
      <w:proofErr w:type="spellStart"/>
      <w:r w:rsidRPr="00F66AD3">
        <w:rPr>
          <w:sz w:val="22"/>
          <w:szCs w:val="22"/>
        </w:rPr>
        <w:t>door</w:t>
      </w:r>
      <w:proofErr w:type="spellEnd"/>
      <w:r w:rsidRPr="00F66AD3">
        <w:rPr>
          <w:sz w:val="22"/>
          <w:szCs w:val="22"/>
        </w:rPr>
        <w:t>-to-</w:t>
      </w:r>
      <w:proofErr w:type="spellStart"/>
      <w:r w:rsidRPr="00F66AD3">
        <w:rPr>
          <w:sz w:val="22"/>
          <w:szCs w:val="22"/>
        </w:rPr>
        <w:t>door</w:t>
      </w:r>
      <w:proofErr w:type="spellEnd"/>
      <w:r w:rsidRPr="00F66AD3">
        <w:rPr>
          <w:sz w:val="22"/>
          <w:szCs w:val="22"/>
        </w:rPr>
        <w:t>, o ile nie będzie możliwa naprawa serwisowa na miejscu.</w:t>
      </w:r>
    </w:p>
    <w:p w14:paraId="611B3A1D" w14:textId="2B6CD0C5" w:rsidR="00F66AD3" w:rsidRDefault="00F66AD3" w:rsidP="009173B1">
      <w:pPr>
        <w:pStyle w:val="Tekstpodstawow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Wykonawca zobowiązany jest do dołączenia</w:t>
      </w:r>
      <w:r>
        <w:rPr>
          <w:sz w:val="22"/>
          <w:szCs w:val="22"/>
        </w:rPr>
        <w:t>,</w:t>
      </w:r>
      <w:r w:rsidRPr="00E62FC1">
        <w:rPr>
          <w:sz w:val="22"/>
          <w:szCs w:val="22"/>
        </w:rPr>
        <w:t xml:space="preserve"> wraz z </w:t>
      </w:r>
      <w:r>
        <w:rPr>
          <w:sz w:val="22"/>
          <w:szCs w:val="22"/>
        </w:rPr>
        <w:t>Formularzem ofertowym,</w:t>
      </w:r>
      <w:r w:rsidRPr="00E62FC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E62FC1">
        <w:rPr>
          <w:sz w:val="22"/>
          <w:szCs w:val="22"/>
        </w:rPr>
        <w:t xml:space="preserve">ormularza cenowego stanowiącego </w:t>
      </w:r>
      <w:r w:rsidRPr="00E62FC1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3</w:t>
      </w:r>
      <w:r w:rsidRPr="00E62FC1">
        <w:rPr>
          <w:b/>
          <w:bCs/>
          <w:i/>
          <w:sz w:val="22"/>
          <w:szCs w:val="22"/>
        </w:rPr>
        <w:t>.</w:t>
      </w:r>
      <w:r>
        <w:rPr>
          <w:b/>
          <w:bCs/>
          <w:i/>
          <w:sz w:val="22"/>
          <w:szCs w:val="22"/>
        </w:rPr>
        <w:t>E</w:t>
      </w:r>
      <w:r w:rsidRPr="00E62FC1">
        <w:rPr>
          <w:b/>
          <w:bCs/>
          <w:i/>
          <w:sz w:val="22"/>
          <w:szCs w:val="22"/>
        </w:rPr>
        <w:t>.</w:t>
      </w:r>
      <w:r w:rsidRPr="00E62FC1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do Zapytania ofertowego</w:t>
      </w:r>
    </w:p>
    <w:p w14:paraId="6C915861" w14:textId="77777777" w:rsidR="00F66AD3" w:rsidRDefault="00F66AD3" w:rsidP="00F66AD3">
      <w:pPr>
        <w:ind w:left="360"/>
        <w:rPr>
          <w:sz w:val="22"/>
          <w:szCs w:val="22"/>
        </w:rPr>
      </w:pPr>
    </w:p>
    <w:p w14:paraId="3092199E" w14:textId="6FED80E3" w:rsidR="00E31DB5" w:rsidRDefault="00E31DB5" w:rsidP="00072F1B">
      <w:pPr>
        <w:ind w:left="360"/>
        <w:rPr>
          <w:sz w:val="22"/>
          <w:szCs w:val="22"/>
        </w:rPr>
      </w:pPr>
    </w:p>
    <w:p w14:paraId="0C676C7D" w14:textId="289E9C3E" w:rsidR="00F66AD3" w:rsidRDefault="00F66AD3" w:rsidP="00F66AD3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62FC1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V</w:t>
      </w:r>
      <w:r>
        <w:rPr>
          <w:b/>
          <w:bCs/>
          <w:sz w:val="22"/>
          <w:szCs w:val="22"/>
          <w:u w:val="single"/>
        </w:rPr>
        <w:t>I</w:t>
      </w:r>
    </w:p>
    <w:p w14:paraId="76B9A39D" w14:textId="77777777" w:rsidR="00F66AD3" w:rsidRDefault="00F66AD3" w:rsidP="00F66AD3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7C094A">
        <w:rPr>
          <w:b/>
          <w:bCs/>
          <w:sz w:val="22"/>
          <w:szCs w:val="22"/>
          <w:u w:val="single"/>
        </w:rPr>
        <w:t>OKW</w:t>
      </w:r>
      <w:r>
        <w:rPr>
          <w:b/>
          <w:bCs/>
          <w:sz w:val="22"/>
          <w:szCs w:val="22"/>
          <w:u w:val="single"/>
        </w:rPr>
        <w:t xml:space="preserve"> USTKA</w:t>
      </w:r>
      <w:r w:rsidRPr="007C094A">
        <w:rPr>
          <w:b/>
          <w:bCs/>
          <w:sz w:val="22"/>
          <w:szCs w:val="22"/>
          <w:u w:val="single"/>
        </w:rPr>
        <w:t xml:space="preserve"> </w:t>
      </w:r>
    </w:p>
    <w:p w14:paraId="4AC6C4AE" w14:textId="77777777" w:rsidR="00F66AD3" w:rsidRPr="00E62FC1" w:rsidRDefault="00F66AD3" w:rsidP="00F66AD3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467430C9" w14:textId="5FC7938B" w:rsidR="00F66AD3" w:rsidRPr="00193A67" w:rsidRDefault="00F66AD3" w:rsidP="009173B1">
      <w:pPr>
        <w:pStyle w:val="Akapitzlist"/>
        <w:numPr>
          <w:ilvl w:val="2"/>
          <w:numId w:val="40"/>
        </w:numPr>
        <w:tabs>
          <w:tab w:val="left" w:pos="284"/>
          <w:tab w:val="right" w:leader="underscore" w:pos="8683"/>
        </w:tabs>
        <w:ind w:left="426"/>
        <w:jc w:val="both"/>
        <w:rPr>
          <w:sz w:val="22"/>
          <w:szCs w:val="22"/>
        </w:rPr>
      </w:pPr>
      <w:r w:rsidRPr="00193A67">
        <w:rPr>
          <w:sz w:val="22"/>
          <w:szCs w:val="22"/>
        </w:rPr>
        <w:t>Przedmiotem zamówienia jest d</w:t>
      </w:r>
      <w:r w:rsidRPr="00193A67">
        <w:rPr>
          <w:bCs/>
          <w:sz w:val="22"/>
          <w:szCs w:val="22"/>
        </w:rPr>
        <w:t xml:space="preserve">ostawa sprzętu do Ośrodka Konferencyjno-Wypoczynkowego </w:t>
      </w:r>
      <w:r w:rsidRPr="00193A67">
        <w:rPr>
          <w:sz w:val="22"/>
          <w:szCs w:val="22"/>
        </w:rPr>
        <w:t xml:space="preserve">w </w:t>
      </w:r>
      <w:r w:rsidRPr="00193A67">
        <w:rPr>
          <w:bCs/>
          <w:sz w:val="22"/>
          <w:szCs w:val="22"/>
        </w:rPr>
        <w:t xml:space="preserve">Ustce. </w:t>
      </w:r>
    </w:p>
    <w:p w14:paraId="7280663C" w14:textId="77777777" w:rsidR="00F66AD3" w:rsidRPr="00193A67" w:rsidRDefault="00F66AD3" w:rsidP="009173B1">
      <w:pPr>
        <w:pStyle w:val="Akapitzlist"/>
        <w:numPr>
          <w:ilvl w:val="2"/>
          <w:numId w:val="40"/>
        </w:numPr>
        <w:ind w:left="426"/>
        <w:jc w:val="both"/>
        <w:rPr>
          <w:b/>
          <w:sz w:val="22"/>
          <w:szCs w:val="22"/>
        </w:rPr>
      </w:pPr>
      <w:r w:rsidRPr="00193A67">
        <w:rPr>
          <w:b/>
          <w:bCs/>
          <w:sz w:val="22"/>
          <w:szCs w:val="22"/>
          <w:lang w:eastAsia="ar-SA"/>
        </w:rPr>
        <w:t>Szczegółowy opis przedmiotu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21"/>
        <w:gridCol w:w="5294"/>
        <w:gridCol w:w="754"/>
        <w:gridCol w:w="1009"/>
      </w:tblGrid>
      <w:tr w:rsidR="00F66AD3" w:rsidRPr="00E62FC1" w14:paraId="09336BA1" w14:textId="77777777" w:rsidTr="003566EB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F61F" w14:textId="77777777" w:rsidR="00F66AD3" w:rsidRPr="00E62FC1" w:rsidRDefault="00F66AD3" w:rsidP="003566EB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D382" w14:textId="77777777" w:rsidR="00F66AD3" w:rsidRPr="00E62FC1" w:rsidRDefault="00F66AD3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10AC" w14:textId="77777777" w:rsidR="00F66AD3" w:rsidRPr="00E62FC1" w:rsidRDefault="00F66AD3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666E" w14:textId="77777777" w:rsidR="00F66AD3" w:rsidRPr="00E62FC1" w:rsidRDefault="00F66AD3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82E5" w14:textId="77777777" w:rsidR="00F66AD3" w:rsidRPr="00E62FC1" w:rsidRDefault="00F66AD3" w:rsidP="0035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F66AD3" w:rsidRPr="00E62FC1" w14:paraId="61A833D6" w14:textId="77777777" w:rsidTr="003566E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14B4AA33" w14:textId="77777777" w:rsidR="00F66AD3" w:rsidRPr="00E62FC1" w:rsidRDefault="00F66AD3" w:rsidP="00F66A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1" w:type="dxa"/>
            <w:vAlign w:val="center"/>
          </w:tcPr>
          <w:p w14:paraId="71F22E88" w14:textId="22F5B42F" w:rsidR="00F66AD3" w:rsidRPr="009A5BC0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BB7">
              <w:rPr>
                <w:b/>
                <w:bCs/>
                <w:color w:val="000000"/>
                <w:sz w:val="22"/>
                <w:szCs w:val="22"/>
              </w:rPr>
              <w:t>Odkurzacz piorący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70E3A01" w14:textId="77777777" w:rsidR="00F66AD3" w:rsidRDefault="00F66AD3" w:rsidP="00F66AD3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 xml:space="preserve">Odkurzacz piorący </w:t>
            </w:r>
          </w:p>
          <w:p w14:paraId="07D4046B" w14:textId="77777777" w:rsidR="00F66AD3" w:rsidRDefault="00F66AD3" w:rsidP="00F66AD3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BBA3E5B" w14:textId="77777777" w:rsidR="00F66AD3" w:rsidRPr="00C63BB7" w:rsidRDefault="00F66AD3" w:rsidP="00F66AD3">
            <w:pPr>
              <w:pStyle w:val="Nagwek1"/>
              <w:numPr>
                <w:ilvl w:val="3"/>
                <w:numId w:val="24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C63BB7">
              <w:rPr>
                <w:b w:val="0"/>
                <w:bCs w:val="0"/>
                <w:sz w:val="22"/>
                <w:szCs w:val="22"/>
              </w:rPr>
              <w:t>Typ filtra – wodny</w:t>
            </w:r>
          </w:p>
          <w:p w14:paraId="62F71FD1" w14:textId="77777777" w:rsidR="00F66AD3" w:rsidRDefault="00F66AD3" w:rsidP="00F66AD3">
            <w:pPr>
              <w:pStyle w:val="Nagwek1"/>
              <w:numPr>
                <w:ilvl w:val="3"/>
                <w:numId w:val="24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Moc silnika – minimum 1200 W</w:t>
            </w:r>
          </w:p>
          <w:p w14:paraId="3D8C9162" w14:textId="77777777" w:rsidR="00F66AD3" w:rsidRDefault="00F66AD3" w:rsidP="00F66AD3">
            <w:pPr>
              <w:pStyle w:val="Nagwek1"/>
              <w:numPr>
                <w:ilvl w:val="3"/>
                <w:numId w:val="24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Pojemność pojemnika/worka – minimum 10 L</w:t>
            </w:r>
          </w:p>
          <w:p w14:paraId="54B22B20" w14:textId="77777777" w:rsidR="00F66AD3" w:rsidRDefault="00F66AD3" w:rsidP="00F66AD3">
            <w:pPr>
              <w:pStyle w:val="Nagwek1"/>
              <w:numPr>
                <w:ilvl w:val="3"/>
                <w:numId w:val="24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Zasięg pracy – minimum 7,5 m</w:t>
            </w:r>
          </w:p>
          <w:p w14:paraId="522D5240" w14:textId="77777777" w:rsidR="00F66AD3" w:rsidRDefault="00F66AD3" w:rsidP="00F66AD3">
            <w:pPr>
              <w:pStyle w:val="Nagwek1"/>
              <w:numPr>
                <w:ilvl w:val="3"/>
                <w:numId w:val="24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Praca na mokro – tak</w:t>
            </w:r>
          </w:p>
          <w:p w14:paraId="2FB9431C" w14:textId="77777777" w:rsidR="00F66AD3" w:rsidRDefault="00F66AD3" w:rsidP="00F66AD3">
            <w:pPr>
              <w:pStyle w:val="Nagwek1"/>
              <w:numPr>
                <w:ilvl w:val="3"/>
                <w:numId w:val="24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Rodzaj odkurzacza – piorący</w:t>
            </w:r>
          </w:p>
          <w:p w14:paraId="0601DCDC" w14:textId="77777777" w:rsidR="00F66AD3" w:rsidRDefault="00F66AD3" w:rsidP="00F66AD3">
            <w:pPr>
              <w:pStyle w:val="Nagwek1"/>
              <w:numPr>
                <w:ilvl w:val="3"/>
                <w:numId w:val="24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Dysze/szczotki (min.) – podłogowa, do tapicerki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62906ACB" w14:textId="77777777" w:rsidR="00F66AD3" w:rsidRDefault="00F66AD3" w:rsidP="00F66AD3">
            <w:pPr>
              <w:pStyle w:val="Nagwek1"/>
              <w:numPr>
                <w:ilvl w:val="3"/>
                <w:numId w:val="24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F66AD3">
              <w:rPr>
                <w:b w:val="0"/>
                <w:bCs w:val="0"/>
                <w:sz w:val="22"/>
                <w:szCs w:val="22"/>
              </w:rPr>
              <w:t>Gwarancja – minimum 12 miesięcy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215CCA99" w14:textId="77777777" w:rsidR="00F66AD3" w:rsidRDefault="00F66AD3" w:rsidP="00F66AD3">
            <w:pPr>
              <w:pStyle w:val="Nagwek1"/>
              <w:numPr>
                <w:ilvl w:val="3"/>
                <w:numId w:val="24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F66AD3">
              <w:rPr>
                <w:b w:val="0"/>
                <w:bCs w:val="0"/>
                <w:sz w:val="22"/>
                <w:szCs w:val="22"/>
              </w:rPr>
              <w:lastRenderedPageBreak/>
              <w:t>Instrukcja obsługi w języku polskim, karta gwarancyjna – tak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78EDD1F4" w14:textId="384099E5" w:rsidR="00F66AD3" w:rsidRPr="00F66AD3" w:rsidRDefault="00F66AD3" w:rsidP="00F66AD3">
            <w:pPr>
              <w:pStyle w:val="Nagwek1"/>
              <w:numPr>
                <w:ilvl w:val="3"/>
                <w:numId w:val="24"/>
              </w:numPr>
              <w:spacing w:before="0" w:beforeAutospacing="0" w:after="0" w:afterAutospacing="0"/>
              <w:ind w:left="320"/>
              <w:rPr>
                <w:b w:val="0"/>
                <w:bCs w:val="0"/>
                <w:sz w:val="22"/>
                <w:szCs w:val="22"/>
              </w:rPr>
            </w:pPr>
            <w:r w:rsidRPr="00F66AD3">
              <w:rPr>
                <w:b w:val="0"/>
                <w:bCs w:val="0"/>
                <w:sz w:val="22"/>
                <w:szCs w:val="22"/>
              </w:rPr>
              <w:t>Szczegółowe warunki gwarancji – tak</w:t>
            </w:r>
          </w:p>
          <w:p w14:paraId="352259FA" w14:textId="77777777" w:rsidR="00F66AD3" w:rsidRPr="00E62FC1" w:rsidRDefault="00F66AD3" w:rsidP="00F66A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1E2AC55" w14:textId="4D8BCE18" w:rsidR="00F66AD3" w:rsidRPr="00E62FC1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FF9EA8E" w14:textId="076E45F0" w:rsidR="00F66AD3" w:rsidRPr="00E62FC1" w:rsidRDefault="00F66AD3" w:rsidP="00F66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0CD97907" w14:textId="77777777" w:rsidR="00F66AD3" w:rsidRPr="00E62FC1" w:rsidRDefault="00F66AD3" w:rsidP="00F66AD3">
      <w:pPr>
        <w:ind w:left="284"/>
        <w:jc w:val="both"/>
        <w:rPr>
          <w:sz w:val="22"/>
          <w:szCs w:val="22"/>
          <w:lang w:eastAsia="ar-SA"/>
        </w:rPr>
      </w:pPr>
    </w:p>
    <w:p w14:paraId="0E04C4AF" w14:textId="77777777" w:rsidR="00F66AD3" w:rsidRDefault="00F66AD3" w:rsidP="00F66AD3">
      <w:pPr>
        <w:ind w:left="360"/>
        <w:rPr>
          <w:sz w:val="22"/>
          <w:szCs w:val="22"/>
        </w:rPr>
      </w:pPr>
    </w:p>
    <w:p w14:paraId="67FA1775" w14:textId="77777777" w:rsidR="00F66AD3" w:rsidRPr="00193A67" w:rsidRDefault="00F66AD3" w:rsidP="009173B1">
      <w:pPr>
        <w:pStyle w:val="Akapitzlist"/>
        <w:numPr>
          <w:ilvl w:val="2"/>
          <w:numId w:val="40"/>
        </w:numPr>
        <w:ind w:left="284"/>
        <w:jc w:val="both"/>
        <w:rPr>
          <w:b/>
          <w:sz w:val="22"/>
          <w:szCs w:val="22"/>
          <w:u w:val="single"/>
          <w:lang w:eastAsia="ar-SA"/>
        </w:rPr>
      </w:pPr>
      <w:r w:rsidRPr="00193A67">
        <w:rPr>
          <w:b/>
          <w:sz w:val="22"/>
          <w:szCs w:val="22"/>
          <w:u w:val="single"/>
          <w:lang w:eastAsia="ar-SA"/>
        </w:rPr>
        <w:t>Szczegóły dotyczące dostaw:</w:t>
      </w:r>
    </w:p>
    <w:p w14:paraId="0062D1F4" w14:textId="77777777" w:rsidR="00F66AD3" w:rsidRPr="00F66AD3" w:rsidRDefault="00F66AD3" w:rsidP="008E3F16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  <w:lang w:eastAsia="hi-IN"/>
        </w:rPr>
      </w:pPr>
      <w:r w:rsidRPr="00F66AD3">
        <w:rPr>
          <w:sz w:val="22"/>
          <w:szCs w:val="22"/>
        </w:rPr>
        <w:t>Wykonawca zobowiązuje się dostarczyć Zamawiającemu sprzęt opisany w niniejszym opisie przedmiotu zamówienia.</w:t>
      </w:r>
    </w:p>
    <w:p w14:paraId="6A1D2713" w14:textId="77777777" w:rsidR="00F66AD3" w:rsidRPr="00F66AD3" w:rsidRDefault="00F66AD3" w:rsidP="008E3F16">
      <w:pPr>
        <w:pStyle w:val="Akapitzlist"/>
        <w:numPr>
          <w:ilvl w:val="0"/>
          <w:numId w:val="39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AD3">
        <w:rPr>
          <w:rFonts w:eastAsia="Calibri"/>
          <w:color w:val="000000"/>
          <w:sz w:val="22"/>
          <w:szCs w:val="22"/>
          <w:lang w:eastAsia="en-US"/>
        </w:rPr>
        <w:t xml:space="preserve">Wykonawca zobowiązuje się dostarczyć Zamawiającemu przedmiot umowy do ośrodków Mazowieckiej Instytucji Gospodarki Budżetowej Mazovia, odpowiednio: </w:t>
      </w:r>
    </w:p>
    <w:p w14:paraId="7B70EEE6" w14:textId="77777777" w:rsidR="00F66AD3" w:rsidRPr="00E62FC1" w:rsidRDefault="00F66AD3" w:rsidP="008E3F16">
      <w:pPr>
        <w:pStyle w:val="Akapitzlist"/>
        <w:widowControl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33064A">
        <w:rPr>
          <w:rFonts w:eastAsia="Calibri"/>
          <w:b/>
          <w:bCs/>
          <w:color w:val="000000"/>
          <w:sz w:val="22"/>
          <w:szCs w:val="22"/>
          <w:lang w:eastAsia="en-US"/>
        </w:rPr>
        <w:t>Ośrodek Konferencyjno-Wypoczynkowy Posejdon w Ustce</w:t>
      </w:r>
      <w:r w:rsidRPr="00E62FC1">
        <w:rPr>
          <w:rFonts w:eastAsia="Calibri"/>
          <w:color w:val="000000"/>
          <w:sz w:val="22"/>
          <w:szCs w:val="22"/>
          <w:lang w:eastAsia="en-US"/>
        </w:rPr>
        <w:t>, 76-270 Ustka, ul. Rybacka 10 (w godzinach 08.00 – 17.00</w:t>
      </w:r>
      <w:r w:rsidRPr="00E62FC1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3689E477" w14:textId="77777777" w:rsidR="00F66AD3" w:rsidRPr="00F66AD3" w:rsidRDefault="00F66AD3" w:rsidP="008E3F16">
      <w:pPr>
        <w:pStyle w:val="Akapitzlist"/>
        <w:numPr>
          <w:ilvl w:val="0"/>
          <w:numId w:val="39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AD3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630E8D42" w14:textId="77777777" w:rsidR="00F66AD3" w:rsidRPr="00F66AD3" w:rsidRDefault="00F66AD3" w:rsidP="008E3F16">
      <w:pPr>
        <w:pStyle w:val="Akapitzlist"/>
        <w:numPr>
          <w:ilvl w:val="0"/>
          <w:numId w:val="39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AD3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ust. b)</w:t>
      </w:r>
    </w:p>
    <w:p w14:paraId="404E099F" w14:textId="77777777" w:rsidR="00F66AD3" w:rsidRPr="00F66AD3" w:rsidRDefault="00F66AD3" w:rsidP="008E3F16">
      <w:pPr>
        <w:pStyle w:val="Akapitzlist"/>
        <w:numPr>
          <w:ilvl w:val="0"/>
          <w:numId w:val="39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AD3">
        <w:rPr>
          <w:rFonts w:eastAsia="Calibri"/>
          <w:sz w:val="22"/>
          <w:szCs w:val="22"/>
          <w:lang w:eastAsia="en-US"/>
        </w:rPr>
        <w:t xml:space="preserve">Wraz z dostawą Wykonawca dostarczy (na żądanie Zamawiającego) dokument potwierdzający spełnienie warunków technicznych dla danego przedmiotu zamówienia </w:t>
      </w:r>
    </w:p>
    <w:p w14:paraId="0CD40124" w14:textId="77777777" w:rsidR="00F66AD3" w:rsidRPr="00F66AD3" w:rsidRDefault="00F66AD3" w:rsidP="008E3F1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6AD3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3C3C7687" w14:textId="77777777" w:rsidR="00F66AD3" w:rsidRPr="00F66AD3" w:rsidRDefault="00F66AD3" w:rsidP="008E3F1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6AD3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769BF893" w14:textId="77777777" w:rsidR="00F66AD3" w:rsidRPr="00F66AD3" w:rsidRDefault="00F66AD3" w:rsidP="008E3F1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6AD3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589C0FF2" w14:textId="77777777" w:rsidR="00F66AD3" w:rsidRPr="00F66AD3" w:rsidRDefault="00F66AD3" w:rsidP="008E3F16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F66AD3">
        <w:rPr>
          <w:sz w:val="22"/>
          <w:szCs w:val="22"/>
        </w:rPr>
        <w:t>Zamawiający wymaga, aby oferowany sprzęt był nowy, nie pochodzący z wystawek i regulaminowych zwrotów, pozbawiony widocznych wad i uszkodzeń</w:t>
      </w:r>
      <w:r w:rsidRPr="00F66AD3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 szczególności atesty, certyfikaty, specyfikacje techniczne etc., które będą odpowiadać wszystkim cechom określonym w Szczegółowym opisie przedmiotu zamówienia. </w:t>
      </w:r>
      <w:r w:rsidRPr="00F66AD3">
        <w:rPr>
          <w:sz w:val="22"/>
          <w:szCs w:val="22"/>
        </w:rPr>
        <w:t>W przypadku ujawnienia podczas dostawy wad i uszkodzeń w dostarczanym sprzęcie, Zamawiający zastrzega sobie prawo do odmowy przyjęcia wadliwych lub uszkodzonych urządzeń. W takim wypadku Wykonawca zobowiązany jest do niezwłocznego dostarczenia sprzętu pozbawionego widocznych wad i uszkodzeń.</w:t>
      </w:r>
    </w:p>
    <w:p w14:paraId="761C8A28" w14:textId="77777777" w:rsidR="00F66AD3" w:rsidRPr="00F66AD3" w:rsidRDefault="00F66AD3" w:rsidP="008E3F16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F66AD3">
        <w:rPr>
          <w:sz w:val="22"/>
          <w:szCs w:val="22"/>
        </w:rPr>
        <w:t>Dostarczony asortyment nie może nosić żadnych oznak uszkodzeń fizycznych, zabrudzeń    oraz  innych wad mających wpływ na wartość użytkową dostarczonego sprzętu.</w:t>
      </w:r>
    </w:p>
    <w:p w14:paraId="3FED192B" w14:textId="77777777" w:rsidR="00F66AD3" w:rsidRPr="00F66AD3" w:rsidRDefault="00F66AD3" w:rsidP="008E3F1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6AD3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05EB4B2F" w14:textId="77777777" w:rsidR="00F66AD3" w:rsidRPr="00F66AD3" w:rsidRDefault="00F66AD3" w:rsidP="008E3F16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F66AD3">
        <w:rPr>
          <w:sz w:val="22"/>
          <w:szCs w:val="22"/>
        </w:rPr>
        <w:t>Gwarancja na oferowany sprzęt - minimum 12 miesięcy.</w:t>
      </w:r>
    </w:p>
    <w:p w14:paraId="2EB00545" w14:textId="77777777" w:rsidR="00F66AD3" w:rsidRPr="00F66AD3" w:rsidRDefault="00F66AD3" w:rsidP="008E3F16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F66AD3">
        <w:rPr>
          <w:sz w:val="22"/>
          <w:szCs w:val="22"/>
        </w:rPr>
        <w:t xml:space="preserve">Reklamacje, naprawy gwarancyjne sprzętu na zasadzie </w:t>
      </w:r>
      <w:proofErr w:type="spellStart"/>
      <w:r w:rsidRPr="00F66AD3">
        <w:rPr>
          <w:sz w:val="22"/>
          <w:szCs w:val="22"/>
        </w:rPr>
        <w:t>door</w:t>
      </w:r>
      <w:proofErr w:type="spellEnd"/>
      <w:r w:rsidRPr="00F66AD3">
        <w:rPr>
          <w:sz w:val="22"/>
          <w:szCs w:val="22"/>
        </w:rPr>
        <w:t>-to-</w:t>
      </w:r>
      <w:proofErr w:type="spellStart"/>
      <w:r w:rsidRPr="00F66AD3">
        <w:rPr>
          <w:sz w:val="22"/>
          <w:szCs w:val="22"/>
        </w:rPr>
        <w:t>door</w:t>
      </w:r>
      <w:proofErr w:type="spellEnd"/>
      <w:r w:rsidRPr="00F66AD3">
        <w:rPr>
          <w:sz w:val="22"/>
          <w:szCs w:val="22"/>
        </w:rPr>
        <w:t>, o ile nie będzie możliwa naprawa serwisowa na miejscu.</w:t>
      </w:r>
    </w:p>
    <w:p w14:paraId="31C6EE93" w14:textId="0D824DA3" w:rsidR="00F66AD3" w:rsidRDefault="00F66AD3" w:rsidP="009173B1">
      <w:pPr>
        <w:pStyle w:val="Tekstpodstawowy"/>
        <w:numPr>
          <w:ilvl w:val="2"/>
          <w:numId w:val="40"/>
        </w:numPr>
        <w:spacing w:after="0"/>
        <w:ind w:left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Wykonawca zobowiązany jest do dołączenia</w:t>
      </w:r>
      <w:r>
        <w:rPr>
          <w:sz w:val="22"/>
          <w:szCs w:val="22"/>
        </w:rPr>
        <w:t>,</w:t>
      </w:r>
      <w:r w:rsidRPr="00E62FC1">
        <w:rPr>
          <w:sz w:val="22"/>
          <w:szCs w:val="22"/>
        </w:rPr>
        <w:t xml:space="preserve"> wraz z </w:t>
      </w:r>
      <w:r>
        <w:rPr>
          <w:sz w:val="22"/>
          <w:szCs w:val="22"/>
        </w:rPr>
        <w:t>Formularzem ofertowym,</w:t>
      </w:r>
      <w:r w:rsidRPr="00E62FC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E62FC1">
        <w:rPr>
          <w:sz w:val="22"/>
          <w:szCs w:val="22"/>
        </w:rPr>
        <w:t xml:space="preserve">ormularza cenowego stanowiącego </w:t>
      </w:r>
      <w:r w:rsidRPr="00E62FC1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3</w:t>
      </w:r>
      <w:r w:rsidRPr="00E62FC1">
        <w:rPr>
          <w:b/>
          <w:bCs/>
          <w:i/>
          <w:sz w:val="22"/>
          <w:szCs w:val="22"/>
        </w:rPr>
        <w:t>.</w:t>
      </w:r>
      <w:r w:rsidR="008E3F16">
        <w:rPr>
          <w:b/>
          <w:bCs/>
          <w:i/>
          <w:sz w:val="22"/>
          <w:szCs w:val="22"/>
        </w:rPr>
        <w:t>F</w:t>
      </w:r>
      <w:r w:rsidRPr="00E62FC1">
        <w:rPr>
          <w:b/>
          <w:bCs/>
          <w:i/>
          <w:sz w:val="22"/>
          <w:szCs w:val="22"/>
        </w:rPr>
        <w:t>.</w:t>
      </w:r>
      <w:r w:rsidRPr="00E62FC1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do Zapytania ofertowego</w:t>
      </w:r>
    </w:p>
    <w:p w14:paraId="37BB5452" w14:textId="77777777" w:rsidR="00F66AD3" w:rsidRDefault="00F66AD3" w:rsidP="00F66AD3">
      <w:pPr>
        <w:ind w:left="360"/>
        <w:rPr>
          <w:sz w:val="22"/>
          <w:szCs w:val="22"/>
        </w:rPr>
      </w:pPr>
    </w:p>
    <w:p w14:paraId="72675EAD" w14:textId="77777777" w:rsidR="00C94965" w:rsidRPr="00E62FC1" w:rsidRDefault="00C94965" w:rsidP="009173B1">
      <w:pPr>
        <w:rPr>
          <w:sz w:val="22"/>
          <w:szCs w:val="22"/>
        </w:rPr>
      </w:pPr>
    </w:p>
    <w:sectPr w:rsidR="00C94965" w:rsidRPr="00E6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EC87BC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4E57F09"/>
    <w:multiLevelType w:val="hybridMultilevel"/>
    <w:tmpl w:val="AEBE4C26"/>
    <w:lvl w:ilvl="0" w:tplc="BADADA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0490D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67E3"/>
    <w:multiLevelType w:val="hybridMultilevel"/>
    <w:tmpl w:val="8C96F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F6600B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F30"/>
    <w:multiLevelType w:val="hybridMultilevel"/>
    <w:tmpl w:val="38C8A9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760677"/>
    <w:multiLevelType w:val="hybridMultilevel"/>
    <w:tmpl w:val="843A4F20"/>
    <w:lvl w:ilvl="0" w:tplc="A9D4C2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7369"/>
    <w:multiLevelType w:val="hybridMultilevel"/>
    <w:tmpl w:val="C12C6A72"/>
    <w:lvl w:ilvl="0" w:tplc="773E29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038D"/>
    <w:multiLevelType w:val="hybridMultilevel"/>
    <w:tmpl w:val="BAB41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2030"/>
    <w:multiLevelType w:val="hybridMultilevel"/>
    <w:tmpl w:val="00F4FB68"/>
    <w:lvl w:ilvl="0" w:tplc="B60C7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93A"/>
    <w:multiLevelType w:val="hybridMultilevel"/>
    <w:tmpl w:val="E2D81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3604A"/>
    <w:multiLevelType w:val="hybridMultilevel"/>
    <w:tmpl w:val="FB22DE7C"/>
    <w:lvl w:ilvl="0" w:tplc="B94878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74797"/>
    <w:multiLevelType w:val="hybridMultilevel"/>
    <w:tmpl w:val="5BEE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2512"/>
    <w:multiLevelType w:val="hybridMultilevel"/>
    <w:tmpl w:val="A5C04E66"/>
    <w:lvl w:ilvl="0" w:tplc="72A8F33E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8423F"/>
    <w:multiLevelType w:val="hybridMultilevel"/>
    <w:tmpl w:val="38DA7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C750B"/>
    <w:multiLevelType w:val="hybridMultilevel"/>
    <w:tmpl w:val="069CCE3E"/>
    <w:lvl w:ilvl="0" w:tplc="05EA4C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B79CD"/>
    <w:multiLevelType w:val="hybridMultilevel"/>
    <w:tmpl w:val="06006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7669"/>
    <w:multiLevelType w:val="hybridMultilevel"/>
    <w:tmpl w:val="F58A5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A35106"/>
    <w:multiLevelType w:val="hybridMultilevel"/>
    <w:tmpl w:val="74545352"/>
    <w:lvl w:ilvl="0" w:tplc="0DFAA0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E40D3"/>
    <w:multiLevelType w:val="hybridMultilevel"/>
    <w:tmpl w:val="585E92A2"/>
    <w:lvl w:ilvl="0" w:tplc="EF6205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F14855"/>
    <w:multiLevelType w:val="hybridMultilevel"/>
    <w:tmpl w:val="C22C856A"/>
    <w:lvl w:ilvl="0" w:tplc="84B80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1513A"/>
    <w:multiLevelType w:val="hybridMultilevel"/>
    <w:tmpl w:val="2320C60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AD6"/>
    <w:multiLevelType w:val="multilevel"/>
    <w:tmpl w:val="6E10CF0E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DB55389"/>
    <w:multiLevelType w:val="hybridMultilevel"/>
    <w:tmpl w:val="DB54B72A"/>
    <w:lvl w:ilvl="0" w:tplc="1780F4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47D0"/>
    <w:multiLevelType w:val="hybridMultilevel"/>
    <w:tmpl w:val="4E7C6CA4"/>
    <w:lvl w:ilvl="0" w:tplc="564E680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9431D4F"/>
    <w:multiLevelType w:val="hybridMultilevel"/>
    <w:tmpl w:val="C090EBC4"/>
    <w:lvl w:ilvl="0" w:tplc="85FEF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802"/>
    <w:multiLevelType w:val="hybridMultilevel"/>
    <w:tmpl w:val="0400EB00"/>
    <w:lvl w:ilvl="0" w:tplc="E6607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45808"/>
    <w:multiLevelType w:val="hybridMultilevel"/>
    <w:tmpl w:val="B45A9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25A4"/>
    <w:multiLevelType w:val="hybridMultilevel"/>
    <w:tmpl w:val="E0B65F7C"/>
    <w:lvl w:ilvl="0" w:tplc="85DA5D5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F4DED"/>
    <w:multiLevelType w:val="hybridMultilevel"/>
    <w:tmpl w:val="209E9E24"/>
    <w:lvl w:ilvl="0" w:tplc="922AB7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75F4"/>
    <w:multiLevelType w:val="hybridMultilevel"/>
    <w:tmpl w:val="AEDCA5E2"/>
    <w:lvl w:ilvl="0" w:tplc="F73E9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09D4"/>
    <w:multiLevelType w:val="multilevel"/>
    <w:tmpl w:val="E72AFE2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87925C0"/>
    <w:multiLevelType w:val="hybridMultilevel"/>
    <w:tmpl w:val="E38299D0"/>
    <w:lvl w:ilvl="0" w:tplc="F61E8B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44E1E"/>
    <w:multiLevelType w:val="hybridMultilevel"/>
    <w:tmpl w:val="70A01674"/>
    <w:lvl w:ilvl="0" w:tplc="48F2FA22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598E8B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030BA"/>
    <w:multiLevelType w:val="multilevel"/>
    <w:tmpl w:val="AE265D0A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B7E178B"/>
    <w:multiLevelType w:val="hybridMultilevel"/>
    <w:tmpl w:val="AFF4C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33C90"/>
    <w:multiLevelType w:val="hybridMultilevel"/>
    <w:tmpl w:val="10025930"/>
    <w:lvl w:ilvl="0" w:tplc="1BD053C4">
      <w:start w:val="1"/>
      <w:numFmt w:val="decimal"/>
      <w:lvlText w:val="%1."/>
      <w:lvlJc w:val="left"/>
      <w:pPr>
        <w:ind w:left="76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D3F6A5C"/>
    <w:multiLevelType w:val="hybridMultilevel"/>
    <w:tmpl w:val="1E947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636F4"/>
    <w:multiLevelType w:val="hybridMultilevel"/>
    <w:tmpl w:val="0CE85ED6"/>
    <w:lvl w:ilvl="0" w:tplc="3BD6CD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A62E8D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42FB3"/>
    <w:multiLevelType w:val="hybridMultilevel"/>
    <w:tmpl w:val="5ABE87C8"/>
    <w:lvl w:ilvl="0" w:tplc="16703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F0CAE"/>
    <w:multiLevelType w:val="hybridMultilevel"/>
    <w:tmpl w:val="1A604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54311"/>
    <w:multiLevelType w:val="multilevel"/>
    <w:tmpl w:val="09AC5B3E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26"/>
  </w:num>
  <w:num w:numId="5">
    <w:abstractNumId w:val="25"/>
  </w:num>
  <w:num w:numId="6">
    <w:abstractNumId w:val="34"/>
  </w:num>
  <w:num w:numId="7">
    <w:abstractNumId w:val="37"/>
  </w:num>
  <w:num w:numId="8">
    <w:abstractNumId w:val="9"/>
  </w:num>
  <w:num w:numId="9">
    <w:abstractNumId w:val="38"/>
  </w:num>
  <w:num w:numId="10">
    <w:abstractNumId w:val="29"/>
  </w:num>
  <w:num w:numId="11">
    <w:abstractNumId w:val="4"/>
  </w:num>
  <w:num w:numId="12">
    <w:abstractNumId w:val="0"/>
  </w:num>
  <w:num w:numId="13">
    <w:abstractNumId w:val="1"/>
  </w:num>
  <w:num w:numId="14">
    <w:abstractNumId w:val="35"/>
  </w:num>
  <w:num w:numId="15">
    <w:abstractNumId w:val="24"/>
  </w:num>
  <w:num w:numId="16">
    <w:abstractNumId w:val="20"/>
  </w:num>
  <w:num w:numId="17">
    <w:abstractNumId w:val="7"/>
  </w:num>
  <w:num w:numId="18">
    <w:abstractNumId w:val="11"/>
  </w:num>
  <w:num w:numId="19">
    <w:abstractNumId w:val="32"/>
  </w:num>
  <w:num w:numId="20">
    <w:abstractNumId w:val="39"/>
  </w:num>
  <w:num w:numId="21">
    <w:abstractNumId w:val="13"/>
  </w:num>
  <w:num w:numId="22">
    <w:abstractNumId w:val="8"/>
  </w:num>
  <w:num w:numId="23">
    <w:abstractNumId w:val="2"/>
  </w:num>
  <w:num w:numId="24">
    <w:abstractNumId w:val="31"/>
  </w:num>
  <w:num w:numId="25">
    <w:abstractNumId w:val="17"/>
  </w:num>
  <w:num w:numId="26">
    <w:abstractNumId w:val="21"/>
  </w:num>
  <w:num w:numId="27">
    <w:abstractNumId w:val="3"/>
  </w:num>
  <w:num w:numId="28">
    <w:abstractNumId w:val="16"/>
  </w:num>
  <w:num w:numId="29">
    <w:abstractNumId w:val="30"/>
  </w:num>
  <w:num w:numId="30">
    <w:abstractNumId w:val="27"/>
  </w:num>
  <w:num w:numId="31">
    <w:abstractNumId w:val="5"/>
  </w:num>
  <w:num w:numId="32">
    <w:abstractNumId w:val="6"/>
  </w:num>
  <w:num w:numId="33">
    <w:abstractNumId w:val="10"/>
  </w:num>
  <w:num w:numId="34">
    <w:abstractNumId w:val="28"/>
  </w:num>
  <w:num w:numId="35">
    <w:abstractNumId w:val="23"/>
  </w:num>
  <w:num w:numId="36">
    <w:abstractNumId w:val="18"/>
  </w:num>
  <w:num w:numId="37">
    <w:abstractNumId w:val="33"/>
  </w:num>
  <w:num w:numId="38">
    <w:abstractNumId w:val="12"/>
  </w:num>
  <w:num w:numId="39">
    <w:abstractNumId w:val="1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D3"/>
    <w:rsid w:val="00004232"/>
    <w:rsid w:val="00062D70"/>
    <w:rsid w:val="00072F1B"/>
    <w:rsid w:val="000926C0"/>
    <w:rsid w:val="000B5EA0"/>
    <w:rsid w:val="000E011A"/>
    <w:rsid w:val="001007ED"/>
    <w:rsid w:val="00193A67"/>
    <w:rsid w:val="00196C23"/>
    <w:rsid w:val="001B6873"/>
    <w:rsid w:val="0025423B"/>
    <w:rsid w:val="00287AAA"/>
    <w:rsid w:val="002A251F"/>
    <w:rsid w:val="0033064A"/>
    <w:rsid w:val="00341DCC"/>
    <w:rsid w:val="003579CB"/>
    <w:rsid w:val="00370667"/>
    <w:rsid w:val="00396C00"/>
    <w:rsid w:val="003F4212"/>
    <w:rsid w:val="00404B31"/>
    <w:rsid w:val="00415CF6"/>
    <w:rsid w:val="00433C62"/>
    <w:rsid w:val="00474CCC"/>
    <w:rsid w:val="004C3737"/>
    <w:rsid w:val="005B70E7"/>
    <w:rsid w:val="00604A86"/>
    <w:rsid w:val="00607941"/>
    <w:rsid w:val="0061146D"/>
    <w:rsid w:val="00615D88"/>
    <w:rsid w:val="006956B9"/>
    <w:rsid w:val="006A7E72"/>
    <w:rsid w:val="006D62FB"/>
    <w:rsid w:val="006E7F20"/>
    <w:rsid w:val="006F3A67"/>
    <w:rsid w:val="006F5AC4"/>
    <w:rsid w:val="0076610E"/>
    <w:rsid w:val="007741E7"/>
    <w:rsid w:val="0078303F"/>
    <w:rsid w:val="00786D63"/>
    <w:rsid w:val="007A3D17"/>
    <w:rsid w:val="007C094A"/>
    <w:rsid w:val="008834C9"/>
    <w:rsid w:val="008B6084"/>
    <w:rsid w:val="008C073C"/>
    <w:rsid w:val="008E3F16"/>
    <w:rsid w:val="008E7199"/>
    <w:rsid w:val="009150F2"/>
    <w:rsid w:val="009173B1"/>
    <w:rsid w:val="009826DB"/>
    <w:rsid w:val="009A08FE"/>
    <w:rsid w:val="009A5BC0"/>
    <w:rsid w:val="00A82A7A"/>
    <w:rsid w:val="00AA49AC"/>
    <w:rsid w:val="00B11704"/>
    <w:rsid w:val="00B954C3"/>
    <w:rsid w:val="00C276A8"/>
    <w:rsid w:val="00C63BB7"/>
    <w:rsid w:val="00C726D3"/>
    <w:rsid w:val="00C76D1E"/>
    <w:rsid w:val="00C94965"/>
    <w:rsid w:val="00CA6872"/>
    <w:rsid w:val="00CE4AA7"/>
    <w:rsid w:val="00CE4DE0"/>
    <w:rsid w:val="00CE5DC6"/>
    <w:rsid w:val="00CF208C"/>
    <w:rsid w:val="00D1462C"/>
    <w:rsid w:val="00D31FEC"/>
    <w:rsid w:val="00D46D7E"/>
    <w:rsid w:val="00D823E3"/>
    <w:rsid w:val="00D920AE"/>
    <w:rsid w:val="00DA0978"/>
    <w:rsid w:val="00DE342C"/>
    <w:rsid w:val="00DE4366"/>
    <w:rsid w:val="00E31DB5"/>
    <w:rsid w:val="00E35595"/>
    <w:rsid w:val="00E53895"/>
    <w:rsid w:val="00E57839"/>
    <w:rsid w:val="00E62FC1"/>
    <w:rsid w:val="00EB69B0"/>
    <w:rsid w:val="00EC6C70"/>
    <w:rsid w:val="00ED5CD1"/>
    <w:rsid w:val="00F05856"/>
    <w:rsid w:val="00F11126"/>
    <w:rsid w:val="00F36C32"/>
    <w:rsid w:val="00F60382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6B54"/>
  <w15:chartTrackingRefBased/>
  <w15:docId w15:val="{CC42E8C0-1B7C-462E-B17C-0F0C51B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E538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839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2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26D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C726D3"/>
    <w:pPr>
      <w:widowControl w:val="0"/>
      <w:suppressAutoHyphens w:val="0"/>
      <w:ind w:left="720"/>
      <w:contextualSpacing/>
    </w:pPr>
    <w:rPr>
      <w:sz w:val="20"/>
      <w:lang w:eastAsia="pl-PL" w:bidi="ar-SA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C72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3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78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4212"/>
    <w:rPr>
      <w:b/>
      <w:bCs/>
    </w:rPr>
  </w:style>
  <w:style w:type="character" w:customStyle="1" w:styleId="is-text">
    <w:name w:val="is-text"/>
    <w:basedOn w:val="Domylnaczcionkaakapitu"/>
    <w:rsid w:val="003F4212"/>
  </w:style>
  <w:style w:type="paragraph" w:customStyle="1" w:styleId="f88182jdsv">
    <w:name w:val="_f8818_2jdsv"/>
    <w:basedOn w:val="Normalny"/>
    <w:rsid w:val="003F4212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styleId="HTML-klawiatura">
    <w:name w:val="HTML Keyboard"/>
    <w:basedOn w:val="Domylnaczcionkaakapitu"/>
    <w:uiPriority w:val="99"/>
    <w:semiHidden/>
    <w:unhideWhenUsed/>
    <w:rsid w:val="003F4212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9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9AC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AC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9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AC"/>
    <w:rPr>
      <w:rFonts w:ascii="Segoe UI" w:eastAsia="Times New Roman" w:hAnsi="Segoe UI" w:cs="Mangal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06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3181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Diana Wawrzynkiewicz-Zielonka</cp:lastModifiedBy>
  <cp:revision>35</cp:revision>
  <cp:lastPrinted>2021-09-07T06:55:00Z</cp:lastPrinted>
  <dcterms:created xsi:type="dcterms:W3CDTF">2021-07-13T05:51:00Z</dcterms:created>
  <dcterms:modified xsi:type="dcterms:W3CDTF">2021-09-07T12:18:00Z</dcterms:modified>
</cp:coreProperties>
</file>