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39" w:rsidRPr="00843439" w:rsidRDefault="00843439" w:rsidP="00461F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43439">
        <w:rPr>
          <w:rFonts w:ascii="Arial" w:eastAsia="Times New Roman" w:hAnsi="Arial" w:cs="Arial"/>
          <w:sz w:val="24"/>
          <w:szCs w:val="24"/>
          <w:u w:val="single"/>
          <w:lang w:eastAsia="pl-PL"/>
        </w:rPr>
        <w:t>ISTOTNE POSTANOWIENIA UMOWY</w:t>
      </w:r>
    </w:p>
    <w:p w:rsidR="00843439" w:rsidRDefault="00843439" w:rsidP="00461F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1FB6" w:rsidRDefault="00461FB6" w:rsidP="00461FB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461FB6">
        <w:rPr>
          <w:rFonts w:ascii="Arial" w:eastAsia="Times New Roman" w:hAnsi="Arial" w:cs="Arial"/>
          <w:sz w:val="24"/>
          <w:szCs w:val="24"/>
          <w:lang w:eastAsia="pl-PL"/>
        </w:rPr>
        <w:t xml:space="preserve">UMOWA nr ..................... </w:t>
      </w: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EE3" w:rsidRDefault="000F2EE3" w:rsidP="00461FB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0F2EE3" w:rsidRDefault="000F2EE3" w:rsidP="00461FB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461FB6" w:rsidRDefault="00461FB6" w:rsidP="00461F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zawarta w dniu .................................... pomiędzy: ......................................... </w:t>
      </w: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mający siedzibę :....................................</w:t>
      </w:r>
      <w:bookmarkStart w:id="0" w:name="_GoBack"/>
      <w:bookmarkEnd w:id="0"/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. NIP: ......................, REGON....................... </w:t>
      </w: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reprezentowana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przez: </w:t>
      </w: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……………………………………………………………………………</w:t>
      </w: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zwana w treści umowy „Zamawiającym”</w:t>
      </w:r>
      <w:r w:rsidR="000F2EE3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a</w:t>
      </w:r>
      <w:r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:rsidR="00461FB6" w:rsidRDefault="00461FB6" w:rsidP="00461F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461FB6" w:rsidRDefault="00461FB6" w:rsidP="00461F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…………………………………………………..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- </w:t>
      </w:r>
      <w:r>
        <w:rPr>
          <w:rFonts w:ascii="Arial" w:eastAsia="Times New Roman" w:hAnsi="Arial" w:cs="Arial"/>
          <w:sz w:val="23"/>
          <w:szCs w:val="23"/>
          <w:lang w:eastAsia="pl-PL"/>
        </w:rPr>
        <w:t>adres:………………………………………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 wpisanym do Krajowego Rejestru Sądowego w </w:t>
      </w: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……………………..,  ….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 Wydział Gospodarczy Krajowego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Rejestru Sądowego nr</w:t>
      </w:r>
      <w:r>
        <w:rPr>
          <w:rFonts w:ascii="Arial" w:eastAsia="Times New Roman" w:hAnsi="Arial" w:cs="Arial"/>
          <w:sz w:val="23"/>
          <w:szCs w:val="23"/>
          <w:lang w:eastAsia="pl-PL"/>
        </w:rPr>
        <w:t>…………….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, NIP</w:t>
      </w: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, nr rej. BDO</w:t>
      </w: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………………………………….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,reprezentowanym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przez:.............................................</w:t>
      </w:r>
    </w:p>
    <w:p w:rsidR="00461FB6" w:rsidRDefault="00461FB6" w:rsidP="0046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 zwanym w treści umowy „Wykonawcą”. </w:t>
      </w:r>
    </w:p>
    <w:p w:rsidR="00461FB6" w:rsidRDefault="00461FB6" w:rsidP="0046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A33" w:rsidRDefault="00461FB6" w:rsidP="00461FB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7E3A" w:rsidRDefault="00461FB6" w:rsidP="00C15A33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§ </w:t>
      </w:r>
      <w:r w:rsidR="00017E3A">
        <w:rPr>
          <w:rFonts w:ascii="Arial" w:eastAsia="Times New Roman" w:hAnsi="Arial" w:cs="Arial"/>
          <w:sz w:val="23"/>
          <w:szCs w:val="23"/>
          <w:lang w:eastAsia="pl-PL"/>
        </w:rPr>
        <w:t>1</w:t>
      </w:r>
    </w:p>
    <w:p w:rsidR="009A3A31" w:rsidRDefault="00461FB6" w:rsidP="00C27254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1.</w:t>
      </w:r>
      <w:r w:rsidR="00C2725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Wykonawca zobowiązuje się do świadczenia usług w zakresie odbioru i zagospodarowania posegregowanych odpadów komunalnych: papieru i tektury, tworzyw </w:t>
      </w:r>
      <w:r w:rsidRPr="00C27254">
        <w:rPr>
          <w:rFonts w:ascii="Arial" w:eastAsia="Times New Roman" w:hAnsi="Arial" w:cs="Arial"/>
          <w:sz w:val="23"/>
          <w:szCs w:val="23"/>
          <w:lang w:eastAsia="pl-PL"/>
        </w:rPr>
        <w:t>sztucznych i metali oraz odpadów niepodlegających segregacji z nieruchomości</w:t>
      </w:r>
      <w:r w:rsidR="00C27254" w:rsidRPr="00C2725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C27254">
        <w:rPr>
          <w:rFonts w:ascii="Arial" w:eastAsia="Times New Roman" w:hAnsi="Arial" w:cs="Arial"/>
          <w:sz w:val="23"/>
          <w:szCs w:val="23"/>
          <w:lang w:eastAsia="pl-PL"/>
        </w:rPr>
        <w:t>położonej przy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C27254" w:rsidRPr="00C27254">
        <w:rPr>
          <w:rFonts w:ascii="Arial" w:eastAsia="Times New Roman" w:hAnsi="Arial" w:cs="Arial"/>
          <w:sz w:val="23"/>
          <w:szCs w:val="23"/>
          <w:lang w:eastAsia="pl-PL"/>
        </w:rPr>
        <w:t>ul. Trybunalska 8, 34-100 Wadowice</w:t>
      </w:r>
      <w:r w:rsidR="00C27254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="00C27254" w:rsidRPr="00C2725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administrowanej przez Zamawiającego. </w:t>
      </w:r>
      <w:r w:rsidR="00C15A33" w:rsidRPr="00C15A33">
        <w:rPr>
          <w:rStyle w:val="markedcontent"/>
          <w:rFonts w:ascii="Arial" w:hAnsi="Arial" w:cs="Arial"/>
        </w:rPr>
        <w:t>Umowa nie obejmuje wywozu gruzu, ziemi, złomu metalowego, odpadów przemysłowych niebezpiecznych, wielkogabarytowych, zużytych opon, elektroodpadów, przeterminowanych leków, popiołów, farb, lakierów itp., które mogą być wywiezione, jednakże</w:t>
      </w:r>
      <w:r w:rsidR="00C27254">
        <w:rPr>
          <w:rStyle w:val="markedcontent"/>
          <w:rFonts w:ascii="Arial" w:hAnsi="Arial" w:cs="Arial"/>
        </w:rPr>
        <w:t xml:space="preserve"> </w:t>
      </w:r>
      <w:r w:rsidR="00C15A33" w:rsidRPr="00C15A33">
        <w:rPr>
          <w:rStyle w:val="markedcontent"/>
          <w:rFonts w:ascii="Arial" w:hAnsi="Arial" w:cs="Arial"/>
        </w:rPr>
        <w:t>na</w:t>
      </w:r>
      <w:r w:rsidR="00C27254">
        <w:rPr>
          <w:rStyle w:val="markedcontent"/>
          <w:rFonts w:ascii="Arial" w:hAnsi="Arial" w:cs="Arial"/>
        </w:rPr>
        <w:t xml:space="preserve"> </w:t>
      </w:r>
      <w:r w:rsidR="00C15A33" w:rsidRPr="00C15A33">
        <w:rPr>
          <w:rStyle w:val="markedcontent"/>
          <w:rFonts w:ascii="Arial" w:hAnsi="Arial" w:cs="Arial"/>
        </w:rPr>
        <w:t>odrębne</w:t>
      </w:r>
      <w:r w:rsidR="00C27254">
        <w:rPr>
          <w:rStyle w:val="markedcontent"/>
          <w:rFonts w:ascii="Arial" w:hAnsi="Arial" w:cs="Arial"/>
        </w:rPr>
        <w:t xml:space="preserve"> z</w:t>
      </w:r>
      <w:r w:rsidR="00C15A33" w:rsidRPr="00C15A33">
        <w:rPr>
          <w:rStyle w:val="markedcontent"/>
          <w:rFonts w:ascii="Arial" w:hAnsi="Arial" w:cs="Arial"/>
        </w:rPr>
        <w:t>lecenie.</w:t>
      </w: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3A31">
        <w:rPr>
          <w:rFonts w:ascii="Arial" w:eastAsia="Times New Roman" w:hAnsi="Arial" w:cs="Arial"/>
          <w:sz w:val="23"/>
          <w:szCs w:val="23"/>
          <w:lang w:eastAsia="pl-PL"/>
        </w:rPr>
        <w:t>2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Pr="00461FB6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Strony ustalają, że na terenie nieruchomości zostaną ustawione przez Wykonawcę pojemniki </w:t>
      </w:r>
      <w:r w:rsidR="00637BAD">
        <w:rPr>
          <w:rFonts w:ascii="Arial" w:eastAsia="Times New Roman" w:hAnsi="Arial" w:cs="Arial"/>
          <w:sz w:val="23"/>
          <w:szCs w:val="23"/>
          <w:lang w:eastAsia="pl-PL"/>
        </w:rPr>
        <w:t>240l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A3A31">
        <w:rPr>
          <w:rFonts w:ascii="Arial" w:eastAsia="Times New Roman" w:hAnsi="Arial" w:cs="Arial"/>
          <w:sz w:val="23"/>
          <w:szCs w:val="23"/>
          <w:lang w:eastAsia="pl-PL"/>
        </w:rPr>
        <w:t xml:space="preserve">w ilości 3 </w:t>
      </w:r>
      <w:proofErr w:type="spellStart"/>
      <w:r w:rsidR="009A3A31">
        <w:rPr>
          <w:rFonts w:ascii="Arial" w:eastAsia="Times New Roman" w:hAnsi="Arial" w:cs="Arial"/>
          <w:sz w:val="23"/>
          <w:szCs w:val="23"/>
          <w:lang w:eastAsia="pl-PL"/>
        </w:rPr>
        <w:t>szt</w:t>
      </w:r>
      <w:proofErr w:type="spellEnd"/>
      <w:r w:rsidR="009A3A31">
        <w:rPr>
          <w:rFonts w:ascii="Arial" w:eastAsia="Times New Roman" w:hAnsi="Arial" w:cs="Arial"/>
          <w:sz w:val="23"/>
          <w:szCs w:val="23"/>
          <w:lang w:eastAsia="pl-PL"/>
        </w:rPr>
        <w:t xml:space="preserve"> na odpady:</w:t>
      </w:r>
    </w:p>
    <w:p w:rsidR="009A3A31" w:rsidRDefault="009A3A31" w:rsidP="00C27254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- zmieszane 20 03 01</w:t>
      </w:r>
    </w:p>
    <w:p w:rsidR="009A3A31" w:rsidRDefault="009A3A31" w:rsidP="00C27254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- papier i tektura 15 01 01</w:t>
      </w:r>
    </w:p>
    <w:p w:rsidR="008026FD" w:rsidRPr="000F2EE3" w:rsidRDefault="009A3A31" w:rsidP="00C27254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-</w:t>
      </w:r>
      <w:r w:rsidR="00461FB6"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opakowania z tworzyw sztucznych 15 01 02</w:t>
      </w:r>
      <w:r w:rsidR="00461FB6"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7BAD">
        <w:rPr>
          <w:rFonts w:ascii="Arial" w:eastAsia="Times New Roman" w:hAnsi="Arial" w:cs="Arial"/>
          <w:sz w:val="23"/>
          <w:szCs w:val="23"/>
          <w:lang w:eastAsia="pl-PL"/>
        </w:rPr>
        <w:t>3</w:t>
      </w:r>
      <w:r w:rsidR="00461FB6" w:rsidRPr="00461FB6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461FB6" w:rsidRPr="00461FB6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 w:rsidR="00461FB6" w:rsidRPr="00461FB6">
        <w:rPr>
          <w:rFonts w:ascii="Arial" w:eastAsia="Times New Roman" w:hAnsi="Arial" w:cs="Arial"/>
          <w:sz w:val="23"/>
          <w:szCs w:val="23"/>
          <w:lang w:eastAsia="pl-PL"/>
        </w:rPr>
        <w:t>Częstotliwość opróżniania pojemników i odbioru odpadów będzie zgodna z ustaleniami</w:t>
      </w:r>
      <w:r w:rsidR="00C27254">
        <w:rPr>
          <w:rFonts w:ascii="Arial" w:eastAsia="Times New Roman" w:hAnsi="Arial" w:cs="Arial"/>
          <w:sz w:val="23"/>
          <w:szCs w:val="23"/>
          <w:lang w:eastAsia="pl-PL"/>
        </w:rPr>
        <w:t xml:space="preserve"> Regulaminu</w:t>
      </w:r>
      <w:r w:rsidR="00461FB6"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C27254" w:rsidRPr="00C27254">
        <w:rPr>
          <w:rFonts w:ascii="Arial" w:eastAsia="Times New Roman" w:hAnsi="Arial" w:cs="Arial"/>
          <w:sz w:val="23"/>
          <w:szCs w:val="23"/>
          <w:lang w:eastAsia="pl-PL"/>
        </w:rPr>
        <w:t xml:space="preserve">utrzymania czystości i porządku na terenie Gminy Miasto Wadowice </w:t>
      </w:r>
      <w:r w:rsidR="00461FB6"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i została określona </w:t>
      </w:r>
      <w:r w:rsidR="00637BAD">
        <w:rPr>
          <w:rFonts w:ascii="Arial" w:eastAsia="Times New Roman" w:hAnsi="Arial" w:cs="Arial"/>
          <w:sz w:val="23"/>
          <w:szCs w:val="23"/>
          <w:lang w:eastAsia="pl-PL"/>
        </w:rPr>
        <w:t>w ilości………………</w:t>
      </w:r>
      <w:r w:rsidR="00461FB6"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7BAD">
        <w:rPr>
          <w:rFonts w:ascii="Arial" w:eastAsia="Times New Roman" w:hAnsi="Arial" w:cs="Arial"/>
          <w:sz w:val="23"/>
          <w:szCs w:val="23"/>
          <w:lang w:eastAsia="pl-PL"/>
        </w:rPr>
        <w:t>4</w:t>
      </w:r>
      <w:r w:rsidR="00461FB6" w:rsidRPr="00461FB6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461FB6" w:rsidRPr="00461FB6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 w:rsidR="00461FB6"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Wykonawca samodzielnie ustala szczegóły harmonogramu, odbiór odpadów z podaniem dni oraz frakcji, przy czym harmonogram będzie publikowany na stronie </w:t>
      </w:r>
      <w:r w:rsidR="00637BAD">
        <w:rPr>
          <w:rFonts w:ascii="Arial" w:eastAsia="Times New Roman" w:hAnsi="Arial" w:cs="Arial"/>
          <w:sz w:val="23"/>
          <w:szCs w:val="23"/>
          <w:lang w:eastAsia="pl-PL"/>
        </w:rPr>
        <w:t>……………………….</w:t>
      </w:r>
      <w:r w:rsidR="00461FB6"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7BAD">
        <w:rPr>
          <w:rFonts w:ascii="Arial" w:eastAsia="Times New Roman" w:hAnsi="Arial" w:cs="Arial"/>
          <w:sz w:val="23"/>
          <w:szCs w:val="23"/>
          <w:lang w:eastAsia="pl-PL"/>
        </w:rPr>
        <w:t>5</w:t>
      </w:r>
      <w:r w:rsidR="00461FB6" w:rsidRPr="00461FB6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461FB6" w:rsidRPr="00461FB6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 w:rsidR="00461FB6"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W przypadku wystąpienia przerw w odbiorze odpadów komunalnych z przyczyn </w:t>
      </w:r>
      <w:r w:rsidR="00461FB6" w:rsidRPr="00461FB6">
        <w:rPr>
          <w:rFonts w:ascii="Arial" w:eastAsia="Times New Roman" w:hAnsi="Arial" w:cs="Arial"/>
          <w:sz w:val="23"/>
          <w:szCs w:val="23"/>
          <w:lang w:eastAsia="pl-PL"/>
        </w:rPr>
        <w:lastRenderedPageBreak/>
        <w:t>zależnych od Wykonawcy, Wykonawca zobowiązuje się do odbioru nagromadzonych odpadów</w:t>
      </w:r>
      <w:r w:rsidR="008026FD">
        <w:rPr>
          <w:rFonts w:ascii="Arial" w:eastAsia="Times New Roman" w:hAnsi="Arial" w:cs="Arial"/>
          <w:sz w:val="23"/>
          <w:szCs w:val="23"/>
          <w:lang w:eastAsia="pl-PL"/>
        </w:rPr>
        <w:t xml:space="preserve"> jednorazowo.</w:t>
      </w:r>
    </w:p>
    <w:p w:rsidR="008026FD" w:rsidRDefault="008026FD" w:rsidP="00C2725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8C7AD0" w:rsidRDefault="008C7AD0" w:rsidP="005B576E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461FB6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§ </w:t>
      </w:r>
      <w:r w:rsidR="00017E3A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2</w:t>
      </w:r>
    </w:p>
    <w:p w:rsidR="000F2EE3" w:rsidRDefault="000F2EE3" w:rsidP="00C272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AD0" w:rsidRDefault="008C7AD0" w:rsidP="00C27254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1</w:t>
      </w:r>
      <w:r w:rsidR="00637BAD">
        <w:rPr>
          <w:rFonts w:ascii="Arial" w:eastAsia="Times New Roman" w:hAnsi="Arial" w:cs="Arial"/>
          <w:sz w:val="23"/>
          <w:szCs w:val="23"/>
          <w:lang w:eastAsia="pl-PL"/>
        </w:rPr>
        <w:t xml:space="preserve">.Zleceniodawca będzie płacił Wykonawcy opłatę za wykonanie </w:t>
      </w:r>
      <w:r>
        <w:rPr>
          <w:rFonts w:ascii="Arial" w:eastAsia="Times New Roman" w:hAnsi="Arial" w:cs="Arial"/>
          <w:sz w:val="23"/>
          <w:szCs w:val="23"/>
          <w:lang w:eastAsia="pl-PL"/>
        </w:rPr>
        <w:t>usługi odbioru odpadów komunalnych zgodnie z formularzem ofertowym.</w:t>
      </w:r>
    </w:p>
    <w:p w:rsidR="008C7AD0" w:rsidRDefault="008C7AD0" w:rsidP="00C27254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2. Zmiana cen określonych w formularzu ofertowym nie wymaga zmiany umowy w formie aneksu do umowy. Wykonawca zobowiązany jest do pisemnego poinformowania Zamawiającego o nowym cenniku na 14 dni przed rozpoczęciem miesiąca kalendarzowego od którego następuje zmiana cen. </w:t>
      </w:r>
    </w:p>
    <w:p w:rsidR="008026FD" w:rsidRDefault="008C7AD0" w:rsidP="00C2725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3. Wszelkie inne zmiany treści umowy wymagają formy pisemnej pod rygorem nieważności</w:t>
      </w:r>
      <w:r w:rsidR="00461FB6"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3"/>
          <w:szCs w:val="23"/>
          <w:lang w:eastAsia="pl-PL"/>
        </w:rPr>
        <w:t>4.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W przypadku braku akceptacji nowej ceny świadczenia usługi, Zamawiającemu przysługuje prawo wypowiedzenia umowy ze skutkiem na koniec miesiąca kalendarzowego, w którym dostarczy Wykonawcy oświadczenie o wypowiedzeniu umowy. </w:t>
      </w:r>
      <w:r w:rsidR="00461FB6"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3"/>
          <w:szCs w:val="23"/>
          <w:lang w:eastAsia="pl-PL"/>
        </w:rPr>
        <w:t>5</w:t>
      </w:r>
      <w:r w:rsidR="00461FB6" w:rsidRPr="00461FB6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461FB6" w:rsidRPr="00461FB6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 w:rsidR="00461FB6" w:rsidRPr="00461FB6">
        <w:rPr>
          <w:rFonts w:ascii="Arial" w:eastAsia="Times New Roman" w:hAnsi="Arial" w:cs="Arial"/>
          <w:sz w:val="23"/>
          <w:szCs w:val="23"/>
          <w:lang w:eastAsia="pl-PL"/>
        </w:rPr>
        <w:t>Wynagrodzenie Wykonawcy za usługę</w:t>
      </w:r>
      <w:r w:rsidR="00637BAD">
        <w:rPr>
          <w:rFonts w:ascii="Arial" w:eastAsia="Times New Roman" w:hAnsi="Arial" w:cs="Arial"/>
          <w:sz w:val="23"/>
          <w:szCs w:val="23"/>
          <w:lang w:eastAsia="pl-PL"/>
        </w:rPr>
        <w:t xml:space="preserve"> następować będzie na podstawie faktur VAT wystawione za okresy miesięczne, które należy uregulować na rachunek bankowy……………………………………………………………………………………. w terminie 14 dni od daty wystawienia. W razie zwłoki będą naliczane odsetki ustawowe.</w:t>
      </w:r>
      <w:r w:rsidR="00461FB6"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461FB6"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EE3" w:rsidRDefault="000F2EE3" w:rsidP="00C2725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3D3B86" w:rsidRDefault="00461FB6" w:rsidP="005B576E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461FB6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§ </w:t>
      </w:r>
      <w:r w:rsidR="00017E3A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3</w:t>
      </w:r>
    </w:p>
    <w:p w:rsidR="00815D78" w:rsidRDefault="00461FB6" w:rsidP="00C27254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1.</w:t>
      </w:r>
      <w:r w:rsidRPr="00461FB6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W przypadku udokumentowanych przypadków zbierania przez Zamawiającego odpadów niezgodnie z Regulaminem Wykonawca </w:t>
      </w:r>
      <w:r w:rsidR="003D3B86" w:rsidRPr="00815D78">
        <w:rPr>
          <w:rFonts w:ascii="Arial" w:eastAsia="Times New Roman" w:hAnsi="Arial" w:cs="Arial"/>
          <w:sz w:val="23"/>
          <w:szCs w:val="23"/>
          <w:lang w:eastAsia="pl-PL"/>
        </w:rPr>
        <w:t>odbierze je jako zmieszane i powiadomi o tym wójta, burmistrza lub prezydenta miasta oraz właściciela nieruchomości, zgodnie z art. 6 ka ust. 3 ustawy z dn. 13 września 1996r. o utrzymaniu czystości i porządku w gminach (Dz. U. 2021 poz. 888 ze zm.)</w:t>
      </w: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1.</w:t>
      </w:r>
      <w:r w:rsidRPr="00461FB6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Wykonawca w ramach ustalonej opłaty zobowiązuje się do : , </w:t>
      </w: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26FD" w:rsidRPr="00815D78">
        <w:rPr>
          <w:rFonts w:ascii="Arial" w:eastAsia="Times New Roman" w:hAnsi="Arial" w:cs="Arial"/>
          <w:sz w:val="23"/>
          <w:szCs w:val="23"/>
          <w:lang w:eastAsia="pl-PL"/>
        </w:rPr>
        <w:t>a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)</w:t>
      </w:r>
      <w:r w:rsidRPr="00461FB6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systematycznego odbioru odpadów gromadzonych w pojemnikach zgodnie z przyjętą częstotliwością </w:t>
      </w: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26FD" w:rsidRPr="00815D78">
        <w:rPr>
          <w:rFonts w:ascii="Arial" w:eastAsia="Times New Roman" w:hAnsi="Arial" w:cs="Arial"/>
          <w:sz w:val="23"/>
          <w:szCs w:val="23"/>
          <w:lang w:eastAsia="pl-PL"/>
        </w:rPr>
        <w:t>b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)</w:t>
      </w:r>
      <w:r w:rsidRPr="00461FB6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zagospodarowania odebranych odpadów zgodnie z przepisami prawa. </w:t>
      </w: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2.</w:t>
      </w:r>
      <w:r w:rsidR="00C2725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Zamawiający zobowiązuje się do : </w:t>
      </w: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a)</w:t>
      </w:r>
      <w:r w:rsidRPr="00461FB6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zapewnienia dogodnego dostępu do pojemników z odpadami,  </w:t>
      </w: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lastRenderedPageBreak/>
        <w:t>d)</w:t>
      </w:r>
      <w:r w:rsidRPr="00461FB6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gromadzenia odpadów wyłącznie w pojemnikach lub workach do selektywnego zbierania odpadów wydanych przez wykonawcę</w:t>
      </w:r>
      <w:r w:rsidR="00C27254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e)</w:t>
      </w:r>
      <w:r w:rsidRPr="00461FB6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pokrycia równowartości pojemników w przypadku ich zniszczenia, spalenia, kradzieży, </w:t>
      </w: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f)</w:t>
      </w:r>
      <w:r w:rsidRPr="00461FB6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nie składowania w pojemnikach odpadów niebezpiecznych i odpadów nie objętych niniejszą umową, </w:t>
      </w: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g)</w:t>
      </w:r>
      <w:r w:rsidRPr="00461FB6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utrzymania w czystości miejsc lokalizacji pojemników (worków) z odpadami, </w:t>
      </w:r>
      <w:r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>h)</w:t>
      </w:r>
      <w:r w:rsidRPr="00461FB6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przestrzegania wymagań określonych Regulaminem. </w:t>
      </w:r>
    </w:p>
    <w:p w:rsidR="000F2EE3" w:rsidRDefault="000F2EE3" w:rsidP="00C27254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0F2EE3" w:rsidRDefault="00461FB6" w:rsidP="00C272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§ </w:t>
      </w:r>
      <w:r w:rsidR="00017E3A">
        <w:rPr>
          <w:rFonts w:ascii="Arial" w:eastAsia="Times New Roman" w:hAnsi="Arial" w:cs="Arial"/>
          <w:sz w:val="23"/>
          <w:szCs w:val="23"/>
          <w:lang w:eastAsia="pl-PL"/>
        </w:rPr>
        <w:t>4</w:t>
      </w:r>
      <w:r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61FB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</w:p>
    <w:p w:rsidR="00815D78" w:rsidRPr="000F2EE3" w:rsidRDefault="00461FB6" w:rsidP="00C27254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0F2EE3">
        <w:rPr>
          <w:rFonts w:ascii="Arial" w:eastAsia="Times New Roman" w:hAnsi="Arial" w:cs="Arial"/>
          <w:sz w:val="23"/>
          <w:szCs w:val="23"/>
          <w:lang w:eastAsia="pl-PL"/>
        </w:rPr>
        <w:t>1.</w:t>
      </w:r>
      <w:r w:rsidRPr="000F2EE3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 w:rsidRPr="000F2EE3">
        <w:rPr>
          <w:rFonts w:ascii="Arial" w:eastAsia="Times New Roman" w:hAnsi="Arial" w:cs="Arial"/>
          <w:sz w:val="23"/>
          <w:szCs w:val="23"/>
          <w:lang w:eastAsia="pl-PL"/>
        </w:rPr>
        <w:t xml:space="preserve">Umowa niniejsza zostaje zawarta na czas </w:t>
      </w:r>
      <w:r w:rsidR="00815D78" w:rsidRPr="000F2EE3">
        <w:rPr>
          <w:rFonts w:ascii="Arial" w:eastAsia="Times New Roman" w:hAnsi="Arial" w:cs="Arial"/>
          <w:sz w:val="23"/>
          <w:szCs w:val="23"/>
          <w:lang w:eastAsia="pl-PL"/>
        </w:rPr>
        <w:t>nie</w:t>
      </w:r>
      <w:r w:rsidRPr="000F2EE3">
        <w:rPr>
          <w:rFonts w:ascii="Arial" w:eastAsia="Times New Roman" w:hAnsi="Arial" w:cs="Arial"/>
          <w:sz w:val="23"/>
          <w:szCs w:val="23"/>
          <w:lang w:eastAsia="pl-PL"/>
        </w:rPr>
        <w:t>określony od</w:t>
      </w:r>
      <w:r w:rsidR="00C27254">
        <w:rPr>
          <w:rFonts w:ascii="Arial" w:eastAsia="Times New Roman" w:hAnsi="Arial" w:cs="Arial"/>
          <w:sz w:val="23"/>
          <w:szCs w:val="23"/>
          <w:lang w:eastAsia="pl-PL"/>
        </w:rPr>
        <w:t xml:space="preserve"> dnia</w:t>
      </w:r>
      <w:r w:rsidRPr="000F2EE3">
        <w:rPr>
          <w:rFonts w:ascii="Arial" w:eastAsia="Times New Roman" w:hAnsi="Arial" w:cs="Arial"/>
          <w:sz w:val="23"/>
          <w:szCs w:val="23"/>
          <w:lang w:eastAsia="pl-PL"/>
        </w:rPr>
        <w:t xml:space="preserve"> 01.01.202</w:t>
      </w:r>
      <w:r w:rsidR="00C27254">
        <w:rPr>
          <w:rFonts w:ascii="Arial" w:eastAsia="Times New Roman" w:hAnsi="Arial" w:cs="Arial"/>
          <w:sz w:val="23"/>
          <w:szCs w:val="23"/>
          <w:lang w:eastAsia="pl-PL"/>
        </w:rPr>
        <w:t>2</w:t>
      </w:r>
      <w:r w:rsidRPr="000F2EE3">
        <w:rPr>
          <w:rFonts w:ascii="Arial" w:eastAsia="Times New Roman" w:hAnsi="Arial" w:cs="Arial"/>
          <w:sz w:val="23"/>
          <w:szCs w:val="23"/>
          <w:lang w:eastAsia="pl-PL"/>
        </w:rPr>
        <w:t xml:space="preserve"> r. r.</w:t>
      </w:r>
      <w:r w:rsidR="00743748">
        <w:rPr>
          <w:rFonts w:ascii="Arial" w:eastAsia="Times New Roman" w:hAnsi="Arial" w:cs="Arial"/>
          <w:sz w:val="23"/>
          <w:szCs w:val="23"/>
          <w:lang w:eastAsia="pl-PL"/>
        </w:rPr>
        <w:t xml:space="preserve"> do 31.12.2025r.</w:t>
      </w:r>
    </w:p>
    <w:p w:rsidR="00C27254" w:rsidRDefault="00461FB6" w:rsidP="00C27254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0F2EE3">
        <w:rPr>
          <w:rFonts w:ascii="Arial" w:eastAsia="Times New Roman" w:hAnsi="Arial" w:cs="Arial"/>
          <w:sz w:val="23"/>
          <w:szCs w:val="23"/>
          <w:lang w:eastAsia="pl-PL"/>
        </w:rPr>
        <w:t>2.</w:t>
      </w:r>
      <w:r w:rsidRPr="000F2EE3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 w:rsidRPr="000F2EE3">
        <w:rPr>
          <w:rFonts w:ascii="Arial" w:eastAsia="Times New Roman" w:hAnsi="Arial" w:cs="Arial"/>
          <w:sz w:val="23"/>
          <w:szCs w:val="23"/>
          <w:lang w:eastAsia="pl-PL"/>
        </w:rPr>
        <w:t xml:space="preserve">Rozwiązanie umowy może nastąpić za jednomiesięcznym okresem wypowiedzenia na koniec miesiąca kalendarzowego. </w:t>
      </w:r>
      <w:r w:rsidRPr="000F2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EE3">
        <w:rPr>
          <w:rFonts w:ascii="Arial" w:eastAsia="Times New Roman" w:hAnsi="Arial" w:cs="Arial"/>
          <w:sz w:val="23"/>
          <w:szCs w:val="23"/>
          <w:lang w:eastAsia="pl-PL"/>
        </w:rPr>
        <w:t xml:space="preserve">3. W przypadku zalegania przez Zleceniodawcę z płatnością za wykonane usługi przez co najmniej jeden okres płatności (miesiąc), Wykonawca ma prawo wstrzymać się od wykonywania usługi będącej przedmiotem Umowy. </w:t>
      </w:r>
      <w:r w:rsidRPr="000F2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15D78" w:rsidRPr="000F2EE3">
        <w:rPr>
          <w:rFonts w:ascii="Arial" w:eastAsia="Times New Roman" w:hAnsi="Arial" w:cs="Arial"/>
          <w:sz w:val="23"/>
          <w:szCs w:val="23"/>
          <w:lang w:eastAsia="pl-PL"/>
        </w:rPr>
        <w:t>4.W sprawach nieuregulowanych w niniejszej umowie zastosowanie mają przepisy</w:t>
      </w:r>
      <w:r w:rsidR="00C27254"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:rsidR="00C27254" w:rsidRDefault="00815D78" w:rsidP="00C27254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0F2EE3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17E3A" w:rsidRPr="00461FB6">
        <w:rPr>
          <w:rFonts w:ascii="Arial" w:eastAsia="Times New Roman" w:hAnsi="Arial" w:cs="Arial"/>
          <w:sz w:val="23"/>
          <w:szCs w:val="23"/>
          <w:lang w:eastAsia="pl-PL"/>
        </w:rPr>
        <w:t>1</w:t>
      </w:r>
      <w:r w:rsidR="00C27254">
        <w:rPr>
          <w:rFonts w:ascii="Arial" w:eastAsia="Times New Roman" w:hAnsi="Arial" w:cs="Arial"/>
          <w:sz w:val="23"/>
          <w:szCs w:val="23"/>
          <w:lang w:eastAsia="pl-PL"/>
        </w:rPr>
        <w:t>) k</w:t>
      </w:r>
      <w:r w:rsidR="00017E3A" w:rsidRPr="00461FB6">
        <w:rPr>
          <w:rFonts w:ascii="Arial" w:eastAsia="Times New Roman" w:hAnsi="Arial" w:cs="Arial"/>
          <w:sz w:val="23"/>
          <w:szCs w:val="23"/>
          <w:lang w:eastAsia="pl-PL"/>
        </w:rPr>
        <w:t>odeks</w:t>
      </w:r>
      <w:r w:rsidR="00017E3A">
        <w:rPr>
          <w:rFonts w:ascii="Arial" w:eastAsia="Times New Roman" w:hAnsi="Arial" w:cs="Arial"/>
          <w:sz w:val="23"/>
          <w:szCs w:val="23"/>
          <w:lang w:eastAsia="pl-PL"/>
        </w:rPr>
        <w:t xml:space="preserve">u </w:t>
      </w:r>
      <w:r w:rsidR="00C27254">
        <w:rPr>
          <w:rFonts w:ascii="Arial" w:eastAsia="Times New Roman" w:hAnsi="Arial" w:cs="Arial"/>
          <w:sz w:val="23"/>
          <w:szCs w:val="23"/>
          <w:lang w:eastAsia="pl-PL"/>
        </w:rPr>
        <w:t>c</w:t>
      </w:r>
      <w:r w:rsidR="00017E3A" w:rsidRPr="00461FB6">
        <w:rPr>
          <w:rFonts w:ascii="Arial" w:eastAsia="Times New Roman" w:hAnsi="Arial" w:cs="Arial"/>
          <w:sz w:val="23"/>
          <w:szCs w:val="23"/>
          <w:lang w:eastAsia="pl-PL"/>
        </w:rPr>
        <w:t>ywiln</w:t>
      </w:r>
      <w:r w:rsidR="00017E3A">
        <w:rPr>
          <w:rFonts w:ascii="Arial" w:eastAsia="Times New Roman" w:hAnsi="Arial" w:cs="Arial"/>
          <w:sz w:val="23"/>
          <w:szCs w:val="23"/>
          <w:lang w:eastAsia="pl-PL"/>
        </w:rPr>
        <w:t>ego</w:t>
      </w:r>
      <w:r w:rsidR="00C27254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C27254" w:rsidRDefault="00C27254" w:rsidP="00C27254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2) u</w:t>
      </w:r>
      <w:r w:rsidR="00017E3A" w:rsidRPr="00461FB6">
        <w:rPr>
          <w:rFonts w:ascii="Arial" w:eastAsia="Times New Roman" w:hAnsi="Arial" w:cs="Arial"/>
          <w:sz w:val="23"/>
          <w:szCs w:val="23"/>
          <w:lang w:eastAsia="pl-PL"/>
        </w:rPr>
        <w:t>staw</w:t>
      </w:r>
      <w:r w:rsidR="00017E3A">
        <w:rPr>
          <w:rFonts w:ascii="Arial" w:eastAsia="Times New Roman" w:hAnsi="Arial" w:cs="Arial"/>
          <w:sz w:val="23"/>
          <w:szCs w:val="23"/>
          <w:lang w:eastAsia="pl-PL"/>
        </w:rPr>
        <w:t>y</w:t>
      </w:r>
      <w:r w:rsidR="00017E3A"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 z dnia 13września 1996r. o utrzymaniu czystości i porządku w gminach (Dz. U. 2019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r., poz. 2010 z późn.zm.),</w:t>
      </w:r>
      <w:r w:rsidR="00017E3A"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3"/>
          <w:szCs w:val="23"/>
          <w:lang w:eastAsia="pl-PL"/>
        </w:rPr>
        <w:t>3)</w:t>
      </w:r>
      <w:r w:rsidR="00017E3A" w:rsidRPr="00461FB6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>
        <w:rPr>
          <w:rFonts w:ascii="Courier New" w:eastAsia="Times New Roman" w:hAnsi="Courier New" w:cs="Courier New"/>
          <w:sz w:val="23"/>
          <w:szCs w:val="23"/>
          <w:lang w:eastAsia="pl-PL"/>
        </w:rPr>
        <w:t>u</w:t>
      </w:r>
      <w:r w:rsidR="00017E3A" w:rsidRPr="00461FB6">
        <w:rPr>
          <w:rFonts w:ascii="Arial" w:eastAsia="Times New Roman" w:hAnsi="Arial" w:cs="Arial"/>
          <w:sz w:val="23"/>
          <w:szCs w:val="23"/>
          <w:lang w:eastAsia="pl-PL"/>
        </w:rPr>
        <w:t>staw</w:t>
      </w:r>
      <w:r w:rsidR="00017E3A">
        <w:rPr>
          <w:rFonts w:ascii="Arial" w:eastAsia="Times New Roman" w:hAnsi="Arial" w:cs="Arial"/>
          <w:sz w:val="23"/>
          <w:szCs w:val="23"/>
          <w:lang w:eastAsia="pl-PL"/>
        </w:rPr>
        <w:t>y</w:t>
      </w:r>
      <w:r w:rsidR="00017E3A"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 z dnia 14 grudnia 2012 r. o odpadach” (D</w:t>
      </w:r>
      <w:r>
        <w:rPr>
          <w:rFonts w:ascii="Arial" w:eastAsia="Times New Roman" w:hAnsi="Arial" w:cs="Arial"/>
          <w:sz w:val="23"/>
          <w:szCs w:val="23"/>
          <w:lang w:eastAsia="pl-PL"/>
        </w:rPr>
        <w:t>z. U. 2017 poz. 701 z późn.zm.),</w:t>
      </w:r>
      <w:r w:rsidR="00017E3A"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17E3A" w:rsidRPr="0046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7E3A" w:rsidRPr="00461FB6">
        <w:rPr>
          <w:rFonts w:ascii="Arial" w:eastAsia="Times New Roman" w:hAnsi="Arial" w:cs="Arial"/>
          <w:sz w:val="23"/>
          <w:szCs w:val="23"/>
          <w:lang w:eastAsia="pl-PL"/>
        </w:rPr>
        <w:t>4</w:t>
      </w:r>
      <w:r>
        <w:rPr>
          <w:rFonts w:ascii="Arial" w:eastAsia="Times New Roman" w:hAnsi="Arial" w:cs="Arial"/>
          <w:sz w:val="23"/>
          <w:szCs w:val="23"/>
          <w:lang w:eastAsia="pl-PL"/>
        </w:rPr>
        <w:t>)</w:t>
      </w:r>
      <w:r w:rsidR="00017E3A" w:rsidRPr="00461FB6"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</w:t>
      </w:r>
      <w:r w:rsidR="00017E3A" w:rsidRPr="00461FB6">
        <w:rPr>
          <w:rFonts w:ascii="Arial" w:eastAsia="Times New Roman" w:hAnsi="Arial" w:cs="Arial"/>
          <w:sz w:val="23"/>
          <w:szCs w:val="23"/>
          <w:lang w:eastAsia="pl-PL"/>
        </w:rPr>
        <w:t>Regulamin</w:t>
      </w:r>
      <w:r w:rsidR="00017E3A">
        <w:rPr>
          <w:rFonts w:ascii="Arial" w:eastAsia="Times New Roman" w:hAnsi="Arial" w:cs="Arial"/>
          <w:sz w:val="23"/>
          <w:szCs w:val="23"/>
          <w:lang w:eastAsia="pl-PL"/>
        </w:rPr>
        <w:t>u</w:t>
      </w:r>
      <w:r w:rsidR="00017E3A" w:rsidRPr="00461FB6">
        <w:rPr>
          <w:rFonts w:ascii="Arial" w:eastAsia="Times New Roman" w:hAnsi="Arial" w:cs="Arial"/>
          <w:sz w:val="23"/>
          <w:szCs w:val="23"/>
          <w:lang w:eastAsia="pl-PL"/>
        </w:rPr>
        <w:t xml:space="preserve"> utrzymania czystości i porządku na terenie Gminy Miasto </w:t>
      </w:r>
      <w:r w:rsidR="00017E3A">
        <w:rPr>
          <w:rFonts w:ascii="Arial" w:eastAsia="Times New Roman" w:hAnsi="Arial" w:cs="Arial"/>
          <w:sz w:val="23"/>
          <w:szCs w:val="23"/>
          <w:lang w:eastAsia="pl-PL"/>
        </w:rPr>
        <w:t>Wadowice</w:t>
      </w:r>
      <w:r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C27254" w:rsidRDefault="00C27254" w:rsidP="00C27254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C27254" w:rsidRDefault="00C27254" w:rsidP="00C27254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§5</w:t>
      </w:r>
    </w:p>
    <w:p w:rsidR="00C27254" w:rsidRDefault="00C27254" w:rsidP="00C27254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C27254" w:rsidRPr="00C27254" w:rsidRDefault="00C27254" w:rsidP="00C272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Wszelkie zmiany do umowy wymagają formy pisemnej.</w:t>
      </w:r>
    </w:p>
    <w:p w:rsidR="000F2EE3" w:rsidRPr="00C27254" w:rsidRDefault="00C27254" w:rsidP="00C272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27254">
        <w:rPr>
          <w:rFonts w:ascii="Arial" w:eastAsia="Times New Roman" w:hAnsi="Arial" w:cs="Arial"/>
          <w:sz w:val="23"/>
          <w:szCs w:val="23"/>
          <w:lang w:eastAsia="pl-PL"/>
        </w:rPr>
        <w:t>Umowę sporządzono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w 2 egzemplarzach, po jednym dla każdej ze stron.</w:t>
      </w:r>
      <w:r w:rsidR="00461FB6" w:rsidRPr="00C2725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</w:p>
    <w:p w:rsidR="000F2EE3" w:rsidRDefault="000F2EE3" w:rsidP="000F2E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61FB6" w:rsidRPr="00461FB6" w:rsidRDefault="00461FB6" w:rsidP="000F2EE3">
      <w:p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0F2EE3">
        <w:rPr>
          <w:rFonts w:ascii="Arial" w:eastAsia="Times New Roman" w:hAnsi="Arial" w:cs="Arial"/>
          <w:sz w:val="28"/>
          <w:szCs w:val="28"/>
          <w:lang w:eastAsia="pl-PL"/>
        </w:rPr>
        <w:t xml:space="preserve">Zamawiający : </w:t>
      </w:r>
      <w:r w:rsidR="000F2EE3" w:rsidRPr="000F2EE3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0F2EE3" w:rsidRPr="000F2EE3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0F2EE3" w:rsidRPr="000F2EE3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0F2EE3" w:rsidRPr="000F2EE3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0F2EE3" w:rsidRPr="000F2EE3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0F2EE3" w:rsidRPr="000F2EE3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0F2EE3" w:rsidRPr="000F2EE3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0F2EE3">
        <w:rPr>
          <w:rFonts w:ascii="Arial" w:eastAsia="Times New Roman" w:hAnsi="Arial" w:cs="Arial"/>
          <w:sz w:val="28"/>
          <w:szCs w:val="28"/>
          <w:lang w:eastAsia="pl-PL"/>
        </w:rPr>
        <w:t>Wykonawca :</w:t>
      </w:r>
      <w:r w:rsidRPr="000F2EE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461FB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</w:p>
    <w:p w:rsidR="003B6514" w:rsidRPr="00074FBD" w:rsidRDefault="003B6514" w:rsidP="008C7AD0">
      <w:pPr>
        <w:rPr>
          <w:color w:val="FF0000"/>
        </w:rPr>
      </w:pPr>
    </w:p>
    <w:sectPr w:rsidR="003B6514" w:rsidRPr="0007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6BE4"/>
    <w:multiLevelType w:val="hybridMultilevel"/>
    <w:tmpl w:val="4A08A05C"/>
    <w:lvl w:ilvl="0" w:tplc="3B12A57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B6"/>
    <w:rsid w:val="00004A0B"/>
    <w:rsid w:val="00017E3A"/>
    <w:rsid w:val="00074FBD"/>
    <w:rsid w:val="000F2EE3"/>
    <w:rsid w:val="003B6514"/>
    <w:rsid w:val="003D3B86"/>
    <w:rsid w:val="003E00BA"/>
    <w:rsid w:val="00461FB6"/>
    <w:rsid w:val="005B576E"/>
    <w:rsid w:val="00637BAD"/>
    <w:rsid w:val="00693DBB"/>
    <w:rsid w:val="00743748"/>
    <w:rsid w:val="008026FD"/>
    <w:rsid w:val="00815D78"/>
    <w:rsid w:val="00843439"/>
    <w:rsid w:val="008C7AD0"/>
    <w:rsid w:val="009A3A31"/>
    <w:rsid w:val="00C15A33"/>
    <w:rsid w:val="00C2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2283"/>
  <w15:docId w15:val="{C8A23407-644B-454D-9CBF-1107733E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15A33"/>
  </w:style>
  <w:style w:type="paragraph" w:styleId="Akapitzlist">
    <w:name w:val="List Paragraph"/>
    <w:basedOn w:val="Normalny"/>
    <w:uiPriority w:val="34"/>
    <w:qFormat/>
    <w:rsid w:val="00C2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Węgrzyn-Nowak</dc:creator>
  <cp:lastModifiedBy>Katarzyna Węgrzyn-Nowak</cp:lastModifiedBy>
  <cp:revision>4</cp:revision>
  <dcterms:created xsi:type="dcterms:W3CDTF">2021-12-17T09:59:00Z</dcterms:created>
  <dcterms:modified xsi:type="dcterms:W3CDTF">2021-12-17T10:07:00Z</dcterms:modified>
</cp:coreProperties>
</file>