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8B40" w14:textId="0E676699" w:rsidR="00094467" w:rsidRPr="00FE0C6A" w:rsidRDefault="00094467" w:rsidP="00094467">
      <w:pPr>
        <w:spacing w:after="0" w:line="240" w:lineRule="auto"/>
        <w:rPr>
          <w:rFonts w:ascii="Times New Roman" w:hAnsi="Times New Roman"/>
          <w:i/>
        </w:rPr>
      </w:pPr>
      <w:r w:rsidRPr="00FE0C6A">
        <w:rPr>
          <w:rFonts w:ascii="Times New Roman" w:hAnsi="Times New Roman"/>
          <w:i/>
        </w:rPr>
        <w:t xml:space="preserve">Mazowiecka Instytucja Gospodarki Budżetowej Mazovia                       </w:t>
      </w:r>
      <w:r w:rsidR="001E3B27">
        <w:rPr>
          <w:rFonts w:ascii="Times New Roman" w:hAnsi="Times New Roman"/>
          <w:i/>
        </w:rPr>
        <w:t>Wołó</w:t>
      </w:r>
      <w:r>
        <w:rPr>
          <w:rFonts w:ascii="Times New Roman" w:hAnsi="Times New Roman"/>
          <w:i/>
        </w:rPr>
        <w:t>w,</w:t>
      </w:r>
      <w:r w:rsidR="00973539">
        <w:rPr>
          <w:rFonts w:ascii="Times New Roman" w:hAnsi="Times New Roman"/>
          <w:i/>
        </w:rPr>
        <w:t xml:space="preserve"> 20.10.2021r</w:t>
      </w:r>
      <w:r w:rsidRPr="00FE0C6A">
        <w:rPr>
          <w:rFonts w:ascii="Times New Roman" w:hAnsi="Times New Roman"/>
          <w:i/>
        </w:rPr>
        <w:t xml:space="preserve">                     Wołów,</w:t>
      </w:r>
      <w:r>
        <w:rPr>
          <w:rFonts w:ascii="Times New Roman" w:hAnsi="Times New Roman"/>
          <w:i/>
        </w:rPr>
        <w:t>17.06.2021</w:t>
      </w:r>
    </w:p>
    <w:p w14:paraId="0B4705AC" w14:textId="77777777" w:rsidR="00094467" w:rsidRPr="00FE0C6A" w:rsidRDefault="00094467" w:rsidP="00094467">
      <w:pPr>
        <w:spacing w:after="0" w:line="240" w:lineRule="auto"/>
        <w:rPr>
          <w:rFonts w:ascii="Times New Roman" w:hAnsi="Times New Roman"/>
          <w:i/>
        </w:rPr>
      </w:pPr>
      <w:r w:rsidRPr="00FE0C6A">
        <w:rPr>
          <w:rFonts w:ascii="Times New Roman" w:hAnsi="Times New Roman"/>
          <w:i/>
        </w:rPr>
        <w:t>Ul. Kocjana 3, 01-473 Warszawa</w:t>
      </w:r>
    </w:p>
    <w:p w14:paraId="3EB14EC8" w14:textId="77777777" w:rsidR="00094467" w:rsidRPr="00FE0C6A" w:rsidRDefault="00094467" w:rsidP="00094467">
      <w:pPr>
        <w:spacing w:after="0" w:line="240" w:lineRule="auto"/>
        <w:rPr>
          <w:rFonts w:ascii="Times New Roman" w:hAnsi="Times New Roman"/>
          <w:i/>
        </w:rPr>
      </w:pPr>
      <w:r w:rsidRPr="00FE0C6A">
        <w:rPr>
          <w:rFonts w:ascii="Times New Roman" w:hAnsi="Times New Roman"/>
          <w:i/>
        </w:rPr>
        <w:t>NIP 522 29 67 596, REGON 142732693,KRS 0000373652</w:t>
      </w:r>
    </w:p>
    <w:p w14:paraId="33282A72" w14:textId="77777777" w:rsidR="00094467" w:rsidRPr="00FE0C6A" w:rsidRDefault="00094467" w:rsidP="00094467">
      <w:pPr>
        <w:spacing w:after="0" w:line="240" w:lineRule="auto"/>
        <w:rPr>
          <w:rFonts w:ascii="Times New Roman" w:hAnsi="Times New Roman"/>
          <w:i/>
        </w:rPr>
      </w:pPr>
      <w:r w:rsidRPr="00FE0C6A">
        <w:rPr>
          <w:rFonts w:ascii="Times New Roman" w:hAnsi="Times New Roman"/>
          <w:i/>
        </w:rPr>
        <w:t>Tel. 22/328 60 01</w:t>
      </w:r>
      <w:r w:rsidRPr="00FE0C6A">
        <w:rPr>
          <w:rFonts w:ascii="Times New Roman" w:hAnsi="Times New Roman"/>
          <w:i/>
        </w:rPr>
        <w:tab/>
        <w:t xml:space="preserve"> </w:t>
      </w:r>
    </w:p>
    <w:p w14:paraId="26F11E73" w14:textId="77777777" w:rsidR="00094467" w:rsidRPr="00FE0C6A" w:rsidRDefault="00094467" w:rsidP="00094467">
      <w:pPr>
        <w:spacing w:after="0" w:line="240" w:lineRule="auto"/>
        <w:rPr>
          <w:rFonts w:cs="Calibri"/>
        </w:rPr>
      </w:pPr>
      <w:r w:rsidRPr="00FE0C6A">
        <w:rPr>
          <w:rFonts w:cs="Calibri"/>
          <w:i/>
        </w:rPr>
        <w:t>…</w:t>
      </w:r>
      <w:r w:rsidRPr="00FE0C6A">
        <w:rPr>
          <w:rFonts w:cs="Calibri"/>
        </w:rPr>
        <w:t>..…………………………………...</w:t>
      </w:r>
    </w:p>
    <w:p w14:paraId="0B29DCC0" w14:textId="77777777" w:rsidR="00094467" w:rsidRPr="006C7728" w:rsidRDefault="00094467" w:rsidP="00094467">
      <w:pPr>
        <w:spacing w:after="0" w:line="240" w:lineRule="auto"/>
        <w:rPr>
          <w:rFonts w:cs="Calibri"/>
          <w:i/>
        </w:rPr>
      </w:pPr>
      <w:r w:rsidRPr="00FE0C6A">
        <w:rPr>
          <w:rFonts w:cs="Calibri"/>
          <w:i/>
        </w:rPr>
        <w:t>Zamawiający</w:t>
      </w:r>
    </w:p>
    <w:p w14:paraId="7CDA7473" w14:textId="77777777" w:rsidR="00094467" w:rsidRDefault="00094467" w:rsidP="00094467">
      <w:pPr>
        <w:spacing w:line="360" w:lineRule="auto"/>
        <w:jc w:val="center"/>
        <w:rPr>
          <w:rFonts w:cs="Calibri"/>
          <w:b/>
          <w:bCs/>
        </w:rPr>
      </w:pPr>
    </w:p>
    <w:p w14:paraId="6006635A" w14:textId="77777777" w:rsidR="00094467" w:rsidRPr="00094467" w:rsidRDefault="00094467" w:rsidP="00094467">
      <w:pPr>
        <w:spacing w:line="360" w:lineRule="auto"/>
        <w:jc w:val="center"/>
        <w:rPr>
          <w:rFonts w:cs="Calibri"/>
          <w:b/>
          <w:bCs/>
        </w:rPr>
      </w:pPr>
      <w:r w:rsidRPr="00094467">
        <w:rPr>
          <w:rFonts w:cs="Calibri"/>
          <w:b/>
          <w:bCs/>
        </w:rPr>
        <w:t>ZAPYTANIE OFERTOWE</w:t>
      </w:r>
    </w:p>
    <w:p w14:paraId="701E56F9" w14:textId="7FF0A94A" w:rsidR="00094467" w:rsidRDefault="00094467" w:rsidP="00094467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94467">
        <w:rPr>
          <w:rFonts w:cs="Calibri"/>
        </w:rPr>
        <w:t xml:space="preserve">Nr sprawy </w:t>
      </w:r>
      <w:r w:rsidRPr="00094467">
        <w:rPr>
          <w:b/>
          <w:bCs/>
          <w:color w:val="000000"/>
          <w:sz w:val="24"/>
          <w:szCs w:val="24"/>
        </w:rPr>
        <w:t>RZP/</w:t>
      </w:r>
      <w:r w:rsidR="00973539">
        <w:rPr>
          <w:b/>
          <w:bCs/>
          <w:color w:val="000000"/>
          <w:sz w:val="24"/>
          <w:szCs w:val="24"/>
        </w:rPr>
        <w:t>97</w:t>
      </w:r>
      <w:r w:rsidRPr="00094467">
        <w:rPr>
          <w:b/>
          <w:bCs/>
          <w:color w:val="000000"/>
          <w:sz w:val="24"/>
          <w:szCs w:val="24"/>
        </w:rPr>
        <w:t xml:space="preserve">/W/2021 </w:t>
      </w:r>
    </w:p>
    <w:p w14:paraId="4F6F5346" w14:textId="77777777" w:rsidR="00094467" w:rsidRDefault="00094467" w:rsidP="00094467">
      <w:pPr>
        <w:spacing w:line="360" w:lineRule="auto"/>
        <w:jc w:val="center"/>
      </w:pPr>
    </w:p>
    <w:p w14:paraId="56FB8225" w14:textId="77777777" w:rsidR="00094467" w:rsidRPr="00094467" w:rsidRDefault="00094467" w:rsidP="00094467">
      <w:pPr>
        <w:spacing w:after="0"/>
        <w:jc w:val="both"/>
        <w:rPr>
          <w:rFonts w:cs="Calibri"/>
          <w:b/>
          <w:bCs/>
        </w:rPr>
      </w:pPr>
      <w:r w:rsidRPr="00094467">
        <w:rPr>
          <w:rFonts w:cs="Calibri"/>
          <w:b/>
        </w:rPr>
        <w:t>Jednostka organizacyjna: I</w:t>
      </w:r>
      <w:r w:rsidRPr="00094467">
        <w:rPr>
          <w:rFonts w:cs="Calibri"/>
          <w:b/>
          <w:bCs/>
        </w:rPr>
        <w:t xml:space="preserve">GB Mazovia Zakład w WOŁOWIE, ul. Cicha 8, 56-100 Wołów, tel.: 71 389 11 -17 lub-16, </w:t>
      </w:r>
      <w:hyperlink r:id="rId5" w:history="1">
        <w:r w:rsidRPr="00094467">
          <w:rPr>
            <w:rStyle w:val="Hipercze"/>
            <w:rFonts w:cs="Calibri"/>
            <w:b/>
            <w:bCs/>
          </w:rPr>
          <w:t>www.igbmazovia.pl</w:t>
        </w:r>
      </w:hyperlink>
      <w:r w:rsidRPr="00094467">
        <w:rPr>
          <w:rFonts w:cs="Calibri"/>
          <w:b/>
          <w:bCs/>
        </w:rPr>
        <w:t>, wolow@igbmazovia.pl</w:t>
      </w:r>
    </w:p>
    <w:p w14:paraId="1CA4527C" w14:textId="77777777" w:rsidR="001E3B27" w:rsidRDefault="001E3B27" w:rsidP="00166EA3">
      <w:pPr>
        <w:pStyle w:val="Akapitzlist"/>
        <w:jc w:val="both"/>
        <w:rPr>
          <w:rFonts w:cs="Calibri"/>
        </w:rPr>
      </w:pPr>
    </w:p>
    <w:p w14:paraId="5EF20446" w14:textId="7BCDF29F" w:rsidR="00E94619" w:rsidRPr="001E3B27" w:rsidRDefault="00E94619" w:rsidP="00166EA3">
      <w:pPr>
        <w:pStyle w:val="Akapitzlist"/>
        <w:jc w:val="both"/>
        <w:rPr>
          <w:rFonts w:ascii="Segoe UI Semibold" w:hAnsi="Segoe UI Semibold" w:cs="Calibri"/>
        </w:rPr>
      </w:pPr>
      <w:r w:rsidRPr="001E3B27">
        <w:rPr>
          <w:rFonts w:ascii="Segoe UI Semibold" w:hAnsi="Segoe UI Semibold" w:cs="Calibri"/>
        </w:rPr>
        <w:t>zaprasza do złożenia oferty na  dostawę but</w:t>
      </w:r>
      <w:r w:rsidR="001E3B27">
        <w:rPr>
          <w:rFonts w:ascii="Segoe UI Semibold" w:hAnsi="Segoe UI Semibold" w:cs="Calibri"/>
        </w:rPr>
        <w:t>elek plastikowych o pojemności 1</w:t>
      </w:r>
      <w:r w:rsidRPr="001E3B27">
        <w:rPr>
          <w:rFonts w:ascii="Segoe UI Semibold" w:hAnsi="Segoe UI Semibold" w:cs="Calibri"/>
        </w:rPr>
        <w:t xml:space="preserve">00 ml oraz nakrętek. </w:t>
      </w:r>
    </w:p>
    <w:p w14:paraId="059AE3B3" w14:textId="77777777" w:rsidR="00E94619" w:rsidRDefault="00E94619" w:rsidP="00166EA3">
      <w:pPr>
        <w:jc w:val="both"/>
        <w:rPr>
          <w:rFonts w:cs="Calibri"/>
        </w:rPr>
      </w:pPr>
      <w:r>
        <w:rPr>
          <w:rFonts w:cs="Calibri"/>
        </w:rPr>
        <w:t xml:space="preserve">   1. </w:t>
      </w:r>
      <w:r w:rsidRPr="00495E5F">
        <w:rPr>
          <w:rFonts w:cs="Calibri"/>
        </w:rPr>
        <w:t>Opis przedmiotu zamówienia :</w:t>
      </w:r>
      <w:r>
        <w:rPr>
          <w:rFonts w:cs="Calibri"/>
        </w:rPr>
        <w:t xml:space="preserve"> przedmiotem zamówienia jest</w:t>
      </w:r>
    </w:p>
    <w:p w14:paraId="221DFD95" w14:textId="5274B201" w:rsidR="00E94619" w:rsidRDefault="00E94619" w:rsidP="006C2BE3">
      <w:pPr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b</w:t>
      </w:r>
      <w:r w:rsidR="001E3B27">
        <w:rPr>
          <w:rFonts w:cs="Calibri"/>
        </w:rPr>
        <w:t>utelka o pojemności 1</w:t>
      </w:r>
      <w:r w:rsidRPr="006C2BE3">
        <w:rPr>
          <w:rFonts w:cs="Calibri"/>
        </w:rPr>
        <w:t xml:space="preserve">00ml. Rodzaj materiału: HDPE. Kolor transparentna. Waga butelki min. </w:t>
      </w:r>
      <w:r w:rsidR="001E3B27">
        <w:rPr>
          <w:rFonts w:cs="Calibri"/>
        </w:rPr>
        <w:t>10g. Pojemność całkowita około 120 ml (nominalna 100 ml ± 2%). Wysokość 116mm. Przekrój 40</w:t>
      </w:r>
      <w:r w:rsidRPr="006C2BE3">
        <w:rPr>
          <w:rFonts w:cs="Calibri"/>
        </w:rPr>
        <w:t xml:space="preserve"> mm. Śre</w:t>
      </w:r>
      <w:r w:rsidR="001E3B27">
        <w:rPr>
          <w:rFonts w:cs="Calibri"/>
        </w:rPr>
        <w:t>dnica otworu wlewowego: około 20</w:t>
      </w:r>
      <w:r w:rsidRPr="006C2BE3">
        <w:rPr>
          <w:rFonts w:cs="Calibri"/>
        </w:rPr>
        <w:t xml:space="preserve"> mm</w:t>
      </w:r>
      <w:r w:rsidR="001E3B27">
        <w:rPr>
          <w:rFonts w:cs="Calibri"/>
        </w:rPr>
        <w:t xml:space="preserve"> – 20</w:t>
      </w:r>
      <w:r>
        <w:rPr>
          <w:rFonts w:cs="Calibri"/>
        </w:rPr>
        <w:t>0 000 sztuk.</w:t>
      </w:r>
    </w:p>
    <w:p w14:paraId="7395EF67" w14:textId="44F89ABC" w:rsidR="00E94619" w:rsidRDefault="00E94619" w:rsidP="006C2BE3">
      <w:pPr>
        <w:numPr>
          <w:ilvl w:val="0"/>
          <w:numId w:val="3"/>
        </w:numPr>
        <w:jc w:val="both"/>
        <w:rPr>
          <w:rFonts w:cs="Calibri"/>
        </w:rPr>
      </w:pPr>
      <w:r w:rsidRPr="006C2BE3">
        <w:rPr>
          <w:rFonts w:cs="Calibri"/>
        </w:rPr>
        <w:t>Na</w:t>
      </w:r>
      <w:r w:rsidR="00973539">
        <w:rPr>
          <w:rFonts w:cs="Calibri"/>
        </w:rPr>
        <w:t>krętka do butelki o pojemności 1</w:t>
      </w:r>
      <w:r w:rsidRPr="006C2BE3">
        <w:rPr>
          <w:rFonts w:cs="Calibri"/>
        </w:rPr>
        <w:t>00 ml. Ko</w:t>
      </w:r>
      <w:r>
        <w:rPr>
          <w:rFonts w:cs="Calibri"/>
        </w:rPr>
        <w:t xml:space="preserve">lor nakrętki: </w:t>
      </w:r>
      <w:r w:rsidR="00973539">
        <w:rPr>
          <w:rFonts w:cs="Calibri"/>
        </w:rPr>
        <w:t xml:space="preserve">preferowany </w:t>
      </w:r>
      <w:r w:rsidRPr="006C2BE3">
        <w:rPr>
          <w:rFonts w:cs="Calibri"/>
        </w:rPr>
        <w:t>żółty, zielony, czerwony. Waga nakrętki 2g. B</w:t>
      </w:r>
      <w:r>
        <w:rPr>
          <w:rFonts w:cs="Calibri"/>
        </w:rPr>
        <w:t>utelka wraz z nakręt</w:t>
      </w:r>
      <w:r w:rsidR="00973539">
        <w:rPr>
          <w:rFonts w:cs="Calibri"/>
        </w:rPr>
        <w:t>ką szczelna – 20</w:t>
      </w:r>
      <w:r>
        <w:rPr>
          <w:rFonts w:cs="Calibri"/>
        </w:rPr>
        <w:t>0 000 sztuk.</w:t>
      </w:r>
    </w:p>
    <w:p w14:paraId="5A0E3E0C" w14:textId="2F57A802" w:rsidR="00E94619" w:rsidRDefault="00E94619" w:rsidP="006C2BE3">
      <w:pPr>
        <w:ind w:left="405"/>
        <w:jc w:val="both"/>
        <w:rPr>
          <w:rFonts w:cs="Calibri"/>
        </w:rPr>
      </w:pPr>
      <w:r>
        <w:rPr>
          <w:rFonts w:cs="Calibri"/>
        </w:rPr>
        <w:t xml:space="preserve"> Produkt pakowany na palecie – w </w:t>
      </w:r>
      <w:proofErr w:type="spellStart"/>
      <w:r>
        <w:rPr>
          <w:rFonts w:cs="Calibri"/>
        </w:rPr>
        <w:t>ostreczowanych</w:t>
      </w:r>
      <w:proofErr w:type="spellEnd"/>
      <w:r>
        <w:rPr>
          <w:rFonts w:cs="Calibri"/>
        </w:rPr>
        <w:t xml:space="preserve"> kartonach. </w:t>
      </w:r>
    </w:p>
    <w:p w14:paraId="6F6F4778" w14:textId="025B70F1" w:rsidR="00E94619" w:rsidRPr="00166EA3" w:rsidRDefault="00E94619" w:rsidP="00166EA3">
      <w:pPr>
        <w:jc w:val="both"/>
        <w:rPr>
          <w:rFonts w:cs="Calibri"/>
        </w:rPr>
      </w:pPr>
      <w:r>
        <w:rPr>
          <w:rFonts w:cs="Calibri"/>
          <w:color w:val="000000"/>
        </w:rPr>
        <w:t xml:space="preserve">2. Termin realizacji zamówienia: </w:t>
      </w:r>
      <w:r w:rsidR="00973539">
        <w:rPr>
          <w:rFonts w:cs="Calibri"/>
          <w:color w:val="000000"/>
        </w:rPr>
        <w:t>sukcesywnie przez okres 12 miesięcy licząc od dnia zawarcia umowy.</w:t>
      </w:r>
      <w:r>
        <w:rPr>
          <w:rFonts w:cs="Calibri"/>
          <w:color w:val="000000"/>
        </w:rPr>
        <w:t xml:space="preserve"> Koszt dostawy: po stronie dostawcy.</w:t>
      </w:r>
      <w:r w:rsidR="001E3B27">
        <w:rPr>
          <w:rFonts w:cs="Calibri"/>
          <w:color w:val="000000"/>
        </w:rPr>
        <w:t xml:space="preserve"> Termin dostawy zamówień cząstkowych </w:t>
      </w:r>
      <w:r w:rsidR="00973539">
        <w:rPr>
          <w:rFonts w:cs="Calibri"/>
          <w:color w:val="000000"/>
        </w:rPr>
        <w:t xml:space="preserve">7 dni. Szczegółowe zasady realizacji zamówienia zostały określone we wzorze umowy. </w:t>
      </w:r>
    </w:p>
    <w:p w14:paraId="1B15C321" w14:textId="6D0789B0" w:rsidR="00E94619" w:rsidRPr="00973539" w:rsidRDefault="00E94619" w:rsidP="00C726DE">
      <w:pPr>
        <w:spacing w:after="0"/>
        <w:rPr>
          <w:rStyle w:val="czeinternetowe"/>
          <w:rFonts w:cs="Calibri"/>
          <w:bCs/>
          <w:color w:val="000000"/>
        </w:rPr>
      </w:pPr>
      <w:r>
        <w:rPr>
          <w:rFonts w:cs="Calibri"/>
          <w:color w:val="000000"/>
        </w:rPr>
        <w:t xml:space="preserve">3. Miejsce lub sposób uzyskania informacji oraz dodatkowej dokumentacji określającej szczegółowe warunki udziału w postępowaniu o udzielenie zamówienia: </w:t>
      </w:r>
      <w:r w:rsidR="00973539">
        <w:rPr>
          <w:rFonts w:cs="Calibri"/>
          <w:color w:val="000000"/>
        </w:rPr>
        <w:t xml:space="preserve"> Wiesława Sobiegraj, </w:t>
      </w:r>
      <w:proofErr w:type="spellStart"/>
      <w:r w:rsidR="00973539">
        <w:rPr>
          <w:rFonts w:cs="Calibri"/>
          <w:color w:val="000000"/>
        </w:rPr>
        <w:t>tel</w:t>
      </w:r>
      <w:proofErr w:type="spellEnd"/>
      <w:r w:rsidR="00973539">
        <w:rPr>
          <w:rFonts w:cs="Calibri"/>
          <w:color w:val="000000"/>
        </w:rPr>
        <w:t xml:space="preserve"> 59/833 36 79 w.36 , </w:t>
      </w:r>
      <w:r>
        <w:rPr>
          <w:rFonts w:cs="Calibri"/>
          <w:color w:val="000000"/>
        </w:rPr>
        <w:t xml:space="preserve">e-mail: </w:t>
      </w:r>
      <w:hyperlink r:id="rId6" w:history="1">
        <w:r w:rsidR="00973539" w:rsidRPr="00973539">
          <w:rPr>
            <w:rStyle w:val="Hipercze"/>
            <w:rFonts w:cs="Calibri"/>
            <w:bCs/>
            <w:u w:val="none"/>
          </w:rPr>
          <w:t>w.sobiegraj@igbmazovia.pl</w:t>
        </w:r>
      </w:hyperlink>
      <w:r w:rsidR="00973539" w:rsidRPr="00973539">
        <w:rPr>
          <w:rStyle w:val="czeinternetowe"/>
          <w:rFonts w:cs="Calibri"/>
          <w:bCs/>
          <w:color w:val="000000"/>
          <w:u w:val="none"/>
        </w:rPr>
        <w:t xml:space="preserve"> </w:t>
      </w:r>
      <w:r w:rsidR="00973539">
        <w:rPr>
          <w:rStyle w:val="czeinternetowe"/>
          <w:rFonts w:cs="Calibri"/>
          <w:bCs/>
          <w:color w:val="000000"/>
          <w:u w:val="none"/>
        </w:rPr>
        <w:t xml:space="preserve"> </w:t>
      </w:r>
      <w:r w:rsidR="00973539" w:rsidRPr="00973539">
        <w:rPr>
          <w:rStyle w:val="czeinternetowe"/>
          <w:rFonts w:cs="Calibri"/>
          <w:bCs/>
          <w:color w:val="000000"/>
          <w:u w:val="none"/>
        </w:rPr>
        <w:t xml:space="preserve"> lub Natalia Trzusło – 71/ 389 11 16</w:t>
      </w:r>
      <w:r w:rsidR="00973539" w:rsidRPr="00973539">
        <w:rPr>
          <w:rStyle w:val="czeinternetowe"/>
          <w:rFonts w:cs="Calibri"/>
          <w:bCs/>
          <w:color w:val="000000"/>
        </w:rPr>
        <w:t xml:space="preserve"> </w:t>
      </w:r>
    </w:p>
    <w:p w14:paraId="2CEB7845" w14:textId="77777777" w:rsidR="00E94619" w:rsidRPr="00973539" w:rsidRDefault="00E94619" w:rsidP="00C726DE">
      <w:pPr>
        <w:spacing w:after="0"/>
      </w:pPr>
    </w:p>
    <w:p w14:paraId="6071BA25" w14:textId="77777777" w:rsidR="00E94619" w:rsidRPr="004E349C" w:rsidRDefault="00E94619" w:rsidP="004E349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4.  </w:t>
      </w:r>
      <w:r w:rsidRPr="004E349C">
        <w:rPr>
          <w:rFonts w:cs="Calibri"/>
          <w:color w:val="000000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5FEF76F" w14:textId="77777777" w:rsidR="00E94619" w:rsidRDefault="00E94619" w:rsidP="004E349C">
      <w:pPr>
        <w:jc w:val="both"/>
        <w:rPr>
          <w:rFonts w:cs="Calibri"/>
          <w:color w:val="000000"/>
        </w:rPr>
      </w:pPr>
      <w:r w:rsidRPr="004E349C">
        <w:rPr>
          <w:rFonts w:cs="Calibri"/>
          <w:color w:val="000000"/>
        </w:rPr>
        <w:t>C   = Cena minimalna brutto spośród ofert /Cena oferty badanej brutto x 100</w:t>
      </w:r>
    </w:p>
    <w:p w14:paraId="21671692" w14:textId="77777777" w:rsidR="00E94619" w:rsidRPr="004E349C" w:rsidRDefault="00E94619" w:rsidP="004E349C">
      <w:pPr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5.  </w:t>
      </w:r>
      <w:r w:rsidRPr="00495E5F">
        <w:rPr>
          <w:rFonts w:cs="Calibri"/>
          <w:color w:val="000000"/>
        </w:rPr>
        <w:t xml:space="preserve">Sposób przygotowania oferty: </w:t>
      </w:r>
      <w:r w:rsidRPr="00495E5F">
        <w:rPr>
          <w:rFonts w:cs="Calibri"/>
          <w:i/>
          <w:color w:val="000000"/>
        </w:rPr>
        <w:t xml:space="preserve">ofertę należy sporządzić w języku polskim, wg wzoru - na formularzu </w:t>
      </w:r>
      <w:r>
        <w:rPr>
          <w:rFonts w:cs="Calibri"/>
          <w:i/>
          <w:color w:val="000000"/>
        </w:rPr>
        <w:t xml:space="preserve">  </w:t>
      </w:r>
      <w:r w:rsidRPr="00495E5F">
        <w:rPr>
          <w:rFonts w:cs="Calibri"/>
          <w:i/>
          <w:color w:val="000000"/>
        </w:rPr>
        <w:t>ofertowym - ( załącznik nr 1)</w:t>
      </w:r>
    </w:p>
    <w:p w14:paraId="62BF114B" w14:textId="24286B29" w:rsidR="00094467" w:rsidRDefault="00E94619" w:rsidP="00166EA3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6. </w:t>
      </w:r>
      <w:r w:rsidRPr="00495E5F">
        <w:rPr>
          <w:rFonts w:cs="Calibri"/>
          <w:color w:val="000000"/>
        </w:rPr>
        <w:t xml:space="preserve">Warunki płatności  - </w:t>
      </w:r>
      <w:r w:rsidR="00973539">
        <w:rPr>
          <w:rFonts w:cs="Calibri"/>
          <w:color w:val="000000"/>
        </w:rPr>
        <w:t>określone szczegółowe we wzorze umowy.</w:t>
      </w:r>
    </w:p>
    <w:p w14:paraId="570755B1" w14:textId="77777777" w:rsidR="00094467" w:rsidRPr="00495E5F" w:rsidRDefault="00094467" w:rsidP="00166EA3">
      <w:pPr>
        <w:spacing w:after="0"/>
        <w:jc w:val="both"/>
        <w:rPr>
          <w:rFonts w:cs="Calibri"/>
          <w:color w:val="000000"/>
        </w:rPr>
      </w:pPr>
    </w:p>
    <w:p w14:paraId="5C48F069" w14:textId="66CE1076" w:rsidR="00E94619" w:rsidRDefault="00E94619" w:rsidP="00166EA3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7.Miejsce i termin złożenia ofert: ofertę należy przesłać pocztą elektroniczna na adres:  </w:t>
      </w:r>
      <w:r w:rsidRPr="00407610">
        <w:rPr>
          <w:rStyle w:val="ListLabel8"/>
          <w:rFonts w:cs="Calibri"/>
          <w:b/>
          <w:bCs/>
          <w:color w:val="000000"/>
        </w:rPr>
        <w:t>w.sobiegraj</w:t>
      </w:r>
      <w:r w:rsidRPr="00407610">
        <w:rPr>
          <w:rStyle w:val="czeinternetowe"/>
          <w:rFonts w:cs="Calibri"/>
          <w:b/>
          <w:bCs/>
          <w:color w:val="000000"/>
          <w:u w:val="none"/>
        </w:rPr>
        <w:t>@igbmazovia.pl</w:t>
      </w:r>
      <w:r w:rsidR="0027318D">
        <w:rPr>
          <w:rFonts w:cs="Calibri"/>
          <w:color w:val="000000"/>
        </w:rPr>
        <w:t xml:space="preserve">  do dnia 25.10.</w:t>
      </w:r>
      <w:r>
        <w:rPr>
          <w:rFonts w:cs="Calibri"/>
          <w:color w:val="000000"/>
        </w:rPr>
        <w:t xml:space="preserve">2021 roku do godziny </w:t>
      </w:r>
      <w:r w:rsidR="0027318D">
        <w:rPr>
          <w:rFonts w:cs="Calibri"/>
          <w:color w:val="000000"/>
        </w:rPr>
        <w:t>10.00.</w:t>
      </w:r>
    </w:p>
    <w:p w14:paraId="7528B19A" w14:textId="77777777" w:rsidR="001E3B27" w:rsidRDefault="001E3B27" w:rsidP="00166EA3">
      <w:pPr>
        <w:spacing w:after="0"/>
        <w:jc w:val="both"/>
        <w:rPr>
          <w:rFonts w:cs="Calibri"/>
          <w:color w:val="000000"/>
        </w:rPr>
      </w:pPr>
    </w:p>
    <w:p w14:paraId="35324EA4" w14:textId="3155988C" w:rsidR="001E3B27" w:rsidRPr="004E349C" w:rsidRDefault="00973539" w:rsidP="00166EA3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 T</w:t>
      </w:r>
      <w:r w:rsidR="001E3B27">
        <w:rPr>
          <w:rFonts w:cs="Calibri"/>
          <w:color w:val="000000"/>
        </w:rPr>
        <w:t>ermin związania oferta</w:t>
      </w:r>
      <w:r>
        <w:rPr>
          <w:rFonts w:cs="Calibri"/>
          <w:color w:val="000000"/>
        </w:rPr>
        <w:t xml:space="preserve"> – 30 dni od dnia wyznaczonego jako termin składania ofert.</w:t>
      </w:r>
    </w:p>
    <w:p w14:paraId="753BD737" w14:textId="77777777" w:rsidR="00E94619" w:rsidRDefault="00E94619" w:rsidP="00166EA3">
      <w:pPr>
        <w:spacing w:after="0"/>
        <w:jc w:val="both"/>
        <w:rPr>
          <w:rFonts w:cs="Calibri"/>
        </w:rPr>
      </w:pPr>
    </w:p>
    <w:p w14:paraId="13BC487A" w14:textId="77777777" w:rsidR="00E94619" w:rsidRDefault="00E94619">
      <w:pPr>
        <w:spacing w:after="0" w:line="240" w:lineRule="auto"/>
        <w:jc w:val="both"/>
        <w:rPr>
          <w:rFonts w:cs="Calibri"/>
        </w:rPr>
      </w:pPr>
    </w:p>
    <w:p w14:paraId="39352E96" w14:textId="5FE2E685" w:rsidR="00E94619" w:rsidRDefault="00E94619" w:rsidP="00853F2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</w:t>
      </w:r>
      <w:r w:rsidR="0027318D">
        <w:rPr>
          <w:rFonts w:cs="Calibri"/>
        </w:rPr>
        <w:t xml:space="preserve">               </w:t>
      </w:r>
      <w:bookmarkStart w:id="0" w:name="_GoBack"/>
      <w:bookmarkEnd w:id="0"/>
      <w:r w:rsidR="0027318D">
        <w:rPr>
          <w:rFonts w:cs="Calibri"/>
        </w:rPr>
        <w:t xml:space="preserve">Kierownik Zakładu w Wołowie </w:t>
      </w:r>
    </w:p>
    <w:p w14:paraId="0A5A6A65" w14:textId="4A70AE7E" w:rsidR="0027318D" w:rsidRDefault="0027318D" w:rsidP="00853F2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Przemysław Lewicki</w:t>
      </w:r>
    </w:p>
    <w:p w14:paraId="48490828" w14:textId="77777777" w:rsidR="00E94619" w:rsidRDefault="00E94619" w:rsidP="00853F2F">
      <w:pPr>
        <w:spacing w:after="0" w:line="240" w:lineRule="auto"/>
        <w:jc w:val="both"/>
      </w:pPr>
      <w:r>
        <w:rPr>
          <w:rFonts w:cs="Calibri"/>
        </w:rPr>
        <w:t xml:space="preserve">                                                                                                   ……………………………………………….</w:t>
      </w:r>
    </w:p>
    <w:sectPr w:rsidR="00E94619" w:rsidSect="00DD6642"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3D2"/>
    <w:multiLevelType w:val="hybridMultilevel"/>
    <w:tmpl w:val="7BA84E5E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94467"/>
    <w:rsid w:val="000B2E0E"/>
    <w:rsid w:val="000F636D"/>
    <w:rsid w:val="001136CF"/>
    <w:rsid w:val="00166EA3"/>
    <w:rsid w:val="001E3B27"/>
    <w:rsid w:val="0027318D"/>
    <w:rsid w:val="002A0CE2"/>
    <w:rsid w:val="0035246B"/>
    <w:rsid w:val="00365C06"/>
    <w:rsid w:val="0038444F"/>
    <w:rsid w:val="00407610"/>
    <w:rsid w:val="004355A1"/>
    <w:rsid w:val="00437CBB"/>
    <w:rsid w:val="00495E5F"/>
    <w:rsid w:val="004C75F5"/>
    <w:rsid w:val="004E349C"/>
    <w:rsid w:val="004F7EFE"/>
    <w:rsid w:val="00504B45"/>
    <w:rsid w:val="00520522"/>
    <w:rsid w:val="00530719"/>
    <w:rsid w:val="005847B2"/>
    <w:rsid w:val="00602928"/>
    <w:rsid w:val="0069641A"/>
    <w:rsid w:val="006C2BE3"/>
    <w:rsid w:val="00853F2F"/>
    <w:rsid w:val="008F51CA"/>
    <w:rsid w:val="008F6FDF"/>
    <w:rsid w:val="00973539"/>
    <w:rsid w:val="009C35B9"/>
    <w:rsid w:val="009F20B0"/>
    <w:rsid w:val="00A82A5D"/>
    <w:rsid w:val="00A978A2"/>
    <w:rsid w:val="00AA39C4"/>
    <w:rsid w:val="00AA3F4A"/>
    <w:rsid w:val="00B678AF"/>
    <w:rsid w:val="00B76C82"/>
    <w:rsid w:val="00BC6457"/>
    <w:rsid w:val="00BD51A2"/>
    <w:rsid w:val="00BF3219"/>
    <w:rsid w:val="00C42AA8"/>
    <w:rsid w:val="00C726DE"/>
    <w:rsid w:val="00C86CBF"/>
    <w:rsid w:val="00C87244"/>
    <w:rsid w:val="00CD71C9"/>
    <w:rsid w:val="00D9240F"/>
    <w:rsid w:val="00DC41CC"/>
    <w:rsid w:val="00DD6642"/>
    <w:rsid w:val="00E1772A"/>
    <w:rsid w:val="00E8005B"/>
    <w:rsid w:val="00E94561"/>
    <w:rsid w:val="00E94619"/>
    <w:rsid w:val="00EC79F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F6BC8"/>
  <w15:docId w15:val="{33A8768C-0C12-4BEE-A533-7D1A6F9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719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30719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3071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530719"/>
    <w:rPr>
      <w:rFonts w:ascii="Calibri" w:hAnsi="Calibri"/>
    </w:rPr>
  </w:style>
  <w:style w:type="character" w:customStyle="1" w:styleId="ListLabel1">
    <w:name w:val="ListLabel 1"/>
    <w:uiPriority w:val="99"/>
    <w:rsid w:val="00DD6642"/>
    <w:rPr>
      <w:rFonts w:eastAsia="Times New Roman"/>
    </w:rPr>
  </w:style>
  <w:style w:type="character" w:customStyle="1" w:styleId="ListLabel2">
    <w:name w:val="ListLabel 2"/>
    <w:uiPriority w:val="99"/>
    <w:rsid w:val="00DD6642"/>
    <w:rPr>
      <w:rFonts w:eastAsia="Times New Roman"/>
    </w:rPr>
  </w:style>
  <w:style w:type="character" w:customStyle="1" w:styleId="ListLabel3">
    <w:name w:val="ListLabel 3"/>
    <w:uiPriority w:val="99"/>
    <w:rsid w:val="00DD6642"/>
  </w:style>
  <w:style w:type="character" w:customStyle="1" w:styleId="ListLabel4">
    <w:name w:val="ListLabel 4"/>
    <w:uiPriority w:val="99"/>
    <w:rsid w:val="00DD6642"/>
  </w:style>
  <w:style w:type="character" w:customStyle="1" w:styleId="ListLabel5">
    <w:name w:val="ListLabel 5"/>
    <w:uiPriority w:val="99"/>
    <w:rsid w:val="00DD6642"/>
  </w:style>
  <w:style w:type="character" w:customStyle="1" w:styleId="ListLabel6">
    <w:name w:val="ListLabel 6"/>
    <w:uiPriority w:val="99"/>
    <w:rsid w:val="00DD6642"/>
  </w:style>
  <w:style w:type="character" w:customStyle="1" w:styleId="ListLabel7">
    <w:name w:val="ListLabel 7"/>
    <w:uiPriority w:val="99"/>
    <w:rsid w:val="00DD6642"/>
    <w:rPr>
      <w:color w:val="000000"/>
      <w:sz w:val="20"/>
    </w:rPr>
  </w:style>
  <w:style w:type="character" w:customStyle="1" w:styleId="ListLabel8">
    <w:name w:val="ListLabel 8"/>
    <w:uiPriority w:val="99"/>
    <w:rsid w:val="00DD6642"/>
  </w:style>
  <w:style w:type="character" w:customStyle="1" w:styleId="ListLabel9">
    <w:name w:val="ListLabel 9"/>
    <w:uiPriority w:val="99"/>
    <w:rsid w:val="00DD6642"/>
    <w:rPr>
      <w:rFonts w:ascii="Calibri" w:hAnsi="Calibri"/>
    </w:rPr>
  </w:style>
  <w:style w:type="character" w:customStyle="1" w:styleId="ListLabel10">
    <w:name w:val="ListLabel 10"/>
    <w:uiPriority w:val="99"/>
    <w:rsid w:val="00DD6642"/>
  </w:style>
  <w:style w:type="paragraph" w:styleId="Nagwek">
    <w:name w:val="header"/>
    <w:basedOn w:val="Normalny"/>
    <w:next w:val="Tekstpodstawowy"/>
    <w:link w:val="NagwekZnak"/>
    <w:uiPriority w:val="99"/>
    <w:rsid w:val="00DD66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D6642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DD6642"/>
    <w:rPr>
      <w:rFonts w:cs="Arial"/>
    </w:rPr>
  </w:style>
  <w:style w:type="paragraph" w:styleId="Legenda">
    <w:name w:val="caption"/>
    <w:basedOn w:val="Normalny"/>
    <w:uiPriority w:val="99"/>
    <w:qFormat/>
    <w:rsid w:val="00DD66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D6642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rsid w:val="0053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530719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1772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obiegraj@igbmazovia.pl" TargetMode="Externa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Mazowiecka Instytucja Gospodarki Budżetowej Mazovia</dc:title>
  <dc:subject/>
  <dc:creator>EWELINA SZAŁANKIEWIC</dc:creator>
  <cp:keywords/>
  <dc:description/>
  <cp:lastModifiedBy>Wiesława, Magdalena Sobiegraj</cp:lastModifiedBy>
  <cp:revision>6</cp:revision>
  <cp:lastPrinted>2021-07-23T08:22:00Z</cp:lastPrinted>
  <dcterms:created xsi:type="dcterms:W3CDTF">2021-07-23T11:02:00Z</dcterms:created>
  <dcterms:modified xsi:type="dcterms:W3CDTF">2021-10-20T11:32:00Z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