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165688FE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24.06.2021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7797C549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120BD0">
        <w:rPr>
          <w:b/>
          <w:bCs/>
          <w:color w:val="000000" w:themeColor="text1"/>
          <w:sz w:val="24"/>
          <w:szCs w:val="24"/>
        </w:rPr>
        <w:t>RZP/54</w:t>
      </w:r>
      <w:r>
        <w:rPr>
          <w:b/>
          <w:bCs/>
          <w:color w:val="000000" w:themeColor="text1"/>
          <w:sz w:val="24"/>
          <w:szCs w:val="24"/>
        </w:rPr>
        <w:t>/W/2021</w:t>
      </w:r>
      <w:r w:rsidR="00120BD0">
        <w:rPr>
          <w:b/>
          <w:bCs/>
          <w:color w:val="000000" w:themeColor="text1"/>
          <w:sz w:val="24"/>
          <w:szCs w:val="24"/>
        </w:rPr>
        <w:t xml:space="preserve"> SPROSTOWANIE</w:t>
      </w:r>
    </w:p>
    <w:p w14:paraId="6229D2CF" w14:textId="3D88A978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jednorazową</w:t>
      </w:r>
      <w:r w:rsidR="00A978A2" w:rsidRPr="00BD5D78">
        <w:rPr>
          <w:rFonts w:cstheme="minorHAnsi"/>
        </w:rPr>
        <w:t xml:space="preserve"> </w:t>
      </w:r>
      <w:r w:rsidR="00AA5723">
        <w:rPr>
          <w:rFonts w:cstheme="minorHAnsi"/>
        </w:rPr>
        <w:t>dostawę pudeł klapowych</w:t>
      </w:r>
      <w:r w:rsidR="00120BD0">
        <w:rPr>
          <w:rFonts w:cstheme="minorHAnsi"/>
        </w:rPr>
        <w:t xml:space="preserve"> WG PONIŻSZEGO ZESTAWIENIA:</w:t>
      </w:r>
    </w:p>
    <w:p w14:paraId="7464C912" w14:textId="27352993" w:rsidR="009329AC" w:rsidRPr="009329AC" w:rsidRDefault="00495E5F" w:rsidP="008F502D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przedmiotem zamówienia jest </w:t>
      </w:r>
      <w:r w:rsidR="009329AC" w:rsidRPr="009329AC">
        <w:rPr>
          <w:rFonts w:cstheme="minorHAnsi"/>
        </w:rPr>
        <w:t>dostawa pudeł klapowych ze stykającymi się dolnymi i górnymi klapami Brązowe, Fala C, gramatura min. 436 g/m², o wymiarach</w:t>
      </w:r>
    </w:p>
    <w:p w14:paraId="5982AA41" w14:textId="77777777" w:rsidR="009329AC" w:rsidRPr="009329AC" w:rsidRDefault="009329AC" w:rsidP="009329AC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360" w:lineRule="auto"/>
        <w:rPr>
          <w:rFonts w:cstheme="minorHAnsi"/>
        </w:rPr>
      </w:pPr>
      <w:r w:rsidRPr="009329AC">
        <w:rPr>
          <w:rFonts w:cstheme="minorHAnsi"/>
        </w:rPr>
        <w:t>390x390x290 mm - 7000 szt</w:t>
      </w:r>
    </w:p>
    <w:p w14:paraId="04CA5D0E" w14:textId="77777777" w:rsidR="009329AC" w:rsidRPr="009329AC" w:rsidRDefault="009329AC" w:rsidP="009329AC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360" w:lineRule="auto"/>
        <w:rPr>
          <w:rFonts w:cstheme="minorHAnsi"/>
        </w:rPr>
      </w:pPr>
      <w:r w:rsidRPr="009329AC">
        <w:rPr>
          <w:rFonts w:cstheme="minorHAnsi"/>
        </w:rPr>
        <w:t>395x395x230 mm – 5000 szt</w:t>
      </w:r>
    </w:p>
    <w:p w14:paraId="51E146C1" w14:textId="6260829A" w:rsidR="00166EA3" w:rsidRDefault="009329AC" w:rsidP="009329A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329AC">
        <w:rPr>
          <w:rFonts w:cstheme="minorHAnsi"/>
        </w:rPr>
        <w:t xml:space="preserve">385x385x305 mm – 6000 </w:t>
      </w:r>
      <w:proofErr w:type="spellStart"/>
      <w:r w:rsidRPr="009329AC">
        <w:rPr>
          <w:rFonts w:cstheme="minorHAnsi"/>
        </w:rPr>
        <w:t>szt</w:t>
      </w:r>
      <w:proofErr w:type="spellEnd"/>
    </w:p>
    <w:p w14:paraId="28FB2CC1" w14:textId="6B43E856" w:rsidR="00AA5723" w:rsidRPr="009329AC" w:rsidRDefault="00AA5723" w:rsidP="009329A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360x360x220 mm – 5000</w:t>
      </w:r>
      <w:r w:rsidR="00120BD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szt</w:t>
      </w:r>
      <w:proofErr w:type="spellEnd"/>
    </w:p>
    <w:p w14:paraId="50C11DB3" w14:textId="77777777" w:rsidR="00CA2048" w:rsidRDefault="00CA2048" w:rsidP="00CA2048">
      <w:pPr>
        <w:jc w:val="both"/>
        <w:rPr>
          <w:rFonts w:cstheme="minorHAnsi"/>
        </w:rPr>
      </w:pPr>
      <w:r w:rsidRPr="00CA2048">
        <w:rPr>
          <w:rFonts w:cstheme="minorHAnsi"/>
        </w:rPr>
        <w:t>Koszt dostawy: po stronie dostawcy</w:t>
      </w:r>
    </w:p>
    <w:p w14:paraId="142FB41C" w14:textId="76BC22B3" w:rsidR="00BD5D78" w:rsidRPr="00CA2048" w:rsidRDefault="00BD5D78" w:rsidP="00CA2048">
      <w:pPr>
        <w:jc w:val="both"/>
        <w:rPr>
          <w:rFonts w:cstheme="minorHAnsi"/>
        </w:rPr>
      </w:pPr>
      <w:r>
        <w:rPr>
          <w:rFonts w:cstheme="minorHAnsi"/>
        </w:rPr>
        <w:t>Na zaoferowany asortyment Wykonawca udziela 12 miesięcznej gwarancji.</w:t>
      </w:r>
    </w:p>
    <w:p w14:paraId="1529E08B" w14:textId="63545B6C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1227B3">
        <w:rPr>
          <w:rFonts w:cstheme="minorHAnsi"/>
          <w:color w:val="000000" w:themeColor="text1"/>
        </w:rPr>
        <w:t>najpóźniej do 30.09</w:t>
      </w:r>
      <w:bookmarkStart w:id="0" w:name="_GoBack"/>
      <w:bookmarkEnd w:id="0"/>
      <w:r w:rsidR="00AA5723">
        <w:rPr>
          <w:rFonts w:cstheme="minorHAnsi"/>
          <w:color w:val="000000" w:themeColor="text1"/>
        </w:rPr>
        <w:t>.2021r całość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17FA3A25" w14:textId="72F9BBD6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1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1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hyperlink r:id="rId7" w:history="1">
        <w:r w:rsidR="004E349C" w:rsidRPr="000F636D">
          <w:rPr>
            <w:rStyle w:val="Hipercze"/>
            <w:rFonts w:cstheme="minorHAnsi"/>
            <w:b/>
            <w:bCs/>
          </w:rPr>
          <w:t>e.martynowska@igbmazovia.pl</w:t>
        </w:r>
      </w:hyperlink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478C5CC7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należy sporządzić w języku polskim,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2910BAFD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 xml:space="preserve">– </w:t>
      </w:r>
      <w:r w:rsidR="00AA5723">
        <w:rPr>
          <w:rFonts w:cstheme="minorHAnsi"/>
          <w:color w:val="000000" w:themeColor="text1"/>
        </w:rPr>
        <w:t>30 dni zgodnie z zapisami umowy.</w:t>
      </w:r>
    </w:p>
    <w:p w14:paraId="377A426D" w14:textId="510D69F6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841FB3">
        <w:rPr>
          <w:rFonts w:cstheme="minorHAnsi"/>
          <w:color w:val="000000" w:themeColor="text1"/>
        </w:rPr>
        <w:t>28.</w:t>
      </w:r>
      <w:r w:rsidR="00AA5723">
        <w:rPr>
          <w:rFonts w:cstheme="minorHAnsi"/>
          <w:color w:val="000000" w:themeColor="text1"/>
        </w:rPr>
        <w:t>06</w:t>
      </w:r>
      <w:r w:rsidR="004F7EFE">
        <w:rPr>
          <w:rFonts w:cstheme="minorHAnsi"/>
          <w:color w:val="000000" w:themeColor="text1"/>
        </w:rPr>
        <w:t>.2021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AA5723">
        <w:rPr>
          <w:rFonts w:cstheme="minorHAnsi"/>
          <w:color w:val="000000" w:themeColor="text1"/>
        </w:rPr>
        <w:t>0</w:t>
      </w:r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20BD0"/>
    <w:rsid w:val="001227B3"/>
    <w:rsid w:val="00166EA3"/>
    <w:rsid w:val="002A0CE2"/>
    <w:rsid w:val="002B4A44"/>
    <w:rsid w:val="0035246B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A2A3D"/>
    <w:rsid w:val="005B04FF"/>
    <w:rsid w:val="0068643A"/>
    <w:rsid w:val="0069641A"/>
    <w:rsid w:val="00806F19"/>
    <w:rsid w:val="00841FB3"/>
    <w:rsid w:val="00853F2F"/>
    <w:rsid w:val="008F502D"/>
    <w:rsid w:val="008F6FDF"/>
    <w:rsid w:val="009329AC"/>
    <w:rsid w:val="009F20B0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D71C9"/>
    <w:rsid w:val="00D9240F"/>
    <w:rsid w:val="00DC41CC"/>
    <w:rsid w:val="00E1772A"/>
    <w:rsid w:val="00E94561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rty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3</cp:revision>
  <cp:lastPrinted>2021-02-23T08:42:00Z</cp:lastPrinted>
  <dcterms:created xsi:type="dcterms:W3CDTF">2021-06-24T09:17:00Z</dcterms:created>
  <dcterms:modified xsi:type="dcterms:W3CDTF">2021-06-24T09:17:00Z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