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2B" w:rsidRPr="00B76577" w:rsidRDefault="00483C2B" w:rsidP="00483C2B">
      <w:pPr>
        <w:jc w:val="center"/>
        <w:rPr>
          <w:rFonts w:eastAsia="Calibri"/>
          <w:b/>
          <w:sz w:val="22"/>
          <w:szCs w:val="22"/>
          <w:u w:val="single"/>
          <w:lang w:eastAsia="en-US"/>
        </w:rPr>
      </w:pPr>
      <w:bookmarkStart w:id="0" w:name="_GoBack"/>
      <w:bookmarkEnd w:id="0"/>
      <w:r w:rsidRPr="00B76577">
        <w:rPr>
          <w:rFonts w:eastAsia="Calibri"/>
          <w:b/>
          <w:sz w:val="22"/>
          <w:szCs w:val="22"/>
          <w:u w:val="single"/>
          <w:lang w:eastAsia="en-US"/>
        </w:rPr>
        <w:t>Projektowane postanowienia umowy – DOTYCZ</w:t>
      </w:r>
      <w:r w:rsidR="00AF0EB7">
        <w:rPr>
          <w:rFonts w:eastAsia="Calibri"/>
          <w:b/>
          <w:sz w:val="22"/>
          <w:szCs w:val="22"/>
          <w:u w:val="single"/>
          <w:lang w:eastAsia="en-US"/>
        </w:rPr>
        <w:t>Y</w:t>
      </w:r>
      <w:r w:rsidRPr="00B76577">
        <w:rPr>
          <w:rFonts w:eastAsia="Calibri"/>
          <w:b/>
          <w:sz w:val="22"/>
          <w:szCs w:val="22"/>
          <w:u w:val="single"/>
          <w:lang w:eastAsia="en-US"/>
        </w:rPr>
        <w:t xml:space="preserve"> CZĘŚCI 2</w:t>
      </w:r>
    </w:p>
    <w:p w:rsidR="00483C2B" w:rsidRPr="00B76577" w:rsidRDefault="00483C2B" w:rsidP="00483C2B">
      <w:pPr>
        <w:jc w:val="right"/>
        <w:rPr>
          <w:rFonts w:eastAsia="Calibri"/>
          <w:b/>
          <w:bCs/>
          <w:sz w:val="22"/>
          <w:szCs w:val="22"/>
          <w:lang w:eastAsia="en-US"/>
        </w:rPr>
      </w:pPr>
    </w:p>
    <w:p w:rsidR="00483C2B" w:rsidRPr="00B76577" w:rsidRDefault="00483C2B" w:rsidP="00483C2B">
      <w:pPr>
        <w:adjustRightInd w:val="0"/>
        <w:jc w:val="center"/>
        <w:rPr>
          <w:b/>
          <w:bCs/>
          <w:sz w:val="22"/>
          <w:szCs w:val="22"/>
        </w:rPr>
      </w:pPr>
      <w:r w:rsidRPr="00B76577">
        <w:rPr>
          <w:b/>
          <w:bCs/>
          <w:sz w:val="22"/>
          <w:szCs w:val="22"/>
        </w:rPr>
        <w:t xml:space="preserve">UMOWA </w:t>
      </w:r>
    </w:p>
    <w:p w:rsidR="00483C2B" w:rsidRPr="00B76577" w:rsidRDefault="00483C2B" w:rsidP="00483C2B">
      <w:pPr>
        <w:adjustRightInd w:val="0"/>
        <w:rPr>
          <w:sz w:val="22"/>
          <w:szCs w:val="22"/>
        </w:rPr>
      </w:pPr>
    </w:p>
    <w:p w:rsidR="00483C2B" w:rsidRPr="00B76577" w:rsidRDefault="00483C2B" w:rsidP="00483C2B">
      <w:pPr>
        <w:shd w:val="clear" w:color="auto" w:fill="FFFFFF"/>
        <w:rPr>
          <w:bCs/>
          <w:color w:val="000000"/>
          <w:spacing w:val="3"/>
          <w:sz w:val="22"/>
          <w:szCs w:val="22"/>
        </w:rPr>
      </w:pPr>
      <w:r w:rsidRPr="00B76577">
        <w:rPr>
          <w:bCs/>
          <w:color w:val="000000"/>
          <w:spacing w:val="3"/>
          <w:sz w:val="22"/>
          <w:szCs w:val="22"/>
        </w:rPr>
        <w:t>Zawarta w Warszawie dnia ………………… pomiędzy</w:t>
      </w:r>
    </w:p>
    <w:p w:rsidR="00483C2B" w:rsidRPr="00B76577" w:rsidRDefault="00483C2B" w:rsidP="00483C2B">
      <w:pPr>
        <w:shd w:val="clear" w:color="auto" w:fill="FFFFFF"/>
        <w:jc w:val="both"/>
        <w:rPr>
          <w:sz w:val="22"/>
          <w:szCs w:val="22"/>
        </w:rPr>
      </w:pPr>
      <w:r w:rsidRPr="00B76577">
        <w:rPr>
          <w:b/>
          <w:bCs/>
          <w:color w:val="000000"/>
          <w:spacing w:val="3"/>
          <w:sz w:val="22"/>
          <w:szCs w:val="22"/>
        </w:rPr>
        <w:t>Mazowiecką Instytucją Gospodarki Budżetowej,</w:t>
      </w:r>
      <w:r w:rsidRPr="00B76577">
        <w:rPr>
          <w:sz w:val="22"/>
          <w:szCs w:val="22"/>
        </w:rPr>
        <w:t xml:space="preserve"> </w:t>
      </w:r>
      <w:r w:rsidRPr="00B76577">
        <w:rPr>
          <w:color w:val="000000"/>
          <w:spacing w:val="-2"/>
          <w:sz w:val="22"/>
          <w:szCs w:val="22"/>
        </w:rPr>
        <w:t xml:space="preserve">01-473 Warszawa, ul. Kocjana 3 wpisaną do </w:t>
      </w:r>
      <w:r w:rsidRPr="00B76577">
        <w:rPr>
          <w:color w:val="000000"/>
          <w:spacing w:val="-3"/>
          <w:sz w:val="22"/>
          <w:szCs w:val="22"/>
        </w:rPr>
        <w:t>Krajowego Rejestru Sądowego,</w:t>
      </w:r>
      <w:r w:rsidRPr="00B76577">
        <w:rPr>
          <w:color w:val="000000"/>
          <w:spacing w:val="-2"/>
          <w:sz w:val="22"/>
          <w:szCs w:val="22"/>
        </w:rPr>
        <w:t xml:space="preserve"> </w:t>
      </w:r>
      <w:r w:rsidRPr="00B76577">
        <w:rPr>
          <w:color w:val="000000"/>
          <w:sz w:val="22"/>
          <w:szCs w:val="22"/>
        </w:rPr>
        <w:t xml:space="preserve">XII Wydział Gospodarczy </w:t>
      </w:r>
      <w:r w:rsidRPr="00B76577">
        <w:rPr>
          <w:color w:val="000000"/>
          <w:spacing w:val="-3"/>
          <w:sz w:val="22"/>
          <w:szCs w:val="22"/>
        </w:rPr>
        <w:t xml:space="preserve">pod numerem 0000373652, </w:t>
      </w:r>
      <w:r w:rsidRPr="00B76577">
        <w:rPr>
          <w:color w:val="000000"/>
          <w:sz w:val="22"/>
          <w:szCs w:val="22"/>
        </w:rPr>
        <w:t xml:space="preserve">REGON 142732693, NIP 5222967596, </w:t>
      </w:r>
      <w:r w:rsidRPr="00B76577">
        <w:rPr>
          <w:sz w:val="22"/>
          <w:szCs w:val="22"/>
        </w:rPr>
        <w:t xml:space="preserve">posiadającą status dużego przedsiębiorcy w rozumieniu art. 4 pkt. 6 ustawy z dnia 8 marca 2013 r. o przeciwdziałaniu nadmiernym opóźnieniom w transakcjach handlowych (Dz. U. z 2021 r. poz. 424 z </w:t>
      </w:r>
      <w:proofErr w:type="spellStart"/>
      <w:r w:rsidRPr="00B76577">
        <w:rPr>
          <w:sz w:val="22"/>
          <w:szCs w:val="22"/>
        </w:rPr>
        <w:t>późn</w:t>
      </w:r>
      <w:proofErr w:type="spellEnd"/>
      <w:r w:rsidRPr="00B76577">
        <w:rPr>
          <w:sz w:val="22"/>
          <w:szCs w:val="22"/>
        </w:rPr>
        <w:t>. zm.)</w:t>
      </w:r>
      <w:r w:rsidRPr="00B76577">
        <w:rPr>
          <w:color w:val="000000"/>
          <w:sz w:val="22"/>
          <w:szCs w:val="22"/>
        </w:rPr>
        <w:t xml:space="preserve"> </w:t>
      </w:r>
      <w:r w:rsidRPr="00B76577">
        <w:rPr>
          <w:color w:val="000000"/>
          <w:spacing w:val="-2"/>
          <w:sz w:val="22"/>
          <w:szCs w:val="22"/>
        </w:rPr>
        <w:t xml:space="preserve">zwaną dalej w treści umowy „Zamawiającym" </w:t>
      </w:r>
      <w:r w:rsidRPr="00B76577">
        <w:rPr>
          <w:color w:val="000000"/>
          <w:spacing w:val="-3"/>
          <w:sz w:val="22"/>
          <w:szCs w:val="22"/>
        </w:rPr>
        <w:t>reprezentowanym przez:</w:t>
      </w:r>
    </w:p>
    <w:p w:rsidR="00483C2B" w:rsidRPr="00B76577" w:rsidRDefault="00483C2B" w:rsidP="00483C2B">
      <w:pPr>
        <w:rPr>
          <w:color w:val="000000"/>
          <w:spacing w:val="-1"/>
          <w:sz w:val="22"/>
          <w:szCs w:val="22"/>
        </w:rPr>
      </w:pPr>
      <w:r w:rsidRPr="00B76577">
        <w:rPr>
          <w:color w:val="000000"/>
          <w:spacing w:val="-1"/>
          <w:sz w:val="22"/>
          <w:szCs w:val="22"/>
        </w:rPr>
        <w:t xml:space="preserve">Zastępcę Dyrektora </w:t>
      </w:r>
      <w:r w:rsidRPr="00B76577">
        <w:rPr>
          <w:b/>
          <w:bCs/>
          <w:i/>
          <w:iCs/>
          <w:color w:val="000000"/>
          <w:spacing w:val="-1"/>
          <w:sz w:val="22"/>
          <w:szCs w:val="22"/>
        </w:rPr>
        <w:t xml:space="preserve"> Pana Sławomira </w:t>
      </w:r>
      <w:proofErr w:type="spellStart"/>
      <w:r w:rsidRPr="00B76577">
        <w:rPr>
          <w:b/>
          <w:bCs/>
          <w:i/>
          <w:iCs/>
          <w:color w:val="000000"/>
          <w:spacing w:val="-1"/>
          <w:sz w:val="22"/>
          <w:szCs w:val="22"/>
        </w:rPr>
        <w:t>Gajowczyka</w:t>
      </w:r>
      <w:proofErr w:type="spellEnd"/>
    </w:p>
    <w:p w:rsidR="00483C2B" w:rsidRPr="00B76577" w:rsidRDefault="00483C2B" w:rsidP="00483C2B">
      <w:pPr>
        <w:rPr>
          <w:b/>
          <w:bCs/>
          <w:i/>
          <w:iCs/>
          <w:color w:val="000000"/>
          <w:spacing w:val="-1"/>
          <w:sz w:val="22"/>
          <w:szCs w:val="22"/>
        </w:rPr>
      </w:pPr>
      <w:r w:rsidRPr="00B76577">
        <w:rPr>
          <w:color w:val="000000"/>
          <w:spacing w:val="-1"/>
          <w:sz w:val="22"/>
          <w:szCs w:val="22"/>
        </w:rPr>
        <w:t xml:space="preserve">Pełnomocnik </w:t>
      </w:r>
      <w:r w:rsidRPr="00B76577">
        <w:rPr>
          <w:b/>
          <w:bCs/>
          <w:i/>
          <w:iCs/>
          <w:color w:val="000000"/>
          <w:spacing w:val="-1"/>
          <w:sz w:val="22"/>
          <w:szCs w:val="22"/>
        </w:rPr>
        <w:t>Panią</w:t>
      </w:r>
      <w:r w:rsidRPr="00B76577">
        <w:rPr>
          <w:color w:val="000000"/>
          <w:spacing w:val="-1"/>
          <w:sz w:val="22"/>
          <w:szCs w:val="22"/>
        </w:rPr>
        <w:t xml:space="preserve"> </w:t>
      </w:r>
      <w:r w:rsidRPr="00B76577">
        <w:rPr>
          <w:b/>
          <w:bCs/>
          <w:i/>
          <w:iCs/>
          <w:color w:val="000000"/>
          <w:spacing w:val="-1"/>
          <w:sz w:val="22"/>
          <w:szCs w:val="22"/>
        </w:rPr>
        <w:t>Monikę Wróbel,</w:t>
      </w:r>
    </w:p>
    <w:p w:rsidR="00483C2B" w:rsidRPr="00B76577" w:rsidRDefault="00483C2B" w:rsidP="00483C2B">
      <w:pPr>
        <w:rPr>
          <w:color w:val="000000"/>
          <w:spacing w:val="-1"/>
          <w:sz w:val="22"/>
          <w:szCs w:val="22"/>
        </w:rPr>
      </w:pPr>
      <w:r w:rsidRPr="00B76577">
        <w:rPr>
          <w:color w:val="000000"/>
          <w:spacing w:val="-1"/>
          <w:sz w:val="22"/>
          <w:szCs w:val="22"/>
        </w:rPr>
        <w:t>a</w:t>
      </w:r>
    </w:p>
    <w:p w:rsidR="00483C2B" w:rsidRPr="00B76577" w:rsidRDefault="00483C2B" w:rsidP="00483C2B">
      <w:pPr>
        <w:shd w:val="clear" w:color="auto" w:fill="FFFFFF"/>
        <w:jc w:val="both"/>
        <w:rPr>
          <w:sz w:val="22"/>
          <w:szCs w:val="22"/>
        </w:rPr>
      </w:pPr>
      <w:r w:rsidRPr="00B76577">
        <w:rPr>
          <w:color w:val="000000"/>
          <w:spacing w:val="-1"/>
          <w:sz w:val="22"/>
          <w:szCs w:val="22"/>
        </w:rPr>
        <w:t>…………………………………</w:t>
      </w:r>
      <w:r w:rsidRPr="00B76577">
        <w:rPr>
          <w:color w:val="000000"/>
          <w:spacing w:val="-3"/>
          <w:sz w:val="22"/>
          <w:szCs w:val="22"/>
        </w:rPr>
        <w:t>………….. z siedzibą ………….., wpisanym do rejestru ……………………….</w:t>
      </w:r>
      <w:r w:rsidRPr="00B76577">
        <w:rPr>
          <w:color w:val="000000"/>
          <w:sz w:val="22"/>
          <w:szCs w:val="22"/>
        </w:rPr>
        <w:t xml:space="preserve">REGON ………., NIP …………….. </w:t>
      </w:r>
      <w:r w:rsidRPr="00B76577">
        <w:rPr>
          <w:color w:val="000000"/>
          <w:spacing w:val="-2"/>
          <w:sz w:val="22"/>
          <w:szCs w:val="22"/>
        </w:rPr>
        <w:t xml:space="preserve">zwanym dalej w treści umowy „Wykonawcą" </w:t>
      </w:r>
      <w:r w:rsidRPr="00B76577">
        <w:rPr>
          <w:color w:val="000000"/>
          <w:spacing w:val="-3"/>
          <w:sz w:val="22"/>
          <w:szCs w:val="22"/>
        </w:rPr>
        <w:t>reprezentowanym przez:</w:t>
      </w:r>
    </w:p>
    <w:p w:rsidR="00483C2B" w:rsidRPr="00B76577" w:rsidRDefault="00483C2B" w:rsidP="00483C2B">
      <w:pPr>
        <w:rPr>
          <w:color w:val="000000"/>
          <w:spacing w:val="-1"/>
          <w:sz w:val="22"/>
          <w:szCs w:val="22"/>
        </w:rPr>
      </w:pPr>
      <w:r w:rsidRPr="00B76577">
        <w:rPr>
          <w:color w:val="000000"/>
          <w:spacing w:val="-1"/>
          <w:sz w:val="22"/>
          <w:szCs w:val="22"/>
        </w:rPr>
        <w:t>…………………….</w:t>
      </w:r>
    </w:p>
    <w:p w:rsidR="00483C2B" w:rsidRPr="00B76577" w:rsidRDefault="00483C2B" w:rsidP="00483C2B">
      <w:pPr>
        <w:rPr>
          <w:color w:val="000000"/>
          <w:spacing w:val="-1"/>
          <w:sz w:val="22"/>
          <w:szCs w:val="22"/>
        </w:rPr>
      </w:pPr>
    </w:p>
    <w:p w:rsidR="00483C2B" w:rsidRPr="00B76577" w:rsidRDefault="00483C2B" w:rsidP="00483C2B">
      <w:pPr>
        <w:shd w:val="clear" w:color="auto" w:fill="FFFFFF"/>
        <w:jc w:val="center"/>
        <w:rPr>
          <w:b/>
          <w:sz w:val="22"/>
          <w:szCs w:val="22"/>
        </w:rPr>
      </w:pPr>
      <w:r w:rsidRPr="00B76577">
        <w:rPr>
          <w:b/>
          <w:color w:val="000000"/>
          <w:spacing w:val="36"/>
          <w:w w:val="111"/>
          <w:sz w:val="22"/>
          <w:szCs w:val="22"/>
        </w:rPr>
        <w:t>§1</w:t>
      </w:r>
    </w:p>
    <w:p w:rsidR="009E6FC1" w:rsidRPr="009E6FC1"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 xml:space="preserve">Przedmiotem Umowy jest realizowanie przez Wykonawcę usług kurierskich w obrocie krajowym (zwanych w treści Umowy </w:t>
      </w:r>
      <w:r w:rsidRPr="00B76577">
        <w:rPr>
          <w:color w:val="000000"/>
          <w:spacing w:val="4"/>
          <w:w w:val="111"/>
          <w:sz w:val="22"/>
          <w:szCs w:val="22"/>
        </w:rPr>
        <w:t xml:space="preserve">„usługami kurierskimi") polegających na odbieraniu z siedziby i podległych jednostek Zamawiającego, przemieszczaniu i doręczaniu </w:t>
      </w:r>
      <w:r w:rsidRPr="00B76577">
        <w:rPr>
          <w:color w:val="000000"/>
          <w:spacing w:val="5"/>
          <w:w w:val="111"/>
          <w:sz w:val="22"/>
          <w:szCs w:val="22"/>
        </w:rPr>
        <w:t>przesyłek</w:t>
      </w:r>
      <w:r w:rsidRPr="00B76577">
        <w:rPr>
          <w:color w:val="000000"/>
          <w:spacing w:val="1"/>
          <w:w w:val="111"/>
          <w:sz w:val="22"/>
          <w:szCs w:val="22"/>
        </w:rPr>
        <w:t xml:space="preserve">. Wykaz siedzib </w:t>
      </w:r>
      <w:r w:rsidRPr="00B76577">
        <w:rPr>
          <w:color w:val="000000"/>
          <w:spacing w:val="4"/>
          <w:w w:val="111"/>
          <w:sz w:val="22"/>
          <w:szCs w:val="22"/>
        </w:rPr>
        <w:t xml:space="preserve">Jednostek Zamawiającego z których mają być odbierane przesyłki określa </w:t>
      </w:r>
      <w:r w:rsidRPr="00B76577">
        <w:rPr>
          <w:b/>
          <w:bCs/>
          <w:color w:val="000000"/>
          <w:spacing w:val="4"/>
          <w:w w:val="111"/>
          <w:sz w:val="22"/>
          <w:szCs w:val="22"/>
        </w:rPr>
        <w:t>załącznik nr 2</w:t>
      </w:r>
      <w:r w:rsidRPr="00B76577">
        <w:rPr>
          <w:color w:val="000000"/>
          <w:spacing w:val="4"/>
          <w:w w:val="111"/>
          <w:sz w:val="22"/>
          <w:szCs w:val="22"/>
        </w:rPr>
        <w:t>.</w:t>
      </w:r>
      <w:r w:rsidR="001F000A">
        <w:rPr>
          <w:color w:val="000000"/>
          <w:spacing w:val="4"/>
          <w:w w:val="111"/>
          <w:sz w:val="22"/>
          <w:szCs w:val="22"/>
        </w:rPr>
        <w:t xml:space="preserve"> </w:t>
      </w:r>
    </w:p>
    <w:p w:rsidR="00483C2B" w:rsidRPr="00B76577" w:rsidRDefault="001F000A" w:rsidP="00AF0EB7">
      <w:pPr>
        <w:widowControl w:val="0"/>
        <w:numPr>
          <w:ilvl w:val="0"/>
          <w:numId w:val="7"/>
        </w:numPr>
        <w:shd w:val="clear" w:color="auto" w:fill="FFFFFF"/>
        <w:tabs>
          <w:tab w:val="left" w:pos="384"/>
        </w:tabs>
        <w:autoSpaceDE w:val="0"/>
        <w:autoSpaceDN w:val="0"/>
        <w:adjustRightInd w:val="0"/>
        <w:ind w:left="425" w:hanging="425"/>
        <w:jc w:val="both"/>
        <w:rPr>
          <w:color w:val="000000"/>
          <w:spacing w:val="-10"/>
          <w:w w:val="111"/>
          <w:sz w:val="22"/>
          <w:szCs w:val="22"/>
        </w:rPr>
      </w:pPr>
      <w:r>
        <w:rPr>
          <w:color w:val="000000"/>
          <w:spacing w:val="4"/>
          <w:w w:val="111"/>
          <w:sz w:val="22"/>
          <w:szCs w:val="22"/>
        </w:rPr>
        <w:t>Wykonawca zobowiązuje się do odbierania przesyłek przez swoich upoważnionych przedstawicieli z siedzib Jednostek Zamawiającego wykazanych w tym załączniku.</w:t>
      </w:r>
    </w:p>
    <w:p w:rsidR="00483C2B" w:rsidRPr="00AF0EB7" w:rsidRDefault="003969E3" w:rsidP="00AF0EB7">
      <w:pPr>
        <w:widowControl w:val="0"/>
        <w:shd w:val="clear" w:color="auto" w:fill="FFFFFF"/>
        <w:tabs>
          <w:tab w:val="left" w:pos="384"/>
        </w:tabs>
        <w:autoSpaceDE w:val="0"/>
        <w:autoSpaceDN w:val="0"/>
        <w:adjustRightInd w:val="0"/>
        <w:jc w:val="both"/>
        <w:rPr>
          <w:color w:val="000000"/>
          <w:spacing w:val="-10"/>
          <w:w w:val="111"/>
          <w:sz w:val="22"/>
          <w:szCs w:val="22"/>
        </w:rPr>
      </w:pPr>
      <w:r w:rsidRPr="00AF0EB7">
        <w:rPr>
          <w:rFonts w:cs="Arial"/>
          <w:sz w:val="22"/>
          <w:szCs w:val="22"/>
        </w:rPr>
        <w:t>D</w:t>
      </w:r>
      <w:r w:rsidR="00622CFE" w:rsidRPr="00AF0EB7">
        <w:rPr>
          <w:rFonts w:cs="Arial"/>
          <w:sz w:val="22"/>
          <w:szCs w:val="22"/>
        </w:rPr>
        <w:t>oręczanie przesyłek adresatom będzie odbywało się na zasadach, warunkach i w terminach określonych w Regulaminach obowiązujących u Wykonawcy</w:t>
      </w:r>
      <w:r w:rsidRPr="00AF0EB7">
        <w:rPr>
          <w:rFonts w:cs="Arial"/>
          <w:sz w:val="22"/>
          <w:szCs w:val="22"/>
        </w:rPr>
        <w:t>, przy czym nie później niż</w:t>
      </w:r>
      <w:r w:rsidR="00483C2B" w:rsidRPr="00AF0EB7">
        <w:rPr>
          <w:color w:val="000000"/>
          <w:spacing w:val="1"/>
          <w:w w:val="111"/>
          <w:sz w:val="22"/>
          <w:szCs w:val="22"/>
        </w:rPr>
        <w:t>:</w:t>
      </w:r>
    </w:p>
    <w:p w:rsidR="00483C2B" w:rsidRPr="00B76577" w:rsidRDefault="00483C2B" w:rsidP="00483C2B">
      <w:pPr>
        <w:widowControl w:val="0"/>
        <w:numPr>
          <w:ilvl w:val="0"/>
          <w:numId w:val="8"/>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w dniu nadania – przy przesyłkach priorytetowych na terenie całego kraju</w:t>
      </w:r>
      <w:r w:rsidR="003969E3">
        <w:rPr>
          <w:color w:val="000000"/>
          <w:spacing w:val="1"/>
          <w:w w:val="111"/>
          <w:sz w:val="22"/>
          <w:szCs w:val="22"/>
        </w:rPr>
        <w:t>,</w:t>
      </w:r>
    </w:p>
    <w:p w:rsidR="00483C2B" w:rsidRPr="00B76577" w:rsidRDefault="00483C2B" w:rsidP="00483C2B">
      <w:pPr>
        <w:widowControl w:val="0"/>
        <w:numPr>
          <w:ilvl w:val="0"/>
          <w:numId w:val="8"/>
        </w:numPr>
        <w:shd w:val="clear" w:color="auto" w:fill="FFFFFF"/>
        <w:tabs>
          <w:tab w:val="left" w:pos="384"/>
        </w:tabs>
        <w:autoSpaceDE w:val="0"/>
        <w:autoSpaceDN w:val="0"/>
        <w:adjustRightInd w:val="0"/>
        <w:ind w:left="425" w:hanging="425"/>
        <w:jc w:val="both"/>
        <w:rPr>
          <w:color w:val="000000"/>
          <w:spacing w:val="-10"/>
          <w:w w:val="111"/>
          <w:sz w:val="22"/>
          <w:szCs w:val="22"/>
        </w:rPr>
      </w:pPr>
      <w:r w:rsidRPr="00B76577">
        <w:rPr>
          <w:color w:val="000000"/>
          <w:spacing w:val="1"/>
          <w:w w:val="111"/>
          <w:sz w:val="22"/>
          <w:szCs w:val="22"/>
        </w:rPr>
        <w:t xml:space="preserve">w ciągu 48 godzin od momentu nadania – przy przesyłkach na terenie całego kraju. </w:t>
      </w:r>
    </w:p>
    <w:p w:rsidR="00483C2B" w:rsidRPr="00B76577"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5"/>
          <w:w w:val="111"/>
          <w:sz w:val="22"/>
          <w:szCs w:val="22"/>
        </w:rPr>
      </w:pPr>
      <w:r w:rsidRPr="00B76577">
        <w:rPr>
          <w:color w:val="000000"/>
          <w:spacing w:val="2"/>
          <w:w w:val="111"/>
          <w:sz w:val="22"/>
          <w:szCs w:val="22"/>
        </w:rPr>
        <w:t>Zlecenie na  wykonanie usług  kurierskich Jednostki  Zamawiającego  mogą składać telefonicznie  na numer …………..</w:t>
      </w:r>
      <w:r w:rsidRPr="00B76577">
        <w:rPr>
          <w:color w:val="000000"/>
          <w:spacing w:val="1"/>
          <w:w w:val="111"/>
          <w:sz w:val="22"/>
          <w:szCs w:val="22"/>
        </w:rPr>
        <w:t>.</w:t>
      </w:r>
    </w:p>
    <w:p w:rsidR="00483C2B" w:rsidRPr="00B76577" w:rsidRDefault="00483C2B" w:rsidP="00483C2B">
      <w:pPr>
        <w:widowControl w:val="0"/>
        <w:numPr>
          <w:ilvl w:val="0"/>
          <w:numId w:val="7"/>
        </w:numPr>
        <w:shd w:val="clear" w:color="auto" w:fill="FFFFFF"/>
        <w:tabs>
          <w:tab w:val="left" w:pos="384"/>
        </w:tabs>
        <w:autoSpaceDE w:val="0"/>
        <w:autoSpaceDN w:val="0"/>
        <w:adjustRightInd w:val="0"/>
        <w:ind w:left="425" w:hanging="425"/>
        <w:jc w:val="both"/>
        <w:rPr>
          <w:color w:val="000000"/>
          <w:spacing w:val="-2"/>
          <w:w w:val="111"/>
          <w:sz w:val="22"/>
          <w:szCs w:val="22"/>
        </w:rPr>
      </w:pPr>
      <w:r w:rsidRPr="00B76577">
        <w:rPr>
          <w:color w:val="000000"/>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B76577">
        <w:rPr>
          <w:color w:val="000000"/>
          <w:spacing w:val="1"/>
          <w:w w:val="111"/>
          <w:sz w:val="22"/>
          <w:szCs w:val="22"/>
        </w:rPr>
        <w:t>.</w:t>
      </w:r>
    </w:p>
    <w:p w:rsidR="00483C2B" w:rsidRPr="00B76577" w:rsidRDefault="00483C2B" w:rsidP="00483C2B">
      <w:pPr>
        <w:shd w:val="clear" w:color="auto" w:fill="FFFFFF"/>
        <w:jc w:val="center"/>
        <w:rPr>
          <w:b/>
          <w:sz w:val="22"/>
          <w:szCs w:val="22"/>
        </w:rPr>
      </w:pPr>
      <w:r w:rsidRPr="00B76577">
        <w:rPr>
          <w:b/>
          <w:color w:val="000000"/>
          <w:spacing w:val="31"/>
          <w:w w:val="111"/>
          <w:sz w:val="22"/>
          <w:szCs w:val="22"/>
        </w:rPr>
        <w:t>§2</w:t>
      </w:r>
    </w:p>
    <w:p w:rsidR="00483C2B" w:rsidRPr="00B76577" w:rsidRDefault="00483C2B" w:rsidP="00AB4354">
      <w:pPr>
        <w:shd w:val="clear" w:color="auto" w:fill="FFFFFF"/>
        <w:tabs>
          <w:tab w:val="left" w:pos="384"/>
        </w:tabs>
        <w:jc w:val="both"/>
        <w:rPr>
          <w:color w:val="000000"/>
          <w:spacing w:val="-7"/>
          <w:w w:val="111"/>
          <w:sz w:val="22"/>
          <w:szCs w:val="22"/>
        </w:rPr>
      </w:pPr>
      <w:r w:rsidRPr="00B76577">
        <w:rPr>
          <w:color w:val="000000"/>
          <w:spacing w:val="-7"/>
          <w:w w:val="111"/>
          <w:sz w:val="22"/>
          <w:szCs w:val="22"/>
        </w:rPr>
        <w:t>Wykonawca zobowiązuje się d</w:t>
      </w:r>
      <w:r w:rsidR="00AB4354">
        <w:rPr>
          <w:color w:val="000000"/>
          <w:spacing w:val="-7"/>
          <w:w w:val="111"/>
          <w:sz w:val="22"/>
          <w:szCs w:val="22"/>
        </w:rPr>
        <w:t xml:space="preserve">o </w:t>
      </w:r>
      <w:r w:rsidRPr="00B76577">
        <w:rPr>
          <w:color w:val="000000"/>
          <w:spacing w:val="-7"/>
          <w:w w:val="111"/>
          <w:sz w:val="22"/>
          <w:szCs w:val="22"/>
        </w:rPr>
        <w:t>przepakowania przesyłki na własny koszt w przypadku jej uszkodzenia w czasie transportu,</w:t>
      </w:r>
    </w:p>
    <w:p w:rsidR="00483C2B" w:rsidRPr="00B76577" w:rsidRDefault="00483C2B" w:rsidP="00483C2B">
      <w:pPr>
        <w:shd w:val="clear" w:color="auto" w:fill="FFFFFF"/>
        <w:tabs>
          <w:tab w:val="left" w:pos="384"/>
        </w:tabs>
        <w:jc w:val="both"/>
        <w:rPr>
          <w:color w:val="000000"/>
          <w:spacing w:val="1"/>
          <w:w w:val="111"/>
          <w:sz w:val="22"/>
          <w:szCs w:val="22"/>
        </w:rPr>
      </w:pPr>
    </w:p>
    <w:p w:rsidR="00483C2B" w:rsidRDefault="00483C2B" w:rsidP="00483C2B">
      <w:pPr>
        <w:shd w:val="clear" w:color="auto" w:fill="FFFFFF"/>
        <w:jc w:val="center"/>
        <w:rPr>
          <w:b/>
          <w:color w:val="000000"/>
          <w:spacing w:val="31"/>
          <w:w w:val="111"/>
          <w:sz w:val="22"/>
          <w:szCs w:val="22"/>
        </w:rPr>
      </w:pPr>
    </w:p>
    <w:p w:rsidR="001435BD" w:rsidRDefault="001435BD" w:rsidP="00483C2B">
      <w:pPr>
        <w:shd w:val="clear" w:color="auto" w:fill="FFFFFF"/>
        <w:jc w:val="center"/>
        <w:rPr>
          <w:b/>
          <w:color w:val="000000"/>
          <w:spacing w:val="31"/>
          <w:w w:val="111"/>
          <w:sz w:val="22"/>
          <w:szCs w:val="22"/>
        </w:rPr>
      </w:pPr>
    </w:p>
    <w:p w:rsidR="00483C2B" w:rsidRPr="00B76577" w:rsidRDefault="00483C2B" w:rsidP="00483C2B">
      <w:pPr>
        <w:shd w:val="clear" w:color="auto" w:fill="FFFFFF"/>
        <w:jc w:val="center"/>
        <w:rPr>
          <w:b/>
          <w:sz w:val="22"/>
          <w:szCs w:val="22"/>
        </w:rPr>
      </w:pPr>
      <w:r w:rsidRPr="00B76577">
        <w:rPr>
          <w:b/>
          <w:color w:val="000000"/>
          <w:spacing w:val="31"/>
          <w:w w:val="111"/>
          <w:sz w:val="22"/>
          <w:szCs w:val="22"/>
        </w:rPr>
        <w:t>§3</w:t>
      </w:r>
    </w:p>
    <w:p w:rsidR="001435BD" w:rsidRPr="001435BD" w:rsidRDefault="001435BD" w:rsidP="00483C2B">
      <w:pPr>
        <w:widowControl w:val="0"/>
        <w:numPr>
          <w:ilvl w:val="0"/>
          <w:numId w:val="14"/>
        </w:numPr>
        <w:shd w:val="clear" w:color="auto" w:fill="FFFFFF"/>
        <w:autoSpaceDE w:val="0"/>
        <w:autoSpaceDN w:val="0"/>
        <w:adjustRightInd w:val="0"/>
        <w:jc w:val="both"/>
        <w:rPr>
          <w:color w:val="000000"/>
          <w:w w:val="111"/>
          <w:sz w:val="22"/>
          <w:szCs w:val="22"/>
        </w:rPr>
      </w:pPr>
      <w:r w:rsidRPr="001435BD">
        <w:rPr>
          <w:rFonts w:cs="Arial"/>
          <w:sz w:val="22"/>
          <w:szCs w:val="22"/>
        </w:rPr>
        <w:t>Zamawiający dopuszcza generowanie etykiet do przesyłek kurierskich z aplikacji udostępnionej bezpłatnie przez Wykonawcę.</w:t>
      </w:r>
    </w:p>
    <w:p w:rsidR="001435BD" w:rsidRPr="001435BD" w:rsidRDefault="001435BD" w:rsidP="00483C2B">
      <w:pPr>
        <w:widowControl w:val="0"/>
        <w:numPr>
          <w:ilvl w:val="0"/>
          <w:numId w:val="14"/>
        </w:numPr>
        <w:shd w:val="clear" w:color="auto" w:fill="FFFFFF"/>
        <w:autoSpaceDE w:val="0"/>
        <w:autoSpaceDN w:val="0"/>
        <w:adjustRightInd w:val="0"/>
        <w:jc w:val="both"/>
        <w:rPr>
          <w:color w:val="000000"/>
          <w:w w:val="111"/>
          <w:sz w:val="22"/>
          <w:szCs w:val="22"/>
        </w:rPr>
      </w:pPr>
      <w:r w:rsidRPr="001435BD">
        <w:rPr>
          <w:rFonts w:cs="Arial"/>
          <w:sz w:val="22"/>
          <w:szCs w:val="22"/>
        </w:rPr>
        <w:t>Etykieta przesyłki kurierskiej określa miejsce dostarczenia przesyłki, jej gabaryt, masę, nadawcę, numer umowy, zawartość, uwagi dotyczące przesyłki</w:t>
      </w:r>
      <w:r>
        <w:rPr>
          <w:rFonts w:cs="Arial"/>
          <w:sz w:val="22"/>
          <w:szCs w:val="22"/>
        </w:rPr>
        <w:t>.</w:t>
      </w:r>
    </w:p>
    <w:p w:rsidR="00483C2B" w:rsidRPr="00B76577" w:rsidRDefault="00483C2B" w:rsidP="00483C2B">
      <w:pPr>
        <w:widowControl w:val="0"/>
        <w:numPr>
          <w:ilvl w:val="0"/>
          <w:numId w:val="14"/>
        </w:numPr>
        <w:shd w:val="clear" w:color="auto" w:fill="FFFFFF"/>
        <w:autoSpaceDE w:val="0"/>
        <w:autoSpaceDN w:val="0"/>
        <w:adjustRightInd w:val="0"/>
        <w:jc w:val="both"/>
        <w:rPr>
          <w:color w:val="000000"/>
          <w:w w:val="111"/>
          <w:sz w:val="22"/>
          <w:szCs w:val="22"/>
        </w:rPr>
      </w:pPr>
      <w:r w:rsidRPr="00B76577">
        <w:rPr>
          <w:color w:val="000000"/>
          <w:w w:val="111"/>
          <w:sz w:val="22"/>
          <w:szCs w:val="22"/>
        </w:rPr>
        <w:t>List przewozowy musi być wypisany dokładnie, czytelnym pismem.</w:t>
      </w:r>
    </w:p>
    <w:p w:rsidR="00483C2B" w:rsidRPr="00B76577" w:rsidRDefault="00483C2B" w:rsidP="00483C2B">
      <w:pPr>
        <w:shd w:val="clear" w:color="auto" w:fill="FFFFFF"/>
        <w:ind w:hanging="360"/>
        <w:jc w:val="both"/>
        <w:rPr>
          <w:sz w:val="22"/>
          <w:szCs w:val="22"/>
        </w:rPr>
      </w:pPr>
    </w:p>
    <w:p w:rsidR="00AB4354" w:rsidRDefault="00AB4354" w:rsidP="00483C2B">
      <w:pPr>
        <w:shd w:val="clear" w:color="auto" w:fill="FFFFFF"/>
        <w:jc w:val="center"/>
        <w:rPr>
          <w:b/>
          <w:color w:val="000000"/>
          <w:spacing w:val="33"/>
          <w:w w:val="111"/>
          <w:sz w:val="22"/>
          <w:szCs w:val="22"/>
        </w:rPr>
      </w:pPr>
    </w:p>
    <w:p w:rsidR="00AB4354" w:rsidRDefault="00AB4354" w:rsidP="00483C2B">
      <w:pPr>
        <w:shd w:val="clear" w:color="auto" w:fill="FFFFFF"/>
        <w:jc w:val="center"/>
        <w:rPr>
          <w:b/>
          <w:color w:val="000000"/>
          <w:spacing w:val="33"/>
          <w:w w:val="111"/>
          <w:sz w:val="22"/>
          <w:szCs w:val="22"/>
        </w:rPr>
      </w:pPr>
    </w:p>
    <w:p w:rsidR="00AB4354" w:rsidRDefault="00AB4354" w:rsidP="00483C2B">
      <w:pPr>
        <w:shd w:val="clear" w:color="auto" w:fill="FFFFFF"/>
        <w:jc w:val="center"/>
        <w:rPr>
          <w:b/>
          <w:color w:val="000000"/>
          <w:spacing w:val="33"/>
          <w:w w:val="111"/>
          <w:sz w:val="22"/>
          <w:szCs w:val="22"/>
        </w:rPr>
      </w:pPr>
    </w:p>
    <w:p w:rsidR="001435BD" w:rsidRDefault="001435BD" w:rsidP="00483C2B">
      <w:pPr>
        <w:shd w:val="clear" w:color="auto" w:fill="FFFFFF"/>
        <w:jc w:val="center"/>
        <w:rPr>
          <w:b/>
          <w:color w:val="000000"/>
          <w:spacing w:val="33"/>
          <w:w w:val="111"/>
          <w:sz w:val="22"/>
          <w:szCs w:val="22"/>
        </w:rPr>
      </w:pPr>
    </w:p>
    <w:p w:rsidR="00AF0EB7" w:rsidRDefault="00AF0EB7" w:rsidP="00483C2B">
      <w:pPr>
        <w:shd w:val="clear" w:color="auto" w:fill="FFFFFF"/>
        <w:jc w:val="center"/>
        <w:rPr>
          <w:b/>
          <w:color w:val="000000"/>
          <w:spacing w:val="33"/>
          <w:w w:val="111"/>
          <w:sz w:val="22"/>
          <w:szCs w:val="22"/>
        </w:rPr>
      </w:pPr>
    </w:p>
    <w:p w:rsidR="00483C2B" w:rsidRPr="00B76577" w:rsidRDefault="00483C2B" w:rsidP="00483C2B">
      <w:pPr>
        <w:shd w:val="clear" w:color="auto" w:fill="FFFFFF"/>
        <w:jc w:val="center"/>
        <w:rPr>
          <w:b/>
          <w:sz w:val="22"/>
          <w:szCs w:val="22"/>
        </w:rPr>
      </w:pPr>
      <w:r w:rsidRPr="00B76577">
        <w:rPr>
          <w:b/>
          <w:color w:val="000000"/>
          <w:spacing w:val="33"/>
          <w:w w:val="111"/>
          <w:sz w:val="22"/>
          <w:szCs w:val="22"/>
        </w:rPr>
        <w:lastRenderedPageBreak/>
        <w:t>§4</w:t>
      </w:r>
    </w:p>
    <w:p w:rsidR="00483C2B" w:rsidRPr="00B76577" w:rsidRDefault="00483C2B" w:rsidP="00483C2B">
      <w:pPr>
        <w:shd w:val="clear" w:color="auto" w:fill="FFFFFF"/>
        <w:jc w:val="both"/>
        <w:rPr>
          <w:sz w:val="22"/>
          <w:szCs w:val="22"/>
        </w:rPr>
      </w:pPr>
      <w:r w:rsidRPr="00B76577">
        <w:rPr>
          <w:color w:val="000000"/>
          <w:spacing w:val="1"/>
          <w:w w:val="111"/>
          <w:sz w:val="22"/>
          <w:szCs w:val="22"/>
        </w:rPr>
        <w:t xml:space="preserve">Zamawiający  będzie  płacił Wykonawcy  opłatę za  świadczenie  usług  wymienionych  w  §  1 ust. 1 w wysokości określonej Formularzem Ofertowym, stanowiącym </w:t>
      </w:r>
      <w:r w:rsidRPr="00B76577">
        <w:rPr>
          <w:b/>
          <w:bCs/>
          <w:color w:val="000000"/>
          <w:spacing w:val="1"/>
          <w:w w:val="111"/>
          <w:sz w:val="22"/>
          <w:szCs w:val="22"/>
        </w:rPr>
        <w:t>Załącznik Nr 1</w:t>
      </w:r>
      <w:r w:rsidRPr="00B76577">
        <w:rPr>
          <w:color w:val="000000"/>
          <w:spacing w:val="1"/>
          <w:w w:val="111"/>
          <w:sz w:val="22"/>
          <w:szCs w:val="22"/>
        </w:rPr>
        <w:t xml:space="preserve"> do Umowy,</w:t>
      </w:r>
    </w:p>
    <w:p w:rsidR="00483C2B" w:rsidRPr="00B76577" w:rsidRDefault="00483C2B" w:rsidP="00483C2B">
      <w:pPr>
        <w:shd w:val="clear" w:color="auto" w:fill="FFFFFF"/>
        <w:jc w:val="center"/>
        <w:rPr>
          <w:b/>
          <w:sz w:val="22"/>
          <w:szCs w:val="22"/>
        </w:rPr>
      </w:pPr>
      <w:r w:rsidRPr="00B76577">
        <w:rPr>
          <w:b/>
          <w:bCs/>
          <w:color w:val="000000"/>
          <w:spacing w:val="-12"/>
          <w:w w:val="143"/>
          <w:sz w:val="22"/>
          <w:szCs w:val="22"/>
        </w:rPr>
        <w:t>§5</w:t>
      </w:r>
    </w:p>
    <w:p w:rsidR="00483C2B" w:rsidRPr="00B76577" w:rsidRDefault="00483C2B"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pacing w:val="-1"/>
          <w:w w:val="111"/>
          <w:sz w:val="22"/>
          <w:szCs w:val="22"/>
        </w:rPr>
        <w:t xml:space="preserve">Płatność za faktycznie wykonane usługi kurierskie będzie następować raz w miesiącu, na podstawie prawidłowo </w:t>
      </w:r>
      <w:r w:rsidRPr="00B76577">
        <w:rPr>
          <w:color w:val="000000"/>
          <w:w w:val="111"/>
          <w:sz w:val="22"/>
          <w:szCs w:val="22"/>
        </w:rPr>
        <w:t xml:space="preserve">wystawionej przez Wykonawcę  faktury VAT. Faktura będzie wystawiana po ostatnim dniu miesiąca. Do faktury </w:t>
      </w:r>
      <w:r w:rsidRPr="00B76577">
        <w:rPr>
          <w:color w:val="000000"/>
          <w:spacing w:val="1"/>
          <w:w w:val="111"/>
          <w:sz w:val="22"/>
          <w:szCs w:val="22"/>
        </w:rPr>
        <w:t xml:space="preserve">będzie dołączone zbiorcze zestawienie przesyłek nadanych w tym okresie przez </w:t>
      </w:r>
      <w:r w:rsidRPr="00B76577">
        <w:rPr>
          <w:color w:val="000000"/>
          <w:spacing w:val="-1"/>
          <w:w w:val="111"/>
          <w:sz w:val="22"/>
          <w:szCs w:val="22"/>
        </w:rPr>
        <w:t>wszystkie Jednostki Zamawiającego.</w:t>
      </w:r>
      <w:r w:rsidRPr="00B76577">
        <w:rPr>
          <w:color w:val="000000"/>
          <w:sz w:val="22"/>
          <w:szCs w:val="22"/>
        </w:rPr>
        <w:t xml:space="preserve"> </w:t>
      </w:r>
    </w:p>
    <w:p w:rsidR="00483C2B" w:rsidRPr="00B76577" w:rsidRDefault="00483C2B"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r w:rsidRPr="00B76577">
        <w:rPr>
          <w:color w:val="000000"/>
          <w:sz w:val="22"/>
          <w:szCs w:val="22"/>
        </w:rPr>
        <w:t xml:space="preserve">Podstawę do wystawienia faktury VAT za przesyłki wysłane w danym okresie stanowić będą kopie listów przewozowych </w:t>
      </w:r>
      <w:r w:rsidRPr="00B76577">
        <w:rPr>
          <w:color w:val="000000"/>
          <w:spacing w:val="2"/>
          <w:sz w:val="22"/>
          <w:szCs w:val="22"/>
        </w:rPr>
        <w:t>tych przesyłek.</w:t>
      </w:r>
    </w:p>
    <w:p w:rsidR="00483C2B" w:rsidRPr="00B76577" w:rsidRDefault="005A4BC3" w:rsidP="00483C2B">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3"/>
          <w:sz w:val="22"/>
          <w:szCs w:val="22"/>
        </w:rPr>
      </w:pPr>
      <w:bookmarkStart w:id="1" w:name="_Hlk99627085"/>
      <w:r w:rsidRPr="005A4BC3">
        <w:rPr>
          <w:rFonts w:cs="Arial"/>
          <w:iCs/>
          <w:sz w:val="22"/>
          <w:szCs w:val="22"/>
        </w:rPr>
        <w:t>Faktury będą płatne przelewem z konta bankowego Zamawiającego w terminie 21 dni od dnia wystawienia faktury</w:t>
      </w:r>
      <w:bookmarkEnd w:id="1"/>
      <w:r>
        <w:rPr>
          <w:rFonts w:cs="Arial"/>
          <w:i/>
        </w:rPr>
        <w:t xml:space="preserve"> </w:t>
      </w:r>
      <w:r w:rsidR="00483C2B" w:rsidRPr="00B76577">
        <w:rPr>
          <w:color w:val="000000"/>
          <w:spacing w:val="-2"/>
          <w:sz w:val="22"/>
          <w:szCs w:val="22"/>
        </w:rPr>
        <w:t xml:space="preserve">przez Zamawiającego. Błędnie wystawiona faktura spowoduje, że </w:t>
      </w:r>
      <w:r w:rsidR="00483C2B" w:rsidRPr="00B76577">
        <w:rPr>
          <w:color w:val="000000"/>
          <w:sz w:val="22"/>
          <w:szCs w:val="22"/>
        </w:rPr>
        <w:t xml:space="preserve">termin płatności liczony będzie </w:t>
      </w:r>
      <w:r w:rsidR="00483C2B" w:rsidRPr="00B76577">
        <w:rPr>
          <w:color w:val="000000"/>
          <w:spacing w:val="1"/>
          <w:sz w:val="22"/>
          <w:szCs w:val="22"/>
        </w:rPr>
        <w:t>od dnia otrzymania prawidłowo wystawionej faktury.</w:t>
      </w:r>
    </w:p>
    <w:p w:rsidR="003F3E08" w:rsidRPr="00180920" w:rsidRDefault="003F3E08" w:rsidP="003F3E08">
      <w:pPr>
        <w:widowControl w:val="0"/>
        <w:numPr>
          <w:ilvl w:val="0"/>
          <w:numId w:val="9"/>
        </w:numPr>
        <w:shd w:val="clear" w:color="auto" w:fill="FFFFFF"/>
        <w:tabs>
          <w:tab w:val="clear" w:pos="0"/>
          <w:tab w:val="num" w:pos="426"/>
        </w:tabs>
        <w:autoSpaceDE w:val="0"/>
        <w:autoSpaceDN w:val="0"/>
        <w:adjustRightInd w:val="0"/>
        <w:ind w:left="426" w:hanging="426"/>
        <w:jc w:val="both"/>
        <w:rPr>
          <w:color w:val="000000"/>
          <w:spacing w:val="-2"/>
          <w:sz w:val="22"/>
          <w:szCs w:val="22"/>
        </w:rPr>
      </w:pPr>
      <w:r w:rsidRPr="003F3E08">
        <w:rPr>
          <w:color w:val="000000"/>
          <w:spacing w:val="1"/>
          <w:sz w:val="22"/>
          <w:szCs w:val="22"/>
        </w:rPr>
        <w:t xml:space="preserve"> </w:t>
      </w:r>
      <w:r w:rsidRPr="00180920">
        <w:rPr>
          <w:color w:val="000000"/>
          <w:spacing w:val="1"/>
          <w:sz w:val="22"/>
          <w:szCs w:val="22"/>
        </w:rPr>
        <w:t>Za termin zapłaty uznaje się dzień, w którym Zamawiający zlecił swojemu bankowi dokonanie przelewu na konto Wykonawcy.</w:t>
      </w:r>
    </w:p>
    <w:p w:rsidR="001435BD" w:rsidRPr="001435BD" w:rsidRDefault="001435BD" w:rsidP="00483C2B">
      <w:pPr>
        <w:widowControl w:val="0"/>
        <w:numPr>
          <w:ilvl w:val="0"/>
          <w:numId w:val="9"/>
        </w:numPr>
        <w:shd w:val="clear" w:color="auto" w:fill="FFFFFF"/>
        <w:tabs>
          <w:tab w:val="clear" w:pos="0"/>
          <w:tab w:val="num" w:pos="426"/>
          <w:tab w:val="left" w:leader="dot" w:pos="7042"/>
          <w:tab w:val="left" w:leader="dot" w:pos="8875"/>
        </w:tabs>
        <w:autoSpaceDE w:val="0"/>
        <w:autoSpaceDN w:val="0"/>
        <w:adjustRightInd w:val="0"/>
        <w:ind w:left="426" w:hanging="426"/>
        <w:jc w:val="both"/>
        <w:rPr>
          <w:iCs/>
          <w:color w:val="000000"/>
          <w:spacing w:val="-8"/>
          <w:sz w:val="22"/>
          <w:szCs w:val="22"/>
        </w:rPr>
      </w:pPr>
    </w:p>
    <w:p w:rsidR="00483C2B" w:rsidRPr="00B76577" w:rsidRDefault="00483C2B" w:rsidP="00483C2B">
      <w:pPr>
        <w:widowControl w:val="0"/>
        <w:numPr>
          <w:ilvl w:val="0"/>
          <w:numId w:val="9"/>
        </w:numPr>
        <w:shd w:val="clear" w:color="auto" w:fill="FFFFFF"/>
        <w:tabs>
          <w:tab w:val="clear" w:pos="0"/>
          <w:tab w:val="num" w:pos="426"/>
          <w:tab w:val="left" w:leader="dot" w:pos="7042"/>
          <w:tab w:val="left" w:leader="dot" w:pos="8875"/>
        </w:tabs>
        <w:autoSpaceDE w:val="0"/>
        <w:autoSpaceDN w:val="0"/>
        <w:adjustRightInd w:val="0"/>
        <w:ind w:left="426" w:hanging="426"/>
        <w:jc w:val="both"/>
        <w:rPr>
          <w:color w:val="000000"/>
          <w:spacing w:val="-8"/>
          <w:sz w:val="22"/>
          <w:szCs w:val="22"/>
        </w:rPr>
      </w:pPr>
      <w:r w:rsidRPr="00B76577">
        <w:rPr>
          <w:color w:val="000000"/>
          <w:spacing w:val="1"/>
          <w:sz w:val="22"/>
          <w:szCs w:val="22"/>
        </w:rPr>
        <w:t>Łączna wartość usług, o których jest mowa w § 1 ust. 1 nie może przekroczyć w ciągu roku kalendarzowego kwoty</w:t>
      </w:r>
      <w:r w:rsidRPr="00B76577">
        <w:rPr>
          <w:color w:val="000000"/>
          <w:sz w:val="22"/>
          <w:szCs w:val="22"/>
        </w:rPr>
        <w:tab/>
        <w:t>……</w:t>
      </w:r>
      <w:r w:rsidRPr="00B76577">
        <w:rPr>
          <w:color w:val="000000"/>
          <w:spacing w:val="2"/>
          <w:sz w:val="22"/>
          <w:szCs w:val="22"/>
        </w:rPr>
        <w:t xml:space="preserve">zł brutto (słownie: </w:t>
      </w:r>
      <w:r w:rsidRPr="00B76577">
        <w:rPr>
          <w:color w:val="000000"/>
          <w:sz w:val="22"/>
          <w:szCs w:val="22"/>
        </w:rPr>
        <w:tab/>
        <w:t>złotych).</w:t>
      </w:r>
    </w:p>
    <w:p w:rsidR="00483C2B" w:rsidRPr="00B76577" w:rsidRDefault="00483C2B" w:rsidP="00483C2B">
      <w:pPr>
        <w:shd w:val="clear" w:color="auto" w:fill="FFFFFF"/>
        <w:jc w:val="center"/>
        <w:rPr>
          <w:b/>
          <w:sz w:val="22"/>
          <w:szCs w:val="22"/>
        </w:rPr>
      </w:pPr>
      <w:r w:rsidRPr="00B76577">
        <w:rPr>
          <w:b/>
          <w:bCs/>
          <w:color w:val="000000"/>
          <w:spacing w:val="-11"/>
          <w:w w:val="140"/>
          <w:sz w:val="22"/>
          <w:szCs w:val="22"/>
        </w:rPr>
        <w:t>§6</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W przypadku chociażby jednorazowego nienależytego niewykonania przez Wykonawcę usług kurierskich dla jakiejkolwiek </w:t>
      </w:r>
      <w:r w:rsidRPr="00B76577">
        <w:rPr>
          <w:color w:val="000000"/>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B76577">
        <w:rPr>
          <w:color w:val="000000"/>
          <w:sz w:val="22"/>
          <w:szCs w:val="22"/>
        </w:rPr>
        <w:t xml:space="preserve">pisemnej oraz z podaniem przyczyn odstąpienia od Umowy. </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W przypadku chociażby jednorazowego niewykonania przez Wykonawcę usług kurierskich w terminie, o którym jest mowa </w:t>
      </w:r>
      <w:r w:rsidRPr="00B76577">
        <w:rPr>
          <w:color w:val="000000"/>
          <w:spacing w:val="5"/>
          <w:sz w:val="22"/>
          <w:szCs w:val="22"/>
        </w:rPr>
        <w:t xml:space="preserve">w § 1 ust. 2 lub § 6 ust. 1 Umowy, Zamawiającemu przysługuje kara umowna w wysokości 1% kwoty brutto, o której jest </w:t>
      </w:r>
      <w:r w:rsidRPr="00B76577">
        <w:rPr>
          <w:color w:val="000000"/>
          <w:spacing w:val="1"/>
          <w:sz w:val="22"/>
          <w:szCs w:val="22"/>
        </w:rPr>
        <w:t>mowa w § 5 ust. 5, za każdy dzień opóźnienia, liczonej odrębnie dla każdej przesyłki, w przypadku o którym mowa w §1 ust 2 pkt 1, 2 lub za każdą godzinę opóźnienia w przypadku przesyłek, o których mowa w §1 ust 2 pkt.</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B76577">
        <w:rPr>
          <w:color w:val="000000"/>
          <w:spacing w:val="1"/>
          <w:sz w:val="22"/>
          <w:szCs w:val="22"/>
        </w:rPr>
        <w:t>kary umownej w wysokości określonej w ust. 2, przysługuje według wyboru: prawo odstąpienia od Umowy albo zlecenie osobie trzeciej wykonanie usług kurierskich, na koszt Wykonawcy.</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z w:val="22"/>
          <w:szCs w:val="22"/>
          <w:lang w:bidi="he-IL"/>
        </w:rPr>
        <w:t xml:space="preserve">W przypadku naruszenia przez Wykonawcę lub podwykonawcę zobowiązań dotyczących zatrudnienia na podstawie umowy o pracę osób wykonujących czynności, o których mowa w § 10 ust.1 - 5% </w:t>
      </w:r>
      <w:r w:rsidRPr="00B76577">
        <w:rPr>
          <w:color w:val="000000"/>
          <w:spacing w:val="5"/>
          <w:sz w:val="22"/>
          <w:szCs w:val="22"/>
        </w:rPr>
        <w:t xml:space="preserve">kwoty brutto, o której </w:t>
      </w:r>
      <w:r w:rsidRPr="00B76577">
        <w:rPr>
          <w:color w:val="000000"/>
          <w:spacing w:val="1"/>
          <w:sz w:val="22"/>
          <w:szCs w:val="22"/>
        </w:rPr>
        <w:t>mowa w § 5 ust. 5.</w:t>
      </w:r>
    </w:p>
    <w:p w:rsidR="00483C2B" w:rsidRPr="00B76577" w:rsidRDefault="00483C2B" w:rsidP="00483C2B">
      <w:pPr>
        <w:widowControl w:val="0"/>
        <w:numPr>
          <w:ilvl w:val="0"/>
          <w:numId w:val="10"/>
        </w:numPr>
        <w:shd w:val="clear" w:color="auto" w:fill="FFFFFF"/>
        <w:tabs>
          <w:tab w:val="left" w:pos="426"/>
        </w:tabs>
        <w:autoSpaceDE w:val="0"/>
        <w:autoSpaceDN w:val="0"/>
        <w:adjustRightInd w:val="0"/>
        <w:ind w:left="426" w:hanging="426"/>
        <w:jc w:val="both"/>
        <w:rPr>
          <w:color w:val="000000"/>
          <w:spacing w:val="-3"/>
          <w:sz w:val="22"/>
          <w:szCs w:val="22"/>
        </w:rPr>
      </w:pPr>
      <w:r w:rsidRPr="00B76577">
        <w:rPr>
          <w:color w:val="000000"/>
          <w:spacing w:val="-3"/>
          <w:sz w:val="22"/>
          <w:szCs w:val="22"/>
        </w:rPr>
        <w:t xml:space="preserve">W przypadku odstąpienie od umowy z przyczyn, o których mowa w ust. 1 lub odmowy świadczenia usług lub nieświadczenia usług na zasadach, o których mowa w § 2 pkt 5 Zamawiający naliczy Wykonawcy karę w wysokości 20% </w:t>
      </w:r>
      <w:r w:rsidRPr="00B76577">
        <w:rPr>
          <w:color w:val="000000"/>
          <w:spacing w:val="5"/>
          <w:sz w:val="22"/>
          <w:szCs w:val="22"/>
        </w:rPr>
        <w:t xml:space="preserve">kwoty brutto, o której </w:t>
      </w:r>
      <w:r w:rsidRPr="00B76577">
        <w:rPr>
          <w:color w:val="000000"/>
          <w:spacing w:val="1"/>
          <w:sz w:val="22"/>
          <w:szCs w:val="22"/>
        </w:rPr>
        <w:t>mowa w § 5 ust. 5.</w:t>
      </w:r>
    </w:p>
    <w:p w:rsidR="00483C2B" w:rsidRPr="00B76577" w:rsidRDefault="00483C2B" w:rsidP="00483C2B">
      <w:pPr>
        <w:shd w:val="clear" w:color="auto" w:fill="FFFFFF"/>
        <w:tabs>
          <w:tab w:val="left" w:pos="426"/>
        </w:tabs>
        <w:jc w:val="both"/>
        <w:rPr>
          <w:color w:val="000000"/>
          <w:spacing w:val="-3"/>
          <w:sz w:val="22"/>
          <w:szCs w:val="22"/>
        </w:rPr>
      </w:pPr>
    </w:p>
    <w:p w:rsidR="00483C2B" w:rsidRPr="00B76577" w:rsidRDefault="00483C2B" w:rsidP="00483C2B">
      <w:pPr>
        <w:shd w:val="clear" w:color="auto" w:fill="FFFFFF"/>
        <w:jc w:val="center"/>
        <w:rPr>
          <w:bCs/>
          <w:color w:val="000000"/>
          <w:spacing w:val="-11"/>
          <w:w w:val="140"/>
          <w:sz w:val="22"/>
          <w:szCs w:val="22"/>
        </w:rPr>
      </w:pPr>
    </w:p>
    <w:p w:rsidR="00483C2B" w:rsidRDefault="00483C2B" w:rsidP="00483C2B">
      <w:pPr>
        <w:shd w:val="clear" w:color="auto" w:fill="FFFFFF"/>
        <w:jc w:val="center"/>
        <w:rPr>
          <w:b/>
          <w:bCs/>
          <w:color w:val="000000"/>
          <w:spacing w:val="-11"/>
          <w:w w:val="140"/>
          <w:sz w:val="22"/>
          <w:szCs w:val="22"/>
        </w:rPr>
      </w:pPr>
    </w:p>
    <w:p w:rsidR="00483C2B" w:rsidRPr="00B76577" w:rsidRDefault="00483C2B" w:rsidP="00483C2B">
      <w:pPr>
        <w:shd w:val="clear" w:color="auto" w:fill="FFFFFF"/>
        <w:jc w:val="center"/>
        <w:rPr>
          <w:b/>
          <w:sz w:val="22"/>
          <w:szCs w:val="22"/>
        </w:rPr>
      </w:pPr>
      <w:r w:rsidRPr="00B76577">
        <w:rPr>
          <w:b/>
          <w:bCs/>
          <w:color w:val="000000"/>
          <w:spacing w:val="-11"/>
          <w:w w:val="140"/>
          <w:sz w:val="22"/>
          <w:szCs w:val="22"/>
        </w:rPr>
        <w:t>§7</w:t>
      </w:r>
    </w:p>
    <w:p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10"/>
          <w:sz w:val="22"/>
          <w:szCs w:val="22"/>
        </w:rPr>
      </w:pPr>
      <w:r w:rsidRPr="00B76577">
        <w:rPr>
          <w:color w:val="000000"/>
          <w:spacing w:val="-1"/>
          <w:sz w:val="22"/>
          <w:szCs w:val="22"/>
        </w:rPr>
        <w:t xml:space="preserve">Jeżeli na skutek niewykonania lub nienależytego wykonania usług kurierskich powstanie szkoda przewyższająca wartością </w:t>
      </w:r>
      <w:r w:rsidRPr="00B76577">
        <w:rPr>
          <w:color w:val="000000"/>
          <w:sz w:val="22"/>
          <w:szCs w:val="22"/>
        </w:rPr>
        <w:t xml:space="preserve">kary umownej bądź szkoda powstanie z innych przyczyn niż te, dla których zastrzeżono karę, Zamawiającemu przysługuje prawo </w:t>
      </w:r>
      <w:r w:rsidRPr="00B76577">
        <w:rPr>
          <w:color w:val="000000"/>
          <w:spacing w:val="-1"/>
          <w:sz w:val="22"/>
          <w:szCs w:val="22"/>
        </w:rPr>
        <w:t>do dochodzenia odszkodowania uzupełniającego na zasadach ogólnych Kodeksu cywilnego.</w:t>
      </w:r>
    </w:p>
    <w:p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9"/>
          <w:sz w:val="22"/>
          <w:szCs w:val="22"/>
        </w:rPr>
      </w:pPr>
      <w:r w:rsidRPr="00B76577">
        <w:rPr>
          <w:color w:val="000000"/>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B76577">
        <w:rPr>
          <w:color w:val="000000"/>
          <w:sz w:val="22"/>
          <w:szCs w:val="22"/>
        </w:rPr>
        <w:t>należytej staranności.</w:t>
      </w:r>
    </w:p>
    <w:p w:rsidR="00483C2B" w:rsidRPr="00B76577" w:rsidRDefault="00483C2B" w:rsidP="00483C2B">
      <w:pPr>
        <w:widowControl w:val="0"/>
        <w:numPr>
          <w:ilvl w:val="0"/>
          <w:numId w:val="11"/>
        </w:numPr>
        <w:shd w:val="clear" w:color="auto" w:fill="FFFFFF"/>
        <w:tabs>
          <w:tab w:val="left" w:pos="426"/>
        </w:tabs>
        <w:autoSpaceDE w:val="0"/>
        <w:autoSpaceDN w:val="0"/>
        <w:adjustRightInd w:val="0"/>
        <w:ind w:left="426" w:hanging="426"/>
        <w:jc w:val="both"/>
        <w:rPr>
          <w:color w:val="000000"/>
          <w:spacing w:val="-4"/>
          <w:sz w:val="22"/>
          <w:szCs w:val="22"/>
        </w:rPr>
      </w:pPr>
      <w:r w:rsidRPr="00B76577">
        <w:rPr>
          <w:color w:val="000000"/>
          <w:spacing w:val="1"/>
          <w:sz w:val="22"/>
          <w:szCs w:val="22"/>
        </w:rPr>
        <w:t xml:space="preserve">Regulacje zawarte w § 6 i 7, dotyczące odpowiedzialności Wykonawcy za niewykonanie lub </w:t>
      </w:r>
      <w:r w:rsidRPr="00B76577">
        <w:rPr>
          <w:color w:val="000000"/>
          <w:spacing w:val="1"/>
          <w:sz w:val="22"/>
          <w:szCs w:val="22"/>
        </w:rPr>
        <w:lastRenderedPageBreak/>
        <w:t xml:space="preserve">nienależyte wykonanie usług </w:t>
      </w:r>
      <w:r w:rsidRPr="00B76577">
        <w:rPr>
          <w:color w:val="000000"/>
          <w:sz w:val="22"/>
          <w:szCs w:val="22"/>
        </w:rPr>
        <w:t>kurierskich znajdują zastosowanie, o ile przepisy ustawy Prawo pocztowe nie stanowią inaczej.</w:t>
      </w:r>
    </w:p>
    <w:p w:rsidR="00483C2B" w:rsidRPr="00B76577" w:rsidRDefault="00483C2B" w:rsidP="00483C2B">
      <w:pPr>
        <w:shd w:val="clear" w:color="auto" w:fill="FFFFFF"/>
        <w:jc w:val="center"/>
        <w:rPr>
          <w:b/>
          <w:sz w:val="22"/>
          <w:szCs w:val="22"/>
        </w:rPr>
      </w:pPr>
      <w:r w:rsidRPr="00B76577">
        <w:rPr>
          <w:b/>
          <w:color w:val="000000"/>
          <w:spacing w:val="30"/>
          <w:sz w:val="22"/>
          <w:szCs w:val="22"/>
        </w:rPr>
        <w:t>§8</w:t>
      </w:r>
    </w:p>
    <w:p w:rsidR="00483C2B" w:rsidRPr="00B76577" w:rsidRDefault="00483C2B" w:rsidP="00483C2B">
      <w:pPr>
        <w:shd w:val="clear" w:color="auto" w:fill="FFFFFF"/>
        <w:tabs>
          <w:tab w:val="left" w:pos="394"/>
        </w:tabs>
        <w:rPr>
          <w:color w:val="000000"/>
          <w:spacing w:val="3"/>
          <w:sz w:val="22"/>
          <w:szCs w:val="22"/>
        </w:rPr>
      </w:pPr>
      <w:r w:rsidRPr="00B76577">
        <w:rPr>
          <w:color w:val="000000"/>
          <w:spacing w:val="3"/>
          <w:sz w:val="22"/>
          <w:szCs w:val="22"/>
        </w:rPr>
        <w:t xml:space="preserve">Umowa zostaje zawarta na czas określony </w:t>
      </w:r>
      <w:r w:rsidRPr="00B76577">
        <w:rPr>
          <w:bCs/>
          <w:sz w:val="22"/>
          <w:szCs w:val="22"/>
        </w:rPr>
        <w:t xml:space="preserve">od dnia zawarcia umowy </w:t>
      </w:r>
      <w:r w:rsidRPr="00B76577">
        <w:rPr>
          <w:bCs/>
          <w:color w:val="000000"/>
          <w:sz w:val="22"/>
          <w:szCs w:val="22"/>
        </w:rPr>
        <w:t>do</w:t>
      </w:r>
      <w:r w:rsidRPr="00B76577">
        <w:rPr>
          <w:b/>
          <w:color w:val="000000"/>
          <w:sz w:val="22"/>
          <w:szCs w:val="22"/>
        </w:rPr>
        <w:t xml:space="preserve"> _____________</w:t>
      </w:r>
      <w:r w:rsidRPr="00B76577">
        <w:rPr>
          <w:sz w:val="22"/>
          <w:szCs w:val="22"/>
        </w:rPr>
        <w:t xml:space="preserve">lub do </w:t>
      </w:r>
      <w:r w:rsidRPr="00B76577">
        <w:rPr>
          <w:iCs/>
          <w:sz w:val="22"/>
          <w:szCs w:val="22"/>
        </w:rPr>
        <w:t xml:space="preserve">wykorzystania wartości </w:t>
      </w:r>
      <w:r w:rsidRPr="00B76577">
        <w:rPr>
          <w:sz w:val="22"/>
          <w:szCs w:val="22"/>
        </w:rPr>
        <w:t xml:space="preserve">brutto </w:t>
      </w:r>
      <w:r w:rsidRPr="00B76577">
        <w:rPr>
          <w:color w:val="000000"/>
          <w:sz w:val="22"/>
          <w:szCs w:val="22"/>
        </w:rPr>
        <w:t>wynagrodzenia</w:t>
      </w:r>
      <w:r w:rsidRPr="00B76577">
        <w:rPr>
          <w:sz w:val="22"/>
          <w:szCs w:val="22"/>
        </w:rPr>
        <w:t xml:space="preserve"> określonego</w:t>
      </w:r>
      <w:r w:rsidRPr="00B76577">
        <w:rPr>
          <w:color w:val="000000"/>
          <w:spacing w:val="3"/>
          <w:sz w:val="22"/>
          <w:szCs w:val="22"/>
        </w:rPr>
        <w:t xml:space="preserve"> w § 5 ust. 5.</w:t>
      </w:r>
    </w:p>
    <w:p w:rsidR="00483C2B" w:rsidRPr="00B76577" w:rsidRDefault="00483C2B" w:rsidP="00483C2B">
      <w:pPr>
        <w:shd w:val="clear" w:color="auto" w:fill="FFFFFF"/>
        <w:tabs>
          <w:tab w:val="left" w:pos="394"/>
        </w:tabs>
        <w:rPr>
          <w:color w:val="000000"/>
          <w:spacing w:val="3"/>
          <w:sz w:val="22"/>
          <w:szCs w:val="22"/>
        </w:rPr>
      </w:pPr>
    </w:p>
    <w:p w:rsidR="00483C2B" w:rsidRPr="00B76577" w:rsidRDefault="00483C2B" w:rsidP="00483C2B">
      <w:pPr>
        <w:pStyle w:val="Nagwek1"/>
        <w:spacing w:before="90" w:line="274" w:lineRule="exact"/>
        <w:jc w:val="center"/>
        <w:rPr>
          <w:rFonts w:ascii="Times New Roman" w:hAnsi="Times New Roman"/>
          <w:sz w:val="22"/>
          <w:szCs w:val="22"/>
        </w:rPr>
      </w:pPr>
      <w:r w:rsidRPr="00B76577">
        <w:rPr>
          <w:rFonts w:ascii="Times New Roman" w:hAnsi="Times New Roman"/>
          <w:sz w:val="22"/>
          <w:szCs w:val="22"/>
        </w:rPr>
        <w:t>§ 9</w:t>
      </w:r>
    </w:p>
    <w:p w:rsidR="00483C2B" w:rsidRPr="00B76577" w:rsidRDefault="00483C2B" w:rsidP="00483C2B">
      <w:pPr>
        <w:pStyle w:val="Akapitzlist3"/>
        <w:numPr>
          <w:ilvl w:val="0"/>
          <w:numId w:val="2"/>
        </w:numPr>
        <w:tabs>
          <w:tab w:val="left" w:pos="360"/>
        </w:tabs>
        <w:spacing w:line="274" w:lineRule="exact"/>
        <w:ind w:left="360" w:hanging="360"/>
      </w:pPr>
      <w:r w:rsidRPr="00B76577">
        <w:t>Osobami zobowiązanymi do nadzoru nad realizacją umowy</w:t>
      </w:r>
      <w:r w:rsidRPr="00B76577">
        <w:rPr>
          <w:spacing w:val="-4"/>
        </w:rPr>
        <w:t xml:space="preserve"> </w:t>
      </w:r>
      <w:r w:rsidRPr="00B76577">
        <w:t>są:</w:t>
      </w:r>
    </w:p>
    <w:p w:rsidR="00483C2B" w:rsidRPr="00B76577" w:rsidRDefault="00483C2B" w:rsidP="00483C2B">
      <w:pPr>
        <w:pStyle w:val="Akapitzlist3"/>
        <w:numPr>
          <w:ilvl w:val="1"/>
          <w:numId w:val="2"/>
        </w:numPr>
        <w:tabs>
          <w:tab w:val="left" w:pos="720"/>
        </w:tabs>
        <w:ind w:left="720" w:right="227" w:hanging="360"/>
      </w:pPr>
      <w:r w:rsidRPr="00B76577">
        <w:t>ze strony Zamawiającego-Magda Osińska , tel. 223206094, email: m.osinska@igbmazovia.pl lub Aleksandra Antczak tel. 223206009 email: a.antczak@igbmazovia.pl</w:t>
      </w:r>
    </w:p>
    <w:p w:rsidR="00483C2B" w:rsidRPr="00B76577" w:rsidRDefault="00483C2B" w:rsidP="00483C2B">
      <w:pPr>
        <w:pStyle w:val="Tekstpodstawowy"/>
        <w:tabs>
          <w:tab w:val="left" w:pos="720"/>
          <w:tab w:val="left" w:pos="1641"/>
        </w:tabs>
        <w:ind w:left="720" w:hanging="360"/>
        <w:jc w:val="both"/>
        <w:rPr>
          <w:sz w:val="22"/>
          <w:szCs w:val="22"/>
        </w:rPr>
      </w:pPr>
      <w:r w:rsidRPr="00B76577">
        <w:rPr>
          <w:sz w:val="22"/>
          <w:szCs w:val="22"/>
        </w:rPr>
        <w:t>2)</w:t>
      </w:r>
      <w:r w:rsidRPr="00B76577">
        <w:rPr>
          <w:sz w:val="22"/>
          <w:szCs w:val="22"/>
        </w:rPr>
        <w:tab/>
        <w:t>ze strony Wykonawcy …………………………………. lub</w:t>
      </w:r>
      <w:r w:rsidRPr="00B76577">
        <w:rPr>
          <w:spacing w:val="-11"/>
          <w:sz w:val="22"/>
          <w:szCs w:val="22"/>
        </w:rPr>
        <w:t xml:space="preserve"> </w:t>
      </w:r>
      <w:r w:rsidRPr="00B76577">
        <w:rPr>
          <w:sz w:val="22"/>
          <w:szCs w:val="22"/>
        </w:rPr>
        <w:t>…………………</w:t>
      </w:r>
    </w:p>
    <w:p w:rsidR="00483C2B" w:rsidRPr="00051667" w:rsidRDefault="00483C2B" w:rsidP="00483C2B">
      <w:pPr>
        <w:pStyle w:val="Akapitzlist3"/>
        <w:numPr>
          <w:ilvl w:val="0"/>
          <w:numId w:val="2"/>
        </w:numPr>
        <w:tabs>
          <w:tab w:val="left" w:pos="360"/>
        </w:tabs>
        <w:ind w:left="360" w:right="231" w:hanging="360"/>
      </w:pPr>
      <w:r w:rsidRPr="00B76577">
        <w:t>Zmiana osób wskazanych w ust. 1 nie wymaga pisemnego aneksu</w:t>
      </w:r>
      <w:r w:rsidRPr="00B76577">
        <w:rPr>
          <w:color w:val="000000"/>
        </w:rPr>
        <w:t xml:space="preserve">, </w:t>
      </w:r>
      <w:r w:rsidRPr="00B76577">
        <w:t>a jedynie pisemnego poinformowania drugiej</w:t>
      </w:r>
      <w:r w:rsidRPr="00B76577">
        <w:rPr>
          <w:spacing w:val="1"/>
        </w:rPr>
        <w:t xml:space="preserve"> </w:t>
      </w:r>
      <w:r w:rsidRPr="00B76577">
        <w:t>Strony.</w:t>
      </w:r>
    </w:p>
    <w:p w:rsidR="00483C2B" w:rsidRPr="00B76577" w:rsidRDefault="00483C2B" w:rsidP="00483C2B">
      <w:pPr>
        <w:pStyle w:val="Nagwek1"/>
        <w:spacing w:before="1" w:line="274" w:lineRule="exact"/>
        <w:jc w:val="center"/>
        <w:rPr>
          <w:rFonts w:ascii="Times New Roman" w:hAnsi="Times New Roman"/>
          <w:sz w:val="22"/>
          <w:szCs w:val="22"/>
          <w:lang w:eastAsia="ar-SA"/>
        </w:rPr>
      </w:pPr>
      <w:r w:rsidRPr="00B76577">
        <w:rPr>
          <w:rFonts w:ascii="Times New Roman" w:hAnsi="Times New Roman"/>
          <w:sz w:val="22"/>
          <w:szCs w:val="22"/>
          <w:lang w:eastAsia="ar-SA"/>
        </w:rPr>
        <w:t>§ 10</w:t>
      </w:r>
    </w:p>
    <w:p w:rsidR="00E37277" w:rsidRPr="00AF0EB7" w:rsidRDefault="00E37277" w:rsidP="00E37277">
      <w:pPr>
        <w:numPr>
          <w:ilvl w:val="1"/>
          <w:numId w:val="6"/>
        </w:numPr>
        <w:jc w:val="both"/>
        <w:rPr>
          <w:sz w:val="22"/>
          <w:szCs w:val="22"/>
        </w:rPr>
      </w:pPr>
      <w:r w:rsidRPr="00AF0EB7">
        <w:rPr>
          <w:sz w:val="22"/>
          <w:szCs w:val="22"/>
          <w:lang w:bidi="he-IL"/>
        </w:rPr>
        <w:t>Stosownie do art. 95 ust. 1 ustawy Prawo zamówień publicznych Wykonawca oświadcza, że przy realizacji przedmiotu niniejszej Umowy zatrudni na podstawie umowy o pracę w rozumieniu przepisów ustawy z dnia 26 czerwca 1974 r. - Kodeks pracy (</w:t>
      </w:r>
      <w:proofErr w:type="spellStart"/>
      <w:r w:rsidRPr="00AF0EB7">
        <w:rPr>
          <w:sz w:val="22"/>
          <w:szCs w:val="22"/>
          <w:lang w:bidi="he-IL"/>
        </w:rPr>
        <w:t>t.j</w:t>
      </w:r>
      <w:proofErr w:type="spellEnd"/>
      <w:r w:rsidRPr="00AF0EB7">
        <w:rPr>
          <w:sz w:val="22"/>
          <w:szCs w:val="22"/>
          <w:lang w:bidi="he-IL"/>
        </w:rPr>
        <w:t xml:space="preserve">. Dz. U. z 2018 r. poz. 108 z </w:t>
      </w:r>
      <w:proofErr w:type="spellStart"/>
      <w:r w:rsidRPr="00AF0EB7">
        <w:rPr>
          <w:sz w:val="22"/>
          <w:szCs w:val="22"/>
          <w:lang w:bidi="he-IL"/>
        </w:rPr>
        <w:t>późn</w:t>
      </w:r>
      <w:proofErr w:type="spellEnd"/>
      <w:r w:rsidRPr="00AF0EB7">
        <w:rPr>
          <w:sz w:val="22"/>
          <w:szCs w:val="22"/>
          <w:lang w:bidi="he-IL"/>
        </w:rPr>
        <w:t xml:space="preserve">. zm.) przez cały okres realizacji przedmiotu umowy: </w:t>
      </w:r>
      <w:r w:rsidRPr="00AF0EB7">
        <w:rPr>
          <w:color w:val="000000"/>
          <w:sz w:val="22"/>
          <w:szCs w:val="22"/>
        </w:rPr>
        <w:t>co najmniej: 1 osobę</w:t>
      </w:r>
      <w:r w:rsidRPr="00AF0EB7">
        <w:rPr>
          <w:color w:val="800000"/>
          <w:sz w:val="22"/>
          <w:szCs w:val="22"/>
        </w:rPr>
        <w:t xml:space="preserve"> - </w:t>
      </w:r>
      <w:r w:rsidRPr="00AF0EB7">
        <w:rPr>
          <w:sz w:val="22"/>
          <w:szCs w:val="22"/>
        </w:rPr>
        <w:t xml:space="preserve">wykonującą czynności Opiekuna Klienta w zakresie realizacji Umowy </w:t>
      </w:r>
    </w:p>
    <w:p w:rsidR="00E37277" w:rsidRPr="00AF0EB7" w:rsidRDefault="00E37277" w:rsidP="00E37277">
      <w:pPr>
        <w:jc w:val="both"/>
        <w:rPr>
          <w:sz w:val="22"/>
          <w:szCs w:val="22"/>
        </w:rPr>
      </w:pPr>
      <w:r w:rsidRPr="00AF0EB7">
        <w:rPr>
          <w:sz w:val="22"/>
          <w:szCs w:val="22"/>
        </w:rPr>
        <w:t>Do zadań Opiekuna Klienta należeć będzie m.in.:</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bieżąca obsługa nad realizacj</w:t>
      </w:r>
      <w:r w:rsidRPr="00AF0EB7">
        <w:rPr>
          <w:color w:val="000000"/>
          <w:sz w:val="22"/>
          <w:szCs w:val="22"/>
        </w:rPr>
        <w:t>ą</w:t>
      </w:r>
      <w:r w:rsidRPr="00AF0EB7">
        <w:rPr>
          <w:sz w:val="22"/>
          <w:szCs w:val="22"/>
        </w:rPr>
        <w:t xml:space="preserve"> zamówienia, </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 xml:space="preserve">przyjmowanie zgłoszeń o uchybieniach </w:t>
      </w:r>
      <w:r w:rsidRPr="00AF0EB7">
        <w:rPr>
          <w:color w:val="000000"/>
          <w:sz w:val="22"/>
          <w:szCs w:val="22"/>
        </w:rPr>
        <w:t>oraz</w:t>
      </w:r>
      <w:r w:rsidRPr="00AF0EB7">
        <w:rPr>
          <w:sz w:val="22"/>
          <w:szCs w:val="22"/>
        </w:rPr>
        <w:t xml:space="preserve"> reklamacje, w procesie przyjmowania, przemieszczania i doręczania przesyłek listowych, paczek oraz ewentualnych zwrotów</w:t>
      </w:r>
      <w:r w:rsidRPr="00AF0EB7">
        <w:rPr>
          <w:color w:val="000000"/>
          <w:sz w:val="22"/>
          <w:szCs w:val="22"/>
        </w:rPr>
        <w:t>,</w:t>
      </w:r>
      <w:r w:rsidRPr="00AF0EB7">
        <w:rPr>
          <w:sz w:val="22"/>
          <w:szCs w:val="22"/>
        </w:rPr>
        <w:t xml:space="preserve"> za pośrednictwem telefonu, poczty elektronicznej i faxu,</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udzielanie informacji na temat procesu usuwania uchybień</w:t>
      </w:r>
      <w:r w:rsidRPr="00AF0EB7">
        <w:rPr>
          <w:color w:val="000000"/>
          <w:sz w:val="22"/>
          <w:szCs w:val="22"/>
        </w:rPr>
        <w:t>,</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udzielenie informacji w zakresie rozpatrywania reklamacji,</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przyjmowanie zgłoszeń dotyczących nieprawidłowości wystawionych faktur,</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indywidualne podejście do Zamawiającego, rozpoznawanie potrzeb Zamawiającego, doradztwo,</w:t>
      </w:r>
    </w:p>
    <w:p w:rsidR="00E37277" w:rsidRPr="00AF0EB7" w:rsidRDefault="00E37277" w:rsidP="00E37277">
      <w:pPr>
        <w:numPr>
          <w:ilvl w:val="0"/>
          <w:numId w:val="4"/>
        </w:numPr>
        <w:tabs>
          <w:tab w:val="clear" w:pos="720"/>
          <w:tab w:val="num" w:pos="1134"/>
        </w:tabs>
        <w:ind w:left="1134"/>
        <w:jc w:val="both"/>
        <w:rPr>
          <w:sz w:val="22"/>
          <w:szCs w:val="22"/>
        </w:rPr>
      </w:pPr>
      <w:r w:rsidRPr="00AF0EB7">
        <w:rPr>
          <w:sz w:val="22"/>
          <w:szCs w:val="22"/>
        </w:rPr>
        <w:t>zapewnienie sprawnej komunikacji oraz wysokiej jakości i staranności przy realizacji zamówienia;</w:t>
      </w:r>
    </w:p>
    <w:p w:rsidR="00E37277" w:rsidRPr="00AF0EB7" w:rsidRDefault="00E37277" w:rsidP="00E37277">
      <w:pPr>
        <w:numPr>
          <w:ilvl w:val="1"/>
          <w:numId w:val="6"/>
        </w:numPr>
        <w:tabs>
          <w:tab w:val="num" w:pos="600"/>
        </w:tabs>
        <w:contextualSpacing/>
        <w:jc w:val="both"/>
        <w:rPr>
          <w:sz w:val="22"/>
          <w:szCs w:val="22"/>
        </w:rPr>
      </w:pPr>
      <w:r w:rsidRPr="00AF0EB7">
        <w:rPr>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rsidR="00E37277" w:rsidRPr="00AF0EB7" w:rsidRDefault="00E37277" w:rsidP="00E37277">
      <w:pPr>
        <w:numPr>
          <w:ilvl w:val="2"/>
          <w:numId w:val="5"/>
        </w:numPr>
        <w:ind w:left="709" w:hanging="283"/>
        <w:jc w:val="both"/>
        <w:rPr>
          <w:sz w:val="22"/>
          <w:szCs w:val="22"/>
          <w:lang w:bidi="he-IL"/>
        </w:rPr>
      </w:pPr>
      <w:r w:rsidRPr="00AF0EB7">
        <w:rPr>
          <w:sz w:val="22"/>
          <w:szCs w:val="22"/>
          <w:lang w:bidi="he-IL"/>
        </w:rPr>
        <w:t>poświadczone za zgodność z oryginałem odpowiednio przez Wykonawcę lub podwykonawcę kopie zanonimizowanych umów o pracę zawartych z osobami wykonującymi czynności</w:t>
      </w:r>
      <w:r w:rsidRPr="00AF0EB7">
        <w:rPr>
          <w:b/>
          <w:sz w:val="22"/>
          <w:szCs w:val="22"/>
          <w:lang w:bidi="he-IL"/>
        </w:rPr>
        <w:t xml:space="preserve">, </w:t>
      </w:r>
      <w:r w:rsidRPr="00AF0EB7">
        <w:rPr>
          <w:sz w:val="22"/>
          <w:szCs w:val="22"/>
          <w:lang w:bidi="he-IL"/>
        </w:rPr>
        <w:t>o których mowa w ust. 1</w:t>
      </w:r>
      <w:r w:rsidRPr="00AF0EB7">
        <w:rPr>
          <w:color w:val="000000"/>
          <w:sz w:val="22"/>
          <w:szCs w:val="22"/>
          <w:lang w:bidi="he-IL"/>
        </w:rPr>
        <w:t>,</w:t>
      </w:r>
    </w:p>
    <w:p w:rsidR="00E37277" w:rsidRPr="00AF0EB7" w:rsidRDefault="00E37277" w:rsidP="00E37277">
      <w:pPr>
        <w:numPr>
          <w:ilvl w:val="2"/>
          <w:numId w:val="5"/>
        </w:numPr>
        <w:ind w:left="709" w:hanging="283"/>
        <w:jc w:val="both"/>
        <w:rPr>
          <w:sz w:val="22"/>
          <w:szCs w:val="22"/>
          <w:lang w:bidi="he-IL"/>
        </w:rPr>
      </w:pPr>
      <w:r w:rsidRPr="00AF0EB7">
        <w:rPr>
          <w:sz w:val="22"/>
          <w:szCs w:val="22"/>
          <w:lang w:bidi="he-IL"/>
        </w:rPr>
        <w:t>poświadczone za zgodność z oryginałe</w:t>
      </w:r>
      <w:r w:rsidRPr="00AF0EB7">
        <w:rPr>
          <w:color w:val="000000"/>
          <w:sz w:val="22"/>
          <w:szCs w:val="22"/>
          <w:lang w:bidi="he-IL"/>
        </w:rPr>
        <w:t>m,</w:t>
      </w:r>
      <w:r w:rsidRPr="00AF0EB7">
        <w:rPr>
          <w:sz w:val="22"/>
          <w:szCs w:val="22"/>
          <w:lang w:bidi="he-IL"/>
        </w:rPr>
        <w:t xml:space="preserve"> odpowiednio przez Wykonawcę lub podwykonawc</w:t>
      </w:r>
      <w:r w:rsidRPr="00AF0EB7">
        <w:rPr>
          <w:color w:val="000000"/>
          <w:sz w:val="22"/>
          <w:szCs w:val="22"/>
          <w:lang w:bidi="he-IL"/>
        </w:rPr>
        <w:t>ę,</w:t>
      </w:r>
      <w:r w:rsidRPr="00AF0EB7">
        <w:rPr>
          <w:sz w:val="22"/>
          <w:szCs w:val="22"/>
          <w:lang w:bidi="he-IL"/>
        </w:rPr>
        <w:t xml:space="preserve"> kopie imiennych raportów miesięcznych o należnych składkach i wypłaconych świadczeniach, dotyczących osób wykonujących czynności, o których mowa w ust. 1, lub</w:t>
      </w:r>
    </w:p>
    <w:p w:rsidR="00E37277" w:rsidRPr="00AF0EB7" w:rsidRDefault="00E37277" w:rsidP="00E37277">
      <w:pPr>
        <w:numPr>
          <w:ilvl w:val="2"/>
          <w:numId w:val="5"/>
        </w:numPr>
        <w:ind w:left="709" w:hanging="283"/>
        <w:jc w:val="both"/>
        <w:rPr>
          <w:sz w:val="22"/>
          <w:szCs w:val="22"/>
          <w:lang w:bidi="he-IL"/>
        </w:rPr>
      </w:pPr>
      <w:r w:rsidRPr="00AF0EB7">
        <w:rPr>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rsidR="00E37277" w:rsidRPr="00B76577" w:rsidRDefault="00E37277" w:rsidP="00AF0EB7">
      <w:pPr>
        <w:ind w:left="785"/>
        <w:jc w:val="both"/>
        <w:rPr>
          <w:sz w:val="22"/>
          <w:szCs w:val="22"/>
          <w:lang w:bidi="he-IL"/>
        </w:rPr>
      </w:pPr>
    </w:p>
    <w:p w:rsidR="00483C2B" w:rsidRPr="00B76577" w:rsidRDefault="00483C2B" w:rsidP="00483C2B">
      <w:pPr>
        <w:numPr>
          <w:ilvl w:val="1"/>
          <w:numId w:val="6"/>
        </w:numPr>
        <w:contextualSpacing/>
        <w:jc w:val="both"/>
        <w:rPr>
          <w:sz w:val="22"/>
          <w:szCs w:val="22"/>
          <w:lang w:bidi="he-IL"/>
        </w:rPr>
      </w:pPr>
      <w:r w:rsidRPr="00B76577">
        <w:rPr>
          <w:sz w:val="22"/>
          <w:szCs w:val="22"/>
          <w:lang w:bidi="he-IL"/>
        </w:rPr>
        <w:t xml:space="preserve">Przed udostępnieniem Zamawiającemu dokumentów, o których mowa w ust. 2, odpowiednio Wykonawca lub podwykonawca zobowiązany jest dokonać </w:t>
      </w:r>
      <w:proofErr w:type="spellStart"/>
      <w:r w:rsidRPr="00B76577">
        <w:rPr>
          <w:sz w:val="22"/>
          <w:szCs w:val="22"/>
          <w:lang w:bidi="he-IL"/>
        </w:rPr>
        <w:t>anonimizacji</w:t>
      </w:r>
      <w:proofErr w:type="spellEnd"/>
      <w:r w:rsidRPr="00B76577">
        <w:rPr>
          <w:sz w:val="22"/>
          <w:szCs w:val="22"/>
          <w:lang w:bidi="he-IL"/>
        </w:rPr>
        <w:t xml:space="preserve"> danych osobowych</w:t>
      </w:r>
      <w:r w:rsidRPr="00B76577">
        <w:rPr>
          <w:sz w:val="22"/>
          <w:szCs w:val="22"/>
        </w:rPr>
        <w:t xml:space="preserve"> </w:t>
      </w:r>
      <w:r w:rsidRPr="00B76577">
        <w:rPr>
          <w:sz w:val="22"/>
          <w:szCs w:val="22"/>
          <w:lang w:bidi="he-IL"/>
        </w:rPr>
        <w:t xml:space="preserve">w sposób zapewniający ochronę danych osobowych pracowników, zgodnie z przepisami ustawy z dnia 29 sierpnia 1997 r. o ochronie danych osobowych (Dz. U. z 2016 r. poz. 922, z </w:t>
      </w:r>
      <w:proofErr w:type="spellStart"/>
      <w:r w:rsidRPr="00B76577">
        <w:rPr>
          <w:sz w:val="22"/>
          <w:szCs w:val="22"/>
          <w:lang w:bidi="he-IL"/>
        </w:rPr>
        <w:t>późn</w:t>
      </w:r>
      <w:proofErr w:type="spellEnd"/>
      <w:r w:rsidRPr="00B76577">
        <w:rPr>
          <w:sz w:val="22"/>
          <w:szCs w:val="22"/>
          <w:lang w:bidi="he-IL"/>
        </w:rPr>
        <w:t xml:space="preserve">. zm.), tj. w szczególności imion, nazwisk, adresów, numerów PESEL, numerów dokumentów tożsamości, wysokości wynagrodzenia, wysokości odprowadzanych składek itp., które nie są </w:t>
      </w:r>
      <w:r w:rsidRPr="00B76577">
        <w:rPr>
          <w:sz w:val="22"/>
          <w:szCs w:val="22"/>
          <w:lang w:bidi="he-IL"/>
        </w:rPr>
        <w:lastRenderedPageBreak/>
        <w:t>niezbędne do udostępnienia Zamawiającemu w celu wykonania postanowień niniejszej Umowy, przy czym informacje takie jak: data zawarcia umowy, rodzaj umowy o pracę, wymiar etatu,</w:t>
      </w:r>
      <w:r w:rsidRPr="00B76577">
        <w:rPr>
          <w:sz w:val="22"/>
          <w:szCs w:val="22"/>
        </w:rPr>
        <w:t xml:space="preserve"> </w:t>
      </w:r>
      <w:r w:rsidRPr="00B76577">
        <w:rPr>
          <w:sz w:val="22"/>
          <w:szCs w:val="22"/>
          <w:lang w:bidi="he-IL"/>
        </w:rPr>
        <w:t>zakres obowiązków, jeżeli został sporządzony, powinny być możliwe do zidentyfikowania.</w:t>
      </w:r>
    </w:p>
    <w:p w:rsidR="00483C2B" w:rsidRPr="00B76577" w:rsidRDefault="00483C2B" w:rsidP="00483C2B">
      <w:pPr>
        <w:numPr>
          <w:ilvl w:val="1"/>
          <w:numId w:val="6"/>
        </w:numPr>
        <w:spacing w:after="200"/>
        <w:contextualSpacing/>
        <w:jc w:val="both"/>
        <w:rPr>
          <w:sz w:val="22"/>
          <w:szCs w:val="22"/>
          <w:lang w:bidi="he-IL"/>
        </w:rPr>
      </w:pPr>
      <w:r w:rsidRPr="00B76577">
        <w:rPr>
          <w:sz w:val="22"/>
          <w:szCs w:val="22"/>
          <w:lang w:bidi="he-IL"/>
        </w:rPr>
        <w:t xml:space="preserve">Nieprzedłożenie przez Wykonawcę lub podwykonawcę dokumentów, o których mowa w ust. 2, będzie traktowane jako niedopełnienie obowiązku zatrudnienia na podstawie umowy o pracę osób wykonujących czynności, o których mowa w ust. 1, których te dokumenty dotyczą i </w:t>
      </w:r>
      <w:r w:rsidRPr="00B76577">
        <w:rPr>
          <w:color w:val="000000"/>
          <w:sz w:val="22"/>
          <w:szCs w:val="22"/>
          <w:lang w:bidi="he-IL"/>
        </w:rPr>
        <w:t>skutkować będzie</w:t>
      </w:r>
      <w:r w:rsidRPr="00B76577">
        <w:rPr>
          <w:sz w:val="22"/>
          <w:szCs w:val="22"/>
          <w:lang w:bidi="he-IL"/>
        </w:rPr>
        <w:t xml:space="preserve"> naliczeniem kary umownej na zasadach określonych w § 5 ust. 2 umowy.</w:t>
      </w:r>
    </w:p>
    <w:p w:rsidR="00483C2B" w:rsidRPr="00051667" w:rsidRDefault="00483C2B" w:rsidP="00483C2B">
      <w:pPr>
        <w:numPr>
          <w:ilvl w:val="1"/>
          <w:numId w:val="6"/>
        </w:numPr>
        <w:contextualSpacing/>
        <w:jc w:val="both"/>
        <w:rPr>
          <w:sz w:val="22"/>
          <w:szCs w:val="22"/>
          <w:lang w:bidi="he-IL"/>
        </w:rPr>
      </w:pPr>
      <w:r w:rsidRPr="00B76577">
        <w:rPr>
          <w:sz w:val="22"/>
          <w:szCs w:val="22"/>
          <w:lang w:bidi="he-IL"/>
        </w:rPr>
        <w:t xml:space="preserve">W przypadku, gdy część zamówienia, w zakres której wchodzą czynności, o których mowa w ust. 1, powierzono podwykonawcy, przepisy ust. 1 do </w:t>
      </w:r>
      <w:r w:rsidRPr="00B76577">
        <w:rPr>
          <w:color w:val="000000"/>
          <w:sz w:val="22"/>
          <w:szCs w:val="22"/>
          <w:lang w:bidi="he-IL"/>
        </w:rPr>
        <w:t xml:space="preserve">4, </w:t>
      </w:r>
      <w:r w:rsidRPr="00B76577">
        <w:rPr>
          <w:sz w:val="22"/>
          <w:szCs w:val="22"/>
          <w:lang w:bidi="he-IL"/>
        </w:rPr>
        <w:t xml:space="preserve">w zakresie w jakim odnoszą się do </w:t>
      </w:r>
      <w:r w:rsidRPr="00B76577">
        <w:rPr>
          <w:color w:val="000000"/>
          <w:sz w:val="22"/>
          <w:szCs w:val="22"/>
          <w:lang w:bidi="he-IL"/>
        </w:rPr>
        <w:t>Wykonawcy,</w:t>
      </w:r>
      <w:r w:rsidRPr="00B76577">
        <w:rPr>
          <w:sz w:val="22"/>
          <w:szCs w:val="22"/>
          <w:lang w:bidi="he-IL"/>
        </w:rPr>
        <w:t xml:space="preserve"> dotyczą także podwykonawcy, z </w:t>
      </w:r>
      <w:r w:rsidRPr="00B76577">
        <w:rPr>
          <w:color w:val="000000"/>
          <w:sz w:val="22"/>
          <w:szCs w:val="22"/>
          <w:lang w:bidi="he-IL"/>
        </w:rPr>
        <w:t>tym, że</w:t>
      </w:r>
      <w:r w:rsidRPr="00B76577">
        <w:rPr>
          <w:sz w:val="22"/>
          <w:szCs w:val="22"/>
          <w:lang w:bidi="he-IL"/>
        </w:rPr>
        <w:t xml:space="preserv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rsidR="00483C2B" w:rsidRPr="00B76577" w:rsidRDefault="00483C2B" w:rsidP="00483C2B">
      <w:pPr>
        <w:shd w:val="clear" w:color="auto" w:fill="FFFFFF"/>
        <w:tabs>
          <w:tab w:val="left" w:pos="394"/>
        </w:tabs>
        <w:jc w:val="center"/>
        <w:rPr>
          <w:color w:val="000000"/>
          <w:spacing w:val="3"/>
          <w:sz w:val="22"/>
          <w:szCs w:val="22"/>
        </w:rPr>
      </w:pPr>
    </w:p>
    <w:p w:rsidR="00483C2B" w:rsidRPr="00B76577" w:rsidRDefault="00483C2B" w:rsidP="00483C2B">
      <w:pPr>
        <w:shd w:val="clear" w:color="auto" w:fill="FFFFFF"/>
        <w:tabs>
          <w:tab w:val="left" w:pos="394"/>
        </w:tabs>
        <w:jc w:val="center"/>
        <w:rPr>
          <w:color w:val="000000"/>
          <w:spacing w:val="-10"/>
          <w:sz w:val="22"/>
          <w:szCs w:val="22"/>
        </w:rPr>
      </w:pPr>
      <w:r w:rsidRPr="00B76577">
        <w:rPr>
          <w:color w:val="000000"/>
          <w:spacing w:val="3"/>
          <w:sz w:val="22"/>
          <w:szCs w:val="22"/>
        </w:rPr>
        <w:t>§11</w:t>
      </w:r>
    </w:p>
    <w:p w:rsidR="00483C2B" w:rsidRPr="00B76577" w:rsidRDefault="00483C2B" w:rsidP="00483C2B">
      <w:pPr>
        <w:shd w:val="clear" w:color="auto" w:fill="FFFFFF"/>
        <w:jc w:val="both"/>
        <w:rPr>
          <w:color w:val="000000"/>
          <w:spacing w:val="1"/>
          <w:sz w:val="22"/>
          <w:szCs w:val="22"/>
        </w:rPr>
      </w:pPr>
      <w:r w:rsidRPr="00B76577">
        <w:rPr>
          <w:color w:val="000000"/>
          <w:spacing w:val="2"/>
          <w:sz w:val="22"/>
          <w:szCs w:val="22"/>
        </w:rPr>
        <w:t xml:space="preserve">Strony zobowiązują się do nie ujawniania jakichkolwiek informacji uzyskanych w związku z realizacją Umowy. Strony oraz </w:t>
      </w:r>
      <w:r w:rsidRPr="00B76577">
        <w:rPr>
          <w:color w:val="000000"/>
          <w:spacing w:val="3"/>
          <w:sz w:val="22"/>
          <w:szCs w:val="22"/>
        </w:rPr>
        <w:t xml:space="preserve">osoby świadczące pracę na ich rzecz w jakiejkolwiek formie oraz osoby, przy pomocy których Strony wykonywać będą </w:t>
      </w:r>
      <w:r w:rsidRPr="00B76577">
        <w:rPr>
          <w:color w:val="000000"/>
          <w:spacing w:val="-1"/>
          <w:sz w:val="22"/>
          <w:szCs w:val="22"/>
        </w:rPr>
        <w:t xml:space="preserve">wzajemne obowiązki, zobowiązane są do nie rozpowszechniania informacji o charakterze technicznym, technologicznym, </w:t>
      </w:r>
      <w:r w:rsidRPr="00B76577">
        <w:rPr>
          <w:color w:val="000000"/>
          <w:spacing w:val="1"/>
          <w:sz w:val="22"/>
          <w:szCs w:val="22"/>
        </w:rPr>
        <w:t xml:space="preserve">organizacyjnym i handlowym, stanowiących tajemnicę przedsiębiorstwa w rozumieniu Ustawy o zwalczaniu nieuczciwej </w:t>
      </w:r>
      <w:r w:rsidRPr="00B76577">
        <w:rPr>
          <w:color w:val="000000"/>
          <w:spacing w:val="3"/>
          <w:sz w:val="22"/>
          <w:szCs w:val="22"/>
        </w:rPr>
        <w:t xml:space="preserve">konkurencji, a także informacji stanowiących tajemnicę państwową, służbową i pocztową oraz danych osobowych, pod </w:t>
      </w:r>
      <w:r w:rsidRPr="00B76577">
        <w:rPr>
          <w:color w:val="000000"/>
          <w:spacing w:val="1"/>
          <w:sz w:val="22"/>
          <w:szCs w:val="22"/>
        </w:rPr>
        <w:t>rygorem odpowiedzialności cywilnej i karnej.</w:t>
      </w:r>
    </w:p>
    <w:p w:rsidR="00483C2B" w:rsidRPr="00B76577" w:rsidRDefault="00483C2B" w:rsidP="00483C2B">
      <w:pPr>
        <w:shd w:val="clear" w:color="auto" w:fill="FFFFFF"/>
        <w:jc w:val="both"/>
        <w:rPr>
          <w:sz w:val="22"/>
          <w:szCs w:val="22"/>
        </w:rPr>
      </w:pPr>
    </w:p>
    <w:p w:rsidR="00483C2B" w:rsidRPr="00B76577" w:rsidRDefault="00483C2B" w:rsidP="00483C2B">
      <w:pPr>
        <w:shd w:val="clear" w:color="auto" w:fill="FFFFFF"/>
        <w:jc w:val="center"/>
        <w:rPr>
          <w:b/>
          <w:bCs/>
          <w:spacing w:val="23"/>
          <w:sz w:val="22"/>
          <w:szCs w:val="22"/>
        </w:rPr>
      </w:pPr>
      <w:r w:rsidRPr="00B76577">
        <w:rPr>
          <w:b/>
          <w:bCs/>
          <w:color w:val="000000"/>
          <w:spacing w:val="23"/>
          <w:sz w:val="22"/>
          <w:szCs w:val="22"/>
        </w:rPr>
        <w:t>§</w:t>
      </w:r>
      <w:r w:rsidRPr="00B76577">
        <w:rPr>
          <w:b/>
          <w:bCs/>
          <w:spacing w:val="23"/>
          <w:sz w:val="22"/>
          <w:szCs w:val="22"/>
        </w:rPr>
        <w:t>12</w:t>
      </w:r>
    </w:p>
    <w:p w:rsidR="00483C2B" w:rsidRPr="00B76577" w:rsidRDefault="00483C2B" w:rsidP="00483C2B">
      <w:pPr>
        <w:shd w:val="clear" w:color="auto" w:fill="FFFFFF"/>
        <w:rPr>
          <w:sz w:val="22"/>
          <w:szCs w:val="22"/>
        </w:rPr>
      </w:pPr>
      <w:r w:rsidRPr="00B76577">
        <w:rPr>
          <w:color w:val="000000"/>
          <w:sz w:val="22"/>
          <w:szCs w:val="22"/>
        </w:rPr>
        <w:t>Wykonawca nie może przenieść obowiązków wynikających z niniejszej Umowy na osoby trzecie. Przeniesienie przez Wykonawcę praw wynikających z Umowy na osoby trzecie wymaga zgody Zamawiającego wyrażonej na piśmie pod rygorem nieważności.</w:t>
      </w:r>
    </w:p>
    <w:p w:rsidR="00483C2B" w:rsidRPr="00B76577" w:rsidRDefault="00483C2B" w:rsidP="00483C2B">
      <w:pPr>
        <w:shd w:val="clear" w:color="auto" w:fill="FFFFFF"/>
        <w:jc w:val="center"/>
        <w:rPr>
          <w:b/>
          <w:bCs/>
          <w:color w:val="000000"/>
          <w:spacing w:val="23"/>
          <w:sz w:val="22"/>
          <w:szCs w:val="22"/>
        </w:rPr>
      </w:pPr>
    </w:p>
    <w:p w:rsidR="00483C2B" w:rsidRPr="00B76577" w:rsidRDefault="00483C2B" w:rsidP="00483C2B">
      <w:pPr>
        <w:shd w:val="clear" w:color="auto" w:fill="FFFFFF"/>
        <w:jc w:val="center"/>
        <w:rPr>
          <w:b/>
          <w:sz w:val="22"/>
          <w:szCs w:val="22"/>
        </w:rPr>
      </w:pPr>
      <w:r w:rsidRPr="00B76577">
        <w:rPr>
          <w:sz w:val="22"/>
          <w:szCs w:val="22"/>
        </w:rPr>
        <w:t>§13</w:t>
      </w:r>
    </w:p>
    <w:p w:rsidR="00483C2B" w:rsidRPr="00B76577" w:rsidRDefault="00483C2B" w:rsidP="00483C2B">
      <w:pPr>
        <w:widowControl w:val="0"/>
        <w:numPr>
          <w:ilvl w:val="1"/>
          <w:numId w:val="12"/>
        </w:numPr>
        <w:shd w:val="clear" w:color="auto" w:fill="FFFFFF"/>
        <w:autoSpaceDE w:val="0"/>
        <w:autoSpaceDN w:val="0"/>
        <w:adjustRightInd w:val="0"/>
        <w:ind w:left="426" w:hanging="426"/>
        <w:rPr>
          <w:sz w:val="22"/>
          <w:szCs w:val="22"/>
        </w:rPr>
      </w:pPr>
      <w:r w:rsidRPr="00B76577">
        <w:rPr>
          <w:color w:val="000000"/>
          <w:sz w:val="22"/>
          <w:szCs w:val="22"/>
        </w:rPr>
        <w:t>Załącznik nr 1, Załącznik nr 2 stanowią integralną część Umowy.</w:t>
      </w:r>
    </w:p>
    <w:p w:rsidR="00483C2B" w:rsidRPr="00B76577" w:rsidRDefault="00483C2B" w:rsidP="00483C2B">
      <w:pPr>
        <w:widowControl w:val="0"/>
        <w:numPr>
          <w:ilvl w:val="1"/>
          <w:numId w:val="12"/>
        </w:numPr>
        <w:shd w:val="clear" w:color="auto" w:fill="FFFFFF"/>
        <w:autoSpaceDE w:val="0"/>
        <w:autoSpaceDN w:val="0"/>
        <w:adjustRightInd w:val="0"/>
        <w:ind w:left="426" w:hanging="426"/>
        <w:jc w:val="both"/>
        <w:rPr>
          <w:color w:val="000000"/>
          <w:spacing w:val="-1"/>
          <w:sz w:val="22"/>
          <w:szCs w:val="22"/>
        </w:rPr>
      </w:pPr>
      <w:r w:rsidRPr="00B76577">
        <w:rPr>
          <w:color w:val="000000"/>
          <w:spacing w:val="-2"/>
          <w:sz w:val="22"/>
          <w:szCs w:val="22"/>
        </w:rPr>
        <w:t xml:space="preserve">W sprawach nieuregulowanych niniejszą Umową mają zastosowanie przepisy Kodeksu cywilnego, ustawy Prawo zamówień </w:t>
      </w:r>
      <w:r w:rsidRPr="00B76577">
        <w:rPr>
          <w:color w:val="000000"/>
          <w:spacing w:val="-1"/>
          <w:sz w:val="22"/>
          <w:szCs w:val="22"/>
        </w:rPr>
        <w:t>publicznych i ustawy Prawo pocztowe.</w:t>
      </w:r>
    </w:p>
    <w:p w:rsidR="00483C2B" w:rsidRPr="00B76577" w:rsidRDefault="00483C2B" w:rsidP="00483C2B">
      <w:pPr>
        <w:shd w:val="clear" w:color="auto" w:fill="FFFFFF"/>
        <w:ind w:left="426"/>
        <w:jc w:val="both"/>
        <w:rPr>
          <w:color w:val="000000"/>
          <w:spacing w:val="-1"/>
          <w:sz w:val="22"/>
          <w:szCs w:val="22"/>
        </w:rPr>
      </w:pPr>
    </w:p>
    <w:p w:rsidR="00483C2B" w:rsidRPr="00B76577" w:rsidRDefault="00483C2B" w:rsidP="00483C2B">
      <w:pPr>
        <w:shd w:val="clear" w:color="auto" w:fill="FFFFFF"/>
        <w:ind w:left="360" w:hanging="360"/>
        <w:jc w:val="center"/>
        <w:rPr>
          <w:b/>
          <w:color w:val="000000"/>
          <w:spacing w:val="-1"/>
          <w:sz w:val="22"/>
          <w:szCs w:val="22"/>
        </w:rPr>
      </w:pPr>
      <w:r w:rsidRPr="00B76577">
        <w:rPr>
          <w:b/>
          <w:bCs/>
          <w:color w:val="000000"/>
          <w:spacing w:val="24"/>
          <w:sz w:val="22"/>
          <w:szCs w:val="22"/>
        </w:rPr>
        <w:t>§</w:t>
      </w:r>
      <w:r w:rsidRPr="00B76577">
        <w:rPr>
          <w:b/>
          <w:color w:val="000000"/>
          <w:spacing w:val="-1"/>
          <w:sz w:val="22"/>
          <w:szCs w:val="22"/>
        </w:rPr>
        <w:t>14</w:t>
      </w:r>
    </w:p>
    <w:p w:rsidR="00483C2B" w:rsidRPr="00B76577" w:rsidRDefault="00483C2B" w:rsidP="00483C2B">
      <w:pPr>
        <w:jc w:val="both"/>
        <w:rPr>
          <w:sz w:val="22"/>
          <w:szCs w:val="22"/>
        </w:rPr>
      </w:pPr>
      <w:r w:rsidRPr="00B76577">
        <w:rPr>
          <w:sz w:val="22"/>
          <w:szCs w:val="22"/>
        </w:rPr>
        <w:t>Wykonawca nie może bez zgody Zamawiającego</w:t>
      </w:r>
      <w:r w:rsidRPr="00B76577">
        <w:rPr>
          <w:color w:val="000000"/>
          <w:sz w:val="22"/>
          <w:szCs w:val="22"/>
        </w:rPr>
        <w:t xml:space="preserve"> wyrażonej na piśmie pod rygorem nieważności</w:t>
      </w:r>
      <w:r w:rsidRPr="00B76577">
        <w:rPr>
          <w:sz w:val="22"/>
          <w:szCs w:val="22"/>
        </w:rPr>
        <w:t xml:space="preserve"> przenieść na osobę trzecią wierzytelności z niniejszej umowy .</w:t>
      </w:r>
    </w:p>
    <w:p w:rsidR="00483C2B" w:rsidRPr="00B76577" w:rsidRDefault="00483C2B" w:rsidP="00483C2B">
      <w:pPr>
        <w:shd w:val="clear" w:color="auto" w:fill="FFFFFF"/>
        <w:jc w:val="center"/>
        <w:rPr>
          <w:b/>
          <w:bCs/>
          <w:color w:val="000000"/>
          <w:spacing w:val="24"/>
          <w:sz w:val="22"/>
          <w:szCs w:val="22"/>
        </w:rPr>
      </w:pPr>
    </w:p>
    <w:p w:rsidR="00483C2B" w:rsidRPr="00B76577" w:rsidRDefault="00483C2B" w:rsidP="00483C2B">
      <w:pPr>
        <w:shd w:val="clear" w:color="auto" w:fill="FFFFFF"/>
        <w:jc w:val="center"/>
        <w:rPr>
          <w:b/>
          <w:sz w:val="22"/>
          <w:szCs w:val="22"/>
        </w:rPr>
      </w:pPr>
      <w:r w:rsidRPr="00B76577">
        <w:rPr>
          <w:b/>
          <w:bCs/>
          <w:color w:val="000000"/>
          <w:spacing w:val="24"/>
          <w:sz w:val="22"/>
          <w:szCs w:val="22"/>
        </w:rPr>
        <w:t>§15</w:t>
      </w:r>
    </w:p>
    <w:p w:rsidR="00483C2B" w:rsidRPr="00B76577" w:rsidRDefault="00483C2B" w:rsidP="00483C2B">
      <w:pPr>
        <w:shd w:val="clear" w:color="auto" w:fill="FFFFFF"/>
        <w:rPr>
          <w:color w:val="000000"/>
          <w:sz w:val="22"/>
          <w:szCs w:val="22"/>
        </w:rPr>
      </w:pPr>
      <w:r w:rsidRPr="00B76577">
        <w:rPr>
          <w:color w:val="000000"/>
          <w:sz w:val="22"/>
          <w:szCs w:val="22"/>
        </w:rPr>
        <w:t>Wszelkie zmiany treści Umowy wymagają formy pisemnej, pod rygorem nieważności.</w:t>
      </w:r>
    </w:p>
    <w:p w:rsidR="00483C2B" w:rsidRPr="00B76577" w:rsidRDefault="00483C2B" w:rsidP="00483C2B">
      <w:pPr>
        <w:shd w:val="clear" w:color="auto" w:fill="FFFFFF"/>
        <w:rPr>
          <w:sz w:val="22"/>
          <w:szCs w:val="22"/>
        </w:rPr>
      </w:pPr>
    </w:p>
    <w:p w:rsidR="00483C2B" w:rsidRPr="00B76577" w:rsidRDefault="00483C2B" w:rsidP="00483C2B">
      <w:pPr>
        <w:shd w:val="clear" w:color="auto" w:fill="FFFFFF"/>
        <w:jc w:val="center"/>
        <w:rPr>
          <w:b/>
          <w:sz w:val="22"/>
          <w:szCs w:val="22"/>
        </w:rPr>
      </w:pPr>
      <w:r w:rsidRPr="00B76577">
        <w:rPr>
          <w:b/>
          <w:bCs/>
          <w:color w:val="000000"/>
          <w:spacing w:val="24"/>
          <w:sz w:val="22"/>
          <w:szCs w:val="22"/>
        </w:rPr>
        <w:t>§16</w:t>
      </w:r>
    </w:p>
    <w:p w:rsidR="00483C2B" w:rsidRDefault="00483C2B" w:rsidP="00483C2B">
      <w:pPr>
        <w:shd w:val="clear" w:color="auto" w:fill="FFFFFF"/>
        <w:jc w:val="both"/>
        <w:rPr>
          <w:color w:val="000000"/>
          <w:sz w:val="22"/>
          <w:szCs w:val="22"/>
        </w:rPr>
      </w:pPr>
      <w:r w:rsidRPr="00B76577">
        <w:rPr>
          <w:color w:val="000000"/>
          <w:spacing w:val="2"/>
          <w:sz w:val="22"/>
          <w:szCs w:val="22"/>
        </w:rPr>
        <w:t xml:space="preserve">Wszelkie spory, mogące wynikać na tle wykonania Umowy Strony poddadzą pod rozstrzygnięcie sądu powszechnego </w:t>
      </w:r>
      <w:r w:rsidRPr="00B76577">
        <w:rPr>
          <w:color w:val="000000"/>
          <w:sz w:val="22"/>
          <w:szCs w:val="22"/>
        </w:rPr>
        <w:t>właściwego miejscowo dla Zamawiającego, przy czym Strony będą dążyć do polubownego wyjaśnienia zaistniałych sporów.</w:t>
      </w:r>
    </w:p>
    <w:p w:rsidR="00483C2B" w:rsidRPr="00B76577" w:rsidRDefault="00483C2B" w:rsidP="00483C2B">
      <w:pPr>
        <w:shd w:val="clear" w:color="auto" w:fill="FFFFFF"/>
        <w:jc w:val="both"/>
        <w:rPr>
          <w:color w:val="000000"/>
          <w:sz w:val="22"/>
          <w:szCs w:val="22"/>
        </w:rPr>
      </w:pPr>
    </w:p>
    <w:p w:rsidR="00483C2B" w:rsidRPr="00B76577" w:rsidRDefault="00483C2B" w:rsidP="00483C2B">
      <w:pPr>
        <w:shd w:val="clear" w:color="auto" w:fill="FFFFFF"/>
        <w:jc w:val="center"/>
        <w:rPr>
          <w:color w:val="000000"/>
          <w:sz w:val="22"/>
          <w:szCs w:val="22"/>
        </w:rPr>
      </w:pPr>
      <w:r w:rsidRPr="00B76577">
        <w:rPr>
          <w:b/>
          <w:bCs/>
          <w:color w:val="000000"/>
          <w:spacing w:val="24"/>
          <w:sz w:val="22"/>
          <w:szCs w:val="22"/>
        </w:rPr>
        <w:t>§17</w:t>
      </w:r>
    </w:p>
    <w:p w:rsidR="00483C2B" w:rsidRPr="00B76577" w:rsidRDefault="00483C2B" w:rsidP="00483C2B">
      <w:pPr>
        <w:pStyle w:val="Akapitzlist3"/>
        <w:numPr>
          <w:ilvl w:val="0"/>
          <w:numId w:val="3"/>
        </w:numPr>
        <w:tabs>
          <w:tab w:val="left" w:pos="360"/>
        </w:tabs>
        <w:spacing w:line="274" w:lineRule="exact"/>
        <w:ind w:left="360" w:hanging="360"/>
        <w:rPr>
          <w:color w:val="000000"/>
        </w:rPr>
      </w:pPr>
      <w:r w:rsidRPr="00B76577">
        <w:rPr>
          <w:color w:val="000000"/>
        </w:rPr>
        <w:t>Usługi pocztowe, o których mowa w § 1, realizowane będą na zasadach określonych</w:t>
      </w:r>
      <w:r w:rsidRPr="00B76577">
        <w:rPr>
          <w:color w:val="000000"/>
          <w:spacing w:val="-13"/>
        </w:rPr>
        <w:t xml:space="preserve"> m.in. </w:t>
      </w:r>
      <w:r w:rsidRPr="00B76577">
        <w:rPr>
          <w:color w:val="000000"/>
        </w:rPr>
        <w:t>w:</w:t>
      </w:r>
    </w:p>
    <w:p w:rsidR="00483C2B" w:rsidRPr="00B76577" w:rsidRDefault="00483C2B" w:rsidP="00483C2B">
      <w:pPr>
        <w:pStyle w:val="Akapitzlist3"/>
        <w:numPr>
          <w:ilvl w:val="1"/>
          <w:numId w:val="3"/>
        </w:numPr>
        <w:tabs>
          <w:tab w:val="left" w:pos="720"/>
          <w:tab w:val="left" w:pos="932"/>
        </w:tabs>
        <w:ind w:left="720" w:right="223" w:hanging="360"/>
        <w:rPr>
          <w:color w:val="000000"/>
        </w:rPr>
      </w:pPr>
      <w:r w:rsidRPr="00B76577">
        <w:rPr>
          <w:color w:val="000000"/>
        </w:rPr>
        <w:t>ustawie z dnia 23 listopada 2012 r. – Prawo pocztowe (</w:t>
      </w:r>
      <w:proofErr w:type="spellStart"/>
      <w:r w:rsidRPr="00B76577">
        <w:rPr>
          <w:color w:val="000000"/>
        </w:rPr>
        <w:t>t.j</w:t>
      </w:r>
      <w:proofErr w:type="spellEnd"/>
      <w:r w:rsidRPr="00B76577">
        <w:rPr>
          <w:color w:val="000000"/>
        </w:rPr>
        <w:t xml:space="preserve">. Dz. U. z 2017 r., poz.1481 z </w:t>
      </w:r>
      <w:proofErr w:type="spellStart"/>
      <w:r w:rsidRPr="00B76577">
        <w:rPr>
          <w:color w:val="000000"/>
        </w:rPr>
        <w:t>późn</w:t>
      </w:r>
      <w:proofErr w:type="spellEnd"/>
      <w:r w:rsidRPr="00B76577">
        <w:rPr>
          <w:color w:val="000000"/>
        </w:rPr>
        <w:t>. zm.).</w:t>
      </w:r>
    </w:p>
    <w:p w:rsidR="00483C2B" w:rsidRPr="00B76577" w:rsidRDefault="00483C2B" w:rsidP="00483C2B">
      <w:pPr>
        <w:pStyle w:val="Akapitzlist3"/>
        <w:numPr>
          <w:ilvl w:val="1"/>
          <w:numId w:val="3"/>
        </w:numPr>
        <w:tabs>
          <w:tab w:val="left" w:pos="720"/>
          <w:tab w:val="left" w:pos="941"/>
        </w:tabs>
        <w:ind w:left="720" w:right="235" w:hanging="360"/>
        <w:rPr>
          <w:color w:val="000000"/>
        </w:rPr>
      </w:pPr>
      <w:r w:rsidRPr="00B76577">
        <w:rPr>
          <w:color w:val="000000"/>
        </w:rPr>
        <w:t>innych aktach prawnych związanych z realizacją usług będących przedmiotem umowy, wydanych na podstawie ustawy oraz postanowień</w:t>
      </w:r>
      <w:r w:rsidRPr="00B76577">
        <w:rPr>
          <w:color w:val="000000"/>
          <w:spacing w:val="-6"/>
        </w:rPr>
        <w:t xml:space="preserve"> </w:t>
      </w:r>
      <w:r w:rsidRPr="00B76577">
        <w:rPr>
          <w:color w:val="000000"/>
        </w:rPr>
        <w:t>Ogłoszenia.</w:t>
      </w:r>
    </w:p>
    <w:p w:rsidR="00483C2B" w:rsidRPr="00B76577" w:rsidRDefault="00483C2B" w:rsidP="00483C2B">
      <w:pPr>
        <w:numPr>
          <w:ilvl w:val="0"/>
          <w:numId w:val="3"/>
        </w:numPr>
        <w:tabs>
          <w:tab w:val="left" w:pos="360"/>
        </w:tabs>
        <w:autoSpaceDE w:val="0"/>
        <w:autoSpaceDN w:val="0"/>
        <w:adjustRightInd w:val="0"/>
        <w:ind w:left="360" w:hanging="360"/>
        <w:jc w:val="both"/>
        <w:rPr>
          <w:color w:val="000000"/>
          <w:sz w:val="22"/>
          <w:szCs w:val="22"/>
        </w:rPr>
      </w:pPr>
      <w:r w:rsidRPr="00B76577">
        <w:rPr>
          <w:color w:val="000000"/>
          <w:sz w:val="22"/>
          <w:szCs w:val="22"/>
        </w:rPr>
        <w:t xml:space="preserve">Wykonawca zobowiązuje się posiadać i utrzymywać przez cały okres realizacji umowy ubezpieczenie od odpowiedzialności cywilnej </w:t>
      </w:r>
      <w:r w:rsidRPr="00B76577">
        <w:rPr>
          <w:bCs/>
          <w:color w:val="000000"/>
          <w:sz w:val="22"/>
          <w:szCs w:val="22"/>
        </w:rPr>
        <w:t xml:space="preserve">z tytułu prowadzonej przez niego działalności gospodarczej od wszelkich </w:t>
      </w:r>
      <w:proofErr w:type="spellStart"/>
      <w:r w:rsidRPr="00B76577">
        <w:rPr>
          <w:bCs/>
          <w:color w:val="000000"/>
          <w:sz w:val="22"/>
          <w:szCs w:val="22"/>
        </w:rPr>
        <w:t>ryzyk</w:t>
      </w:r>
      <w:proofErr w:type="spellEnd"/>
      <w:r w:rsidRPr="00B76577">
        <w:rPr>
          <w:bCs/>
          <w:color w:val="000000"/>
          <w:sz w:val="22"/>
          <w:szCs w:val="22"/>
        </w:rPr>
        <w:t xml:space="preserve"> mogących wystąpić na podstawie niniejszej umowy</w:t>
      </w:r>
      <w:r w:rsidRPr="00B76577">
        <w:rPr>
          <w:color w:val="000000"/>
          <w:sz w:val="22"/>
          <w:szCs w:val="22"/>
        </w:rPr>
        <w:t xml:space="preserve"> na kwotę </w:t>
      </w:r>
      <w:r w:rsidRPr="00B76577">
        <w:rPr>
          <w:color w:val="000000"/>
          <w:sz w:val="22"/>
          <w:szCs w:val="22"/>
        </w:rPr>
        <w:lastRenderedPageBreak/>
        <w:t xml:space="preserve">minimum 500.000,00 złotych (słownie: </w:t>
      </w:r>
      <w:r w:rsidR="00E37277">
        <w:rPr>
          <w:color w:val="000000"/>
          <w:sz w:val="22"/>
          <w:szCs w:val="22"/>
        </w:rPr>
        <w:t>pięćset</w:t>
      </w:r>
      <w:r w:rsidR="00E37277" w:rsidRPr="00B76577">
        <w:rPr>
          <w:color w:val="000000"/>
          <w:sz w:val="22"/>
          <w:szCs w:val="22"/>
        </w:rPr>
        <w:t xml:space="preserve"> </w:t>
      </w:r>
      <w:r w:rsidRPr="00B76577">
        <w:rPr>
          <w:color w:val="000000"/>
          <w:sz w:val="22"/>
          <w:szCs w:val="22"/>
        </w:rPr>
        <w:t>tysięcy złotych).</w:t>
      </w:r>
      <w:r w:rsidRPr="00B76577">
        <w:rPr>
          <w:bCs/>
          <w:color w:val="000000"/>
          <w:sz w:val="22"/>
          <w:szCs w:val="22"/>
        </w:rPr>
        <w:t xml:space="preserve"> Wykonawca jest zobowiązany przedstawić Zamawiającemu przed przystąpieniem do realizacji umowy dowód istnienia (przedłużenia) polisy wraz z dowodem opłacenia składek oraz każdorazowo, w terminie nie późniejszym niż 7 dni przed datą wygaśnięcia polisy dowód zawarcia nowej/przedłużenia polisy wraz z dowodem opłacenia składek. W razie nieprzedstawienia w terminie dowodu zawarcia umowy ubezpieczenia lub opłacenia składek Zamawiający będzie również uprawniony do zawarcia umowy ubezpieczenia w imieniu i na rzecz Wykonawcy , a kosztami z tego tytułu obciążyć Wykonawcę, na co Wykonawca wyraża zgodę.</w:t>
      </w:r>
    </w:p>
    <w:p w:rsidR="00483C2B" w:rsidRPr="008B11C3" w:rsidRDefault="000E2B9C" w:rsidP="000E2B9C">
      <w:pPr>
        <w:pStyle w:val="Akapitzlist"/>
        <w:numPr>
          <w:ilvl w:val="0"/>
          <w:numId w:val="3"/>
        </w:numPr>
        <w:shd w:val="clear" w:color="auto" w:fill="FFFFFF"/>
        <w:rPr>
          <w:color w:val="000000"/>
          <w:sz w:val="22"/>
          <w:szCs w:val="22"/>
        </w:rPr>
      </w:pPr>
      <w:r w:rsidRPr="008B11C3">
        <w:rPr>
          <w:rFonts w:cs="Arial"/>
          <w:color w:val="000000"/>
          <w:sz w:val="22"/>
          <w:szCs w:val="22"/>
        </w:rPr>
        <w:t xml:space="preserve">Wykonawca </w:t>
      </w:r>
      <w:r w:rsidRPr="008B11C3">
        <w:rPr>
          <w:rFonts w:cs="Arial"/>
          <w:b/>
          <w:bCs/>
          <w:color w:val="000000"/>
          <w:sz w:val="22"/>
          <w:szCs w:val="22"/>
        </w:rPr>
        <w:t>na każde żądanie</w:t>
      </w:r>
      <w:r w:rsidRPr="008B11C3">
        <w:rPr>
          <w:rFonts w:cs="Arial"/>
          <w:color w:val="000000"/>
          <w:sz w:val="22"/>
          <w:szCs w:val="22"/>
        </w:rPr>
        <w:t xml:space="preserve"> Zamawiającego będzie informował o wszelkich zmianach treści zawartej umowy ubezpieczenia, w terminie nie krótszym niż 7 dni roboczych od zgłoszenia żądania.</w:t>
      </w:r>
    </w:p>
    <w:p w:rsidR="00483C2B" w:rsidRPr="00B76577" w:rsidRDefault="00483C2B" w:rsidP="00483C2B">
      <w:pPr>
        <w:jc w:val="center"/>
        <w:rPr>
          <w:b/>
          <w:sz w:val="22"/>
          <w:szCs w:val="22"/>
        </w:rPr>
      </w:pPr>
      <w:r w:rsidRPr="00B76577">
        <w:rPr>
          <w:b/>
          <w:sz w:val="22"/>
          <w:szCs w:val="22"/>
        </w:rPr>
        <w:t xml:space="preserve"> § 18Administracja danych</w:t>
      </w:r>
    </w:p>
    <w:p w:rsidR="00483C2B" w:rsidRPr="00B76577" w:rsidRDefault="00483C2B" w:rsidP="00483C2B">
      <w:pPr>
        <w:jc w:val="center"/>
        <w:rPr>
          <w:b/>
          <w:sz w:val="22"/>
          <w:szCs w:val="22"/>
        </w:rPr>
      </w:pPr>
    </w:p>
    <w:p w:rsidR="00483C2B" w:rsidRPr="00B76577" w:rsidRDefault="00483C2B" w:rsidP="00483C2B">
      <w:pPr>
        <w:shd w:val="clear" w:color="auto" w:fill="FFFFFF"/>
        <w:ind w:left="426" w:hanging="426"/>
        <w:jc w:val="both"/>
        <w:rPr>
          <w:b/>
          <w:bCs/>
          <w:spacing w:val="-3"/>
          <w:sz w:val="22"/>
          <w:szCs w:val="22"/>
        </w:rPr>
      </w:pPr>
      <w:bookmarkStart w:id="2" w:name="_Hlk99628031"/>
      <w:r w:rsidRPr="00B76577">
        <w:rPr>
          <w:b/>
          <w:bCs/>
          <w:spacing w:val="-3"/>
          <w:sz w:val="22"/>
          <w:szCs w:val="22"/>
        </w:rPr>
        <w:t>KLAUZULA INFORMACYJNA UMOWY OSOBA PRAWNA</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b/>
          <w:sz w:val="22"/>
          <w:szCs w:val="22"/>
        </w:rPr>
        <w:t xml:space="preserve">Zamawiający </w:t>
      </w:r>
      <w:r w:rsidRPr="00B7657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76577">
        <w:rPr>
          <w:b/>
          <w:sz w:val="22"/>
          <w:szCs w:val="22"/>
        </w:rPr>
        <w:t>Wykonawcę</w:t>
      </w:r>
      <w:r w:rsidRPr="00B76577">
        <w:rPr>
          <w:sz w:val="22"/>
          <w:szCs w:val="22"/>
        </w:rPr>
        <w:t xml:space="preserve"> jako osoby do kontaktu/ koordynatorzy/ osoby odpowiedzialne za wykonanie niniejszej Umowy.</w:t>
      </w:r>
    </w:p>
    <w:p w:rsidR="00483C2B" w:rsidRPr="00B76577" w:rsidRDefault="00483C2B" w:rsidP="00483C2B">
      <w:pPr>
        <w:numPr>
          <w:ilvl w:val="0"/>
          <w:numId w:val="13"/>
        </w:numPr>
        <w:shd w:val="clear" w:color="auto" w:fill="FFFFFF"/>
        <w:tabs>
          <w:tab w:val="clear" w:pos="720"/>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6" w:history="1">
        <w:r w:rsidRPr="00B76577">
          <w:rPr>
            <w:rStyle w:val="Hipercze"/>
            <w:sz w:val="22"/>
            <w:szCs w:val="22"/>
            <w:lang w:eastAsia="en-US"/>
          </w:rPr>
          <w:t>iod@ibgmazovia.pl</w:t>
        </w:r>
      </w:hyperlink>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76577">
        <w:rPr>
          <w:sz w:val="22"/>
          <w:szCs w:val="22"/>
        </w:rPr>
        <w:t>praw, może zostać poproszona przez Administratora o odpowiedź na kilka pytań związanych z jej Danymi Osobowymi, które umożliwią weryfikację jej tożsamości.</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Osobom, o których mowa w ust. 1, w związku z przetwarzaniem ich danych osobowych przysługuje prawo do wniesienia skargi do organu nadzorczego – Prezesa Urzędu Ochrony Danych Osobowych.</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483C2B" w:rsidRPr="00B76577" w:rsidRDefault="00483C2B" w:rsidP="00483C2B">
      <w:pPr>
        <w:numPr>
          <w:ilvl w:val="0"/>
          <w:numId w:val="13"/>
        </w:numPr>
        <w:shd w:val="clear" w:color="auto" w:fill="FFFFFF"/>
        <w:tabs>
          <w:tab w:val="clear" w:pos="720"/>
        </w:tabs>
        <w:ind w:left="426" w:hanging="426"/>
        <w:jc w:val="both"/>
        <w:rPr>
          <w:sz w:val="22"/>
          <w:szCs w:val="22"/>
        </w:rPr>
      </w:pPr>
      <w:r w:rsidRPr="00B76577">
        <w:rPr>
          <w:sz w:val="22"/>
          <w:szCs w:val="22"/>
        </w:rPr>
        <w:t>Wykonawca zobowiązuje się poinformować osoby fizyczne nie podpisujące niniejszej Umowy, o których mowa w ust. 1, o treści niniejszego paragrafu.</w:t>
      </w:r>
    </w:p>
    <w:bookmarkEnd w:id="2"/>
    <w:p w:rsidR="00483C2B" w:rsidRPr="00B76577" w:rsidRDefault="00483C2B" w:rsidP="00483C2B">
      <w:pPr>
        <w:shd w:val="clear" w:color="auto" w:fill="FFFFFF"/>
        <w:ind w:left="426" w:hanging="426"/>
        <w:jc w:val="both"/>
        <w:rPr>
          <w:b/>
          <w:bCs/>
          <w:spacing w:val="-3"/>
          <w:sz w:val="22"/>
          <w:szCs w:val="22"/>
        </w:rPr>
      </w:pPr>
      <w:r w:rsidRPr="00B76577">
        <w:rPr>
          <w:b/>
          <w:bCs/>
          <w:spacing w:val="-3"/>
          <w:sz w:val="22"/>
          <w:szCs w:val="22"/>
        </w:rPr>
        <w:t>KLAUZULA INFORMACYJNA UMOWY OSOBA FIZYCZNA</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b/>
          <w:sz w:val="22"/>
          <w:szCs w:val="22"/>
        </w:rPr>
        <w:lastRenderedPageBreak/>
        <w:t>Zamawiający</w:t>
      </w:r>
      <w:r w:rsidRPr="00B7657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76577">
        <w:rPr>
          <w:b/>
          <w:sz w:val="22"/>
          <w:szCs w:val="22"/>
        </w:rPr>
        <w:t>Wykonawcy</w:t>
      </w:r>
      <w:r w:rsidRPr="00B76577">
        <w:rPr>
          <w:sz w:val="22"/>
          <w:szCs w:val="22"/>
        </w:rPr>
        <w:t>.</w:t>
      </w:r>
    </w:p>
    <w:p w:rsidR="00483C2B" w:rsidRPr="00B76577" w:rsidRDefault="00483C2B" w:rsidP="00483C2B">
      <w:pPr>
        <w:numPr>
          <w:ilvl w:val="0"/>
          <w:numId w:val="1"/>
        </w:numPr>
        <w:shd w:val="clear" w:color="auto" w:fill="FFFFFF"/>
        <w:tabs>
          <w:tab w:val="clear" w:pos="720"/>
          <w:tab w:val="num" w:pos="284"/>
        </w:tabs>
        <w:ind w:left="426" w:hanging="426"/>
        <w:jc w:val="both"/>
        <w:rPr>
          <w:rStyle w:val="Hipercze"/>
          <w:sz w:val="22"/>
          <w:szCs w:val="22"/>
        </w:rPr>
      </w:pPr>
      <w:r w:rsidRPr="00B76577">
        <w:rPr>
          <w:sz w:val="22"/>
          <w:szCs w:val="22"/>
        </w:rPr>
        <w:t>Zamawiający oświadcza, że wyznaczył inspektora ochrony danych, z którym można  kontaktować się w sprawach związanych z przetwarzaniem danych osobowych pod adresem poczty elektronicznej: </w:t>
      </w:r>
      <w:hyperlink r:id="rId7" w:history="1">
        <w:r w:rsidRPr="00B76577">
          <w:rPr>
            <w:rStyle w:val="Hipercze"/>
            <w:sz w:val="22"/>
            <w:szCs w:val="22"/>
            <w:lang w:eastAsia="en-US"/>
          </w:rPr>
          <w:t>iod@ibgmazovia.pl</w:t>
        </w:r>
      </w:hyperlink>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nie będą przekazywane podmiotom trzecim o ile nie będzie się to wiązało z koniecznością wynikającą z realizacji niniejszej umowy i przepisów prawa.</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Dane osobowe Wykonawcy, będą przetwarzane przez okres  wykonania Umowy oraz w skazany w jednolitym rzeczowym wykazie akt, w tym z uwzględnieniem obowiązków archiwizacyjnych oraz praw związanych z dochodzeniem roszczeń.</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Wykonawcy w związku z przetwarzaniem ich danych osobowych przysługuje prawo do wniesienia skargi do organu nadzorczego – Prezesa Urzędu Ochrony Danych Osobowych.</w:t>
      </w:r>
    </w:p>
    <w:p w:rsidR="00483C2B" w:rsidRPr="00B76577" w:rsidRDefault="00483C2B" w:rsidP="00483C2B">
      <w:pPr>
        <w:numPr>
          <w:ilvl w:val="0"/>
          <w:numId w:val="1"/>
        </w:numPr>
        <w:shd w:val="clear" w:color="auto" w:fill="FFFFFF"/>
        <w:tabs>
          <w:tab w:val="clear" w:pos="720"/>
          <w:tab w:val="num" w:pos="284"/>
        </w:tabs>
        <w:ind w:left="426" w:hanging="426"/>
        <w:jc w:val="both"/>
        <w:rPr>
          <w:sz w:val="22"/>
          <w:szCs w:val="22"/>
        </w:rPr>
      </w:pPr>
      <w:r w:rsidRPr="00B7657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483C2B" w:rsidRPr="00B76577" w:rsidRDefault="00483C2B" w:rsidP="00483C2B">
      <w:pPr>
        <w:shd w:val="clear" w:color="auto" w:fill="FFFFFF"/>
        <w:ind w:hanging="346"/>
        <w:jc w:val="center"/>
        <w:rPr>
          <w:sz w:val="22"/>
          <w:szCs w:val="22"/>
        </w:rPr>
      </w:pPr>
    </w:p>
    <w:p w:rsidR="00483C2B" w:rsidRPr="00B76577" w:rsidRDefault="00483C2B" w:rsidP="00483C2B">
      <w:pPr>
        <w:shd w:val="clear" w:color="auto" w:fill="FFFFFF"/>
        <w:ind w:hanging="346"/>
        <w:jc w:val="center"/>
        <w:rPr>
          <w:b/>
          <w:bCs/>
          <w:color w:val="000000"/>
          <w:spacing w:val="24"/>
          <w:sz w:val="22"/>
          <w:szCs w:val="22"/>
        </w:rPr>
      </w:pPr>
      <w:r w:rsidRPr="00B76577">
        <w:rPr>
          <w:b/>
          <w:bCs/>
          <w:color w:val="000000"/>
          <w:spacing w:val="24"/>
          <w:sz w:val="22"/>
          <w:szCs w:val="22"/>
        </w:rPr>
        <w:t>§19</w:t>
      </w:r>
    </w:p>
    <w:p w:rsidR="00483C2B" w:rsidRPr="00B76577" w:rsidRDefault="00483C2B" w:rsidP="00483C2B">
      <w:pPr>
        <w:shd w:val="clear" w:color="auto" w:fill="FFFFFF"/>
        <w:ind w:hanging="346"/>
        <w:rPr>
          <w:color w:val="000000"/>
          <w:spacing w:val="24"/>
          <w:sz w:val="22"/>
          <w:szCs w:val="22"/>
        </w:rPr>
      </w:pPr>
      <w:r w:rsidRPr="00B76577">
        <w:rPr>
          <w:color w:val="000000"/>
          <w:spacing w:val="24"/>
          <w:sz w:val="22"/>
          <w:szCs w:val="22"/>
        </w:rPr>
        <w:t>Umowę sporządzono w dwóch egzemplarzach, po jednym dla każdej ze stron.</w:t>
      </w:r>
    </w:p>
    <w:p w:rsidR="00483C2B" w:rsidRPr="00B76577" w:rsidRDefault="00483C2B" w:rsidP="00483C2B">
      <w:pPr>
        <w:shd w:val="clear" w:color="auto" w:fill="FFFFFF"/>
        <w:ind w:hanging="346"/>
        <w:rPr>
          <w:color w:val="000000"/>
          <w:spacing w:val="24"/>
          <w:sz w:val="22"/>
          <w:szCs w:val="22"/>
        </w:rPr>
      </w:pPr>
    </w:p>
    <w:p w:rsidR="00483C2B" w:rsidRPr="00B76577" w:rsidRDefault="00483C2B" w:rsidP="00483C2B">
      <w:pPr>
        <w:shd w:val="clear" w:color="auto" w:fill="FFFFFF"/>
        <w:ind w:hanging="346"/>
        <w:rPr>
          <w:color w:val="000000"/>
          <w:spacing w:val="24"/>
          <w:sz w:val="22"/>
          <w:szCs w:val="22"/>
        </w:rPr>
      </w:pPr>
    </w:p>
    <w:p w:rsidR="00483C2B" w:rsidRPr="00B76577" w:rsidRDefault="00483C2B" w:rsidP="00483C2B">
      <w:pPr>
        <w:shd w:val="clear" w:color="auto" w:fill="FFFFFF"/>
        <w:ind w:hanging="346"/>
        <w:rPr>
          <w:sz w:val="22"/>
          <w:szCs w:val="22"/>
        </w:rPr>
      </w:pPr>
    </w:p>
    <w:p w:rsidR="00483C2B" w:rsidRDefault="00483C2B" w:rsidP="00483C2B">
      <w:pPr>
        <w:rPr>
          <w:b/>
          <w:color w:val="000000"/>
          <w:spacing w:val="-7"/>
          <w:w w:val="111"/>
          <w:sz w:val="22"/>
          <w:szCs w:val="22"/>
        </w:rPr>
      </w:pPr>
    </w:p>
    <w:p w:rsidR="00483C2B" w:rsidRPr="00B76577" w:rsidRDefault="00483C2B" w:rsidP="00483C2B">
      <w:pPr>
        <w:rPr>
          <w:sz w:val="22"/>
          <w:szCs w:val="22"/>
        </w:rPr>
      </w:pPr>
    </w:p>
    <w:p w:rsidR="00483C2B" w:rsidRPr="003B3A6A"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483C2B" w:rsidRDefault="00483C2B" w:rsidP="00483C2B">
      <w:pPr>
        <w:suppressAutoHyphens/>
        <w:rPr>
          <w:b/>
          <w:sz w:val="22"/>
          <w:szCs w:val="22"/>
          <w:lang w:eastAsia="zh-CN"/>
        </w:rPr>
      </w:pPr>
    </w:p>
    <w:p w:rsidR="00F131EA" w:rsidRDefault="00F131EA" w:rsidP="00F131EA">
      <w:pPr>
        <w:shd w:val="clear" w:color="auto" w:fill="FFFFFF"/>
        <w:tabs>
          <w:tab w:val="left" w:pos="384"/>
        </w:tabs>
        <w:spacing w:before="101" w:line="206" w:lineRule="exact"/>
        <w:ind w:left="38"/>
        <w:jc w:val="both"/>
        <w:rPr>
          <w:b/>
          <w:color w:val="000000"/>
          <w:spacing w:val="-7"/>
          <w:w w:val="111"/>
          <w:sz w:val="22"/>
          <w:szCs w:val="22"/>
        </w:rPr>
      </w:pPr>
      <w:r>
        <w:rPr>
          <w:b/>
          <w:color w:val="000000"/>
          <w:spacing w:val="-7"/>
          <w:w w:val="111"/>
          <w:sz w:val="22"/>
          <w:szCs w:val="22"/>
        </w:rPr>
        <w:t>ZAMAWIAJĄCY</w:t>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r>
      <w:r>
        <w:rPr>
          <w:b/>
          <w:color w:val="000000"/>
          <w:spacing w:val="-7"/>
          <w:w w:val="111"/>
          <w:sz w:val="22"/>
          <w:szCs w:val="22"/>
        </w:rPr>
        <w:tab/>
        <w:t>WYKONAWCA</w:t>
      </w:r>
    </w:p>
    <w:p w:rsidR="00483C2B" w:rsidRPr="00CD7996" w:rsidRDefault="00483C2B" w:rsidP="00483C2B">
      <w:pPr>
        <w:suppressAutoHyphens/>
        <w:rPr>
          <w:b/>
          <w:sz w:val="22"/>
          <w:szCs w:val="22"/>
          <w:lang w:eastAsia="zh-CN"/>
        </w:rPr>
      </w:pPr>
    </w:p>
    <w:sectPr w:rsidR="00483C2B" w:rsidRPr="00CD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1">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2">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
    <w:nsid w:val="0E8537C2"/>
    <w:multiLevelType w:val="hybridMultilevel"/>
    <w:tmpl w:val="671E88A0"/>
    <w:lvl w:ilvl="0" w:tplc="0A748806">
      <w:start w:val="1"/>
      <w:numFmt w:val="decimal"/>
      <w:lvlText w:val="%1."/>
      <w:lvlJc w:val="left"/>
      <w:pPr>
        <w:ind w:left="428" w:hanging="428"/>
      </w:pPr>
      <w:rPr>
        <w:rFonts w:ascii="Tahoma" w:eastAsia="Times New Roman" w:hAnsi="Tahoma" w:cs="Tahoma" w:hint="default"/>
        <w:spacing w:val="-5"/>
        <w:w w:val="100"/>
        <w:sz w:val="20"/>
        <w:szCs w:val="20"/>
      </w:rPr>
    </w:lvl>
    <w:lvl w:ilvl="1" w:tplc="F924A34E">
      <w:start w:val="1"/>
      <w:numFmt w:val="decimal"/>
      <w:lvlText w:val="%2)"/>
      <w:lvlJc w:val="left"/>
      <w:pPr>
        <w:ind w:left="931" w:hanging="425"/>
      </w:pPr>
      <w:rPr>
        <w:rFonts w:ascii="Tahoma" w:eastAsia="Times New Roman" w:hAnsi="Tahoma" w:cs="Tahoma" w:hint="default"/>
        <w:spacing w:val="-16"/>
        <w:w w:val="99"/>
        <w:sz w:val="20"/>
        <w:szCs w:val="20"/>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4">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5">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nsid w:val="39C57EC5"/>
    <w:multiLevelType w:val="hybridMultilevel"/>
    <w:tmpl w:val="8C04E306"/>
    <w:lvl w:ilvl="0" w:tplc="CD782814">
      <w:start w:val="1"/>
      <w:numFmt w:val="decimal"/>
      <w:lvlText w:val="%1."/>
      <w:lvlJc w:val="left"/>
      <w:pPr>
        <w:ind w:left="650" w:hanging="428"/>
      </w:pPr>
      <w:rPr>
        <w:rFonts w:ascii="Tahoma" w:eastAsia="Times New Roman" w:hAnsi="Tahoma" w:cs="Tahoma" w:hint="default"/>
        <w:spacing w:val="-8"/>
        <w:w w:val="100"/>
        <w:sz w:val="20"/>
        <w:szCs w:val="20"/>
      </w:rPr>
    </w:lvl>
    <w:lvl w:ilvl="1" w:tplc="F8D231A6">
      <w:start w:val="1"/>
      <w:numFmt w:val="decimal"/>
      <w:lvlText w:val="%2)"/>
      <w:lvlJc w:val="left"/>
      <w:pPr>
        <w:ind w:left="1543" w:hanging="468"/>
      </w:pPr>
      <w:rPr>
        <w:rFonts w:ascii="Tahoma" w:eastAsia="Times New Roman" w:hAnsi="Tahoma" w:cs="Tahoma" w:hint="default"/>
        <w:spacing w:val="-15"/>
        <w:w w:val="99"/>
        <w:sz w:val="20"/>
        <w:szCs w:val="20"/>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7">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1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715C23"/>
    <w:multiLevelType w:val="multilevel"/>
    <w:tmpl w:val="803AC49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1"/>
      <w:numFmt w:val="decimal"/>
      <w:lvlText w:val="%3)"/>
      <w:lvlJc w:val="left"/>
      <w:pPr>
        <w:tabs>
          <w:tab w:val="num" w:pos="720"/>
        </w:tabs>
        <w:ind w:left="720" w:hanging="720"/>
      </w:pPr>
      <w:rPr>
        <w:rFonts w:ascii="Tahoma" w:eastAsia="Times New Roman" w:hAnsi="Tahoma" w:cs="Tahoma"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13">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8"/>
  </w:num>
  <w:num w:numId="5">
    <w:abstractNumId w:val="2"/>
  </w:num>
  <w:num w:numId="6">
    <w:abstractNumId w:val="11"/>
  </w:num>
  <w:num w:numId="7">
    <w:abstractNumId w:val="4"/>
  </w:num>
  <w:num w:numId="8">
    <w:abstractNumId w:val="12"/>
  </w:num>
  <w:num w:numId="9">
    <w:abstractNumId w:val="9"/>
  </w:num>
  <w:num w:numId="10">
    <w:abstractNumId w:val="1"/>
  </w:num>
  <w:num w:numId="11">
    <w:abstractNumId w:val="0"/>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2B"/>
    <w:rsid w:val="000E2B9C"/>
    <w:rsid w:val="000F57D6"/>
    <w:rsid w:val="001435BD"/>
    <w:rsid w:val="001F000A"/>
    <w:rsid w:val="002767AA"/>
    <w:rsid w:val="002D62EE"/>
    <w:rsid w:val="00381970"/>
    <w:rsid w:val="003969E3"/>
    <w:rsid w:val="003F3E08"/>
    <w:rsid w:val="00477356"/>
    <w:rsid w:val="00483C2B"/>
    <w:rsid w:val="00535913"/>
    <w:rsid w:val="005A4BC3"/>
    <w:rsid w:val="00622CFE"/>
    <w:rsid w:val="00773D4E"/>
    <w:rsid w:val="008B11C3"/>
    <w:rsid w:val="009844E2"/>
    <w:rsid w:val="009E6FC1"/>
    <w:rsid w:val="00AB08BD"/>
    <w:rsid w:val="00AB4354"/>
    <w:rsid w:val="00AF0EB7"/>
    <w:rsid w:val="00B108AB"/>
    <w:rsid w:val="00E37277"/>
    <w:rsid w:val="00E81C1A"/>
    <w:rsid w:val="00F13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C2B"/>
    <w:rPr>
      <w:rFonts w:ascii="Times New Roman" w:eastAsia="Times New Roman" w:hAnsi="Times New Roman"/>
    </w:rPr>
  </w:style>
  <w:style w:type="paragraph" w:styleId="Nagwek1">
    <w:name w:val="heading 1"/>
    <w:basedOn w:val="Normalny"/>
    <w:next w:val="Normalny"/>
    <w:link w:val="Nagwek1Znak"/>
    <w:qFormat/>
    <w:rsid w:val="00483C2B"/>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3C2B"/>
    <w:rPr>
      <w:rFonts w:ascii="Arial" w:eastAsia="Times New Roman" w:hAnsi="Arial" w:cs="Times New Roman"/>
      <w:b/>
      <w:bCs/>
      <w:kern w:val="32"/>
      <w:sz w:val="32"/>
      <w:szCs w:val="32"/>
      <w:lang w:val="x-none" w:eastAsia="pl-PL"/>
    </w:rPr>
  </w:style>
  <w:style w:type="character" w:styleId="Hipercze">
    <w:name w:val="Hyperlink"/>
    <w:uiPriority w:val="99"/>
    <w:unhideWhenUsed/>
    <w:rsid w:val="00483C2B"/>
    <w:rPr>
      <w:color w:val="0000FF"/>
      <w:u w:val="single"/>
    </w:rPr>
  </w:style>
  <w:style w:type="paragraph" w:styleId="Tekstpodstawowy">
    <w:name w:val="Body Text"/>
    <w:basedOn w:val="Normalny"/>
    <w:link w:val="TekstpodstawowyZnak"/>
    <w:unhideWhenUsed/>
    <w:rsid w:val="00483C2B"/>
    <w:pPr>
      <w:spacing w:after="120"/>
    </w:pPr>
    <w:rPr>
      <w:lang w:val="x-none"/>
    </w:rPr>
  </w:style>
  <w:style w:type="character" w:customStyle="1" w:styleId="TekstpodstawowyZnak">
    <w:name w:val="Tekst podstawowy Znak"/>
    <w:link w:val="Tekstpodstawowy"/>
    <w:rsid w:val="00483C2B"/>
    <w:rPr>
      <w:rFonts w:ascii="Times New Roman" w:eastAsia="Times New Roman" w:hAnsi="Times New Roman" w:cs="Times New Roman"/>
      <w:sz w:val="20"/>
      <w:szCs w:val="20"/>
      <w:lang w:val="x-none" w:eastAsia="pl-PL"/>
    </w:rPr>
  </w:style>
  <w:style w:type="paragraph" w:customStyle="1" w:styleId="Akapitzlist3">
    <w:name w:val="Akapit z listą3"/>
    <w:basedOn w:val="Normalny"/>
    <w:rsid w:val="00483C2B"/>
    <w:pPr>
      <w:widowControl w:val="0"/>
      <w:autoSpaceDE w:val="0"/>
      <w:autoSpaceDN w:val="0"/>
      <w:ind w:left="819" w:hanging="567"/>
      <w:jc w:val="both"/>
    </w:pPr>
    <w:rPr>
      <w:rFonts w:eastAsia="Calibri"/>
      <w:sz w:val="22"/>
      <w:szCs w:val="22"/>
    </w:rPr>
  </w:style>
  <w:style w:type="paragraph" w:styleId="Akapitzlist">
    <w:name w:val="List Paragraph"/>
    <w:basedOn w:val="Normalny"/>
    <w:uiPriority w:val="34"/>
    <w:qFormat/>
    <w:rsid w:val="000E2B9C"/>
    <w:pPr>
      <w:ind w:left="720"/>
      <w:contextualSpacing/>
    </w:pPr>
  </w:style>
  <w:style w:type="character" w:styleId="Odwoaniedokomentarza">
    <w:name w:val="annotation reference"/>
    <w:uiPriority w:val="99"/>
    <w:unhideWhenUsed/>
    <w:rsid w:val="001F000A"/>
    <w:rPr>
      <w:sz w:val="16"/>
      <w:szCs w:val="16"/>
    </w:rPr>
  </w:style>
  <w:style w:type="paragraph" w:styleId="Tekstkomentarza">
    <w:name w:val="annotation text"/>
    <w:basedOn w:val="Normalny"/>
    <w:link w:val="TekstkomentarzaZnak"/>
    <w:uiPriority w:val="99"/>
    <w:unhideWhenUsed/>
    <w:rsid w:val="001F000A"/>
  </w:style>
  <w:style w:type="character" w:customStyle="1" w:styleId="TekstkomentarzaZnak">
    <w:name w:val="Tekst komentarza Znak"/>
    <w:link w:val="Tekstkomentarza"/>
    <w:uiPriority w:val="99"/>
    <w:rsid w:val="001F000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F000A"/>
    <w:rPr>
      <w:b/>
      <w:bCs/>
    </w:rPr>
  </w:style>
  <w:style w:type="character" w:customStyle="1" w:styleId="TematkomentarzaZnak">
    <w:name w:val="Temat komentarza Znak"/>
    <w:link w:val="Tematkomentarza"/>
    <w:uiPriority w:val="99"/>
    <w:semiHidden/>
    <w:rsid w:val="001F000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C2B"/>
    <w:rPr>
      <w:rFonts w:ascii="Times New Roman" w:eastAsia="Times New Roman" w:hAnsi="Times New Roman"/>
    </w:rPr>
  </w:style>
  <w:style w:type="paragraph" w:styleId="Nagwek1">
    <w:name w:val="heading 1"/>
    <w:basedOn w:val="Normalny"/>
    <w:next w:val="Normalny"/>
    <w:link w:val="Nagwek1Znak"/>
    <w:qFormat/>
    <w:rsid w:val="00483C2B"/>
    <w:pPr>
      <w:keepNext/>
      <w:spacing w:before="240" w:after="60"/>
      <w:outlineLvl w:val="0"/>
    </w:pPr>
    <w:rPr>
      <w:rFonts w:ascii="Arial" w:hAnsi="Arial"/>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3C2B"/>
    <w:rPr>
      <w:rFonts w:ascii="Arial" w:eastAsia="Times New Roman" w:hAnsi="Arial" w:cs="Times New Roman"/>
      <w:b/>
      <w:bCs/>
      <w:kern w:val="32"/>
      <w:sz w:val="32"/>
      <w:szCs w:val="32"/>
      <w:lang w:val="x-none" w:eastAsia="pl-PL"/>
    </w:rPr>
  </w:style>
  <w:style w:type="character" w:styleId="Hipercze">
    <w:name w:val="Hyperlink"/>
    <w:uiPriority w:val="99"/>
    <w:unhideWhenUsed/>
    <w:rsid w:val="00483C2B"/>
    <w:rPr>
      <w:color w:val="0000FF"/>
      <w:u w:val="single"/>
    </w:rPr>
  </w:style>
  <w:style w:type="paragraph" w:styleId="Tekstpodstawowy">
    <w:name w:val="Body Text"/>
    <w:basedOn w:val="Normalny"/>
    <w:link w:val="TekstpodstawowyZnak"/>
    <w:unhideWhenUsed/>
    <w:rsid w:val="00483C2B"/>
    <w:pPr>
      <w:spacing w:after="120"/>
    </w:pPr>
    <w:rPr>
      <w:lang w:val="x-none"/>
    </w:rPr>
  </w:style>
  <w:style w:type="character" w:customStyle="1" w:styleId="TekstpodstawowyZnak">
    <w:name w:val="Tekst podstawowy Znak"/>
    <w:link w:val="Tekstpodstawowy"/>
    <w:rsid w:val="00483C2B"/>
    <w:rPr>
      <w:rFonts w:ascii="Times New Roman" w:eastAsia="Times New Roman" w:hAnsi="Times New Roman" w:cs="Times New Roman"/>
      <w:sz w:val="20"/>
      <w:szCs w:val="20"/>
      <w:lang w:val="x-none" w:eastAsia="pl-PL"/>
    </w:rPr>
  </w:style>
  <w:style w:type="paragraph" w:customStyle="1" w:styleId="Akapitzlist3">
    <w:name w:val="Akapit z listą3"/>
    <w:basedOn w:val="Normalny"/>
    <w:rsid w:val="00483C2B"/>
    <w:pPr>
      <w:widowControl w:val="0"/>
      <w:autoSpaceDE w:val="0"/>
      <w:autoSpaceDN w:val="0"/>
      <w:ind w:left="819" w:hanging="567"/>
      <w:jc w:val="both"/>
    </w:pPr>
    <w:rPr>
      <w:rFonts w:eastAsia="Calibri"/>
      <w:sz w:val="22"/>
      <w:szCs w:val="22"/>
    </w:rPr>
  </w:style>
  <w:style w:type="paragraph" w:styleId="Akapitzlist">
    <w:name w:val="List Paragraph"/>
    <w:basedOn w:val="Normalny"/>
    <w:uiPriority w:val="34"/>
    <w:qFormat/>
    <w:rsid w:val="000E2B9C"/>
    <w:pPr>
      <w:ind w:left="720"/>
      <w:contextualSpacing/>
    </w:pPr>
  </w:style>
  <w:style w:type="character" w:styleId="Odwoaniedokomentarza">
    <w:name w:val="annotation reference"/>
    <w:uiPriority w:val="99"/>
    <w:unhideWhenUsed/>
    <w:rsid w:val="001F000A"/>
    <w:rPr>
      <w:sz w:val="16"/>
      <w:szCs w:val="16"/>
    </w:rPr>
  </w:style>
  <w:style w:type="paragraph" w:styleId="Tekstkomentarza">
    <w:name w:val="annotation text"/>
    <w:basedOn w:val="Normalny"/>
    <w:link w:val="TekstkomentarzaZnak"/>
    <w:uiPriority w:val="99"/>
    <w:unhideWhenUsed/>
    <w:rsid w:val="001F000A"/>
  </w:style>
  <w:style w:type="character" w:customStyle="1" w:styleId="TekstkomentarzaZnak">
    <w:name w:val="Tekst komentarza Znak"/>
    <w:link w:val="Tekstkomentarza"/>
    <w:uiPriority w:val="99"/>
    <w:rsid w:val="001F000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F000A"/>
    <w:rPr>
      <w:b/>
      <w:bCs/>
    </w:rPr>
  </w:style>
  <w:style w:type="character" w:customStyle="1" w:styleId="TematkomentarzaZnak">
    <w:name w:val="Temat komentarza Znak"/>
    <w:link w:val="Tematkomentarza"/>
    <w:uiPriority w:val="99"/>
    <w:semiHidden/>
    <w:rsid w:val="001F000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16401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19096</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Osińska</dc:creator>
  <cp:lastModifiedBy>Marta Kocot</cp:lastModifiedBy>
  <cp:revision>2</cp:revision>
  <dcterms:created xsi:type="dcterms:W3CDTF">2022-04-05T06:09:00Z</dcterms:created>
  <dcterms:modified xsi:type="dcterms:W3CDTF">2022-04-05T06:09:00Z</dcterms:modified>
</cp:coreProperties>
</file>