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D4BA" w14:textId="0BDDFD1B" w:rsidR="00A54A3A" w:rsidRDefault="00A54A3A" w:rsidP="00A54A3A">
      <w:pPr>
        <w:widowControl w:val="0"/>
        <w:rPr>
          <w:rFonts w:eastAsia="Arial"/>
          <w:b/>
          <w:bCs/>
          <w:sz w:val="22"/>
          <w:szCs w:val="22"/>
          <w:lang w:bidi="pl-PL"/>
        </w:rPr>
      </w:pPr>
      <w:r>
        <w:rPr>
          <w:rFonts w:eastAsia="Arial"/>
          <w:b/>
          <w:bCs/>
          <w:sz w:val="22"/>
          <w:szCs w:val="22"/>
          <w:lang w:bidi="pl-PL"/>
        </w:rPr>
        <w:t xml:space="preserve">Załącznik nr 2 </w:t>
      </w:r>
    </w:p>
    <w:p w14:paraId="636CFEC7" w14:textId="77777777" w:rsidR="00A54A3A" w:rsidRDefault="00A54A3A" w:rsidP="00A54A3A">
      <w:pPr>
        <w:widowControl w:val="0"/>
        <w:jc w:val="center"/>
        <w:rPr>
          <w:rFonts w:eastAsia="Arial"/>
          <w:b/>
          <w:bCs/>
          <w:sz w:val="22"/>
          <w:szCs w:val="22"/>
          <w:lang w:bidi="pl-PL"/>
        </w:rPr>
      </w:pPr>
    </w:p>
    <w:p w14:paraId="727549E2" w14:textId="624CD78B" w:rsidR="00A54A3A" w:rsidRPr="00224148" w:rsidRDefault="00A54A3A" w:rsidP="00A54A3A">
      <w:pPr>
        <w:widowControl w:val="0"/>
        <w:jc w:val="center"/>
        <w:rPr>
          <w:rFonts w:eastAsia="Arial"/>
          <w:b/>
          <w:bCs/>
          <w:sz w:val="22"/>
          <w:szCs w:val="22"/>
          <w:lang w:bidi="pl-PL"/>
        </w:rPr>
      </w:pPr>
      <w:r w:rsidRPr="00224148">
        <w:rPr>
          <w:rFonts w:eastAsia="Arial"/>
          <w:b/>
          <w:bCs/>
          <w:sz w:val="22"/>
          <w:szCs w:val="22"/>
          <w:lang w:bidi="pl-PL"/>
        </w:rPr>
        <w:t>INFORMACJA O PRZETWARZANIU DANYCH OSOBOWYCH</w:t>
      </w:r>
    </w:p>
    <w:p w14:paraId="18A06182" w14:textId="77777777" w:rsidR="00A54A3A" w:rsidRPr="00F34164" w:rsidRDefault="00A54A3A" w:rsidP="00A54A3A">
      <w:pPr>
        <w:widowControl w:val="0"/>
        <w:jc w:val="center"/>
        <w:rPr>
          <w:rFonts w:eastAsia="Arial"/>
          <w:b/>
          <w:bCs/>
          <w:color w:val="00B0F0"/>
          <w:sz w:val="22"/>
          <w:szCs w:val="22"/>
          <w:lang w:bidi="pl-PL"/>
        </w:rPr>
      </w:pPr>
    </w:p>
    <w:p w14:paraId="5BC97C2F" w14:textId="77777777" w:rsidR="00A54A3A" w:rsidRPr="00B64271" w:rsidRDefault="00A54A3A" w:rsidP="00A54A3A">
      <w:pPr>
        <w:jc w:val="both"/>
        <w:rPr>
          <w:sz w:val="22"/>
          <w:szCs w:val="22"/>
        </w:rPr>
      </w:pPr>
      <w:r w:rsidRPr="00B64271">
        <w:rPr>
          <w:sz w:val="22"/>
          <w:szCs w:val="22"/>
        </w:rPr>
        <w:t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</w:t>
      </w:r>
      <w:r>
        <w:rPr>
          <w:sz w:val="22"/>
          <w:szCs w:val="22"/>
        </w:rPr>
        <w:t xml:space="preserve"> </w:t>
      </w:r>
      <w:r w:rsidRPr="00B64271">
        <w:rPr>
          <w:sz w:val="22"/>
          <w:szCs w:val="22"/>
        </w:rPr>
        <w:t>zawarte w dokumentacji ofertowej składanej w postępowaniu o udzielenie zamówienia publicznego przez wykonawców w ramach prowadzonych postępowań o udzielenie zamówienia publicznego, w odniesieniu do następującej kategorii osób:</w:t>
      </w:r>
    </w:p>
    <w:p w14:paraId="5BAE0D9C" w14:textId="77777777" w:rsidR="00A54A3A" w:rsidRPr="00B64271" w:rsidRDefault="00A54A3A" w:rsidP="00A54A3A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Wykonawcy będącego osobą fizyczną,</w:t>
      </w:r>
    </w:p>
    <w:p w14:paraId="3F4D0126" w14:textId="77777777" w:rsidR="00A54A3A" w:rsidRPr="00B64271" w:rsidRDefault="00A54A3A" w:rsidP="00A54A3A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Wykonawcy będącego osobą fizyczną, prowadzącą działalność gospodarczą,</w:t>
      </w:r>
    </w:p>
    <w:p w14:paraId="0831E2BA" w14:textId="77777777" w:rsidR="00A54A3A" w:rsidRPr="00B64271" w:rsidRDefault="00A54A3A" w:rsidP="00A54A3A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pełnomocnika Wykonawcy, będącego osobą fizyczną,</w:t>
      </w:r>
    </w:p>
    <w:p w14:paraId="7CD3BDD4" w14:textId="77777777" w:rsidR="00A54A3A" w:rsidRPr="00B64271" w:rsidRDefault="00A54A3A" w:rsidP="00A54A3A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członka organu zarządzającego Wykonawcy, będącego osobą fizyczną,</w:t>
      </w:r>
    </w:p>
    <w:p w14:paraId="62265A0F" w14:textId="77777777" w:rsidR="00A54A3A" w:rsidRPr="00B64271" w:rsidRDefault="00A54A3A" w:rsidP="00A54A3A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osoby fizycznej skierowanej do przygotowania i przeprowadzenia postępowania o udzielenie zamówienia publicznego lub do kontaktów w sprawie zamówienia.</w:t>
      </w:r>
    </w:p>
    <w:p w14:paraId="7459EEF4" w14:textId="77777777" w:rsidR="00A54A3A" w:rsidRPr="00B64271" w:rsidRDefault="00A54A3A" w:rsidP="00A54A3A">
      <w:pPr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W świetle powyższego Administrator informuje, że:</w:t>
      </w:r>
    </w:p>
    <w:p w14:paraId="3930E9FF" w14:textId="77777777" w:rsidR="00A54A3A" w:rsidRPr="00B64271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64271">
        <w:rPr>
          <w:bCs/>
          <w:sz w:val="22"/>
          <w:szCs w:val="22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5" w:history="1">
        <w:r w:rsidRPr="00B64271">
          <w:rPr>
            <w:rStyle w:val="Hipercze"/>
            <w:sz w:val="22"/>
            <w:szCs w:val="22"/>
          </w:rPr>
          <w:t>sekretariat@igbmazovia.pl</w:t>
        </w:r>
      </w:hyperlink>
    </w:p>
    <w:p w14:paraId="248DB015" w14:textId="77777777" w:rsidR="00A54A3A" w:rsidRPr="00B64271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22"/>
          <w:szCs w:val="22"/>
          <w:lang w:eastAsia="en-US"/>
        </w:rPr>
      </w:pPr>
      <w:r w:rsidRPr="00B64271">
        <w:rPr>
          <w:sz w:val="22"/>
          <w:szCs w:val="22"/>
        </w:rPr>
        <w:t xml:space="preserve">Administrator wyznaczył Inspektora Ochrony Danych, z którym w sprawach dotyczących danych osobowych można kontaktować się </w:t>
      </w:r>
      <w:r w:rsidRPr="00B64271">
        <w:rPr>
          <w:bCs/>
          <w:sz w:val="22"/>
          <w:szCs w:val="22"/>
        </w:rPr>
        <w:t xml:space="preserve">za pomocą poczty elektronicznej pod adresem  </w:t>
      </w:r>
      <w:hyperlink r:id="rId6" w:history="1">
        <w:r w:rsidRPr="00B64271">
          <w:rPr>
            <w:rStyle w:val="Hipercze"/>
            <w:sz w:val="22"/>
            <w:szCs w:val="22"/>
            <w:lang w:eastAsia="en-US"/>
          </w:rPr>
          <w:t>iod@ibgmazovia.pl</w:t>
        </w:r>
      </w:hyperlink>
      <w:r w:rsidRPr="00B64271">
        <w:rPr>
          <w:bCs/>
          <w:i/>
          <w:sz w:val="22"/>
          <w:szCs w:val="22"/>
          <w:lang w:eastAsia="en-US"/>
        </w:rPr>
        <w:t xml:space="preserve"> </w:t>
      </w:r>
    </w:p>
    <w:p w14:paraId="6AA8E44D" w14:textId="77777777" w:rsidR="00A54A3A" w:rsidRPr="004E73D9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  <w:lang w:eastAsia="en-US"/>
        </w:rPr>
      </w:pPr>
      <w:r w:rsidRPr="004E73D9">
        <w:rPr>
          <w:bCs/>
          <w:sz w:val="22"/>
          <w:szCs w:val="22"/>
          <w:lang w:eastAsia="en-US"/>
        </w:rPr>
        <w:t>Dane osobowe przetwarzane są w następujących celach:</w:t>
      </w:r>
    </w:p>
    <w:p w14:paraId="6C4B5388" w14:textId="0FA5F8F9" w:rsidR="00A54A3A" w:rsidRPr="004E73D9" w:rsidRDefault="00A54A3A" w:rsidP="00A54A3A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  <w:lang w:eastAsia="en-US"/>
        </w:rPr>
      </w:pPr>
      <w:r w:rsidRPr="004E73D9">
        <w:rPr>
          <w:sz w:val="22"/>
          <w:szCs w:val="22"/>
        </w:rPr>
        <w:t xml:space="preserve">prowadzenia postępowania o udzielenie zamówienia publicznego oznaczonego </w:t>
      </w:r>
      <w:r w:rsidRPr="004E73D9">
        <w:rPr>
          <w:b/>
          <w:bCs/>
          <w:sz w:val="22"/>
          <w:szCs w:val="22"/>
        </w:rPr>
        <w:t xml:space="preserve">Nr Postępowania </w:t>
      </w:r>
      <w:r w:rsidR="00535B5B">
        <w:rPr>
          <w:b/>
          <w:bCs/>
          <w:sz w:val="22"/>
          <w:szCs w:val="22"/>
        </w:rPr>
        <w:t>1/05/22/A</w:t>
      </w:r>
      <w:r w:rsidRPr="004E73D9">
        <w:rPr>
          <w:sz w:val="22"/>
          <w:szCs w:val="22"/>
        </w:rPr>
        <w:t xml:space="preserve"> </w:t>
      </w:r>
    </w:p>
    <w:p w14:paraId="20D08863" w14:textId="77777777" w:rsidR="00A54A3A" w:rsidRPr="004E73D9" w:rsidRDefault="00A54A3A" w:rsidP="00A54A3A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  <w:lang w:eastAsia="en-US"/>
        </w:rPr>
      </w:pPr>
      <w:r w:rsidRPr="004E73D9">
        <w:rPr>
          <w:bCs/>
          <w:sz w:val="22"/>
          <w:szCs w:val="22"/>
          <w:lang w:eastAsia="en-US"/>
        </w:rPr>
        <w:t>archiwizacyjnych.</w:t>
      </w:r>
    </w:p>
    <w:p w14:paraId="7B0CFABA" w14:textId="77777777" w:rsidR="00A54A3A" w:rsidRPr="004E73D9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  <w:lang w:eastAsia="en-US"/>
        </w:rPr>
      </w:pPr>
      <w:r w:rsidRPr="004E73D9">
        <w:rPr>
          <w:bCs/>
          <w:sz w:val="22"/>
          <w:szCs w:val="22"/>
          <w:lang w:eastAsia="en-US"/>
        </w:rPr>
        <w:t xml:space="preserve">Przesłanką legalizująca przetwarzanie danych osobowych w każdym ze wskazanych powyżej celów jest </w:t>
      </w:r>
      <w:r w:rsidRPr="004E73D9">
        <w:rPr>
          <w:sz w:val="22"/>
          <w:szCs w:val="22"/>
        </w:rPr>
        <w:t>art. 6 ust. 1 lit. c) RODO, tj.</w:t>
      </w:r>
    </w:p>
    <w:p w14:paraId="3BFBBDB0" w14:textId="77777777" w:rsidR="00A54A3A" w:rsidRPr="004E73D9" w:rsidRDefault="00A54A3A" w:rsidP="00A54A3A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  <w:lang w:eastAsia="en-US"/>
        </w:rPr>
      </w:pPr>
      <w:r w:rsidRPr="004E73D9">
        <w:rPr>
          <w:sz w:val="22"/>
          <w:szCs w:val="22"/>
        </w:rPr>
        <w:t>w przypadku celu określonego w pkt 3a przetwarzanie jest niezbędne do wypełnienia obowiązku prawnego ciążącego na administratorze wynikającego z przepisów ustawy z dnia 11 września 2019 r. Prawo zamówień publicznych (tj. Dz.U. z 2020 r, poz. 1129 ze zm.)</w:t>
      </w:r>
    </w:p>
    <w:p w14:paraId="43A8D630" w14:textId="77777777" w:rsidR="00A54A3A" w:rsidRPr="00B64271" w:rsidRDefault="00A54A3A" w:rsidP="00A54A3A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  <w:lang w:eastAsia="en-US"/>
        </w:rPr>
      </w:pPr>
      <w:r w:rsidRPr="004E73D9">
        <w:rPr>
          <w:sz w:val="22"/>
          <w:szCs w:val="22"/>
        </w:rPr>
        <w:t xml:space="preserve">w przypadku celu określonego w pkt 3b przetwarzanie jest niezbędne do wypełnienia obowiązku prawnego wynikającego z ustawy z dnia 14 lipca 1983r. o narodowym zasobie archiwalnym i </w:t>
      </w:r>
      <w:r w:rsidRPr="00B64271">
        <w:rPr>
          <w:sz w:val="22"/>
          <w:szCs w:val="22"/>
        </w:rPr>
        <w:t>archiwach (tj. Dz.U. z 2020 r., poz. 164).</w:t>
      </w:r>
    </w:p>
    <w:p w14:paraId="3F2DD3B1" w14:textId="77777777" w:rsidR="00A54A3A" w:rsidRPr="00B64271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  <w:lang w:eastAsia="en-US"/>
        </w:rPr>
      </w:pPr>
      <w:r w:rsidRPr="00B64271">
        <w:rPr>
          <w:iCs/>
          <w:sz w:val="22"/>
          <w:szCs w:val="22"/>
        </w:rPr>
        <w:t>Dostęp do danych osobowych mają następujący odbiorcy danych:</w:t>
      </w:r>
    </w:p>
    <w:p w14:paraId="5C1F087D" w14:textId="77777777" w:rsidR="00A54A3A" w:rsidRPr="00B64271" w:rsidRDefault="00A54A3A" w:rsidP="00A54A3A">
      <w:pPr>
        <w:pStyle w:val="Akapitzlist"/>
        <w:numPr>
          <w:ilvl w:val="3"/>
          <w:numId w:val="1"/>
        </w:numPr>
        <w:ind w:left="284" w:hanging="284"/>
        <w:jc w:val="both"/>
        <w:rPr>
          <w:sz w:val="22"/>
          <w:szCs w:val="22"/>
          <w:lang w:eastAsia="en-US"/>
        </w:rPr>
      </w:pPr>
      <w:r w:rsidRPr="00B64271">
        <w:rPr>
          <w:iCs/>
          <w:sz w:val="22"/>
          <w:szCs w:val="22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2D957F6C" w14:textId="77777777" w:rsidR="00A54A3A" w:rsidRPr="00B64271" w:rsidRDefault="00A54A3A" w:rsidP="00A54A3A">
      <w:pPr>
        <w:pStyle w:val="Akapitzlist"/>
        <w:numPr>
          <w:ilvl w:val="3"/>
          <w:numId w:val="1"/>
        </w:numPr>
        <w:ind w:left="284" w:hanging="284"/>
        <w:jc w:val="both"/>
        <w:rPr>
          <w:sz w:val="22"/>
          <w:szCs w:val="22"/>
          <w:lang w:eastAsia="en-US"/>
        </w:rPr>
      </w:pPr>
      <w:r w:rsidRPr="00B64271">
        <w:rPr>
          <w:iCs/>
          <w:sz w:val="22"/>
          <w:szCs w:val="22"/>
        </w:rPr>
        <w:t>osoby lub podmioty którym zostanie udostępniona dokumentacja postępowania w oparciu o art. 18 oraz art. 74 ust. 1 i ust. 2 ustawy Prawo zamówień publicznych.</w:t>
      </w:r>
    </w:p>
    <w:p w14:paraId="5B462E2C" w14:textId="77777777" w:rsidR="00A54A3A" w:rsidRPr="00B64271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  <w:lang w:eastAsia="en-US"/>
        </w:rPr>
      </w:pPr>
      <w:r w:rsidRPr="00B64271">
        <w:rPr>
          <w:iCs/>
          <w:sz w:val="22"/>
          <w:szCs w:val="22"/>
        </w:rPr>
        <w:t xml:space="preserve">Osoba której dane dotyczą </w:t>
      </w:r>
      <w:r w:rsidRPr="00B64271">
        <w:rPr>
          <w:sz w:val="22"/>
          <w:szCs w:val="22"/>
        </w:rPr>
        <w:t>może skorzystać wobec Administratora z następujących praw:</w:t>
      </w:r>
    </w:p>
    <w:p w14:paraId="2E6622F4" w14:textId="77777777" w:rsidR="00A54A3A" w:rsidRPr="00B64271" w:rsidRDefault="00A54A3A" w:rsidP="00A54A3A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  <w:lang w:eastAsia="en-US"/>
        </w:rPr>
      </w:pPr>
      <w:r w:rsidRPr="00B64271">
        <w:rPr>
          <w:sz w:val="22"/>
          <w:szCs w:val="22"/>
        </w:rPr>
        <w:t xml:space="preserve">prawa do żądania dostępu do swoich danych osobowych oraz do ich sprostowania (art. 15 i art. 16 RODO), </w:t>
      </w:r>
      <w:r w:rsidRPr="00B64271">
        <w:rPr>
          <w:sz w:val="22"/>
          <w:szCs w:val="22"/>
          <w:lang w:eastAsia="en-US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1F57C3BC" w14:textId="77777777" w:rsidR="00A54A3A" w:rsidRPr="00B64271" w:rsidRDefault="00A54A3A" w:rsidP="00A54A3A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  <w:lang w:eastAsia="en-US"/>
        </w:rPr>
      </w:pPr>
      <w:r w:rsidRPr="00B64271">
        <w:rPr>
          <w:sz w:val="22"/>
          <w:szCs w:val="22"/>
        </w:rPr>
        <w:t xml:space="preserve">prawa do ograniczenia przetwarzania jej danych w sytuacjach i na zasadach wskazanych w art. 18 RODO. W przypadku realizacji żądania określonego w art. 18 RODO, ograniczenie przetwarzania </w:t>
      </w:r>
      <w:r w:rsidRPr="00B64271">
        <w:rPr>
          <w:sz w:val="22"/>
          <w:szCs w:val="22"/>
        </w:rPr>
        <w:lastRenderedPageBreak/>
        <w:t>danych będzie realizowane dopiero po zakończeniu postępowania o udzielenie zamówienia publicznego,</w:t>
      </w:r>
    </w:p>
    <w:p w14:paraId="04FCB5A7" w14:textId="77777777" w:rsidR="00A54A3A" w:rsidRPr="00B64271" w:rsidRDefault="00A54A3A" w:rsidP="00A54A3A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  <w:lang w:eastAsia="en-US"/>
        </w:rPr>
      </w:pPr>
      <w:r w:rsidRPr="00B64271">
        <w:rPr>
          <w:iCs/>
          <w:sz w:val="22"/>
          <w:szCs w:val="22"/>
        </w:rPr>
        <w:t>osoba, której dane dotyczą ma prawo wnieść w skargę na przetwarzanie jej danych osobowych przez Administratora do Prezesa Urzędu Ochrony Danych Osobowych (adres: ul. Stawki 2, 00-193 Warszawa).</w:t>
      </w:r>
      <w:r w:rsidRPr="00B64271">
        <w:rPr>
          <w:sz w:val="22"/>
          <w:szCs w:val="22"/>
        </w:rPr>
        <w:t xml:space="preserve">  </w:t>
      </w:r>
    </w:p>
    <w:p w14:paraId="6DD17D8A" w14:textId="77777777" w:rsidR="00A54A3A" w:rsidRPr="00B64271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Dane osobowe będą przechowywane:</w:t>
      </w:r>
    </w:p>
    <w:p w14:paraId="18CA07FA" w14:textId="77777777" w:rsidR="00A54A3A" w:rsidRPr="00B64271" w:rsidRDefault="00A54A3A" w:rsidP="00A54A3A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 xml:space="preserve">przez okres 4 lat od końca roku w którym zakończono postępowanie o udzielenie zamówienia publicznego, </w:t>
      </w:r>
    </w:p>
    <w:p w14:paraId="19A0CA94" w14:textId="77777777" w:rsidR="00A54A3A" w:rsidRPr="00B64271" w:rsidRDefault="00A54A3A" w:rsidP="00A54A3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jeżeli czas trwania umowy przekracza 4 lata – przez cały czas trwania umowy nie dłużej niż  do upływu okresu przedawnienia roszczeń z tego tytułu,</w:t>
      </w:r>
    </w:p>
    <w:p w14:paraId="4888518D" w14:textId="77777777" w:rsidR="00A54A3A" w:rsidRPr="00B64271" w:rsidRDefault="00A54A3A" w:rsidP="00A54A3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64271">
        <w:rPr>
          <w:sz w:val="22"/>
          <w:szCs w:val="22"/>
        </w:rPr>
        <w:t>w celach archiwalnych zgodnie z okresami przewidzianymi dla tych celów przez przepisy o narodowym zasobie archiwalnym i archiwach.</w:t>
      </w:r>
    </w:p>
    <w:p w14:paraId="30AD7A7F" w14:textId="77777777" w:rsidR="00A54A3A" w:rsidRPr="004E73D9" w:rsidRDefault="00A54A3A" w:rsidP="00A54A3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64271">
        <w:rPr>
          <w:bCs/>
          <w:sz w:val="22"/>
          <w:szCs w:val="22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B64271">
        <w:rPr>
          <w:sz w:val="22"/>
          <w:szCs w:val="22"/>
        </w:rPr>
        <w:t>.</w:t>
      </w:r>
    </w:p>
    <w:p w14:paraId="4D1F9429" w14:textId="77777777" w:rsidR="00DB5AC5" w:rsidRDefault="00DB5AC5"/>
    <w:sectPr w:rsidR="00DB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91BC5"/>
    <w:multiLevelType w:val="hybridMultilevel"/>
    <w:tmpl w:val="056C7092"/>
    <w:lvl w:ilvl="0" w:tplc="0A36F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AD5AE912">
      <w:start w:val="1"/>
      <w:numFmt w:val="lowerLetter"/>
      <w:lvlText w:val="%8)"/>
      <w:lvlJc w:val="left"/>
      <w:pPr>
        <w:ind w:left="785" w:hanging="360"/>
      </w:pPr>
      <w:rPr>
        <w:rFonts w:hint="default"/>
        <w:color w:val="7030A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064615">
    <w:abstractNumId w:val="2"/>
  </w:num>
  <w:num w:numId="2" w16cid:durableId="1935674195">
    <w:abstractNumId w:val="0"/>
  </w:num>
  <w:num w:numId="3" w16cid:durableId="595215391">
    <w:abstractNumId w:val="3"/>
  </w:num>
  <w:num w:numId="4" w16cid:durableId="154497608">
    <w:abstractNumId w:val="1"/>
  </w:num>
  <w:num w:numId="5" w16cid:durableId="166138097">
    <w:abstractNumId w:val="5"/>
  </w:num>
  <w:num w:numId="6" w16cid:durableId="436410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A"/>
    <w:rsid w:val="001F6821"/>
    <w:rsid w:val="003028DB"/>
    <w:rsid w:val="00535B5B"/>
    <w:rsid w:val="008444C5"/>
    <w:rsid w:val="00A54A3A"/>
    <w:rsid w:val="00D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106"/>
  <w15:chartTrackingRefBased/>
  <w15:docId w15:val="{EADDA157-297C-4D67-9690-86B02B7E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4A3A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5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A5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bgmazovia.pl" TargetMode="External"/><Relationship Id="rId5" Type="http://schemas.openxmlformats.org/officeDocument/2006/relationships/hyperlink" Target="mailto:sekretariat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Osińska</dc:creator>
  <cp:keywords/>
  <dc:description/>
  <cp:lastModifiedBy>Magdalena Osińska</cp:lastModifiedBy>
  <cp:revision>2</cp:revision>
  <cp:lastPrinted>2022-05-11T09:38:00Z</cp:lastPrinted>
  <dcterms:created xsi:type="dcterms:W3CDTF">2022-05-11T11:39:00Z</dcterms:created>
  <dcterms:modified xsi:type="dcterms:W3CDTF">2022-05-11T11:39:00Z</dcterms:modified>
</cp:coreProperties>
</file>