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2E895A35" w:rsidR="00A23186" w:rsidRPr="00B46895" w:rsidRDefault="00BC17A0" w:rsidP="00AD592C">
      <w:pPr>
        <w:jc w:val="both"/>
        <w:rPr>
          <w:sz w:val="22"/>
          <w:szCs w:val="22"/>
        </w:rPr>
      </w:pPr>
      <w:r w:rsidRPr="00D0087E">
        <w:rPr>
          <w:b/>
          <w:sz w:val="22"/>
          <w:szCs w:val="22"/>
        </w:rPr>
        <w:t>Numer sprawy</w:t>
      </w:r>
      <w:r w:rsidR="00790FAE" w:rsidRPr="00D0087E">
        <w:rPr>
          <w:b/>
          <w:sz w:val="22"/>
          <w:szCs w:val="22"/>
        </w:rPr>
        <w:t xml:space="preserve"> </w:t>
      </w:r>
      <w:r w:rsidR="00CF1DC2" w:rsidRPr="00D0087E">
        <w:rPr>
          <w:b/>
          <w:sz w:val="22"/>
          <w:szCs w:val="22"/>
        </w:rPr>
        <w:t>3</w:t>
      </w:r>
      <w:r w:rsidR="00790FAE" w:rsidRPr="00D0087E">
        <w:rPr>
          <w:b/>
          <w:sz w:val="22"/>
          <w:szCs w:val="22"/>
        </w:rPr>
        <w:t>/</w:t>
      </w:r>
      <w:r w:rsidR="00CF1DC2" w:rsidRPr="00D0087E">
        <w:rPr>
          <w:b/>
          <w:sz w:val="22"/>
          <w:szCs w:val="22"/>
        </w:rPr>
        <w:t>02</w:t>
      </w:r>
      <w:r w:rsidR="00790FAE" w:rsidRPr="00D0087E">
        <w:rPr>
          <w:b/>
          <w:sz w:val="22"/>
          <w:szCs w:val="22"/>
        </w:rPr>
        <w:t>/202</w:t>
      </w:r>
      <w:r w:rsidR="002369F6" w:rsidRPr="00D0087E">
        <w:rPr>
          <w:b/>
          <w:sz w:val="22"/>
          <w:szCs w:val="22"/>
        </w:rPr>
        <w:t>2</w:t>
      </w:r>
      <w:r w:rsidR="00790FAE" w:rsidRPr="00D0087E">
        <w:rPr>
          <w:b/>
          <w:sz w:val="22"/>
          <w:szCs w:val="22"/>
        </w:rPr>
        <w:t>/D</w:t>
      </w:r>
      <w:r w:rsidR="0048109A" w:rsidRPr="00D0087E">
        <w:rPr>
          <w:sz w:val="22"/>
          <w:szCs w:val="22"/>
        </w:rPr>
        <w:tab/>
      </w:r>
      <w:r w:rsidR="00C570E2" w:rsidRPr="00D0087E">
        <w:rPr>
          <w:sz w:val="22"/>
          <w:szCs w:val="22"/>
        </w:rPr>
        <w:tab/>
      </w:r>
      <w:r w:rsidR="00C570E2" w:rsidRPr="002369F6">
        <w:rPr>
          <w:color w:val="FF0000"/>
          <w:sz w:val="22"/>
          <w:szCs w:val="22"/>
        </w:rPr>
        <w:tab/>
        <w:t xml:space="preserve">  </w:t>
      </w:r>
      <w:r w:rsidR="00C570E2" w:rsidRPr="002369F6">
        <w:rPr>
          <w:color w:val="FF0000"/>
          <w:sz w:val="22"/>
          <w:szCs w:val="22"/>
        </w:rPr>
        <w:tab/>
        <w:t xml:space="preserve">             </w:t>
      </w:r>
      <w:r w:rsidR="0048109A" w:rsidRPr="002369F6">
        <w:rPr>
          <w:color w:val="FF0000"/>
          <w:sz w:val="22"/>
          <w:szCs w:val="22"/>
        </w:rPr>
        <w:t xml:space="preserve"> </w:t>
      </w:r>
      <w:r w:rsidR="008E705B" w:rsidRPr="002369F6">
        <w:rPr>
          <w:color w:val="FF0000"/>
          <w:sz w:val="22"/>
          <w:szCs w:val="22"/>
        </w:rPr>
        <w:t xml:space="preserve">  </w:t>
      </w:r>
      <w:r w:rsidR="005A599F" w:rsidRPr="002369F6">
        <w:rPr>
          <w:color w:val="FF0000"/>
          <w:sz w:val="22"/>
          <w:szCs w:val="22"/>
        </w:rPr>
        <w:t xml:space="preserve">   </w:t>
      </w:r>
      <w:r w:rsidR="008E705B" w:rsidRPr="002369F6">
        <w:rPr>
          <w:color w:val="FF0000"/>
          <w:sz w:val="22"/>
          <w:szCs w:val="22"/>
        </w:rPr>
        <w:t xml:space="preserve">    </w:t>
      </w:r>
      <w:r w:rsidR="00CD3C8B" w:rsidRPr="002369F6">
        <w:rPr>
          <w:color w:val="FF0000"/>
          <w:sz w:val="22"/>
          <w:szCs w:val="22"/>
        </w:rPr>
        <w:t xml:space="preserve"> </w:t>
      </w:r>
      <w:r w:rsidR="00EF4EFF" w:rsidRPr="002369F6">
        <w:rPr>
          <w:color w:val="FF0000"/>
          <w:sz w:val="22"/>
          <w:szCs w:val="22"/>
        </w:rPr>
        <w:t xml:space="preserve">   </w:t>
      </w:r>
      <w:r w:rsidR="0048109A" w:rsidRPr="00B46895">
        <w:rPr>
          <w:sz w:val="22"/>
          <w:szCs w:val="22"/>
        </w:rPr>
        <w:t>Warszawa, dnia</w:t>
      </w:r>
      <w:r w:rsidR="00D7533D" w:rsidRPr="00B46895">
        <w:rPr>
          <w:sz w:val="22"/>
          <w:szCs w:val="22"/>
        </w:rPr>
        <w:t xml:space="preserve"> </w:t>
      </w:r>
      <w:r w:rsidR="00B46895" w:rsidRPr="00B46895">
        <w:rPr>
          <w:sz w:val="22"/>
          <w:szCs w:val="22"/>
        </w:rPr>
        <w:t>15.0</w:t>
      </w:r>
      <w:r w:rsidR="00764337">
        <w:rPr>
          <w:sz w:val="22"/>
          <w:szCs w:val="22"/>
        </w:rPr>
        <w:t>2</w:t>
      </w:r>
      <w:r w:rsidR="00F633F6" w:rsidRPr="00B46895">
        <w:rPr>
          <w:sz w:val="22"/>
          <w:szCs w:val="22"/>
        </w:rPr>
        <w:t>.</w:t>
      </w:r>
      <w:r w:rsidR="00420A3B" w:rsidRPr="00B46895">
        <w:rPr>
          <w:sz w:val="22"/>
          <w:szCs w:val="22"/>
        </w:rPr>
        <w:t>202</w:t>
      </w:r>
      <w:r w:rsidR="002369F6" w:rsidRPr="00B46895">
        <w:rPr>
          <w:sz w:val="22"/>
          <w:szCs w:val="22"/>
        </w:rPr>
        <w:t>2</w:t>
      </w:r>
      <w:r w:rsidR="00790FAE" w:rsidRPr="00B46895">
        <w:rPr>
          <w:sz w:val="22"/>
          <w:szCs w:val="22"/>
        </w:rPr>
        <w:t xml:space="preserve"> </w:t>
      </w:r>
      <w:r w:rsidR="000D361B" w:rsidRPr="00B46895">
        <w:rPr>
          <w:sz w:val="22"/>
          <w:szCs w:val="22"/>
        </w:rPr>
        <w:t xml:space="preserve">r. </w:t>
      </w:r>
    </w:p>
    <w:p w14:paraId="3818F6FE" w14:textId="77777777" w:rsidR="00AD592C" w:rsidRPr="004125E2" w:rsidRDefault="00AD592C" w:rsidP="00AD592C">
      <w:pPr>
        <w:jc w:val="both"/>
        <w:rPr>
          <w:sz w:val="22"/>
          <w:szCs w:val="22"/>
        </w:rPr>
      </w:pPr>
    </w:p>
    <w:p w14:paraId="0C33EACF" w14:textId="77777777" w:rsidR="00DC146F" w:rsidRPr="004125E2" w:rsidRDefault="00DC146F" w:rsidP="00DC146F">
      <w:pPr>
        <w:rPr>
          <w:b/>
          <w:sz w:val="22"/>
          <w:szCs w:val="22"/>
        </w:rPr>
      </w:pPr>
    </w:p>
    <w:p w14:paraId="61E2D1DB" w14:textId="317B7D97" w:rsidR="0048109A" w:rsidRPr="004125E2" w:rsidRDefault="0048109A" w:rsidP="0048109A">
      <w:pPr>
        <w:jc w:val="center"/>
        <w:rPr>
          <w:b/>
          <w:sz w:val="22"/>
          <w:szCs w:val="22"/>
        </w:rPr>
      </w:pPr>
      <w:r w:rsidRPr="004125E2">
        <w:rPr>
          <w:b/>
          <w:sz w:val="22"/>
          <w:szCs w:val="22"/>
        </w:rPr>
        <w:t>SPECYFIKACJA WARUNKÓW ZAMÓWIENIA</w:t>
      </w:r>
    </w:p>
    <w:p w14:paraId="5C4622A7" w14:textId="4EA2C2AD" w:rsidR="00690845" w:rsidRPr="00D0087E" w:rsidRDefault="0048109A" w:rsidP="00690845">
      <w:pPr>
        <w:jc w:val="both"/>
        <w:rPr>
          <w:b/>
          <w:sz w:val="22"/>
          <w:szCs w:val="22"/>
        </w:rPr>
      </w:pPr>
      <w:r w:rsidRPr="004125E2">
        <w:rPr>
          <w:b/>
          <w:sz w:val="22"/>
          <w:szCs w:val="22"/>
        </w:rPr>
        <w:br/>
      </w:r>
      <w:r w:rsidRPr="0056680B">
        <w:rPr>
          <w:b/>
          <w:sz w:val="22"/>
          <w:szCs w:val="22"/>
        </w:rPr>
        <w:t xml:space="preserve">w </w:t>
      </w:r>
      <w:r w:rsidR="00BA4491" w:rsidRPr="0056680B">
        <w:rPr>
          <w:b/>
          <w:sz w:val="22"/>
          <w:szCs w:val="22"/>
        </w:rPr>
        <w:t xml:space="preserve">trybie podstawowym na podstawie art. 275 pkt 1 ustawy z dnia 11 września 2019 r. - Prawo </w:t>
      </w:r>
      <w:r w:rsidR="00BA4491" w:rsidRPr="00D0087E">
        <w:rPr>
          <w:b/>
          <w:sz w:val="22"/>
          <w:szCs w:val="22"/>
        </w:rPr>
        <w:t>zamówień publicznych (Dz. U. z 20</w:t>
      </w:r>
      <w:r w:rsidR="00D44BDC" w:rsidRPr="00D0087E">
        <w:rPr>
          <w:b/>
          <w:sz w:val="22"/>
          <w:szCs w:val="22"/>
        </w:rPr>
        <w:t>21</w:t>
      </w:r>
      <w:r w:rsidR="00BA4491" w:rsidRPr="00D0087E">
        <w:rPr>
          <w:b/>
          <w:sz w:val="22"/>
          <w:szCs w:val="22"/>
        </w:rPr>
        <w:t xml:space="preserve"> r., poz. </w:t>
      </w:r>
      <w:r w:rsidR="00D44BDC" w:rsidRPr="00D0087E">
        <w:rPr>
          <w:b/>
          <w:sz w:val="22"/>
          <w:szCs w:val="22"/>
        </w:rPr>
        <w:t>1129</w:t>
      </w:r>
      <w:r w:rsidR="00BA4491" w:rsidRPr="00D0087E">
        <w:rPr>
          <w:b/>
          <w:sz w:val="22"/>
          <w:szCs w:val="22"/>
        </w:rPr>
        <w:t xml:space="preserve"> </w:t>
      </w:r>
      <w:r w:rsidR="00D44BDC" w:rsidRPr="00D0087E">
        <w:rPr>
          <w:b/>
          <w:sz w:val="22"/>
          <w:szCs w:val="22"/>
        </w:rPr>
        <w:t xml:space="preserve">ze  </w:t>
      </w:r>
      <w:r w:rsidR="00065529" w:rsidRPr="00D0087E">
        <w:rPr>
          <w:b/>
          <w:sz w:val="22"/>
          <w:szCs w:val="22"/>
        </w:rPr>
        <w:t>zm.</w:t>
      </w:r>
      <w:r w:rsidR="00BA4491" w:rsidRPr="00D0087E">
        <w:rPr>
          <w:b/>
          <w:sz w:val="22"/>
          <w:szCs w:val="22"/>
        </w:rPr>
        <w:t>) [zwanej dalej także „ustawa Pzp”]</w:t>
      </w:r>
      <w:r w:rsidR="00690845" w:rsidRPr="00D0087E">
        <w:rPr>
          <w:b/>
          <w:sz w:val="22"/>
          <w:szCs w:val="22"/>
        </w:rPr>
        <w:t xml:space="preserve"> </w:t>
      </w:r>
      <w:r w:rsidR="00690845" w:rsidRPr="00D0087E">
        <w:rPr>
          <w:bCs/>
          <w:sz w:val="22"/>
          <w:szCs w:val="22"/>
        </w:rPr>
        <w:t>na</w:t>
      </w:r>
      <w:r w:rsidR="002369F6" w:rsidRPr="00D0087E">
        <w:rPr>
          <w:bCs/>
          <w:sz w:val="22"/>
          <w:szCs w:val="22"/>
        </w:rPr>
        <w:t>:</w:t>
      </w:r>
      <w:r w:rsidR="00690845" w:rsidRPr="00D0087E">
        <w:rPr>
          <w:bCs/>
          <w:sz w:val="22"/>
          <w:szCs w:val="22"/>
        </w:rPr>
        <w:t xml:space="preserve"> </w:t>
      </w:r>
      <w:bookmarkStart w:id="0" w:name="_Hlk81998004"/>
      <w:r w:rsidR="002369F6" w:rsidRPr="00D0087E">
        <w:rPr>
          <w:b/>
          <w:sz w:val="22"/>
          <w:szCs w:val="22"/>
        </w:rPr>
        <w:t>S</w:t>
      </w:r>
      <w:r w:rsidR="00EC59D3" w:rsidRPr="00D0087E">
        <w:rPr>
          <w:b/>
          <w:sz w:val="22"/>
          <w:szCs w:val="22"/>
        </w:rPr>
        <w:t>ukcesywne dostaw</w:t>
      </w:r>
      <w:bookmarkStart w:id="1" w:name="_Hlk536009305"/>
      <w:r w:rsidR="00EC59D3" w:rsidRPr="00D0087E">
        <w:rPr>
          <w:b/>
          <w:sz w:val="22"/>
          <w:szCs w:val="22"/>
        </w:rPr>
        <w:t xml:space="preserve">y papieru </w:t>
      </w:r>
      <w:r w:rsidR="002369F6" w:rsidRPr="00D0087E">
        <w:rPr>
          <w:b/>
          <w:sz w:val="22"/>
          <w:szCs w:val="22"/>
        </w:rPr>
        <w:t>różnego rodzaju</w:t>
      </w:r>
      <w:r w:rsidR="00EC59D3" w:rsidRPr="00D0087E">
        <w:rPr>
          <w:b/>
          <w:sz w:val="22"/>
          <w:szCs w:val="22"/>
        </w:rPr>
        <w:t xml:space="preserve"> oraz </w:t>
      </w:r>
      <w:r w:rsidR="00EC59D3" w:rsidRPr="00D0087E">
        <w:rPr>
          <w:rFonts w:asciiTheme="minorBidi" w:hAnsiTheme="minorBidi" w:cstheme="minorBidi"/>
          <w:b/>
          <w:sz w:val="22"/>
          <w:szCs w:val="22"/>
        </w:rPr>
        <w:t xml:space="preserve">kartonu jednostronnie bielonego i brązowego na potrzeby </w:t>
      </w:r>
      <w:r w:rsidR="002248DB" w:rsidRPr="00D0087E">
        <w:rPr>
          <w:rFonts w:asciiTheme="minorBidi" w:hAnsiTheme="minorBidi" w:cstheme="minorBidi"/>
          <w:b/>
          <w:sz w:val="22"/>
          <w:szCs w:val="22"/>
        </w:rPr>
        <w:t xml:space="preserve">bieżącej produkcji </w:t>
      </w:r>
      <w:r w:rsidR="00EC59D3" w:rsidRPr="00D0087E">
        <w:rPr>
          <w:rFonts w:asciiTheme="minorBidi" w:hAnsiTheme="minorBidi" w:cstheme="minorBidi"/>
          <w:b/>
          <w:sz w:val="22"/>
          <w:szCs w:val="22"/>
        </w:rPr>
        <w:t xml:space="preserve">drukarni w Zakładzie w Czarnem </w:t>
      </w:r>
      <w:r w:rsidR="00EC59D3" w:rsidRPr="00D0087E">
        <w:rPr>
          <w:b/>
          <w:sz w:val="22"/>
          <w:szCs w:val="22"/>
        </w:rPr>
        <w:t>dla Mazowieckiej Instytucji Gospodarki Budżetowej Mazovia</w:t>
      </w:r>
      <w:bookmarkEnd w:id="1"/>
      <w:r w:rsidR="00EC59D3" w:rsidRPr="00D0087E">
        <w:rPr>
          <w:b/>
          <w:sz w:val="22"/>
          <w:szCs w:val="22"/>
        </w:rPr>
        <w:t xml:space="preserve"> </w:t>
      </w:r>
      <w:r w:rsidR="00EC59D3" w:rsidRPr="00D0087E">
        <w:rPr>
          <w:rFonts w:asciiTheme="minorBidi" w:hAnsiTheme="minorBidi" w:cstheme="minorBidi"/>
          <w:b/>
          <w:sz w:val="22"/>
          <w:szCs w:val="22"/>
        </w:rPr>
        <w:t>w podziale na 3 części</w:t>
      </w:r>
      <w:bookmarkEnd w:id="0"/>
      <w:r w:rsidR="00690845" w:rsidRPr="00D0087E">
        <w:rPr>
          <w:b/>
          <w:bCs/>
          <w:sz w:val="22"/>
          <w:szCs w:val="22"/>
        </w:rPr>
        <w:t>.</w:t>
      </w:r>
    </w:p>
    <w:p w14:paraId="02C2B859" w14:textId="77777777" w:rsidR="00CF79AF" w:rsidRPr="00D0087E" w:rsidRDefault="00CF79AF" w:rsidP="0048109A">
      <w:pPr>
        <w:jc w:val="both"/>
        <w:rPr>
          <w:b/>
          <w:sz w:val="22"/>
          <w:szCs w:val="22"/>
        </w:rPr>
      </w:pPr>
    </w:p>
    <w:p w14:paraId="0326E4A9" w14:textId="77777777" w:rsidR="0048109A" w:rsidRPr="00D0087E" w:rsidRDefault="0048109A" w:rsidP="0048109A">
      <w:pPr>
        <w:jc w:val="both"/>
        <w:rPr>
          <w:b/>
          <w:sz w:val="22"/>
          <w:szCs w:val="22"/>
        </w:rPr>
      </w:pPr>
      <w:r w:rsidRPr="00D0087E">
        <w:rPr>
          <w:b/>
          <w:sz w:val="22"/>
          <w:szCs w:val="22"/>
        </w:rPr>
        <w:t>I. Nazwa (firma) oraz adres Zamawiającego</w:t>
      </w:r>
    </w:p>
    <w:p w14:paraId="43676F72" w14:textId="77777777" w:rsidR="008324E1" w:rsidRPr="00D0087E" w:rsidRDefault="008324E1" w:rsidP="00E70D40">
      <w:pPr>
        <w:spacing w:line="260" w:lineRule="atLeast"/>
        <w:ind w:left="284"/>
        <w:jc w:val="center"/>
        <w:rPr>
          <w:b/>
          <w:sz w:val="22"/>
          <w:szCs w:val="22"/>
          <w:u w:val="single"/>
        </w:rPr>
      </w:pPr>
    </w:p>
    <w:p w14:paraId="2D722E35" w14:textId="77777777" w:rsidR="0079593B" w:rsidRPr="00D0087E" w:rsidRDefault="0079593B" w:rsidP="0079593B">
      <w:pPr>
        <w:jc w:val="both"/>
        <w:rPr>
          <w:sz w:val="22"/>
          <w:szCs w:val="22"/>
        </w:rPr>
      </w:pPr>
      <w:r w:rsidRPr="00D0087E">
        <w:rPr>
          <w:sz w:val="22"/>
          <w:szCs w:val="22"/>
        </w:rPr>
        <w:t>ul. Kocjana 3, 01-473 Warszawa</w:t>
      </w:r>
    </w:p>
    <w:p w14:paraId="10636CDE" w14:textId="77777777" w:rsidR="0079593B" w:rsidRPr="00CB0654" w:rsidRDefault="0079593B" w:rsidP="0079593B">
      <w:pPr>
        <w:rPr>
          <w:sz w:val="22"/>
          <w:szCs w:val="22"/>
        </w:rPr>
      </w:pPr>
      <w:r w:rsidRPr="00D0087E">
        <w:rPr>
          <w:sz w:val="22"/>
          <w:szCs w:val="22"/>
        </w:rPr>
        <w:t>tel. (22) 328 60 01; fax. (22) 328 60 50</w:t>
      </w:r>
      <w:r w:rsidRPr="00D0087E">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F108E1">
      <w:pPr>
        <w:numPr>
          <w:ilvl w:val="0"/>
          <w:numId w:val="16"/>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w:t>
      </w:r>
    </w:p>
    <w:p w14:paraId="1B5E3371" w14:textId="1E00FE8B" w:rsidR="00573106" w:rsidRPr="00573106" w:rsidRDefault="00F52640" w:rsidP="00F108E1">
      <w:pPr>
        <w:numPr>
          <w:ilvl w:val="0"/>
          <w:numId w:val="16"/>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 prowadzącą działalność gospodarczą,</w:t>
      </w:r>
    </w:p>
    <w:p w14:paraId="07E8312C" w14:textId="3DBA4F7D"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4125E2"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w:t>
      </w:r>
      <w:r w:rsidRPr="004125E2">
        <w:rPr>
          <w:bCs/>
          <w:sz w:val="22"/>
          <w:szCs w:val="22"/>
          <w:lang w:val="x-none"/>
        </w:rPr>
        <w:t xml:space="preserve">postępowań o udzielenie zamówienia publicznego jest Mazowiecka Instytucja Gospodarki Budżetowej MAZOVIA z siedzibą przy ul. Kocjana 3, 01-473 Warszawa, tel. 22 328 60 01, </w:t>
      </w:r>
      <w:hyperlink r:id="rId9" w:history="1">
        <w:r w:rsidRPr="004125E2">
          <w:rPr>
            <w:sz w:val="22"/>
            <w:szCs w:val="22"/>
            <w:lang w:val="x-none"/>
          </w:rPr>
          <w:t>sekretariat@igbmazovia.pl</w:t>
        </w:r>
      </w:hyperlink>
    </w:p>
    <w:p w14:paraId="7590A8CB" w14:textId="77777777" w:rsidR="00573106" w:rsidRPr="004125E2" w:rsidRDefault="00573106" w:rsidP="00F108E1">
      <w:pPr>
        <w:numPr>
          <w:ilvl w:val="0"/>
          <w:numId w:val="9"/>
        </w:numPr>
        <w:ind w:left="284" w:hanging="284"/>
        <w:contextualSpacing/>
        <w:jc w:val="both"/>
        <w:rPr>
          <w:i/>
          <w:sz w:val="22"/>
          <w:szCs w:val="22"/>
          <w:lang w:val="x-none" w:eastAsia="en-US"/>
        </w:rPr>
      </w:pPr>
      <w:r w:rsidRPr="004125E2">
        <w:rPr>
          <w:sz w:val="22"/>
          <w:szCs w:val="22"/>
          <w:lang w:val="x-none"/>
        </w:rPr>
        <w:t xml:space="preserve">Administrator wyznaczył Inspektora Ochrony Danych, z którym w sprawach dotyczących danych osobowych można kontaktować się </w:t>
      </w:r>
      <w:r w:rsidRPr="004125E2">
        <w:rPr>
          <w:bCs/>
          <w:sz w:val="22"/>
          <w:szCs w:val="22"/>
          <w:lang w:val="x-none"/>
        </w:rPr>
        <w:t xml:space="preserve">za pomocą poczty elektronicznej pod adresem  </w:t>
      </w:r>
      <w:hyperlink r:id="rId10" w:history="1">
        <w:r w:rsidRPr="004125E2">
          <w:rPr>
            <w:sz w:val="22"/>
            <w:szCs w:val="22"/>
            <w:lang w:val="x-none" w:eastAsia="en-US"/>
          </w:rPr>
          <w:t>iod@ibgmazovia.pl</w:t>
        </w:r>
      </w:hyperlink>
      <w:r w:rsidRPr="004125E2">
        <w:rPr>
          <w:bCs/>
          <w:i/>
          <w:sz w:val="22"/>
          <w:szCs w:val="22"/>
          <w:lang w:val="x-none" w:eastAsia="en-US"/>
        </w:rPr>
        <w:t xml:space="preserve"> </w:t>
      </w:r>
    </w:p>
    <w:p w14:paraId="49A87299"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Dane osobowe przetwarzane są w następujących celach:</w:t>
      </w:r>
    </w:p>
    <w:p w14:paraId="5E41455A" w14:textId="135B7F57" w:rsidR="00573106" w:rsidRPr="00D41D08" w:rsidRDefault="00573106" w:rsidP="00F108E1">
      <w:pPr>
        <w:numPr>
          <w:ilvl w:val="0"/>
          <w:numId w:val="13"/>
        </w:numPr>
        <w:ind w:left="284" w:hanging="284"/>
        <w:contextualSpacing/>
        <w:jc w:val="both"/>
        <w:rPr>
          <w:sz w:val="22"/>
          <w:szCs w:val="22"/>
          <w:lang w:val="x-none" w:eastAsia="en-US"/>
        </w:rPr>
      </w:pPr>
      <w:r w:rsidRPr="004125E2">
        <w:rPr>
          <w:sz w:val="22"/>
          <w:szCs w:val="22"/>
          <w:lang w:val="x-none"/>
        </w:rPr>
        <w:t xml:space="preserve">prowadzenia postępowania o udzielenie zamówienia publicznego </w:t>
      </w:r>
      <w:r w:rsidRPr="00D41D08">
        <w:rPr>
          <w:sz w:val="22"/>
          <w:szCs w:val="22"/>
          <w:lang w:val="x-none"/>
        </w:rPr>
        <w:t xml:space="preserve">oznaczonego nr </w:t>
      </w:r>
      <w:r w:rsidR="00930F61" w:rsidRPr="00D41D08">
        <w:rPr>
          <w:b/>
          <w:bCs/>
          <w:sz w:val="22"/>
          <w:szCs w:val="22"/>
        </w:rPr>
        <w:t>3</w:t>
      </w:r>
      <w:r w:rsidRPr="00D41D08">
        <w:rPr>
          <w:b/>
          <w:bCs/>
          <w:sz w:val="22"/>
          <w:szCs w:val="22"/>
        </w:rPr>
        <w:t>/</w:t>
      </w:r>
      <w:r w:rsidR="00930F61" w:rsidRPr="00D41D08">
        <w:rPr>
          <w:b/>
          <w:bCs/>
          <w:sz w:val="22"/>
          <w:szCs w:val="22"/>
        </w:rPr>
        <w:t>02</w:t>
      </w:r>
      <w:r w:rsidRPr="00D41D08">
        <w:rPr>
          <w:b/>
          <w:bCs/>
          <w:sz w:val="22"/>
          <w:szCs w:val="22"/>
        </w:rPr>
        <w:t>/202</w:t>
      </w:r>
      <w:r w:rsidR="002369F6" w:rsidRPr="00D41D08">
        <w:rPr>
          <w:b/>
          <w:bCs/>
          <w:sz w:val="22"/>
          <w:szCs w:val="22"/>
        </w:rPr>
        <w:t>2</w:t>
      </w:r>
      <w:r w:rsidRPr="00D41D08">
        <w:rPr>
          <w:b/>
          <w:bCs/>
          <w:sz w:val="22"/>
          <w:szCs w:val="22"/>
        </w:rPr>
        <w:t>/D</w:t>
      </w:r>
      <w:r w:rsidRPr="00D41D08">
        <w:rPr>
          <w:sz w:val="22"/>
          <w:szCs w:val="22"/>
          <w:lang w:val="x-none"/>
        </w:rPr>
        <w:t xml:space="preserve">, </w:t>
      </w:r>
    </w:p>
    <w:p w14:paraId="090E6B82" w14:textId="77777777" w:rsidR="00573106" w:rsidRPr="004125E2" w:rsidRDefault="00573106" w:rsidP="00F108E1">
      <w:pPr>
        <w:numPr>
          <w:ilvl w:val="0"/>
          <w:numId w:val="13"/>
        </w:numPr>
        <w:ind w:left="284" w:hanging="284"/>
        <w:contextualSpacing/>
        <w:jc w:val="both"/>
        <w:rPr>
          <w:sz w:val="22"/>
          <w:szCs w:val="22"/>
          <w:lang w:val="x-none" w:eastAsia="en-US"/>
        </w:rPr>
      </w:pPr>
      <w:r w:rsidRPr="004125E2">
        <w:rPr>
          <w:bCs/>
          <w:sz w:val="22"/>
          <w:szCs w:val="22"/>
          <w:lang w:val="x-none" w:eastAsia="en-US"/>
        </w:rPr>
        <w:t>archiwizacyjnych.</w:t>
      </w:r>
    </w:p>
    <w:p w14:paraId="093F1D97"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 xml:space="preserve">Przesłanką legalizująca przetwarzanie danych osobowych w każdym ze wskazanych powyżej celów jest </w:t>
      </w:r>
      <w:r w:rsidRPr="004125E2">
        <w:rPr>
          <w:sz w:val="22"/>
          <w:szCs w:val="22"/>
          <w:lang w:val="x-none"/>
        </w:rPr>
        <w:t>art. 6 ust. 1 lit. c) RODO, tj.</w:t>
      </w:r>
    </w:p>
    <w:p w14:paraId="555EE8A5" w14:textId="505C7225" w:rsidR="00573106" w:rsidRPr="004125E2" w:rsidRDefault="00573106" w:rsidP="00F108E1">
      <w:pPr>
        <w:numPr>
          <w:ilvl w:val="0"/>
          <w:numId w:val="14"/>
        </w:numPr>
        <w:ind w:left="284" w:hanging="284"/>
        <w:contextualSpacing/>
        <w:jc w:val="both"/>
        <w:rPr>
          <w:sz w:val="22"/>
          <w:szCs w:val="22"/>
          <w:lang w:val="x-none" w:eastAsia="en-US"/>
        </w:rPr>
      </w:pPr>
      <w:r w:rsidRPr="004125E2">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4125E2">
        <w:rPr>
          <w:sz w:val="22"/>
          <w:szCs w:val="22"/>
        </w:rPr>
        <w:t>11</w:t>
      </w:r>
      <w:r w:rsidRPr="004125E2">
        <w:rPr>
          <w:sz w:val="22"/>
          <w:szCs w:val="22"/>
          <w:lang w:val="x-none"/>
        </w:rPr>
        <w:t xml:space="preserve"> </w:t>
      </w:r>
      <w:r w:rsidR="009F7FC7" w:rsidRPr="004125E2">
        <w:rPr>
          <w:sz w:val="22"/>
          <w:szCs w:val="22"/>
        </w:rPr>
        <w:t>września</w:t>
      </w:r>
      <w:r w:rsidRPr="004125E2">
        <w:rPr>
          <w:sz w:val="22"/>
          <w:szCs w:val="22"/>
          <w:lang w:val="x-none"/>
        </w:rPr>
        <w:t xml:space="preserve"> 20</w:t>
      </w:r>
      <w:r w:rsidR="009F7FC7" w:rsidRPr="004125E2">
        <w:rPr>
          <w:sz w:val="22"/>
          <w:szCs w:val="22"/>
        </w:rPr>
        <w:t>19</w:t>
      </w:r>
      <w:r w:rsidRPr="004125E2">
        <w:rPr>
          <w:sz w:val="22"/>
          <w:szCs w:val="22"/>
        </w:rPr>
        <w:t xml:space="preserve"> </w:t>
      </w:r>
      <w:r w:rsidRPr="004125E2">
        <w:rPr>
          <w:sz w:val="22"/>
          <w:szCs w:val="22"/>
          <w:lang w:val="x-none"/>
        </w:rPr>
        <w:t xml:space="preserve">r. </w:t>
      </w:r>
      <w:r w:rsidR="009F7FC7" w:rsidRPr="004125E2">
        <w:rPr>
          <w:sz w:val="22"/>
          <w:szCs w:val="22"/>
        </w:rPr>
        <w:t>P</w:t>
      </w:r>
      <w:r w:rsidRPr="004125E2">
        <w:rPr>
          <w:sz w:val="22"/>
          <w:szCs w:val="22"/>
          <w:lang w:val="x-none"/>
        </w:rPr>
        <w:t>rawo zamówień publicznych</w:t>
      </w:r>
      <w:r w:rsidRPr="004125E2">
        <w:rPr>
          <w:sz w:val="22"/>
          <w:szCs w:val="22"/>
        </w:rPr>
        <w:t xml:space="preserve"> </w:t>
      </w:r>
      <w:r w:rsidRPr="004125E2">
        <w:rPr>
          <w:sz w:val="22"/>
          <w:szCs w:val="22"/>
          <w:lang w:val="x-none"/>
        </w:rPr>
        <w:t>(tj. Dz.U. z 20</w:t>
      </w:r>
      <w:r w:rsidR="006E5DE1">
        <w:rPr>
          <w:sz w:val="22"/>
          <w:szCs w:val="22"/>
        </w:rPr>
        <w:t>21</w:t>
      </w:r>
      <w:r w:rsidRPr="004125E2">
        <w:rPr>
          <w:sz w:val="22"/>
          <w:szCs w:val="22"/>
          <w:lang w:val="x-none"/>
        </w:rPr>
        <w:t xml:space="preserve"> r, poz. </w:t>
      </w:r>
      <w:r w:rsidR="006E5DE1">
        <w:rPr>
          <w:sz w:val="22"/>
          <w:szCs w:val="22"/>
        </w:rPr>
        <w:t>1129</w:t>
      </w:r>
      <w:r w:rsidR="00E12A98" w:rsidRPr="004125E2">
        <w:rPr>
          <w:sz w:val="22"/>
          <w:szCs w:val="22"/>
        </w:rPr>
        <w:t xml:space="preserve"> </w:t>
      </w:r>
      <w:r w:rsidR="00BF6AFC" w:rsidRPr="004125E2">
        <w:rPr>
          <w:sz w:val="22"/>
          <w:szCs w:val="22"/>
        </w:rPr>
        <w:t>z</w:t>
      </w:r>
      <w:r w:rsidR="006E5DE1">
        <w:rPr>
          <w:sz w:val="22"/>
          <w:szCs w:val="22"/>
        </w:rPr>
        <w:t xml:space="preserve">e </w:t>
      </w:r>
      <w:r w:rsidR="00BF6AFC" w:rsidRPr="004125E2">
        <w:rPr>
          <w:sz w:val="22"/>
          <w:szCs w:val="22"/>
        </w:rPr>
        <w:t>zm</w:t>
      </w:r>
      <w:r w:rsidR="00E12A98" w:rsidRPr="004125E2">
        <w:rPr>
          <w:sz w:val="22"/>
          <w:szCs w:val="22"/>
        </w:rPr>
        <w:t>.</w:t>
      </w:r>
      <w:r w:rsidRPr="004125E2">
        <w:rPr>
          <w:sz w:val="22"/>
          <w:szCs w:val="22"/>
        </w:rPr>
        <w:t>)</w:t>
      </w:r>
    </w:p>
    <w:p w14:paraId="350FE406" w14:textId="77777777" w:rsidR="00573106" w:rsidRPr="004125E2" w:rsidRDefault="00573106" w:rsidP="00F108E1">
      <w:pPr>
        <w:numPr>
          <w:ilvl w:val="0"/>
          <w:numId w:val="14"/>
        </w:numPr>
        <w:ind w:left="284" w:hanging="284"/>
        <w:contextualSpacing/>
        <w:jc w:val="both"/>
        <w:rPr>
          <w:sz w:val="22"/>
          <w:szCs w:val="22"/>
          <w:lang w:val="x-none" w:eastAsia="en-US"/>
        </w:rPr>
      </w:pPr>
      <w:r w:rsidRPr="004125E2">
        <w:rPr>
          <w:sz w:val="22"/>
          <w:szCs w:val="22"/>
          <w:lang w:val="x-none"/>
        </w:rPr>
        <w:t>w przypadku celu określonego w pkt 3b przetwarzanie jest niezbędne do wypełnienia obowiązku prawnego wynikającego z ustawy z dnia 14 lipca 1983r. o narodowym zasobie archiwalnym i archiwach</w:t>
      </w:r>
      <w:r w:rsidRPr="004125E2">
        <w:rPr>
          <w:sz w:val="22"/>
          <w:szCs w:val="22"/>
        </w:rPr>
        <w:t xml:space="preserve"> </w:t>
      </w:r>
      <w:r w:rsidRPr="004125E2">
        <w:rPr>
          <w:sz w:val="22"/>
          <w:szCs w:val="22"/>
          <w:lang w:val="x-none"/>
        </w:rPr>
        <w:t>(tj. Dz.U. z 20</w:t>
      </w:r>
      <w:r w:rsidRPr="004125E2">
        <w:rPr>
          <w:sz w:val="22"/>
          <w:szCs w:val="22"/>
        </w:rPr>
        <w:t>20</w:t>
      </w:r>
      <w:r w:rsidRPr="004125E2">
        <w:rPr>
          <w:sz w:val="22"/>
          <w:szCs w:val="22"/>
          <w:lang w:val="x-none"/>
        </w:rPr>
        <w:t xml:space="preserve"> r., poz. </w:t>
      </w:r>
      <w:r w:rsidRPr="004125E2">
        <w:rPr>
          <w:sz w:val="22"/>
          <w:szCs w:val="22"/>
        </w:rPr>
        <w:t>164</w:t>
      </w:r>
      <w:r w:rsidRPr="004125E2">
        <w:rPr>
          <w:sz w:val="22"/>
          <w:szCs w:val="22"/>
          <w:lang w:val="x-none"/>
        </w:rPr>
        <w:t>).</w:t>
      </w:r>
    </w:p>
    <w:p w14:paraId="3DAB8B1A"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iCs/>
          <w:sz w:val="22"/>
          <w:szCs w:val="22"/>
          <w:lang w:val="x-none"/>
        </w:rPr>
        <w:t>Dostęp do danych osobowych mają następujący odbiorcy danych:</w:t>
      </w:r>
    </w:p>
    <w:p w14:paraId="790444E0" w14:textId="77777777" w:rsidR="00573106" w:rsidRPr="004125E2" w:rsidRDefault="00573106" w:rsidP="00F108E1">
      <w:pPr>
        <w:numPr>
          <w:ilvl w:val="3"/>
          <w:numId w:val="9"/>
        </w:numPr>
        <w:ind w:left="284" w:hanging="284"/>
        <w:contextualSpacing/>
        <w:jc w:val="both"/>
        <w:rPr>
          <w:sz w:val="22"/>
          <w:szCs w:val="22"/>
          <w:lang w:val="x-none" w:eastAsia="en-US"/>
        </w:rPr>
      </w:pPr>
      <w:r w:rsidRPr="004125E2">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lastRenderedPageBreak/>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F108E1">
      <w:pPr>
        <w:numPr>
          <w:ilvl w:val="0"/>
          <w:numId w:val="15"/>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Pr="00573106">
        <w:rPr>
          <w:sz w:val="22"/>
          <w:szCs w:val="22"/>
          <w:lang w:val="x-none" w:eastAsia="en-US"/>
        </w:rPr>
        <w:t>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108E1">
      <w:pPr>
        <w:numPr>
          <w:ilvl w:val="0"/>
          <w:numId w:val="15"/>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108E1">
      <w:pPr>
        <w:numPr>
          <w:ilvl w:val="0"/>
          <w:numId w:val="15"/>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ePUAP. Wykonawca posiadający konto na ePUAP ma dostęp do  </w:t>
      </w:r>
      <w:r w:rsidRPr="00AF3135">
        <w:rPr>
          <w:b/>
          <w:sz w:val="22"/>
          <w:szCs w:val="22"/>
        </w:rPr>
        <w:t>formularzy: złożenia</w:t>
      </w:r>
      <w:r w:rsidRPr="001F595F">
        <w:rPr>
          <w:b/>
          <w:sz w:val="22"/>
          <w:szCs w:val="22"/>
        </w:rPr>
        <w:t xml:space="preserve">, zmiany, </w:t>
      </w:r>
      <w:r w:rsidRPr="00AF3135">
        <w:rPr>
          <w:b/>
          <w:sz w:val="22"/>
          <w:szCs w:val="22"/>
        </w:rPr>
        <w:t>wycofania oferty lub wniosku oraz do formularza do komunikacji.</w:t>
      </w:r>
    </w:p>
    <w:p w14:paraId="74C316B1" w14:textId="5480C673" w:rsidR="0048109A" w:rsidRPr="0089599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oraz Regulaminie ePUAP.</w:t>
      </w:r>
    </w:p>
    <w:p w14:paraId="1A7B69A2" w14:textId="0D376037" w:rsidR="00895995" w:rsidRPr="00895995" w:rsidRDefault="00895995" w:rsidP="00895995">
      <w:pPr>
        <w:widowControl w:val="0"/>
        <w:numPr>
          <w:ilvl w:val="0"/>
          <w:numId w:val="2"/>
        </w:numPr>
        <w:ind w:left="357" w:right="23" w:hanging="357"/>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w:t>
      </w:r>
      <w:r w:rsidRPr="001F595F">
        <w:rPr>
          <w:sz w:val="22"/>
          <w:szCs w:val="22"/>
        </w:rPr>
        <w:t xml:space="preserve">zmiany, wycofania </w:t>
      </w:r>
      <w:r w:rsidRPr="00AF3135">
        <w:rPr>
          <w:sz w:val="22"/>
          <w:szCs w:val="22"/>
        </w:rPr>
        <w:t xml:space="preserve">oferty lub wniosku oraz do komunikacji wynosi 150 MB. </w:t>
      </w:r>
    </w:p>
    <w:p w14:paraId="71EFFB75" w14:textId="77777777" w:rsidR="0048109A" w:rsidRPr="000A5039" w:rsidRDefault="0048109A" w:rsidP="000A5039">
      <w:pPr>
        <w:pStyle w:val="Akapitzlist"/>
        <w:numPr>
          <w:ilvl w:val="0"/>
          <w:numId w:val="2"/>
        </w:numPr>
        <w:ind w:left="284" w:hanging="284"/>
        <w:jc w:val="both"/>
        <w:rPr>
          <w:sz w:val="22"/>
          <w:szCs w:val="22"/>
        </w:rPr>
      </w:pPr>
      <w:r w:rsidRPr="00AF3135">
        <w:rPr>
          <w:sz w:val="22"/>
          <w:szCs w:val="22"/>
        </w:rPr>
        <w:t>Za datę przekazania oferty, wniosków, zawiadomień,  dokumentów elektronicznych, oświadczeń lub elektronicznych kopii dokumentów lub oświadczeń oraz innych informacji przyjmuje się datę ich przekazania na ePUAP.</w:t>
      </w:r>
    </w:p>
    <w:p w14:paraId="2FD4EA44" w14:textId="53CB90B8" w:rsidR="00647FEF" w:rsidRPr="000A5039" w:rsidRDefault="00647FEF" w:rsidP="000A5039">
      <w:pPr>
        <w:widowControl w:val="0"/>
        <w:numPr>
          <w:ilvl w:val="0"/>
          <w:numId w:val="2"/>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dedykowanego formularza dostępnego na 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41AAF215" w:rsidR="00647FEF" w:rsidRPr="00F73C0D" w:rsidRDefault="00647FEF" w:rsidP="000A5039">
      <w:pPr>
        <w:pStyle w:val="Bezodstpw"/>
        <w:numPr>
          <w:ilvl w:val="0"/>
          <w:numId w:val="2"/>
        </w:numPr>
        <w:suppressAutoHyphens w:val="0"/>
        <w:ind w:right="20"/>
        <w:jc w:val="both"/>
        <w:rPr>
          <w:rFonts w:eastAsia="Trebuchet MS"/>
          <w:sz w:val="22"/>
          <w:szCs w:val="22"/>
          <w:lang w:bidi="pl-PL"/>
        </w:rPr>
      </w:pPr>
      <w:r w:rsidRPr="000A5039">
        <w:rPr>
          <w:rFonts w:eastAsia="Trebuchet MS"/>
          <w:sz w:val="22"/>
          <w:szCs w:val="22"/>
          <w:lang w:bidi="pl-PL"/>
        </w:rPr>
        <w:lastRenderedPageBreak/>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F67770">
        <w:rPr>
          <w:rFonts w:eastAsia="Trebuchet MS"/>
          <w:color w:val="auto"/>
          <w:sz w:val="22"/>
          <w:szCs w:val="22"/>
          <w:lang w:bidi="pl-PL"/>
        </w:rPr>
        <w:t xml:space="preserve">Zamawiający dopuszcza również możliwość składania dokumentów elektronicznych, oświadczeń lub elektronicznych kopii dokumentów lub oświadczeń za pomocą poczty elektronicznej, na adres e-mail wskazany w </w:t>
      </w:r>
      <w:r w:rsidR="006325BC" w:rsidRPr="00F67770">
        <w:rPr>
          <w:rFonts w:eastAsia="Trebuchet MS"/>
          <w:color w:val="auto"/>
          <w:sz w:val="22"/>
          <w:szCs w:val="22"/>
          <w:lang w:bidi="pl-PL"/>
        </w:rPr>
        <w:t>Rozdziale XII</w:t>
      </w:r>
      <w:r w:rsidRPr="00F67770">
        <w:rPr>
          <w:rFonts w:eastAsia="Trebuchet MS"/>
          <w:color w:val="auto"/>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0A5039">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32D3EA18" w:rsidR="00647FEF" w:rsidRPr="000C3768" w:rsidRDefault="00647FEF" w:rsidP="00F73C0D">
      <w:pPr>
        <w:pStyle w:val="Bezodstpw"/>
        <w:ind w:left="426" w:hanging="426"/>
        <w:jc w:val="both"/>
        <w:rPr>
          <w:color w:val="auto"/>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 xml:space="preserve">nie przewiduje sposobu komunikowania się z Wykonawcami w inny sposób niż przy </w:t>
      </w:r>
      <w:r w:rsidRPr="000C3768">
        <w:rPr>
          <w:color w:val="auto"/>
          <w:sz w:val="22"/>
          <w:szCs w:val="22"/>
          <w:lang w:bidi="pl-PL"/>
        </w:rPr>
        <w:t>użyciu środków komunikacji elektronicznej, wskazanych w SWZ.</w:t>
      </w:r>
    </w:p>
    <w:p w14:paraId="1E8EA2E1" w14:textId="51FEA834" w:rsidR="0048109A" w:rsidRPr="000C3768" w:rsidRDefault="00647FEF" w:rsidP="00F73C0D">
      <w:pPr>
        <w:ind w:left="426" w:hanging="426"/>
        <w:jc w:val="both"/>
        <w:rPr>
          <w:sz w:val="22"/>
          <w:szCs w:val="22"/>
        </w:rPr>
      </w:pPr>
      <w:r w:rsidRPr="000C3768">
        <w:rPr>
          <w:sz w:val="22"/>
          <w:szCs w:val="22"/>
        </w:rPr>
        <w:t>1</w:t>
      </w:r>
      <w:r w:rsidR="00E17E99" w:rsidRPr="000C3768">
        <w:rPr>
          <w:sz w:val="22"/>
          <w:szCs w:val="22"/>
        </w:rPr>
        <w:t>1</w:t>
      </w:r>
      <w:r w:rsidRPr="000C3768">
        <w:rPr>
          <w:sz w:val="22"/>
          <w:szCs w:val="22"/>
        </w:rPr>
        <w:t>.</w:t>
      </w:r>
      <w:r w:rsidRPr="000C3768">
        <w:rPr>
          <w:sz w:val="22"/>
          <w:szCs w:val="22"/>
        </w:rPr>
        <w:tab/>
        <w:t>Postępowanie o udzielenie zamówienia prowadzi się w języku polskim</w:t>
      </w:r>
      <w:r w:rsidR="000A5039" w:rsidRPr="000C3768">
        <w:rPr>
          <w:sz w:val="22"/>
          <w:szCs w:val="22"/>
        </w:rPr>
        <w:t>.</w:t>
      </w:r>
    </w:p>
    <w:p w14:paraId="610B5074" w14:textId="77777777" w:rsidR="00CD3C8B" w:rsidRPr="0056680B" w:rsidRDefault="00CD3C8B" w:rsidP="0048109A">
      <w:pPr>
        <w:rPr>
          <w:sz w:val="22"/>
          <w:szCs w:val="22"/>
        </w:rPr>
      </w:pPr>
    </w:p>
    <w:p w14:paraId="0A1A4D42" w14:textId="77777777" w:rsidR="0048109A" w:rsidRPr="0056680B" w:rsidRDefault="00C570E2" w:rsidP="00EA583A">
      <w:pPr>
        <w:ind w:left="360" w:hanging="360"/>
        <w:jc w:val="both"/>
        <w:rPr>
          <w:b/>
          <w:sz w:val="22"/>
          <w:szCs w:val="22"/>
        </w:rPr>
      </w:pPr>
      <w:r w:rsidRPr="0056680B">
        <w:rPr>
          <w:b/>
          <w:sz w:val="22"/>
          <w:szCs w:val="22"/>
        </w:rPr>
        <w:t xml:space="preserve">II. </w:t>
      </w:r>
      <w:r w:rsidR="00EA583A" w:rsidRPr="0056680B">
        <w:rPr>
          <w:b/>
          <w:sz w:val="22"/>
          <w:szCs w:val="22"/>
        </w:rPr>
        <w:t xml:space="preserve">Tryb udzielenia zamówienia </w:t>
      </w:r>
    </w:p>
    <w:p w14:paraId="12C40A2C" w14:textId="05C6F974" w:rsidR="00AB254A" w:rsidRPr="0056680B" w:rsidRDefault="0048109A" w:rsidP="00F108E1">
      <w:pPr>
        <w:pStyle w:val="Akapitzlist"/>
        <w:numPr>
          <w:ilvl w:val="6"/>
          <w:numId w:val="9"/>
        </w:numPr>
        <w:shd w:val="clear" w:color="auto" w:fill="FFFFFF"/>
        <w:jc w:val="both"/>
        <w:rPr>
          <w:sz w:val="22"/>
          <w:szCs w:val="22"/>
        </w:rPr>
      </w:pPr>
      <w:r w:rsidRPr="0056680B">
        <w:rPr>
          <w:sz w:val="22"/>
          <w:szCs w:val="22"/>
        </w:rPr>
        <w:t xml:space="preserve">Postępowanie o udzielenie zamówienia publicznego prowadzone jest w </w:t>
      </w:r>
      <w:r w:rsidR="00BA4491" w:rsidRPr="0056680B">
        <w:rPr>
          <w:sz w:val="22"/>
          <w:szCs w:val="22"/>
        </w:rPr>
        <w:t>trybie podstawowym na</w:t>
      </w:r>
    </w:p>
    <w:p w14:paraId="2E128BA9" w14:textId="06068490" w:rsidR="0048109A" w:rsidRPr="0056680B" w:rsidRDefault="00BA4491" w:rsidP="00AB254A">
      <w:pPr>
        <w:pStyle w:val="Akapitzlist"/>
        <w:shd w:val="clear" w:color="auto" w:fill="FFFFFF"/>
        <w:ind w:left="502"/>
        <w:jc w:val="both"/>
        <w:rPr>
          <w:sz w:val="22"/>
          <w:szCs w:val="22"/>
        </w:rPr>
      </w:pPr>
      <w:r w:rsidRPr="0056680B">
        <w:rPr>
          <w:sz w:val="22"/>
          <w:szCs w:val="22"/>
        </w:rPr>
        <w:t>podstawie art. 275 pkt 1</w:t>
      </w:r>
      <w:r w:rsidR="00A96E4B" w:rsidRPr="0056680B">
        <w:rPr>
          <w:sz w:val="22"/>
          <w:szCs w:val="22"/>
          <w:lang w:val="pl-PL"/>
        </w:rPr>
        <w:t>)</w:t>
      </w:r>
      <w:r w:rsidRPr="0056680B">
        <w:rPr>
          <w:sz w:val="22"/>
          <w:szCs w:val="22"/>
        </w:rPr>
        <w:t>.</w:t>
      </w:r>
    </w:p>
    <w:p w14:paraId="05563DDD" w14:textId="588FEE66" w:rsidR="00AB254A" w:rsidRPr="0056680B" w:rsidRDefault="00BA4491" w:rsidP="00F108E1">
      <w:pPr>
        <w:pStyle w:val="Akapitzlist"/>
        <w:numPr>
          <w:ilvl w:val="6"/>
          <w:numId w:val="9"/>
        </w:numPr>
        <w:jc w:val="both"/>
        <w:rPr>
          <w:sz w:val="22"/>
          <w:szCs w:val="22"/>
        </w:rPr>
      </w:pPr>
      <w:r w:rsidRPr="0056680B">
        <w:rPr>
          <w:sz w:val="22"/>
          <w:szCs w:val="22"/>
        </w:rPr>
        <w:t>Zamawiający nie przewiduje wyboru najkorzystniejszej oferty z możliwością prowadzenia</w:t>
      </w:r>
    </w:p>
    <w:p w14:paraId="77CF1DBA" w14:textId="422C8490" w:rsidR="00BA4491" w:rsidRPr="00532ED5" w:rsidRDefault="00BA4491" w:rsidP="00AB254A">
      <w:pPr>
        <w:pStyle w:val="Akapitzlist"/>
        <w:ind w:left="502"/>
        <w:jc w:val="both"/>
        <w:rPr>
          <w:sz w:val="22"/>
          <w:szCs w:val="22"/>
        </w:rPr>
      </w:pPr>
      <w:r w:rsidRPr="00532ED5">
        <w:rPr>
          <w:sz w:val="22"/>
          <w:szCs w:val="22"/>
        </w:rPr>
        <w:t>negocjacji.</w:t>
      </w:r>
    </w:p>
    <w:p w14:paraId="2FFF22F3" w14:textId="77777777" w:rsidR="00FC115E" w:rsidRPr="00532ED5" w:rsidRDefault="00FC115E" w:rsidP="0048109A">
      <w:pPr>
        <w:rPr>
          <w:sz w:val="22"/>
          <w:szCs w:val="22"/>
        </w:rPr>
      </w:pPr>
    </w:p>
    <w:p w14:paraId="69ECA0E3" w14:textId="77777777" w:rsidR="0048109A" w:rsidRPr="00D41D08" w:rsidRDefault="00C570E2" w:rsidP="00C570E2">
      <w:pPr>
        <w:ind w:left="426" w:hanging="426"/>
        <w:jc w:val="both"/>
        <w:rPr>
          <w:b/>
          <w:sz w:val="22"/>
          <w:szCs w:val="22"/>
        </w:rPr>
      </w:pPr>
      <w:r w:rsidRPr="00D41D08">
        <w:rPr>
          <w:b/>
          <w:sz w:val="22"/>
          <w:szCs w:val="22"/>
        </w:rPr>
        <w:t xml:space="preserve">III. </w:t>
      </w:r>
      <w:r w:rsidR="0048109A" w:rsidRPr="00D41D08">
        <w:rPr>
          <w:b/>
          <w:sz w:val="22"/>
          <w:szCs w:val="22"/>
        </w:rPr>
        <w:t>Nazwa i opis przedmiotu zamówienia</w:t>
      </w:r>
    </w:p>
    <w:p w14:paraId="4DE6CE90" w14:textId="27717C66" w:rsidR="00D170AC" w:rsidRPr="00D41D08" w:rsidRDefault="00CF79AF" w:rsidP="00D170AC">
      <w:pPr>
        <w:numPr>
          <w:ilvl w:val="0"/>
          <w:numId w:val="3"/>
        </w:numPr>
        <w:ind w:left="284" w:hanging="284"/>
        <w:jc w:val="both"/>
        <w:rPr>
          <w:rFonts w:eastAsia="Calibri"/>
          <w:b/>
          <w:bCs/>
          <w:sz w:val="22"/>
          <w:szCs w:val="22"/>
        </w:rPr>
      </w:pPr>
      <w:r w:rsidRPr="00D41D08">
        <w:rPr>
          <w:sz w:val="22"/>
          <w:szCs w:val="22"/>
        </w:rPr>
        <w:t xml:space="preserve">Przedmiotem zamówienia </w:t>
      </w:r>
      <w:r w:rsidR="00712904" w:rsidRPr="00D41D08">
        <w:rPr>
          <w:sz w:val="22"/>
          <w:szCs w:val="22"/>
        </w:rPr>
        <w:t xml:space="preserve">są: </w:t>
      </w:r>
      <w:bookmarkStart w:id="2" w:name="_Hlk68591682"/>
      <w:r w:rsidR="00C24A40" w:rsidRPr="00D41D08">
        <w:rPr>
          <w:b/>
          <w:sz w:val="22"/>
          <w:szCs w:val="22"/>
        </w:rPr>
        <w:t xml:space="preserve">sukcesywne dostawy papieru </w:t>
      </w:r>
      <w:r w:rsidR="0099721E" w:rsidRPr="00D41D08">
        <w:rPr>
          <w:b/>
          <w:sz w:val="22"/>
          <w:szCs w:val="22"/>
        </w:rPr>
        <w:t>różnego rodzaju</w:t>
      </w:r>
      <w:r w:rsidR="00C24A40" w:rsidRPr="00D41D08">
        <w:rPr>
          <w:b/>
          <w:sz w:val="22"/>
          <w:szCs w:val="22"/>
        </w:rPr>
        <w:t xml:space="preserve"> oraz </w:t>
      </w:r>
      <w:r w:rsidR="00C24A40" w:rsidRPr="00D41D08">
        <w:rPr>
          <w:rFonts w:asciiTheme="minorBidi" w:hAnsiTheme="minorBidi" w:cstheme="minorBidi"/>
          <w:b/>
          <w:sz w:val="22"/>
          <w:szCs w:val="22"/>
        </w:rPr>
        <w:t xml:space="preserve">kartonu jednostronnie bielonego i brązowego na potrzeby bieżącej produkcji drukarni w Zakładzie w Czarnem </w:t>
      </w:r>
      <w:r w:rsidR="00C24A40" w:rsidRPr="00D41D08">
        <w:rPr>
          <w:b/>
          <w:sz w:val="22"/>
          <w:szCs w:val="22"/>
        </w:rPr>
        <w:t xml:space="preserve">dla Mazowieckiej Instytucji Gospodarki Budżetowej Mazovia </w:t>
      </w:r>
      <w:r w:rsidR="00C24A40" w:rsidRPr="00D41D08">
        <w:rPr>
          <w:rFonts w:asciiTheme="minorBidi" w:hAnsiTheme="minorBidi" w:cstheme="minorBidi"/>
          <w:b/>
          <w:sz w:val="22"/>
          <w:szCs w:val="22"/>
        </w:rPr>
        <w:t>w podziale na 3 części</w:t>
      </w:r>
      <w:r w:rsidR="00550AD5" w:rsidRPr="00D41D08">
        <w:rPr>
          <w:b/>
          <w:bCs/>
          <w:sz w:val="22"/>
          <w:szCs w:val="22"/>
        </w:rPr>
        <w:t>.</w:t>
      </w:r>
    </w:p>
    <w:bookmarkEnd w:id="2"/>
    <w:p w14:paraId="574CF8B1" w14:textId="3EED9297" w:rsidR="00E85786" w:rsidRPr="00D41D08" w:rsidRDefault="00E85786" w:rsidP="00E85786">
      <w:pPr>
        <w:jc w:val="both"/>
        <w:rPr>
          <w:b/>
          <w:bCs/>
          <w:sz w:val="22"/>
          <w:szCs w:val="22"/>
        </w:rPr>
      </w:pPr>
    </w:p>
    <w:p w14:paraId="4E12021B" w14:textId="3C5F9F73" w:rsidR="00E85786" w:rsidRPr="00D41D08" w:rsidRDefault="00E85786" w:rsidP="00500CA6">
      <w:pPr>
        <w:pStyle w:val="Akapitzlist"/>
        <w:numPr>
          <w:ilvl w:val="1"/>
          <w:numId w:val="33"/>
        </w:numPr>
        <w:jc w:val="both"/>
        <w:rPr>
          <w:rFonts w:eastAsia="Calibri"/>
          <w:b/>
          <w:bCs/>
          <w:sz w:val="22"/>
          <w:szCs w:val="22"/>
        </w:rPr>
      </w:pPr>
      <w:r w:rsidRPr="00D41D08">
        <w:rPr>
          <w:rFonts w:eastAsia="Calibri"/>
          <w:b/>
          <w:bCs/>
          <w:sz w:val="22"/>
          <w:szCs w:val="22"/>
          <w:lang w:val="pl-PL"/>
        </w:rPr>
        <w:t>Części przedmiotu zamówienia:</w:t>
      </w:r>
    </w:p>
    <w:p w14:paraId="3B74D52C" w14:textId="7FFEBC68" w:rsidR="00556AA0" w:rsidRPr="00D41D08" w:rsidRDefault="00556AA0" w:rsidP="00556AA0">
      <w:pPr>
        <w:pStyle w:val="Akapitzlist"/>
        <w:ind w:left="360"/>
        <w:jc w:val="both"/>
        <w:rPr>
          <w:rFonts w:eastAsia="Calibri"/>
          <w:b/>
          <w:bCs/>
          <w:sz w:val="22"/>
          <w:szCs w:val="22"/>
        </w:rPr>
      </w:pPr>
    </w:p>
    <w:p w14:paraId="09B8EB9B" w14:textId="293895B4" w:rsidR="00A54304" w:rsidRPr="00D41D08" w:rsidRDefault="00A54304" w:rsidP="00321E1D">
      <w:pPr>
        <w:spacing w:after="40"/>
        <w:rPr>
          <w:b/>
          <w:sz w:val="22"/>
          <w:szCs w:val="22"/>
          <w:u w:val="single"/>
        </w:rPr>
      </w:pPr>
      <w:r w:rsidRPr="00D41D08">
        <w:rPr>
          <w:b/>
          <w:sz w:val="22"/>
          <w:szCs w:val="22"/>
          <w:u w:val="single"/>
        </w:rPr>
        <w:t xml:space="preserve">CZĘŚĆ </w:t>
      </w:r>
      <w:r w:rsidR="00321E1D" w:rsidRPr="00D41D08">
        <w:rPr>
          <w:b/>
          <w:sz w:val="22"/>
          <w:szCs w:val="22"/>
          <w:u w:val="single"/>
        </w:rPr>
        <w:t>1</w:t>
      </w:r>
    </w:p>
    <w:p w14:paraId="163347D8" w14:textId="77777777" w:rsidR="00A54304" w:rsidRPr="00D41D08" w:rsidRDefault="00A54304" w:rsidP="00A54304">
      <w:pPr>
        <w:spacing w:after="40"/>
        <w:jc w:val="both"/>
        <w:rPr>
          <w:sz w:val="22"/>
          <w:szCs w:val="22"/>
        </w:rPr>
      </w:pPr>
      <w:r w:rsidRPr="00D41D08">
        <w:rPr>
          <w:sz w:val="22"/>
          <w:szCs w:val="22"/>
        </w:rPr>
        <w:t>Papier offsetowy biały do obustronnego wielobarwnego zadruku w arkuszach o następujących parametrach:</w:t>
      </w:r>
    </w:p>
    <w:p w14:paraId="4857D53A" w14:textId="77777777" w:rsidR="00A54304" w:rsidRPr="00D41D08" w:rsidRDefault="00A54304" w:rsidP="00A54304">
      <w:pPr>
        <w:spacing w:after="40"/>
        <w:jc w:val="both"/>
        <w:rPr>
          <w:sz w:val="22"/>
          <w:szCs w:val="22"/>
        </w:rPr>
      </w:pPr>
    </w:p>
    <w:tbl>
      <w:tblPr>
        <w:tblStyle w:val="Tabela-Siatka"/>
        <w:tblW w:w="0" w:type="auto"/>
        <w:tblLook w:val="04A0" w:firstRow="1" w:lastRow="0" w:firstColumn="1" w:lastColumn="0" w:noHBand="0" w:noVBand="1"/>
      </w:tblPr>
      <w:tblGrid>
        <w:gridCol w:w="562"/>
        <w:gridCol w:w="3402"/>
        <w:gridCol w:w="2226"/>
        <w:gridCol w:w="2169"/>
      </w:tblGrid>
      <w:tr w:rsidR="00D41D08" w:rsidRPr="00D41D08" w14:paraId="36D92176" w14:textId="77777777" w:rsidTr="006258F4">
        <w:tc>
          <w:tcPr>
            <w:tcW w:w="562" w:type="dxa"/>
            <w:tcBorders>
              <w:top w:val="single" w:sz="4" w:space="0" w:color="auto"/>
              <w:left w:val="single" w:sz="4" w:space="0" w:color="auto"/>
              <w:bottom w:val="single" w:sz="4" w:space="0" w:color="auto"/>
              <w:right w:val="single" w:sz="4" w:space="0" w:color="auto"/>
            </w:tcBorders>
            <w:hideMark/>
          </w:tcPr>
          <w:p w14:paraId="6C9BEEE7" w14:textId="77777777" w:rsidR="00A54304" w:rsidRPr="00D41D08" w:rsidRDefault="00A54304" w:rsidP="00D7026B">
            <w:pPr>
              <w:spacing w:after="40"/>
              <w:jc w:val="both"/>
            </w:pPr>
            <w:r w:rsidRPr="00D41D08">
              <w:t>l.p</w:t>
            </w:r>
          </w:p>
        </w:tc>
        <w:tc>
          <w:tcPr>
            <w:tcW w:w="3402" w:type="dxa"/>
            <w:tcBorders>
              <w:top w:val="single" w:sz="4" w:space="0" w:color="auto"/>
              <w:left w:val="single" w:sz="4" w:space="0" w:color="auto"/>
              <w:bottom w:val="single" w:sz="4" w:space="0" w:color="auto"/>
              <w:right w:val="single" w:sz="4" w:space="0" w:color="auto"/>
            </w:tcBorders>
            <w:hideMark/>
          </w:tcPr>
          <w:p w14:paraId="35291625" w14:textId="77777777" w:rsidR="00A54304" w:rsidRPr="00D41D08" w:rsidRDefault="00A54304" w:rsidP="00D7026B">
            <w:pPr>
              <w:spacing w:after="40"/>
              <w:jc w:val="both"/>
            </w:pPr>
            <w:r w:rsidRPr="00D41D08">
              <w:t>Nazwa papieru/gramatura</w:t>
            </w:r>
          </w:p>
        </w:tc>
        <w:tc>
          <w:tcPr>
            <w:tcW w:w="2226" w:type="dxa"/>
            <w:tcBorders>
              <w:top w:val="single" w:sz="4" w:space="0" w:color="auto"/>
              <w:left w:val="single" w:sz="4" w:space="0" w:color="auto"/>
              <w:bottom w:val="single" w:sz="4" w:space="0" w:color="auto"/>
              <w:right w:val="single" w:sz="4" w:space="0" w:color="auto"/>
            </w:tcBorders>
            <w:hideMark/>
          </w:tcPr>
          <w:p w14:paraId="04435798" w14:textId="77777777" w:rsidR="00A54304" w:rsidRPr="00D41D08" w:rsidRDefault="00A54304" w:rsidP="00D7026B">
            <w:pPr>
              <w:spacing w:after="40"/>
              <w:jc w:val="both"/>
            </w:pPr>
            <w:r w:rsidRPr="00D41D08">
              <w:t xml:space="preserve">Gramatura tolerancja w g/m2 </w:t>
            </w:r>
          </w:p>
        </w:tc>
        <w:tc>
          <w:tcPr>
            <w:tcW w:w="2169" w:type="dxa"/>
            <w:tcBorders>
              <w:top w:val="single" w:sz="4" w:space="0" w:color="auto"/>
              <w:left w:val="single" w:sz="4" w:space="0" w:color="auto"/>
              <w:bottom w:val="single" w:sz="4" w:space="0" w:color="auto"/>
              <w:right w:val="single" w:sz="4" w:space="0" w:color="auto"/>
            </w:tcBorders>
            <w:hideMark/>
          </w:tcPr>
          <w:p w14:paraId="26842701" w14:textId="77777777" w:rsidR="00A54304" w:rsidRPr="00D41D08" w:rsidRDefault="00A54304" w:rsidP="000A787F">
            <w:pPr>
              <w:spacing w:after="40"/>
            </w:pPr>
            <w:r w:rsidRPr="00D41D08">
              <w:t xml:space="preserve">Białość (CIE) / tolerancja w % </w:t>
            </w:r>
          </w:p>
        </w:tc>
      </w:tr>
      <w:tr w:rsidR="00D41D08" w:rsidRPr="00D41D08" w14:paraId="22FEFF1E" w14:textId="77777777" w:rsidTr="006258F4">
        <w:tc>
          <w:tcPr>
            <w:tcW w:w="562" w:type="dxa"/>
            <w:tcBorders>
              <w:top w:val="single" w:sz="4" w:space="0" w:color="auto"/>
              <w:left w:val="single" w:sz="4" w:space="0" w:color="auto"/>
              <w:bottom w:val="single" w:sz="4" w:space="0" w:color="auto"/>
              <w:right w:val="single" w:sz="4" w:space="0" w:color="auto"/>
            </w:tcBorders>
            <w:hideMark/>
          </w:tcPr>
          <w:p w14:paraId="42E58C60" w14:textId="77777777" w:rsidR="00A54304" w:rsidRPr="00D41D08" w:rsidRDefault="00A54304" w:rsidP="00D7026B">
            <w:pPr>
              <w:spacing w:after="40"/>
              <w:jc w:val="both"/>
            </w:pPr>
            <w:r w:rsidRPr="00D41D08">
              <w:t>1</w:t>
            </w:r>
          </w:p>
        </w:tc>
        <w:tc>
          <w:tcPr>
            <w:tcW w:w="3402" w:type="dxa"/>
            <w:tcBorders>
              <w:top w:val="single" w:sz="4" w:space="0" w:color="auto"/>
              <w:left w:val="single" w:sz="4" w:space="0" w:color="auto"/>
              <w:bottom w:val="single" w:sz="4" w:space="0" w:color="auto"/>
              <w:right w:val="single" w:sz="4" w:space="0" w:color="auto"/>
            </w:tcBorders>
            <w:hideMark/>
          </w:tcPr>
          <w:p w14:paraId="7B4716EA" w14:textId="77777777" w:rsidR="00A54304" w:rsidRPr="00D41D08" w:rsidRDefault="00A54304" w:rsidP="00FF18F0">
            <w:pPr>
              <w:spacing w:after="40"/>
            </w:pPr>
            <w:r w:rsidRPr="00D41D08">
              <w:t xml:space="preserve">Papier offsetowy arkuszowy 170g/m2 </w:t>
            </w:r>
          </w:p>
        </w:tc>
        <w:tc>
          <w:tcPr>
            <w:tcW w:w="2226" w:type="dxa"/>
            <w:tcBorders>
              <w:top w:val="single" w:sz="4" w:space="0" w:color="auto"/>
              <w:left w:val="single" w:sz="4" w:space="0" w:color="auto"/>
              <w:bottom w:val="single" w:sz="4" w:space="0" w:color="auto"/>
              <w:right w:val="single" w:sz="4" w:space="0" w:color="auto"/>
            </w:tcBorders>
            <w:hideMark/>
          </w:tcPr>
          <w:p w14:paraId="7146F941" w14:textId="77777777" w:rsidR="00A54304" w:rsidRPr="00D41D08" w:rsidRDefault="00A54304" w:rsidP="00D7026B">
            <w:pPr>
              <w:spacing w:after="40"/>
              <w:jc w:val="both"/>
            </w:pPr>
            <w:r w:rsidRPr="00D41D08">
              <w:t xml:space="preserve">               </w:t>
            </w:r>
          </w:p>
          <w:p w14:paraId="4AD52255" w14:textId="77777777" w:rsidR="00A54304" w:rsidRPr="00D41D08" w:rsidRDefault="00A54304" w:rsidP="00D7026B">
            <w:pPr>
              <w:spacing w:after="40"/>
              <w:jc w:val="both"/>
            </w:pPr>
            <w:r w:rsidRPr="00D41D08">
              <w:t xml:space="preserve">            170 +/- 3</w:t>
            </w:r>
          </w:p>
        </w:tc>
        <w:tc>
          <w:tcPr>
            <w:tcW w:w="2169" w:type="dxa"/>
            <w:tcBorders>
              <w:top w:val="single" w:sz="4" w:space="0" w:color="auto"/>
              <w:left w:val="single" w:sz="4" w:space="0" w:color="auto"/>
              <w:bottom w:val="single" w:sz="4" w:space="0" w:color="auto"/>
              <w:right w:val="single" w:sz="4" w:space="0" w:color="auto"/>
            </w:tcBorders>
            <w:hideMark/>
          </w:tcPr>
          <w:p w14:paraId="6D92EA1F" w14:textId="77777777" w:rsidR="00A54304" w:rsidRPr="00D41D08" w:rsidRDefault="00A54304" w:rsidP="00D7026B">
            <w:pPr>
              <w:spacing w:after="40"/>
              <w:jc w:val="both"/>
            </w:pPr>
            <w:r w:rsidRPr="00D41D08">
              <w:t xml:space="preserve">        </w:t>
            </w:r>
          </w:p>
          <w:p w14:paraId="382C9FE6" w14:textId="77777777" w:rsidR="00A54304" w:rsidRPr="00D41D08" w:rsidRDefault="00A54304" w:rsidP="00D7026B">
            <w:pPr>
              <w:spacing w:after="40"/>
              <w:jc w:val="both"/>
            </w:pPr>
            <w:r w:rsidRPr="00D41D08">
              <w:t xml:space="preserve">        145+/-2%</w:t>
            </w:r>
          </w:p>
        </w:tc>
      </w:tr>
      <w:tr w:rsidR="00D41D08" w:rsidRPr="00D41D08" w14:paraId="0A442E89" w14:textId="77777777" w:rsidTr="006258F4">
        <w:tc>
          <w:tcPr>
            <w:tcW w:w="562" w:type="dxa"/>
            <w:tcBorders>
              <w:top w:val="single" w:sz="4" w:space="0" w:color="auto"/>
              <w:left w:val="single" w:sz="4" w:space="0" w:color="auto"/>
              <w:bottom w:val="single" w:sz="4" w:space="0" w:color="auto"/>
              <w:right w:val="single" w:sz="4" w:space="0" w:color="auto"/>
            </w:tcBorders>
            <w:hideMark/>
          </w:tcPr>
          <w:p w14:paraId="2B8DDD18" w14:textId="77777777" w:rsidR="00A54304" w:rsidRPr="00D41D08" w:rsidRDefault="00A54304" w:rsidP="00D7026B">
            <w:pPr>
              <w:spacing w:after="40"/>
              <w:jc w:val="both"/>
            </w:pPr>
            <w:r w:rsidRPr="00D41D08">
              <w:t>2</w:t>
            </w:r>
          </w:p>
        </w:tc>
        <w:tc>
          <w:tcPr>
            <w:tcW w:w="3402" w:type="dxa"/>
            <w:tcBorders>
              <w:top w:val="single" w:sz="4" w:space="0" w:color="auto"/>
              <w:left w:val="single" w:sz="4" w:space="0" w:color="auto"/>
              <w:bottom w:val="single" w:sz="4" w:space="0" w:color="auto"/>
              <w:right w:val="single" w:sz="4" w:space="0" w:color="auto"/>
            </w:tcBorders>
            <w:hideMark/>
          </w:tcPr>
          <w:p w14:paraId="7C67A839" w14:textId="77777777" w:rsidR="00A54304" w:rsidRPr="00D41D08" w:rsidRDefault="00A54304" w:rsidP="00FF18F0">
            <w:pPr>
              <w:spacing w:after="40"/>
            </w:pPr>
            <w:r w:rsidRPr="00D41D08">
              <w:t>Papier offsetowy arkuszowy 140g/m2</w:t>
            </w:r>
          </w:p>
        </w:tc>
        <w:tc>
          <w:tcPr>
            <w:tcW w:w="2226" w:type="dxa"/>
            <w:tcBorders>
              <w:top w:val="single" w:sz="4" w:space="0" w:color="auto"/>
              <w:left w:val="single" w:sz="4" w:space="0" w:color="auto"/>
              <w:bottom w:val="single" w:sz="4" w:space="0" w:color="auto"/>
              <w:right w:val="single" w:sz="4" w:space="0" w:color="auto"/>
            </w:tcBorders>
            <w:hideMark/>
          </w:tcPr>
          <w:p w14:paraId="2FAD8FFD" w14:textId="77777777" w:rsidR="00A54304" w:rsidRPr="00D41D08" w:rsidRDefault="00A54304" w:rsidP="00D7026B">
            <w:pPr>
              <w:spacing w:after="40"/>
              <w:jc w:val="both"/>
            </w:pPr>
            <w:r w:rsidRPr="00D41D08">
              <w:t xml:space="preserve">              </w:t>
            </w:r>
          </w:p>
          <w:p w14:paraId="3079AB5D" w14:textId="77777777" w:rsidR="00A54304" w:rsidRPr="00D41D08" w:rsidRDefault="00A54304" w:rsidP="00D7026B">
            <w:pPr>
              <w:spacing w:after="40"/>
              <w:jc w:val="both"/>
            </w:pPr>
            <w:r w:rsidRPr="00D41D08">
              <w:t xml:space="preserve">            140 +/- 5,5</w:t>
            </w:r>
          </w:p>
        </w:tc>
        <w:tc>
          <w:tcPr>
            <w:tcW w:w="2169" w:type="dxa"/>
            <w:tcBorders>
              <w:top w:val="single" w:sz="4" w:space="0" w:color="auto"/>
              <w:left w:val="single" w:sz="4" w:space="0" w:color="auto"/>
              <w:bottom w:val="single" w:sz="4" w:space="0" w:color="auto"/>
              <w:right w:val="single" w:sz="4" w:space="0" w:color="auto"/>
            </w:tcBorders>
          </w:tcPr>
          <w:p w14:paraId="46AFC914" w14:textId="77777777" w:rsidR="00A54304" w:rsidRPr="00D41D08" w:rsidRDefault="00A54304" w:rsidP="00D7026B">
            <w:pPr>
              <w:spacing w:after="40"/>
              <w:jc w:val="both"/>
            </w:pPr>
          </w:p>
          <w:p w14:paraId="60C1EA3E" w14:textId="77777777" w:rsidR="00A54304" w:rsidRPr="00D41D08" w:rsidRDefault="00A54304" w:rsidP="00D7026B">
            <w:pPr>
              <w:spacing w:after="40"/>
              <w:jc w:val="both"/>
            </w:pPr>
            <w:r w:rsidRPr="00D41D08">
              <w:t xml:space="preserve">       145 +/-2%</w:t>
            </w:r>
          </w:p>
        </w:tc>
      </w:tr>
      <w:tr w:rsidR="00D41D08" w:rsidRPr="00D41D08" w14:paraId="4FCF3543" w14:textId="77777777" w:rsidTr="006258F4">
        <w:tc>
          <w:tcPr>
            <w:tcW w:w="562" w:type="dxa"/>
            <w:tcBorders>
              <w:top w:val="single" w:sz="4" w:space="0" w:color="auto"/>
              <w:left w:val="single" w:sz="4" w:space="0" w:color="auto"/>
              <w:bottom w:val="single" w:sz="4" w:space="0" w:color="auto"/>
              <w:right w:val="single" w:sz="4" w:space="0" w:color="auto"/>
            </w:tcBorders>
            <w:hideMark/>
          </w:tcPr>
          <w:p w14:paraId="74B9E15C" w14:textId="77777777" w:rsidR="00A54304" w:rsidRPr="00D41D08" w:rsidRDefault="00A54304" w:rsidP="00D7026B">
            <w:pPr>
              <w:spacing w:after="40"/>
              <w:jc w:val="both"/>
            </w:pPr>
            <w:r w:rsidRPr="00D41D08">
              <w:t>3</w:t>
            </w:r>
          </w:p>
        </w:tc>
        <w:tc>
          <w:tcPr>
            <w:tcW w:w="3402" w:type="dxa"/>
            <w:tcBorders>
              <w:top w:val="single" w:sz="4" w:space="0" w:color="auto"/>
              <w:left w:val="single" w:sz="4" w:space="0" w:color="auto"/>
              <w:bottom w:val="single" w:sz="4" w:space="0" w:color="auto"/>
              <w:right w:val="single" w:sz="4" w:space="0" w:color="auto"/>
            </w:tcBorders>
            <w:hideMark/>
          </w:tcPr>
          <w:p w14:paraId="1A076AFA" w14:textId="721C19D8" w:rsidR="00A54304" w:rsidRPr="00D41D08" w:rsidRDefault="00A54304" w:rsidP="00FF18F0">
            <w:pPr>
              <w:spacing w:after="40"/>
            </w:pPr>
            <w:r w:rsidRPr="00D41D08">
              <w:t>Papier offsetowy ar</w:t>
            </w:r>
            <w:r w:rsidR="00A07FCF" w:rsidRPr="00D41D08">
              <w:t>k</w:t>
            </w:r>
            <w:r w:rsidRPr="00D41D08">
              <w:t xml:space="preserve">uszowy  250g/m2               </w:t>
            </w:r>
          </w:p>
        </w:tc>
        <w:tc>
          <w:tcPr>
            <w:tcW w:w="2226" w:type="dxa"/>
            <w:tcBorders>
              <w:top w:val="single" w:sz="4" w:space="0" w:color="auto"/>
              <w:left w:val="single" w:sz="4" w:space="0" w:color="auto"/>
              <w:bottom w:val="single" w:sz="4" w:space="0" w:color="auto"/>
              <w:right w:val="single" w:sz="4" w:space="0" w:color="auto"/>
            </w:tcBorders>
            <w:hideMark/>
          </w:tcPr>
          <w:p w14:paraId="299FC9AB" w14:textId="77777777" w:rsidR="00A54304" w:rsidRPr="00D41D08" w:rsidRDefault="00A54304" w:rsidP="00D7026B">
            <w:pPr>
              <w:spacing w:after="40"/>
            </w:pPr>
            <w:r w:rsidRPr="00D41D08">
              <w:t xml:space="preserve">             </w:t>
            </w:r>
          </w:p>
          <w:p w14:paraId="72087E95" w14:textId="77777777" w:rsidR="00A54304" w:rsidRPr="00D41D08" w:rsidRDefault="00A54304" w:rsidP="00D7026B">
            <w:pPr>
              <w:spacing w:after="40"/>
            </w:pPr>
            <w:r w:rsidRPr="00D41D08">
              <w:t xml:space="preserve">            250 +/- 8</w:t>
            </w:r>
          </w:p>
        </w:tc>
        <w:tc>
          <w:tcPr>
            <w:tcW w:w="2169" w:type="dxa"/>
            <w:tcBorders>
              <w:top w:val="single" w:sz="4" w:space="0" w:color="auto"/>
              <w:left w:val="single" w:sz="4" w:space="0" w:color="auto"/>
              <w:bottom w:val="single" w:sz="4" w:space="0" w:color="auto"/>
              <w:right w:val="single" w:sz="4" w:space="0" w:color="auto"/>
            </w:tcBorders>
            <w:hideMark/>
          </w:tcPr>
          <w:p w14:paraId="4AED15AF" w14:textId="77777777" w:rsidR="00A54304" w:rsidRPr="00D41D08" w:rsidRDefault="00A54304" w:rsidP="00D7026B">
            <w:pPr>
              <w:spacing w:after="40"/>
            </w:pPr>
            <w:r w:rsidRPr="00D41D08">
              <w:t xml:space="preserve">       </w:t>
            </w:r>
          </w:p>
          <w:p w14:paraId="0465C8A6" w14:textId="77777777" w:rsidR="00A54304" w:rsidRPr="00D41D08" w:rsidRDefault="00A54304" w:rsidP="00D7026B">
            <w:pPr>
              <w:spacing w:after="40"/>
            </w:pPr>
            <w:r w:rsidRPr="00D41D08">
              <w:t xml:space="preserve">       145 +/- 3%</w:t>
            </w:r>
          </w:p>
        </w:tc>
      </w:tr>
      <w:tr w:rsidR="007656D3" w:rsidRPr="00D41D08" w14:paraId="430F0881" w14:textId="77777777" w:rsidTr="006258F4">
        <w:tc>
          <w:tcPr>
            <w:tcW w:w="562" w:type="dxa"/>
            <w:tcBorders>
              <w:top w:val="single" w:sz="4" w:space="0" w:color="auto"/>
              <w:left w:val="single" w:sz="4" w:space="0" w:color="auto"/>
              <w:bottom w:val="single" w:sz="4" w:space="0" w:color="auto"/>
              <w:right w:val="single" w:sz="4" w:space="0" w:color="auto"/>
            </w:tcBorders>
          </w:tcPr>
          <w:p w14:paraId="5B3B2494" w14:textId="77777777" w:rsidR="00A54304" w:rsidRPr="00D41D08" w:rsidRDefault="00A54304" w:rsidP="00D7026B">
            <w:pPr>
              <w:spacing w:after="40"/>
              <w:jc w:val="both"/>
            </w:pPr>
            <w:r w:rsidRPr="00D41D08">
              <w:t>4</w:t>
            </w:r>
          </w:p>
        </w:tc>
        <w:tc>
          <w:tcPr>
            <w:tcW w:w="3402" w:type="dxa"/>
          </w:tcPr>
          <w:p w14:paraId="06F7286C" w14:textId="77777777" w:rsidR="00A54304" w:rsidRPr="00D41D08" w:rsidRDefault="00A54304" w:rsidP="00FF18F0">
            <w:pPr>
              <w:spacing w:after="40"/>
            </w:pPr>
            <w:r w:rsidRPr="00D41D08">
              <w:t>Papier offsetowy arkuszowy 80g/m2</w:t>
            </w:r>
          </w:p>
        </w:tc>
        <w:tc>
          <w:tcPr>
            <w:tcW w:w="2226" w:type="dxa"/>
          </w:tcPr>
          <w:p w14:paraId="52D664DD" w14:textId="77777777" w:rsidR="00A54304" w:rsidRPr="00D41D08" w:rsidRDefault="00A54304" w:rsidP="00D7026B">
            <w:pPr>
              <w:spacing w:after="40"/>
              <w:jc w:val="both"/>
            </w:pPr>
          </w:p>
          <w:p w14:paraId="05E863E1" w14:textId="77777777" w:rsidR="00A54304" w:rsidRPr="00D41D08" w:rsidRDefault="00A54304" w:rsidP="00D7026B">
            <w:pPr>
              <w:spacing w:after="40"/>
              <w:jc w:val="both"/>
            </w:pPr>
            <w:r w:rsidRPr="00D41D08">
              <w:t xml:space="preserve">            80 +/- 2,5 </w:t>
            </w:r>
          </w:p>
        </w:tc>
        <w:tc>
          <w:tcPr>
            <w:tcW w:w="2169" w:type="dxa"/>
          </w:tcPr>
          <w:p w14:paraId="3F4C704D" w14:textId="77777777" w:rsidR="00A54304" w:rsidRPr="00D41D08" w:rsidRDefault="00A54304" w:rsidP="00D7026B">
            <w:pPr>
              <w:spacing w:after="40"/>
              <w:jc w:val="both"/>
            </w:pPr>
            <w:r w:rsidRPr="00D41D08">
              <w:t xml:space="preserve">      </w:t>
            </w:r>
          </w:p>
          <w:p w14:paraId="727D1156" w14:textId="77777777" w:rsidR="00A54304" w:rsidRPr="00D41D08" w:rsidRDefault="00A54304" w:rsidP="00D7026B">
            <w:pPr>
              <w:spacing w:after="40"/>
              <w:jc w:val="both"/>
            </w:pPr>
            <w:r w:rsidRPr="00D41D08">
              <w:t xml:space="preserve">      145 +/-/2 %</w:t>
            </w:r>
          </w:p>
        </w:tc>
      </w:tr>
    </w:tbl>
    <w:p w14:paraId="32C604DF" w14:textId="77777777" w:rsidR="00A54304" w:rsidRPr="00D41D08" w:rsidRDefault="00A54304" w:rsidP="00A54304">
      <w:pPr>
        <w:spacing w:after="40"/>
        <w:jc w:val="both"/>
        <w:rPr>
          <w:sz w:val="22"/>
          <w:szCs w:val="22"/>
        </w:rPr>
      </w:pPr>
    </w:p>
    <w:p w14:paraId="71B5A7D7" w14:textId="5DB955C8" w:rsidR="00A54304" w:rsidRPr="00D41D08" w:rsidRDefault="00A54304" w:rsidP="009F44EE">
      <w:pPr>
        <w:spacing w:after="40"/>
        <w:rPr>
          <w:sz w:val="22"/>
          <w:szCs w:val="22"/>
          <w:u w:val="single"/>
        </w:rPr>
      </w:pPr>
      <w:r w:rsidRPr="00D41D08">
        <w:rPr>
          <w:sz w:val="22"/>
          <w:szCs w:val="22"/>
          <w:u w:val="single"/>
        </w:rPr>
        <w:lastRenderedPageBreak/>
        <w:t>Karton wielowarstwowy z białą warstwą wierzchnią i kremową warstwą spodnią,</w:t>
      </w:r>
      <w:r w:rsidR="00856CCD" w:rsidRPr="00D41D08">
        <w:rPr>
          <w:sz w:val="22"/>
          <w:szCs w:val="22"/>
          <w:u w:val="single"/>
        </w:rPr>
        <w:t xml:space="preserve"> </w:t>
      </w:r>
      <w:r w:rsidRPr="00D41D08">
        <w:rPr>
          <w:sz w:val="22"/>
          <w:szCs w:val="22"/>
          <w:u w:val="single"/>
        </w:rPr>
        <w:t>1-stronnie powlekany:</w:t>
      </w:r>
    </w:p>
    <w:p w14:paraId="60F4D239" w14:textId="77777777" w:rsidR="00A54304" w:rsidRPr="00D41D08" w:rsidRDefault="00A54304" w:rsidP="00A54304">
      <w:pPr>
        <w:spacing w:after="40"/>
        <w:jc w:val="both"/>
        <w:rPr>
          <w:sz w:val="22"/>
          <w:szCs w:val="22"/>
        </w:rPr>
      </w:pPr>
      <w:r w:rsidRPr="00D41D08">
        <w:rPr>
          <w:sz w:val="22"/>
          <w:szCs w:val="22"/>
        </w:rPr>
        <w:t>Typ – GC2</w:t>
      </w:r>
    </w:p>
    <w:p w14:paraId="2B31BCEF" w14:textId="77777777" w:rsidR="00A54304" w:rsidRPr="00D41D08" w:rsidRDefault="00A54304" w:rsidP="00A54304">
      <w:pPr>
        <w:spacing w:after="40"/>
        <w:jc w:val="both"/>
        <w:rPr>
          <w:sz w:val="22"/>
          <w:szCs w:val="22"/>
        </w:rPr>
      </w:pPr>
      <w:r w:rsidRPr="00D41D08">
        <w:rPr>
          <w:sz w:val="22"/>
          <w:szCs w:val="22"/>
        </w:rPr>
        <w:t>Gramatura – 280g +/- 5 g</w:t>
      </w:r>
    </w:p>
    <w:p w14:paraId="2E29E9B4" w14:textId="77777777" w:rsidR="00A54304" w:rsidRPr="00D41D08" w:rsidRDefault="00A54304" w:rsidP="00A54304">
      <w:pPr>
        <w:spacing w:after="40"/>
        <w:jc w:val="both"/>
        <w:rPr>
          <w:sz w:val="22"/>
          <w:szCs w:val="22"/>
        </w:rPr>
      </w:pPr>
      <w:r w:rsidRPr="00D41D08">
        <w:rPr>
          <w:sz w:val="22"/>
          <w:szCs w:val="22"/>
        </w:rPr>
        <w:t>Format – 1000x700 mm (kierunek włókien SG)</w:t>
      </w:r>
    </w:p>
    <w:p w14:paraId="18F75FCE" w14:textId="77777777" w:rsidR="00A54304" w:rsidRPr="00D41D08" w:rsidRDefault="00A54304" w:rsidP="00A54304">
      <w:pPr>
        <w:spacing w:after="40"/>
        <w:jc w:val="both"/>
        <w:rPr>
          <w:sz w:val="22"/>
          <w:szCs w:val="22"/>
        </w:rPr>
      </w:pPr>
      <w:r w:rsidRPr="00D41D08">
        <w:rPr>
          <w:sz w:val="22"/>
          <w:szCs w:val="22"/>
        </w:rPr>
        <w:t>Grubość (w mikronach) – 456  +/- 50</w:t>
      </w:r>
    </w:p>
    <w:p w14:paraId="65232B44" w14:textId="77777777" w:rsidR="00A54304" w:rsidRPr="00D41D08" w:rsidRDefault="00A54304" w:rsidP="00A54304">
      <w:pPr>
        <w:spacing w:after="40"/>
        <w:jc w:val="both"/>
        <w:rPr>
          <w:sz w:val="22"/>
          <w:szCs w:val="22"/>
        </w:rPr>
      </w:pPr>
      <w:r w:rsidRPr="00D41D08">
        <w:rPr>
          <w:sz w:val="22"/>
          <w:szCs w:val="22"/>
        </w:rPr>
        <w:t>Białość – 91% Top, 83% Back  - +/- 2%</w:t>
      </w:r>
    </w:p>
    <w:p w14:paraId="113FA9D8" w14:textId="77777777" w:rsidR="00A54304" w:rsidRPr="00D41D08" w:rsidRDefault="00A54304" w:rsidP="00A54304">
      <w:pPr>
        <w:spacing w:after="40"/>
        <w:jc w:val="both"/>
        <w:rPr>
          <w:sz w:val="22"/>
          <w:szCs w:val="22"/>
        </w:rPr>
      </w:pPr>
      <w:r w:rsidRPr="00D41D08">
        <w:rPr>
          <w:sz w:val="22"/>
          <w:szCs w:val="22"/>
        </w:rPr>
        <w:t>Zastosowanie:  do oprawy miękkiej książek i zeszytów. Produkcja teczek, folderów, okładek.</w:t>
      </w:r>
    </w:p>
    <w:p w14:paraId="52638AA6" w14:textId="77777777" w:rsidR="00A54304" w:rsidRPr="00D41D08" w:rsidRDefault="00A54304" w:rsidP="00A54304">
      <w:pPr>
        <w:spacing w:after="40"/>
        <w:jc w:val="both"/>
        <w:rPr>
          <w:sz w:val="22"/>
          <w:szCs w:val="22"/>
        </w:rPr>
      </w:pPr>
      <w:bookmarkStart w:id="3" w:name="OLE_LINK1"/>
      <w:r w:rsidRPr="00D41D08">
        <w:rPr>
          <w:sz w:val="22"/>
          <w:szCs w:val="22"/>
        </w:rPr>
        <w:t>Techniki zadruku:</w:t>
      </w:r>
    </w:p>
    <w:p w14:paraId="4FCAF193" w14:textId="77777777" w:rsidR="00A54304" w:rsidRPr="00D41D08" w:rsidRDefault="00A54304" w:rsidP="00A54304">
      <w:pPr>
        <w:spacing w:after="40"/>
        <w:jc w:val="both"/>
        <w:rPr>
          <w:sz w:val="22"/>
          <w:szCs w:val="22"/>
        </w:rPr>
      </w:pPr>
      <w:r w:rsidRPr="00D41D08">
        <w:rPr>
          <w:sz w:val="22"/>
          <w:szCs w:val="22"/>
        </w:rPr>
        <w:t>- druk offsetowy</w:t>
      </w:r>
    </w:p>
    <w:p w14:paraId="37A26420" w14:textId="77777777" w:rsidR="00A54304" w:rsidRPr="00D41D08" w:rsidRDefault="00A54304" w:rsidP="00A54304">
      <w:pPr>
        <w:spacing w:after="40"/>
        <w:jc w:val="both"/>
        <w:rPr>
          <w:sz w:val="22"/>
          <w:szCs w:val="22"/>
        </w:rPr>
      </w:pPr>
      <w:r w:rsidRPr="00D41D08">
        <w:rPr>
          <w:sz w:val="22"/>
          <w:szCs w:val="22"/>
        </w:rPr>
        <w:t>- druk offsetowy UV</w:t>
      </w:r>
    </w:p>
    <w:p w14:paraId="6BE803A7" w14:textId="77777777" w:rsidR="00A54304" w:rsidRPr="00D41D08" w:rsidRDefault="00A54304" w:rsidP="00A54304">
      <w:pPr>
        <w:spacing w:after="40"/>
        <w:jc w:val="both"/>
        <w:rPr>
          <w:sz w:val="22"/>
          <w:szCs w:val="22"/>
        </w:rPr>
      </w:pPr>
      <w:r w:rsidRPr="00D41D08">
        <w:rPr>
          <w:sz w:val="22"/>
          <w:szCs w:val="22"/>
        </w:rPr>
        <w:t xml:space="preserve">- złocenie </w:t>
      </w:r>
    </w:p>
    <w:p w14:paraId="3EE10A50" w14:textId="77777777" w:rsidR="00A54304" w:rsidRPr="00D41D08" w:rsidRDefault="00A54304" w:rsidP="00A54304">
      <w:pPr>
        <w:spacing w:after="40"/>
        <w:jc w:val="both"/>
        <w:rPr>
          <w:sz w:val="22"/>
          <w:szCs w:val="22"/>
        </w:rPr>
      </w:pPr>
      <w:r w:rsidRPr="00D41D08">
        <w:rPr>
          <w:sz w:val="22"/>
          <w:szCs w:val="22"/>
        </w:rPr>
        <w:t>Wykończenie i obróbka:</w:t>
      </w:r>
    </w:p>
    <w:p w14:paraId="5A558796" w14:textId="77777777" w:rsidR="00A54304" w:rsidRPr="00D41D08" w:rsidRDefault="00A54304" w:rsidP="00A54304">
      <w:pPr>
        <w:spacing w:after="40"/>
        <w:jc w:val="both"/>
        <w:rPr>
          <w:sz w:val="22"/>
          <w:szCs w:val="22"/>
        </w:rPr>
      </w:pPr>
      <w:r w:rsidRPr="00D41D08">
        <w:rPr>
          <w:sz w:val="22"/>
          <w:szCs w:val="22"/>
        </w:rPr>
        <w:t>- sztancowanie</w:t>
      </w:r>
    </w:p>
    <w:p w14:paraId="1E3F6E3F" w14:textId="77777777" w:rsidR="00A54304" w:rsidRPr="00D41D08" w:rsidRDefault="00A54304" w:rsidP="00A54304">
      <w:pPr>
        <w:spacing w:after="40"/>
        <w:jc w:val="both"/>
        <w:rPr>
          <w:sz w:val="22"/>
          <w:szCs w:val="22"/>
        </w:rPr>
      </w:pPr>
      <w:r w:rsidRPr="00D41D08">
        <w:rPr>
          <w:sz w:val="22"/>
          <w:szCs w:val="22"/>
        </w:rPr>
        <w:t>- bigowanie</w:t>
      </w:r>
    </w:p>
    <w:p w14:paraId="027517D2" w14:textId="77777777" w:rsidR="00A54304" w:rsidRPr="00D41D08" w:rsidRDefault="00A54304" w:rsidP="00A54304">
      <w:pPr>
        <w:spacing w:after="40"/>
        <w:jc w:val="both"/>
        <w:rPr>
          <w:sz w:val="22"/>
          <w:szCs w:val="22"/>
        </w:rPr>
      </w:pPr>
      <w:r w:rsidRPr="00D41D08">
        <w:rPr>
          <w:sz w:val="22"/>
          <w:szCs w:val="22"/>
        </w:rPr>
        <w:t>- lakierowanie</w:t>
      </w:r>
    </w:p>
    <w:p w14:paraId="611F77DA" w14:textId="77777777" w:rsidR="00A54304" w:rsidRPr="00D41D08" w:rsidRDefault="00A54304" w:rsidP="00A54304">
      <w:pPr>
        <w:spacing w:after="40"/>
        <w:jc w:val="both"/>
        <w:rPr>
          <w:sz w:val="22"/>
          <w:szCs w:val="22"/>
        </w:rPr>
      </w:pPr>
      <w:r w:rsidRPr="00D41D08">
        <w:rPr>
          <w:sz w:val="22"/>
          <w:szCs w:val="22"/>
        </w:rPr>
        <w:t>- tłoczenie folią na gorąco</w:t>
      </w:r>
    </w:p>
    <w:p w14:paraId="0F45D89E" w14:textId="77777777" w:rsidR="00A54304" w:rsidRPr="00D41D08" w:rsidRDefault="00A54304" w:rsidP="00A54304">
      <w:pPr>
        <w:spacing w:after="40"/>
        <w:jc w:val="both"/>
        <w:rPr>
          <w:sz w:val="22"/>
          <w:szCs w:val="22"/>
        </w:rPr>
      </w:pPr>
    </w:p>
    <w:p w14:paraId="0593D788" w14:textId="77777777" w:rsidR="00A54304" w:rsidRPr="00D41D08" w:rsidRDefault="00A54304" w:rsidP="00A54304">
      <w:pPr>
        <w:spacing w:after="40"/>
        <w:jc w:val="both"/>
        <w:rPr>
          <w:sz w:val="22"/>
          <w:szCs w:val="22"/>
        </w:rPr>
      </w:pPr>
      <w:r w:rsidRPr="00D41D08">
        <w:rPr>
          <w:sz w:val="22"/>
          <w:szCs w:val="22"/>
          <w:u w:val="single"/>
        </w:rPr>
        <w:t>Papier samokopiujący</w:t>
      </w:r>
      <w:r w:rsidRPr="00D41D08">
        <w:rPr>
          <w:sz w:val="22"/>
          <w:szCs w:val="22"/>
        </w:rPr>
        <w:t>:</w:t>
      </w:r>
    </w:p>
    <w:p w14:paraId="13C01D61" w14:textId="77777777" w:rsidR="00A54304" w:rsidRPr="00D41D08" w:rsidRDefault="00A54304" w:rsidP="00A54304">
      <w:pPr>
        <w:spacing w:after="40"/>
        <w:jc w:val="both"/>
        <w:rPr>
          <w:sz w:val="22"/>
          <w:szCs w:val="22"/>
        </w:rPr>
      </w:pPr>
      <w:r w:rsidRPr="00D41D08">
        <w:rPr>
          <w:sz w:val="22"/>
          <w:szCs w:val="22"/>
        </w:rPr>
        <w:t xml:space="preserve">CFB biały, przedział gramatury 60-70g, </w:t>
      </w:r>
    </w:p>
    <w:p w14:paraId="4C33C2B7" w14:textId="77777777" w:rsidR="00A54304" w:rsidRPr="00D41D08" w:rsidRDefault="00A54304" w:rsidP="00A54304">
      <w:pPr>
        <w:spacing w:after="40"/>
        <w:jc w:val="both"/>
        <w:rPr>
          <w:sz w:val="22"/>
          <w:szCs w:val="22"/>
        </w:rPr>
      </w:pPr>
      <w:r w:rsidRPr="00D41D08">
        <w:rPr>
          <w:sz w:val="22"/>
          <w:szCs w:val="22"/>
        </w:rPr>
        <w:t xml:space="preserve">Format  A2, 500szt  w ryzie </w:t>
      </w:r>
    </w:p>
    <w:p w14:paraId="78C1D452" w14:textId="77777777" w:rsidR="00A54304" w:rsidRPr="00D41D08" w:rsidRDefault="00A54304" w:rsidP="00A54304">
      <w:pPr>
        <w:spacing w:after="40"/>
        <w:jc w:val="both"/>
        <w:rPr>
          <w:sz w:val="22"/>
          <w:szCs w:val="22"/>
        </w:rPr>
      </w:pPr>
    </w:p>
    <w:p w14:paraId="3EFB58EE" w14:textId="77777777" w:rsidR="00A54304" w:rsidRPr="00D41D08" w:rsidRDefault="00A54304" w:rsidP="00A54304">
      <w:pPr>
        <w:spacing w:after="40"/>
        <w:jc w:val="both"/>
        <w:rPr>
          <w:sz w:val="22"/>
          <w:szCs w:val="22"/>
          <w:u w:val="single"/>
        </w:rPr>
      </w:pPr>
      <w:r w:rsidRPr="00D41D08">
        <w:rPr>
          <w:sz w:val="22"/>
          <w:szCs w:val="22"/>
          <w:u w:val="single"/>
        </w:rPr>
        <w:t>Tektura introligatorska:</w:t>
      </w:r>
    </w:p>
    <w:p w14:paraId="4B8F8823" w14:textId="77777777" w:rsidR="00A54304" w:rsidRPr="00D41D08" w:rsidRDefault="00A54304" w:rsidP="00A54304">
      <w:pPr>
        <w:spacing w:after="40"/>
        <w:jc w:val="both"/>
        <w:rPr>
          <w:sz w:val="22"/>
          <w:szCs w:val="22"/>
        </w:rPr>
      </w:pPr>
      <w:r w:rsidRPr="00D41D08">
        <w:rPr>
          <w:sz w:val="22"/>
          <w:szCs w:val="22"/>
        </w:rPr>
        <w:t>Kolor szary jednolity w całym arkuszu,  945g/m2, grubość arkusza 1,5 mm, LG, 70x100cm</w:t>
      </w:r>
    </w:p>
    <w:p w14:paraId="5C669336" w14:textId="77777777" w:rsidR="00A54304" w:rsidRPr="00D41D08" w:rsidRDefault="00A54304" w:rsidP="00A54304">
      <w:pPr>
        <w:spacing w:after="40"/>
        <w:jc w:val="both"/>
        <w:rPr>
          <w:sz w:val="22"/>
          <w:szCs w:val="22"/>
          <w:u w:val="single"/>
        </w:rPr>
      </w:pPr>
      <w:r w:rsidRPr="00D41D08">
        <w:rPr>
          <w:sz w:val="22"/>
          <w:szCs w:val="22"/>
          <w:u w:val="single"/>
        </w:rPr>
        <w:t>Papier pakowy:</w:t>
      </w:r>
    </w:p>
    <w:p w14:paraId="662A590E" w14:textId="77777777" w:rsidR="00A54304" w:rsidRPr="00D41D08" w:rsidRDefault="00A54304" w:rsidP="00A54304">
      <w:pPr>
        <w:spacing w:after="40"/>
        <w:jc w:val="both"/>
        <w:rPr>
          <w:sz w:val="22"/>
          <w:szCs w:val="22"/>
        </w:rPr>
      </w:pPr>
      <w:r w:rsidRPr="00D41D08">
        <w:rPr>
          <w:sz w:val="22"/>
          <w:szCs w:val="22"/>
        </w:rPr>
        <w:t>Kolor szary lub brązowy jednolity w całym arkuszu bez przebarwień i plam, 80g/m2, wymiar arkusza  70x100cm +/- 10cm</w:t>
      </w:r>
    </w:p>
    <w:bookmarkEnd w:id="3"/>
    <w:p w14:paraId="01A75125" w14:textId="77777777" w:rsidR="00A54304" w:rsidRPr="00D41D08" w:rsidRDefault="00A54304" w:rsidP="00A54304">
      <w:pPr>
        <w:spacing w:after="40"/>
        <w:jc w:val="both"/>
        <w:rPr>
          <w:sz w:val="22"/>
          <w:szCs w:val="22"/>
        </w:rPr>
      </w:pPr>
    </w:p>
    <w:p w14:paraId="0AE0B0DE" w14:textId="77777777" w:rsidR="00A54304" w:rsidRPr="00D41D08" w:rsidRDefault="00A54304" w:rsidP="00A54304">
      <w:pPr>
        <w:spacing w:after="40"/>
        <w:jc w:val="both"/>
        <w:rPr>
          <w:sz w:val="22"/>
          <w:szCs w:val="22"/>
        </w:rPr>
      </w:pPr>
      <w:r w:rsidRPr="00D41D08">
        <w:rPr>
          <w:sz w:val="22"/>
          <w:szCs w:val="22"/>
        </w:rPr>
        <w:t>Wyszczególnione wyżej papiery powinny być podatne na procesy introligatorskie takie jak: tłoczenie, bigowanie, klejenie, falcowanie.</w:t>
      </w:r>
    </w:p>
    <w:p w14:paraId="68EDDF82" w14:textId="77777777" w:rsidR="00A54304" w:rsidRPr="00D41D08" w:rsidRDefault="00A54304" w:rsidP="00A54304">
      <w:pPr>
        <w:spacing w:after="40"/>
        <w:jc w:val="right"/>
        <w:rPr>
          <w:sz w:val="22"/>
          <w:szCs w:val="22"/>
        </w:rPr>
      </w:pPr>
    </w:p>
    <w:p w14:paraId="08A45FAD" w14:textId="12337982" w:rsidR="00A54304" w:rsidRPr="00D41D08" w:rsidRDefault="00A54304" w:rsidP="00ED6868">
      <w:pPr>
        <w:spacing w:after="40"/>
        <w:rPr>
          <w:b/>
          <w:sz w:val="22"/>
          <w:szCs w:val="22"/>
          <w:u w:val="single"/>
        </w:rPr>
      </w:pPr>
      <w:r w:rsidRPr="00D41D08">
        <w:rPr>
          <w:b/>
          <w:sz w:val="22"/>
          <w:szCs w:val="22"/>
          <w:u w:val="single"/>
        </w:rPr>
        <w:t xml:space="preserve">CZĘŚĆ </w:t>
      </w:r>
      <w:r w:rsidR="00ED6868" w:rsidRPr="00D41D08">
        <w:rPr>
          <w:b/>
          <w:sz w:val="22"/>
          <w:szCs w:val="22"/>
          <w:u w:val="single"/>
        </w:rPr>
        <w:t>2</w:t>
      </w:r>
    </w:p>
    <w:p w14:paraId="24F718C3" w14:textId="77777777" w:rsidR="00A54304" w:rsidRPr="00D41D08" w:rsidRDefault="00A54304" w:rsidP="00A54304">
      <w:pPr>
        <w:spacing w:after="40"/>
        <w:jc w:val="right"/>
        <w:rPr>
          <w:sz w:val="22"/>
          <w:szCs w:val="22"/>
        </w:rPr>
      </w:pPr>
    </w:p>
    <w:p w14:paraId="367DAB0F" w14:textId="77777777" w:rsidR="00A54304" w:rsidRPr="00D41D08" w:rsidRDefault="00A54304" w:rsidP="00A54304">
      <w:pPr>
        <w:spacing w:after="40"/>
        <w:jc w:val="both"/>
        <w:rPr>
          <w:sz w:val="22"/>
          <w:szCs w:val="22"/>
        </w:rPr>
      </w:pPr>
      <w:r w:rsidRPr="00D41D08">
        <w:rPr>
          <w:b/>
          <w:sz w:val="22"/>
          <w:szCs w:val="22"/>
        </w:rPr>
        <w:t>1.</w:t>
      </w:r>
      <w:r w:rsidRPr="00D41D08">
        <w:rPr>
          <w:sz w:val="22"/>
          <w:szCs w:val="22"/>
        </w:rPr>
        <w:t xml:space="preserve"> Wysokiej jakości karton UD2, makulaturowy , niepowlekany, jednostronnie bielony (biało - szary), z matowym wykończeniem, przeznaczony do produkcji teczek, opakowań, okładek.</w:t>
      </w:r>
    </w:p>
    <w:p w14:paraId="0E183D76" w14:textId="77777777" w:rsidR="00A54304" w:rsidRPr="00D41D08" w:rsidRDefault="00A54304" w:rsidP="00A54304">
      <w:pPr>
        <w:spacing w:after="40"/>
        <w:jc w:val="both"/>
        <w:rPr>
          <w:sz w:val="22"/>
          <w:szCs w:val="22"/>
        </w:rPr>
      </w:pPr>
      <w:r w:rsidRPr="00D41D08">
        <w:rPr>
          <w:sz w:val="22"/>
          <w:szCs w:val="22"/>
        </w:rPr>
        <w:t>Wyszczególniony surowiec powinien być odporny na pękanie i rozwarstwianie się podczas zaginania, podatny na procesy introligatorskie takie jak:</w:t>
      </w:r>
    </w:p>
    <w:p w14:paraId="52FA97A1" w14:textId="77777777" w:rsidR="00A54304" w:rsidRPr="00D41D08" w:rsidRDefault="00A54304" w:rsidP="00A54304">
      <w:pPr>
        <w:spacing w:after="40"/>
        <w:jc w:val="both"/>
        <w:rPr>
          <w:sz w:val="22"/>
          <w:szCs w:val="22"/>
        </w:rPr>
      </w:pPr>
      <w:r w:rsidRPr="00D41D08">
        <w:rPr>
          <w:sz w:val="22"/>
          <w:szCs w:val="22"/>
        </w:rPr>
        <w:t>bigowanie, sztancowanie, falcowanie, ślepe tłoczenie, klejenie, foliowanie.</w:t>
      </w:r>
    </w:p>
    <w:p w14:paraId="7297EB6E" w14:textId="77777777" w:rsidR="00A54304" w:rsidRPr="00D41D08" w:rsidRDefault="00A54304" w:rsidP="00A54304">
      <w:pPr>
        <w:spacing w:after="40"/>
        <w:jc w:val="both"/>
        <w:rPr>
          <w:sz w:val="22"/>
          <w:szCs w:val="22"/>
        </w:rPr>
      </w:pPr>
      <w:r w:rsidRPr="00D41D08">
        <w:rPr>
          <w:sz w:val="22"/>
          <w:szCs w:val="22"/>
        </w:rPr>
        <w:t>Dane techniczne:</w:t>
      </w:r>
    </w:p>
    <w:p w14:paraId="492FC309" w14:textId="77777777" w:rsidR="00A54304" w:rsidRPr="00D41D08" w:rsidRDefault="00A54304" w:rsidP="00A54304">
      <w:pPr>
        <w:spacing w:after="40"/>
        <w:jc w:val="both"/>
        <w:rPr>
          <w:sz w:val="22"/>
          <w:szCs w:val="22"/>
        </w:rPr>
      </w:pPr>
      <w:r w:rsidRPr="00D41D08">
        <w:rPr>
          <w:sz w:val="22"/>
          <w:szCs w:val="22"/>
        </w:rPr>
        <w:t xml:space="preserve">-Gramatura: 300 g/m2 (+/-) 5% </w:t>
      </w:r>
    </w:p>
    <w:p w14:paraId="485A15A6" w14:textId="77777777" w:rsidR="00A54304" w:rsidRPr="00D41D08" w:rsidRDefault="00A54304" w:rsidP="00A54304">
      <w:pPr>
        <w:spacing w:after="40"/>
        <w:jc w:val="both"/>
        <w:rPr>
          <w:sz w:val="22"/>
          <w:szCs w:val="22"/>
        </w:rPr>
      </w:pPr>
      <w:r w:rsidRPr="00D41D08">
        <w:rPr>
          <w:sz w:val="22"/>
          <w:szCs w:val="22"/>
        </w:rPr>
        <w:t>-Grubość - 440 um  +/- 50</w:t>
      </w:r>
    </w:p>
    <w:p w14:paraId="42FD51ED" w14:textId="77777777" w:rsidR="00A54304" w:rsidRPr="00D41D08" w:rsidRDefault="00A54304" w:rsidP="00A54304">
      <w:pPr>
        <w:spacing w:after="40"/>
        <w:jc w:val="both"/>
        <w:rPr>
          <w:sz w:val="22"/>
          <w:szCs w:val="22"/>
        </w:rPr>
      </w:pPr>
      <w:r w:rsidRPr="00D41D08">
        <w:rPr>
          <w:sz w:val="22"/>
          <w:szCs w:val="22"/>
        </w:rPr>
        <w:t xml:space="preserve">-Jasność - 75%  +/- 5 % </w:t>
      </w:r>
    </w:p>
    <w:p w14:paraId="0B3CDC06" w14:textId="77777777" w:rsidR="00A54304" w:rsidRPr="00D41D08" w:rsidRDefault="00A54304" w:rsidP="00A54304">
      <w:pPr>
        <w:spacing w:after="40"/>
        <w:jc w:val="both"/>
        <w:rPr>
          <w:sz w:val="22"/>
          <w:szCs w:val="22"/>
        </w:rPr>
      </w:pPr>
      <w:r w:rsidRPr="00D41D08">
        <w:rPr>
          <w:sz w:val="22"/>
          <w:szCs w:val="22"/>
        </w:rPr>
        <w:t xml:space="preserve">-Sztywność - 14,7 mN.m  +/- 1 </w:t>
      </w:r>
    </w:p>
    <w:p w14:paraId="38D18D60" w14:textId="77777777" w:rsidR="00A54304" w:rsidRPr="00D41D08" w:rsidRDefault="00A54304" w:rsidP="00A54304">
      <w:pPr>
        <w:spacing w:after="40"/>
        <w:jc w:val="both"/>
        <w:rPr>
          <w:sz w:val="22"/>
          <w:szCs w:val="22"/>
        </w:rPr>
      </w:pPr>
      <w:r w:rsidRPr="00D41D08">
        <w:rPr>
          <w:sz w:val="22"/>
          <w:szCs w:val="22"/>
        </w:rPr>
        <w:t xml:space="preserve">-Sztywność - 5,9 mN.m   +/- 1 </w:t>
      </w:r>
    </w:p>
    <w:p w14:paraId="5A296262" w14:textId="77777777" w:rsidR="00A54304" w:rsidRPr="00D41D08" w:rsidRDefault="00A54304" w:rsidP="00A54304">
      <w:pPr>
        <w:spacing w:after="40"/>
        <w:jc w:val="both"/>
        <w:rPr>
          <w:sz w:val="22"/>
          <w:szCs w:val="22"/>
          <w:u w:val="single"/>
        </w:rPr>
      </w:pPr>
      <w:r w:rsidRPr="00D41D08">
        <w:rPr>
          <w:sz w:val="22"/>
          <w:szCs w:val="22"/>
          <w:u w:val="single"/>
        </w:rPr>
        <w:t>- format 70x100 cm bieg włókien wzdłuż długiego boku</w:t>
      </w:r>
    </w:p>
    <w:p w14:paraId="00B02086" w14:textId="77777777" w:rsidR="00A54304" w:rsidRPr="00D41D08" w:rsidRDefault="00A54304" w:rsidP="00A54304">
      <w:pPr>
        <w:spacing w:after="40"/>
        <w:jc w:val="both"/>
        <w:rPr>
          <w:sz w:val="22"/>
          <w:szCs w:val="22"/>
        </w:rPr>
      </w:pPr>
    </w:p>
    <w:p w14:paraId="7FDC5CC3" w14:textId="77777777" w:rsidR="00A54304" w:rsidRPr="00D41D08" w:rsidRDefault="00A54304" w:rsidP="00A54304">
      <w:pPr>
        <w:spacing w:after="40"/>
        <w:jc w:val="both"/>
        <w:rPr>
          <w:sz w:val="22"/>
          <w:szCs w:val="22"/>
        </w:rPr>
      </w:pPr>
      <w:r w:rsidRPr="00D41D08">
        <w:rPr>
          <w:b/>
          <w:sz w:val="22"/>
          <w:szCs w:val="22"/>
        </w:rPr>
        <w:lastRenderedPageBreak/>
        <w:t xml:space="preserve">2. </w:t>
      </w:r>
      <w:r w:rsidRPr="00D41D08">
        <w:rPr>
          <w:sz w:val="22"/>
          <w:szCs w:val="22"/>
        </w:rPr>
        <w:t>Wielowarstwowa tektura makulaturowa GD2 jednostronnie powlekana, bielona o szarym spodzie, charakteryzująca się wysoką sztywnością, białością i odpornością na pękanie podczas zginania. Przeznaczenie:</w:t>
      </w:r>
    </w:p>
    <w:p w14:paraId="43DFABDD" w14:textId="77777777" w:rsidR="00A54304" w:rsidRPr="00D41D08" w:rsidRDefault="00A54304" w:rsidP="00A54304">
      <w:pPr>
        <w:spacing w:after="40"/>
        <w:jc w:val="both"/>
        <w:rPr>
          <w:sz w:val="22"/>
          <w:szCs w:val="22"/>
        </w:rPr>
      </w:pPr>
      <w:r w:rsidRPr="00D41D08">
        <w:rPr>
          <w:sz w:val="22"/>
          <w:szCs w:val="22"/>
        </w:rPr>
        <w:t>– wielobarwny i obustronny zadruk offsetowy</w:t>
      </w:r>
    </w:p>
    <w:p w14:paraId="76D1086F" w14:textId="77777777" w:rsidR="00A54304" w:rsidRPr="00D41D08" w:rsidRDefault="00A54304" w:rsidP="00A54304">
      <w:pPr>
        <w:spacing w:after="40"/>
        <w:jc w:val="both"/>
        <w:rPr>
          <w:sz w:val="22"/>
          <w:szCs w:val="22"/>
        </w:rPr>
      </w:pPr>
      <w:r w:rsidRPr="00D41D08">
        <w:rPr>
          <w:sz w:val="22"/>
          <w:szCs w:val="22"/>
        </w:rPr>
        <w:t>- wykrawanie i bigowanie</w:t>
      </w:r>
    </w:p>
    <w:p w14:paraId="4C3D91A5" w14:textId="77777777" w:rsidR="00A54304" w:rsidRPr="00D41D08" w:rsidRDefault="00A54304" w:rsidP="00A54304">
      <w:pPr>
        <w:spacing w:after="40"/>
        <w:jc w:val="both"/>
        <w:rPr>
          <w:sz w:val="22"/>
          <w:szCs w:val="22"/>
        </w:rPr>
      </w:pPr>
      <w:r w:rsidRPr="00D41D08">
        <w:rPr>
          <w:sz w:val="22"/>
          <w:szCs w:val="22"/>
        </w:rPr>
        <w:t xml:space="preserve">Parametry techniczne: </w:t>
      </w:r>
    </w:p>
    <w:p w14:paraId="71094293" w14:textId="77777777" w:rsidR="00A54304" w:rsidRPr="00D41D08" w:rsidRDefault="00A54304" w:rsidP="00A54304">
      <w:pPr>
        <w:spacing w:after="40"/>
        <w:jc w:val="both"/>
        <w:rPr>
          <w:sz w:val="22"/>
          <w:szCs w:val="22"/>
        </w:rPr>
      </w:pPr>
      <w:r w:rsidRPr="00D41D08">
        <w:rPr>
          <w:sz w:val="22"/>
          <w:szCs w:val="22"/>
          <w:u w:val="single"/>
        </w:rPr>
        <w:t>arkusze o wymiarach 700x1000 mm  o kierunku włókien wzdłuż długiego boku</w:t>
      </w:r>
      <w:r w:rsidRPr="00D41D08">
        <w:rPr>
          <w:sz w:val="22"/>
          <w:szCs w:val="22"/>
        </w:rPr>
        <w:t xml:space="preserve"> zgodne z poniższą specyfikacją:</w:t>
      </w:r>
    </w:p>
    <w:p w14:paraId="7EBDFF6D" w14:textId="77777777" w:rsidR="00A54304" w:rsidRPr="00D41D08" w:rsidRDefault="00A54304" w:rsidP="00A54304">
      <w:pPr>
        <w:jc w:val="both"/>
        <w:rPr>
          <w:sz w:val="22"/>
          <w:szCs w:val="22"/>
        </w:rPr>
      </w:pPr>
    </w:p>
    <w:tbl>
      <w:tblPr>
        <w:tblStyle w:val="Tabela-Siatka1"/>
        <w:tblW w:w="0" w:type="auto"/>
        <w:tblInd w:w="421" w:type="dxa"/>
        <w:tblLook w:val="04A0" w:firstRow="1" w:lastRow="0" w:firstColumn="1" w:lastColumn="0" w:noHBand="0" w:noVBand="1"/>
      </w:tblPr>
      <w:tblGrid>
        <w:gridCol w:w="3727"/>
        <w:gridCol w:w="1270"/>
        <w:gridCol w:w="3082"/>
      </w:tblGrid>
      <w:tr w:rsidR="00D41D08" w:rsidRPr="00D41D08" w14:paraId="36056201" w14:textId="77777777" w:rsidTr="007B5A05">
        <w:tc>
          <w:tcPr>
            <w:tcW w:w="3727" w:type="dxa"/>
            <w:tcBorders>
              <w:top w:val="single" w:sz="4" w:space="0" w:color="auto"/>
              <w:left w:val="single" w:sz="4" w:space="0" w:color="auto"/>
              <w:bottom w:val="single" w:sz="4" w:space="0" w:color="auto"/>
              <w:right w:val="single" w:sz="4" w:space="0" w:color="auto"/>
            </w:tcBorders>
            <w:hideMark/>
          </w:tcPr>
          <w:p w14:paraId="59FD041D" w14:textId="77777777" w:rsidR="00A54304" w:rsidRPr="00D41D08" w:rsidRDefault="00A54304" w:rsidP="00D7026B">
            <w:pPr>
              <w:jc w:val="center"/>
              <w:rPr>
                <w:b/>
                <w:sz w:val="22"/>
                <w:szCs w:val="22"/>
              </w:rPr>
            </w:pPr>
            <w:r w:rsidRPr="00D41D08">
              <w:rPr>
                <w:b/>
                <w:sz w:val="22"/>
                <w:szCs w:val="22"/>
              </w:rPr>
              <w:t>PARAMETR</w:t>
            </w:r>
          </w:p>
        </w:tc>
        <w:tc>
          <w:tcPr>
            <w:tcW w:w="1270" w:type="dxa"/>
            <w:tcBorders>
              <w:top w:val="single" w:sz="4" w:space="0" w:color="auto"/>
              <w:left w:val="single" w:sz="4" w:space="0" w:color="auto"/>
              <w:bottom w:val="single" w:sz="4" w:space="0" w:color="auto"/>
              <w:right w:val="single" w:sz="4" w:space="0" w:color="auto"/>
            </w:tcBorders>
            <w:hideMark/>
          </w:tcPr>
          <w:p w14:paraId="5A93AEC4" w14:textId="77777777" w:rsidR="00A54304" w:rsidRPr="00D41D08" w:rsidRDefault="00A54304" w:rsidP="00D7026B">
            <w:pPr>
              <w:jc w:val="center"/>
              <w:rPr>
                <w:b/>
                <w:sz w:val="22"/>
                <w:szCs w:val="22"/>
              </w:rPr>
            </w:pPr>
            <w:r w:rsidRPr="00D41D08">
              <w:rPr>
                <w:b/>
                <w:sz w:val="22"/>
                <w:szCs w:val="22"/>
              </w:rPr>
              <w:t>Jednostki</w:t>
            </w:r>
          </w:p>
        </w:tc>
        <w:tc>
          <w:tcPr>
            <w:tcW w:w="3082" w:type="dxa"/>
            <w:tcBorders>
              <w:top w:val="single" w:sz="4" w:space="0" w:color="auto"/>
              <w:left w:val="single" w:sz="4" w:space="0" w:color="auto"/>
              <w:bottom w:val="single" w:sz="4" w:space="0" w:color="auto"/>
              <w:right w:val="single" w:sz="4" w:space="0" w:color="auto"/>
            </w:tcBorders>
            <w:hideMark/>
          </w:tcPr>
          <w:p w14:paraId="6EA4740F" w14:textId="77777777" w:rsidR="00A54304" w:rsidRPr="00D41D08" w:rsidRDefault="00A54304" w:rsidP="00D7026B">
            <w:pPr>
              <w:jc w:val="center"/>
              <w:rPr>
                <w:b/>
                <w:sz w:val="22"/>
                <w:szCs w:val="22"/>
              </w:rPr>
            </w:pPr>
            <w:r w:rsidRPr="00D41D08">
              <w:rPr>
                <w:b/>
                <w:sz w:val="22"/>
                <w:szCs w:val="22"/>
              </w:rPr>
              <w:t>Wielkość dla 250g</w:t>
            </w:r>
          </w:p>
        </w:tc>
      </w:tr>
      <w:tr w:rsidR="00D41D08" w:rsidRPr="00D41D08" w14:paraId="47ACA91F" w14:textId="77777777" w:rsidTr="007B5A05">
        <w:tc>
          <w:tcPr>
            <w:tcW w:w="3727" w:type="dxa"/>
            <w:tcBorders>
              <w:top w:val="single" w:sz="4" w:space="0" w:color="auto"/>
              <w:left w:val="single" w:sz="4" w:space="0" w:color="auto"/>
              <w:bottom w:val="single" w:sz="4" w:space="0" w:color="auto"/>
              <w:right w:val="single" w:sz="4" w:space="0" w:color="auto"/>
            </w:tcBorders>
            <w:hideMark/>
          </w:tcPr>
          <w:p w14:paraId="078D9244" w14:textId="77777777" w:rsidR="00A54304" w:rsidRPr="00D41D08" w:rsidRDefault="00A54304" w:rsidP="00D7026B">
            <w:pPr>
              <w:jc w:val="center"/>
              <w:rPr>
                <w:sz w:val="22"/>
                <w:szCs w:val="22"/>
              </w:rPr>
            </w:pPr>
            <w:r w:rsidRPr="00D41D08">
              <w:rPr>
                <w:sz w:val="22"/>
                <w:szCs w:val="22"/>
              </w:rPr>
              <w:t>Gramatura)</w:t>
            </w:r>
          </w:p>
        </w:tc>
        <w:tc>
          <w:tcPr>
            <w:tcW w:w="1270" w:type="dxa"/>
            <w:tcBorders>
              <w:top w:val="single" w:sz="4" w:space="0" w:color="auto"/>
              <w:left w:val="single" w:sz="4" w:space="0" w:color="auto"/>
              <w:bottom w:val="single" w:sz="4" w:space="0" w:color="auto"/>
              <w:right w:val="single" w:sz="4" w:space="0" w:color="auto"/>
            </w:tcBorders>
            <w:hideMark/>
          </w:tcPr>
          <w:p w14:paraId="5D30DC45" w14:textId="77777777" w:rsidR="00A54304" w:rsidRPr="00D41D08" w:rsidRDefault="00A54304" w:rsidP="00D7026B">
            <w:pPr>
              <w:jc w:val="center"/>
              <w:rPr>
                <w:sz w:val="22"/>
                <w:szCs w:val="22"/>
              </w:rPr>
            </w:pPr>
            <w:r w:rsidRPr="00D41D08">
              <w:rPr>
                <w:sz w:val="22"/>
                <w:szCs w:val="22"/>
              </w:rPr>
              <w:t>g/m2</w:t>
            </w:r>
          </w:p>
        </w:tc>
        <w:tc>
          <w:tcPr>
            <w:tcW w:w="3082" w:type="dxa"/>
            <w:tcBorders>
              <w:top w:val="single" w:sz="4" w:space="0" w:color="auto"/>
              <w:left w:val="single" w:sz="4" w:space="0" w:color="auto"/>
              <w:bottom w:val="single" w:sz="4" w:space="0" w:color="auto"/>
              <w:right w:val="single" w:sz="4" w:space="0" w:color="auto"/>
            </w:tcBorders>
            <w:hideMark/>
          </w:tcPr>
          <w:p w14:paraId="367F2B4B" w14:textId="77777777" w:rsidR="00A54304" w:rsidRPr="00D41D08" w:rsidRDefault="00A54304" w:rsidP="00D7026B">
            <w:pPr>
              <w:jc w:val="center"/>
              <w:rPr>
                <w:sz w:val="22"/>
                <w:szCs w:val="22"/>
              </w:rPr>
            </w:pPr>
            <w:r w:rsidRPr="00D41D08">
              <w:rPr>
                <w:sz w:val="22"/>
                <w:szCs w:val="22"/>
              </w:rPr>
              <w:t>250+/-5%</w:t>
            </w:r>
          </w:p>
        </w:tc>
      </w:tr>
      <w:tr w:rsidR="00D41D08" w:rsidRPr="00D41D08" w14:paraId="04A645D4" w14:textId="77777777" w:rsidTr="007B5A05">
        <w:tc>
          <w:tcPr>
            <w:tcW w:w="3727" w:type="dxa"/>
            <w:tcBorders>
              <w:top w:val="single" w:sz="4" w:space="0" w:color="auto"/>
              <w:left w:val="single" w:sz="4" w:space="0" w:color="auto"/>
              <w:bottom w:val="single" w:sz="4" w:space="0" w:color="auto"/>
              <w:right w:val="single" w:sz="4" w:space="0" w:color="auto"/>
            </w:tcBorders>
            <w:hideMark/>
          </w:tcPr>
          <w:p w14:paraId="45E0F20A" w14:textId="77777777" w:rsidR="00A54304" w:rsidRPr="00D41D08" w:rsidRDefault="00A54304" w:rsidP="00D7026B">
            <w:pPr>
              <w:jc w:val="center"/>
              <w:rPr>
                <w:sz w:val="22"/>
                <w:szCs w:val="22"/>
              </w:rPr>
            </w:pPr>
            <w:r w:rsidRPr="00D41D08">
              <w:rPr>
                <w:sz w:val="22"/>
                <w:szCs w:val="22"/>
              </w:rPr>
              <w:t xml:space="preserve">Objętość właściwa </w:t>
            </w:r>
          </w:p>
        </w:tc>
        <w:tc>
          <w:tcPr>
            <w:tcW w:w="1270" w:type="dxa"/>
            <w:tcBorders>
              <w:top w:val="single" w:sz="4" w:space="0" w:color="auto"/>
              <w:left w:val="single" w:sz="4" w:space="0" w:color="auto"/>
              <w:bottom w:val="single" w:sz="4" w:space="0" w:color="auto"/>
              <w:right w:val="single" w:sz="4" w:space="0" w:color="auto"/>
            </w:tcBorders>
            <w:hideMark/>
          </w:tcPr>
          <w:p w14:paraId="61B23310" w14:textId="77777777" w:rsidR="00A54304" w:rsidRPr="00D41D08" w:rsidRDefault="00A54304" w:rsidP="00D7026B">
            <w:pPr>
              <w:jc w:val="center"/>
              <w:rPr>
                <w:sz w:val="22"/>
                <w:szCs w:val="22"/>
              </w:rPr>
            </w:pPr>
            <w:r w:rsidRPr="00D41D08">
              <w:rPr>
                <w:sz w:val="22"/>
                <w:szCs w:val="22"/>
              </w:rPr>
              <w:t>cm3/g</w:t>
            </w:r>
          </w:p>
        </w:tc>
        <w:tc>
          <w:tcPr>
            <w:tcW w:w="3082" w:type="dxa"/>
            <w:tcBorders>
              <w:top w:val="single" w:sz="4" w:space="0" w:color="auto"/>
              <w:left w:val="single" w:sz="4" w:space="0" w:color="auto"/>
              <w:bottom w:val="single" w:sz="4" w:space="0" w:color="auto"/>
              <w:right w:val="single" w:sz="4" w:space="0" w:color="auto"/>
            </w:tcBorders>
            <w:hideMark/>
          </w:tcPr>
          <w:p w14:paraId="0C5DC6F4" w14:textId="77777777" w:rsidR="00A54304" w:rsidRPr="00D41D08" w:rsidRDefault="00A54304" w:rsidP="00D7026B">
            <w:pPr>
              <w:jc w:val="center"/>
              <w:rPr>
                <w:sz w:val="22"/>
                <w:szCs w:val="22"/>
              </w:rPr>
            </w:pPr>
            <w:r w:rsidRPr="00D41D08">
              <w:rPr>
                <w:sz w:val="22"/>
                <w:szCs w:val="22"/>
              </w:rPr>
              <w:t>1,30+/-5%</w:t>
            </w:r>
          </w:p>
        </w:tc>
      </w:tr>
      <w:tr w:rsidR="00D41D08" w:rsidRPr="00D41D08" w14:paraId="3C2A8D50" w14:textId="77777777" w:rsidTr="007B5A05">
        <w:tc>
          <w:tcPr>
            <w:tcW w:w="3727" w:type="dxa"/>
            <w:tcBorders>
              <w:top w:val="single" w:sz="4" w:space="0" w:color="auto"/>
              <w:left w:val="single" w:sz="4" w:space="0" w:color="auto"/>
              <w:bottom w:val="single" w:sz="4" w:space="0" w:color="auto"/>
              <w:right w:val="single" w:sz="4" w:space="0" w:color="auto"/>
            </w:tcBorders>
            <w:hideMark/>
          </w:tcPr>
          <w:p w14:paraId="79D1788E" w14:textId="77777777" w:rsidR="00A54304" w:rsidRPr="00D41D08" w:rsidRDefault="00A54304" w:rsidP="00D7026B">
            <w:pPr>
              <w:jc w:val="center"/>
              <w:rPr>
                <w:sz w:val="22"/>
                <w:szCs w:val="22"/>
              </w:rPr>
            </w:pPr>
            <w:r w:rsidRPr="00D41D08">
              <w:rPr>
                <w:sz w:val="22"/>
                <w:szCs w:val="22"/>
              </w:rPr>
              <w:t xml:space="preserve">Grubość </w:t>
            </w:r>
          </w:p>
        </w:tc>
        <w:tc>
          <w:tcPr>
            <w:tcW w:w="1270" w:type="dxa"/>
            <w:tcBorders>
              <w:top w:val="single" w:sz="4" w:space="0" w:color="auto"/>
              <w:left w:val="single" w:sz="4" w:space="0" w:color="auto"/>
              <w:bottom w:val="single" w:sz="4" w:space="0" w:color="auto"/>
              <w:right w:val="single" w:sz="4" w:space="0" w:color="auto"/>
            </w:tcBorders>
            <w:hideMark/>
          </w:tcPr>
          <w:p w14:paraId="740AD5AC" w14:textId="77777777" w:rsidR="00A54304" w:rsidRPr="00D41D08" w:rsidRDefault="00A54304" w:rsidP="00D7026B">
            <w:pPr>
              <w:jc w:val="center"/>
              <w:rPr>
                <w:sz w:val="22"/>
                <w:szCs w:val="22"/>
              </w:rPr>
            </w:pPr>
            <w:r w:rsidRPr="00D41D08">
              <w:rPr>
                <w:sz w:val="22"/>
                <w:szCs w:val="22"/>
              </w:rPr>
              <w:t>μm</w:t>
            </w:r>
          </w:p>
        </w:tc>
        <w:tc>
          <w:tcPr>
            <w:tcW w:w="3082" w:type="dxa"/>
            <w:tcBorders>
              <w:top w:val="single" w:sz="4" w:space="0" w:color="auto"/>
              <w:left w:val="single" w:sz="4" w:space="0" w:color="auto"/>
              <w:bottom w:val="single" w:sz="4" w:space="0" w:color="auto"/>
              <w:right w:val="single" w:sz="4" w:space="0" w:color="auto"/>
            </w:tcBorders>
            <w:hideMark/>
          </w:tcPr>
          <w:p w14:paraId="5EB40B83" w14:textId="77777777" w:rsidR="00A54304" w:rsidRPr="00D41D08" w:rsidRDefault="00A54304" w:rsidP="00D7026B">
            <w:pPr>
              <w:jc w:val="center"/>
              <w:rPr>
                <w:sz w:val="22"/>
                <w:szCs w:val="22"/>
              </w:rPr>
            </w:pPr>
            <w:r w:rsidRPr="00D41D08">
              <w:rPr>
                <w:sz w:val="22"/>
                <w:szCs w:val="22"/>
              </w:rPr>
              <w:t xml:space="preserve">315+/- 30μm </w:t>
            </w:r>
          </w:p>
        </w:tc>
      </w:tr>
      <w:tr w:rsidR="00D41D08" w:rsidRPr="00D41D08" w14:paraId="7B059AE9" w14:textId="77777777" w:rsidTr="007B5A05">
        <w:trPr>
          <w:trHeight w:val="420"/>
        </w:trPr>
        <w:tc>
          <w:tcPr>
            <w:tcW w:w="3727" w:type="dxa"/>
            <w:vMerge w:val="restart"/>
            <w:tcBorders>
              <w:top w:val="single" w:sz="4" w:space="0" w:color="auto"/>
              <w:left w:val="single" w:sz="4" w:space="0" w:color="auto"/>
              <w:bottom w:val="single" w:sz="4" w:space="0" w:color="auto"/>
              <w:right w:val="single" w:sz="4" w:space="0" w:color="auto"/>
            </w:tcBorders>
            <w:hideMark/>
          </w:tcPr>
          <w:p w14:paraId="477BFF0B" w14:textId="77777777" w:rsidR="00A54304" w:rsidRPr="00D41D08" w:rsidRDefault="00A54304" w:rsidP="00D7026B">
            <w:pPr>
              <w:jc w:val="center"/>
              <w:rPr>
                <w:sz w:val="22"/>
                <w:szCs w:val="22"/>
              </w:rPr>
            </w:pPr>
            <w:r w:rsidRPr="00D41D08">
              <w:rPr>
                <w:sz w:val="22"/>
                <w:szCs w:val="22"/>
              </w:rPr>
              <w:t>Sztywność 15º :</w:t>
            </w:r>
          </w:p>
          <w:p w14:paraId="7AF41FAF" w14:textId="77777777" w:rsidR="00A54304" w:rsidRPr="00D41D08" w:rsidRDefault="00A54304" w:rsidP="00D7026B">
            <w:pPr>
              <w:jc w:val="center"/>
              <w:rPr>
                <w:sz w:val="22"/>
                <w:szCs w:val="22"/>
              </w:rPr>
            </w:pPr>
            <w:r w:rsidRPr="00D41D08">
              <w:rPr>
                <w:sz w:val="22"/>
                <w:szCs w:val="22"/>
              </w:rPr>
              <w:t>wzdłużna :</w:t>
            </w:r>
          </w:p>
          <w:p w14:paraId="027082DA" w14:textId="77777777" w:rsidR="00A54304" w:rsidRPr="00D41D08" w:rsidRDefault="00A54304" w:rsidP="00D7026B">
            <w:pPr>
              <w:jc w:val="center"/>
              <w:rPr>
                <w:sz w:val="22"/>
                <w:szCs w:val="22"/>
              </w:rPr>
            </w:pPr>
            <w:r w:rsidRPr="00D41D08">
              <w:rPr>
                <w:sz w:val="22"/>
                <w:szCs w:val="22"/>
              </w:rPr>
              <w:t>poprzeczna</w:t>
            </w:r>
          </w:p>
        </w:tc>
        <w:tc>
          <w:tcPr>
            <w:tcW w:w="1270" w:type="dxa"/>
            <w:tcBorders>
              <w:top w:val="single" w:sz="4" w:space="0" w:color="auto"/>
              <w:left w:val="single" w:sz="4" w:space="0" w:color="auto"/>
              <w:bottom w:val="single" w:sz="4" w:space="0" w:color="auto"/>
              <w:right w:val="single" w:sz="4" w:space="0" w:color="auto"/>
            </w:tcBorders>
            <w:hideMark/>
          </w:tcPr>
          <w:p w14:paraId="3158857E" w14:textId="77777777" w:rsidR="00A54304" w:rsidRPr="00D41D08" w:rsidRDefault="00A54304" w:rsidP="00D7026B">
            <w:pPr>
              <w:jc w:val="center"/>
              <w:rPr>
                <w:sz w:val="22"/>
                <w:szCs w:val="22"/>
              </w:rPr>
            </w:pPr>
            <w:r w:rsidRPr="00D41D08">
              <w:rPr>
                <w:sz w:val="22"/>
                <w:szCs w:val="22"/>
              </w:rPr>
              <w:t>mNm</w:t>
            </w:r>
          </w:p>
        </w:tc>
        <w:tc>
          <w:tcPr>
            <w:tcW w:w="3082" w:type="dxa"/>
            <w:tcBorders>
              <w:top w:val="single" w:sz="4" w:space="0" w:color="auto"/>
              <w:left w:val="single" w:sz="4" w:space="0" w:color="auto"/>
              <w:bottom w:val="single" w:sz="4" w:space="0" w:color="auto"/>
              <w:right w:val="single" w:sz="4" w:space="0" w:color="auto"/>
            </w:tcBorders>
            <w:hideMark/>
          </w:tcPr>
          <w:p w14:paraId="2C05F144" w14:textId="0255AB9B" w:rsidR="00A54304" w:rsidRPr="00D41D08" w:rsidRDefault="00A54304" w:rsidP="00AB4EAB">
            <w:pPr>
              <w:jc w:val="center"/>
              <w:rPr>
                <w:sz w:val="22"/>
                <w:szCs w:val="22"/>
              </w:rPr>
            </w:pPr>
            <w:r w:rsidRPr="00D41D08">
              <w:rPr>
                <w:sz w:val="22"/>
                <w:szCs w:val="22"/>
              </w:rPr>
              <w:t>7,5 -15%</w:t>
            </w:r>
          </w:p>
        </w:tc>
      </w:tr>
      <w:tr w:rsidR="00D41D08" w:rsidRPr="00D41D08" w14:paraId="274A39AD" w14:textId="77777777" w:rsidTr="007B5A05">
        <w:trPr>
          <w:trHeight w:val="420"/>
        </w:trPr>
        <w:tc>
          <w:tcPr>
            <w:tcW w:w="3727" w:type="dxa"/>
            <w:vMerge/>
            <w:tcBorders>
              <w:top w:val="single" w:sz="4" w:space="0" w:color="auto"/>
              <w:left w:val="single" w:sz="4" w:space="0" w:color="auto"/>
              <w:bottom w:val="single" w:sz="4" w:space="0" w:color="auto"/>
              <w:right w:val="single" w:sz="4" w:space="0" w:color="auto"/>
            </w:tcBorders>
            <w:vAlign w:val="center"/>
            <w:hideMark/>
          </w:tcPr>
          <w:p w14:paraId="2114DB5A" w14:textId="77777777" w:rsidR="00A54304" w:rsidRPr="00D41D08" w:rsidRDefault="00A54304" w:rsidP="00D7026B">
            <w:pPr>
              <w:rPr>
                <w:sz w:val="22"/>
                <w:szCs w:val="22"/>
              </w:rPr>
            </w:pPr>
          </w:p>
        </w:tc>
        <w:tc>
          <w:tcPr>
            <w:tcW w:w="1270" w:type="dxa"/>
            <w:tcBorders>
              <w:top w:val="single" w:sz="4" w:space="0" w:color="auto"/>
              <w:left w:val="single" w:sz="4" w:space="0" w:color="auto"/>
              <w:bottom w:val="single" w:sz="4" w:space="0" w:color="auto"/>
              <w:right w:val="single" w:sz="4" w:space="0" w:color="auto"/>
            </w:tcBorders>
            <w:hideMark/>
          </w:tcPr>
          <w:p w14:paraId="382FC52B" w14:textId="77777777" w:rsidR="00A54304" w:rsidRPr="00D41D08" w:rsidRDefault="00A54304" w:rsidP="00D7026B">
            <w:pPr>
              <w:jc w:val="center"/>
              <w:rPr>
                <w:sz w:val="22"/>
                <w:szCs w:val="22"/>
              </w:rPr>
            </w:pPr>
            <w:r w:rsidRPr="00D41D08">
              <w:rPr>
                <w:sz w:val="22"/>
                <w:szCs w:val="22"/>
              </w:rPr>
              <w:t>mNm</w:t>
            </w:r>
          </w:p>
        </w:tc>
        <w:tc>
          <w:tcPr>
            <w:tcW w:w="3082" w:type="dxa"/>
            <w:tcBorders>
              <w:top w:val="single" w:sz="4" w:space="0" w:color="auto"/>
              <w:left w:val="single" w:sz="4" w:space="0" w:color="auto"/>
              <w:bottom w:val="single" w:sz="4" w:space="0" w:color="auto"/>
              <w:right w:val="single" w:sz="4" w:space="0" w:color="auto"/>
            </w:tcBorders>
            <w:hideMark/>
          </w:tcPr>
          <w:p w14:paraId="1BABC250" w14:textId="77777777" w:rsidR="00A54304" w:rsidRPr="00D41D08" w:rsidRDefault="00A54304" w:rsidP="00D7026B">
            <w:pPr>
              <w:jc w:val="center"/>
              <w:rPr>
                <w:sz w:val="22"/>
                <w:szCs w:val="22"/>
              </w:rPr>
            </w:pPr>
            <w:r w:rsidRPr="00D41D08">
              <w:rPr>
                <w:sz w:val="22"/>
                <w:szCs w:val="22"/>
              </w:rPr>
              <w:t>3,4 -1,5%</w:t>
            </w:r>
          </w:p>
        </w:tc>
      </w:tr>
      <w:tr w:rsidR="007656D3" w:rsidRPr="00D41D08" w14:paraId="4C287FE6" w14:textId="77777777" w:rsidTr="007B5A05">
        <w:tc>
          <w:tcPr>
            <w:tcW w:w="3727" w:type="dxa"/>
            <w:tcBorders>
              <w:top w:val="single" w:sz="4" w:space="0" w:color="auto"/>
              <w:left w:val="single" w:sz="4" w:space="0" w:color="auto"/>
              <w:bottom w:val="single" w:sz="4" w:space="0" w:color="auto"/>
              <w:right w:val="single" w:sz="4" w:space="0" w:color="auto"/>
            </w:tcBorders>
            <w:hideMark/>
          </w:tcPr>
          <w:p w14:paraId="659367AE" w14:textId="77777777" w:rsidR="00A54304" w:rsidRPr="00D41D08" w:rsidRDefault="00A54304" w:rsidP="00D7026B">
            <w:pPr>
              <w:jc w:val="center"/>
              <w:rPr>
                <w:sz w:val="22"/>
                <w:szCs w:val="22"/>
              </w:rPr>
            </w:pPr>
            <w:r w:rsidRPr="00D41D08">
              <w:rPr>
                <w:sz w:val="22"/>
                <w:szCs w:val="22"/>
              </w:rPr>
              <w:t>Szorstkość PPS</w:t>
            </w:r>
          </w:p>
        </w:tc>
        <w:tc>
          <w:tcPr>
            <w:tcW w:w="1270" w:type="dxa"/>
            <w:tcBorders>
              <w:top w:val="single" w:sz="4" w:space="0" w:color="auto"/>
              <w:left w:val="single" w:sz="4" w:space="0" w:color="auto"/>
              <w:bottom w:val="single" w:sz="4" w:space="0" w:color="auto"/>
              <w:right w:val="single" w:sz="4" w:space="0" w:color="auto"/>
            </w:tcBorders>
            <w:hideMark/>
          </w:tcPr>
          <w:p w14:paraId="62FD6323" w14:textId="77777777" w:rsidR="00A54304" w:rsidRPr="00D41D08" w:rsidRDefault="00A54304" w:rsidP="00D7026B">
            <w:pPr>
              <w:jc w:val="center"/>
              <w:rPr>
                <w:sz w:val="22"/>
                <w:szCs w:val="22"/>
              </w:rPr>
            </w:pPr>
            <w:r w:rsidRPr="00D41D08">
              <w:rPr>
                <w:sz w:val="22"/>
                <w:szCs w:val="22"/>
              </w:rPr>
              <w:t>μm</w:t>
            </w:r>
          </w:p>
        </w:tc>
        <w:tc>
          <w:tcPr>
            <w:tcW w:w="3082" w:type="dxa"/>
            <w:tcBorders>
              <w:top w:val="single" w:sz="4" w:space="0" w:color="auto"/>
              <w:left w:val="single" w:sz="4" w:space="0" w:color="auto"/>
              <w:bottom w:val="single" w:sz="4" w:space="0" w:color="auto"/>
              <w:right w:val="single" w:sz="4" w:space="0" w:color="auto"/>
            </w:tcBorders>
            <w:hideMark/>
          </w:tcPr>
          <w:p w14:paraId="2DD12941" w14:textId="77777777" w:rsidR="00A54304" w:rsidRPr="00D41D08" w:rsidRDefault="00A54304" w:rsidP="00D7026B">
            <w:pPr>
              <w:jc w:val="center"/>
              <w:rPr>
                <w:sz w:val="22"/>
                <w:szCs w:val="22"/>
              </w:rPr>
            </w:pPr>
            <w:r w:rsidRPr="00D41D08">
              <w:rPr>
                <w:sz w:val="22"/>
                <w:szCs w:val="22"/>
              </w:rPr>
              <w:t>Max 2,5</w:t>
            </w:r>
          </w:p>
        </w:tc>
      </w:tr>
    </w:tbl>
    <w:p w14:paraId="70DB4886" w14:textId="7295F898" w:rsidR="00A54304" w:rsidRPr="00D41D08" w:rsidRDefault="00A54304" w:rsidP="00AD4140">
      <w:pPr>
        <w:spacing w:after="40"/>
        <w:jc w:val="both"/>
        <w:rPr>
          <w:sz w:val="22"/>
          <w:szCs w:val="22"/>
        </w:rPr>
      </w:pPr>
    </w:p>
    <w:p w14:paraId="277A21D6" w14:textId="7B162514" w:rsidR="00A54304" w:rsidRPr="00D41D08" w:rsidRDefault="00A54304" w:rsidP="00AD4140">
      <w:pPr>
        <w:spacing w:after="40"/>
        <w:rPr>
          <w:b/>
          <w:sz w:val="22"/>
          <w:szCs w:val="22"/>
          <w:u w:val="single"/>
        </w:rPr>
      </w:pPr>
      <w:r w:rsidRPr="00D41D08">
        <w:rPr>
          <w:b/>
          <w:sz w:val="22"/>
          <w:szCs w:val="22"/>
          <w:u w:val="single"/>
        </w:rPr>
        <w:t xml:space="preserve">CZĘŚĆ </w:t>
      </w:r>
      <w:r w:rsidR="00AD4140" w:rsidRPr="00D41D08">
        <w:rPr>
          <w:b/>
          <w:sz w:val="22"/>
          <w:szCs w:val="22"/>
          <w:u w:val="single"/>
        </w:rPr>
        <w:t>3</w:t>
      </w:r>
    </w:p>
    <w:p w14:paraId="1370CA9D" w14:textId="77777777" w:rsidR="00A54304" w:rsidRPr="00D41D08" w:rsidRDefault="00A54304" w:rsidP="00A54304">
      <w:pPr>
        <w:spacing w:after="40"/>
        <w:jc w:val="both"/>
        <w:rPr>
          <w:sz w:val="22"/>
          <w:szCs w:val="22"/>
        </w:rPr>
      </w:pPr>
      <w:r w:rsidRPr="00D41D08">
        <w:rPr>
          <w:sz w:val="22"/>
          <w:szCs w:val="22"/>
        </w:rPr>
        <w:t>Przedmiotem zamówienia jest dostawa kartonu brązowego kraft 300g</w:t>
      </w:r>
    </w:p>
    <w:p w14:paraId="6919A187" w14:textId="77777777" w:rsidR="00A54304" w:rsidRPr="00D41D08" w:rsidRDefault="00A54304" w:rsidP="00A54304">
      <w:pPr>
        <w:spacing w:after="40"/>
        <w:jc w:val="both"/>
        <w:rPr>
          <w:sz w:val="22"/>
          <w:szCs w:val="22"/>
        </w:rPr>
      </w:pPr>
      <w:r w:rsidRPr="00D41D08">
        <w:rPr>
          <w:sz w:val="22"/>
          <w:szCs w:val="22"/>
        </w:rPr>
        <w:t xml:space="preserve">Format 70x100cm </w:t>
      </w:r>
    </w:p>
    <w:p w14:paraId="1756B69A" w14:textId="77777777" w:rsidR="00A54304" w:rsidRPr="00D41D08" w:rsidRDefault="00A54304" w:rsidP="00A54304">
      <w:pPr>
        <w:spacing w:after="40"/>
        <w:jc w:val="both"/>
        <w:rPr>
          <w:sz w:val="22"/>
          <w:szCs w:val="22"/>
        </w:rPr>
      </w:pPr>
      <w:r w:rsidRPr="00D41D08">
        <w:rPr>
          <w:sz w:val="22"/>
          <w:szCs w:val="22"/>
        </w:rPr>
        <w:t>Opis:</w:t>
      </w:r>
    </w:p>
    <w:p w14:paraId="74A7DD67" w14:textId="77777777" w:rsidR="00A54304" w:rsidRPr="00D41D08" w:rsidRDefault="00A54304" w:rsidP="00A54304">
      <w:pPr>
        <w:spacing w:after="40"/>
        <w:jc w:val="both"/>
        <w:rPr>
          <w:sz w:val="22"/>
          <w:szCs w:val="22"/>
        </w:rPr>
      </w:pPr>
      <w:r w:rsidRPr="00D41D08">
        <w:rPr>
          <w:sz w:val="22"/>
          <w:szCs w:val="22"/>
        </w:rPr>
        <w:t>wysokiej jakości karton KRAFT, brązowy, jednostronnie gładzony przeznaczony do produkcji teczek, opakowań, okładek</w:t>
      </w:r>
      <w:r w:rsidRPr="00D41D08">
        <w:rPr>
          <w:sz w:val="22"/>
          <w:szCs w:val="22"/>
          <w:u w:val="single"/>
        </w:rPr>
        <w:t>, bieg włókien wzdłuż długiego boku.</w:t>
      </w:r>
    </w:p>
    <w:p w14:paraId="66E59FBE" w14:textId="77777777" w:rsidR="00A54304" w:rsidRPr="00D41D08" w:rsidRDefault="00A54304" w:rsidP="00A54304">
      <w:pPr>
        <w:spacing w:after="40"/>
        <w:jc w:val="both"/>
        <w:rPr>
          <w:sz w:val="22"/>
          <w:szCs w:val="22"/>
        </w:rPr>
      </w:pPr>
      <w:r w:rsidRPr="00D41D08">
        <w:rPr>
          <w:sz w:val="22"/>
          <w:szCs w:val="22"/>
        </w:rPr>
        <w:t>Wyszczególniony surowiec powinien być odporny na pękanie i rozwarstwianie się podczas zaginania, podatny na procesy introligatorskie takie jak:</w:t>
      </w:r>
    </w:p>
    <w:p w14:paraId="122E2873" w14:textId="77777777" w:rsidR="00A54304" w:rsidRPr="00D41D08" w:rsidRDefault="00A54304" w:rsidP="00A54304">
      <w:pPr>
        <w:spacing w:after="40"/>
        <w:jc w:val="both"/>
        <w:rPr>
          <w:sz w:val="22"/>
          <w:szCs w:val="22"/>
        </w:rPr>
      </w:pPr>
      <w:r w:rsidRPr="00D41D08">
        <w:rPr>
          <w:sz w:val="22"/>
          <w:szCs w:val="22"/>
        </w:rPr>
        <w:t>bigowanie, sztancowanie, falcowanie, ślepe tłoczenie.</w:t>
      </w:r>
    </w:p>
    <w:p w14:paraId="0FD270E3" w14:textId="77777777" w:rsidR="00A54304" w:rsidRPr="00D41D08" w:rsidRDefault="00A54304" w:rsidP="00A54304">
      <w:pPr>
        <w:spacing w:after="40"/>
        <w:jc w:val="both"/>
        <w:rPr>
          <w:sz w:val="22"/>
          <w:szCs w:val="22"/>
        </w:rPr>
      </w:pPr>
      <w:r w:rsidRPr="00D41D08">
        <w:rPr>
          <w:sz w:val="22"/>
          <w:szCs w:val="22"/>
        </w:rPr>
        <w:t>Dane techniczne:</w:t>
      </w:r>
    </w:p>
    <w:p w14:paraId="17417548" w14:textId="77777777" w:rsidR="00A54304" w:rsidRPr="00D41D08" w:rsidRDefault="00A54304" w:rsidP="00A54304">
      <w:pPr>
        <w:spacing w:after="40"/>
        <w:jc w:val="both"/>
        <w:rPr>
          <w:sz w:val="22"/>
          <w:szCs w:val="22"/>
        </w:rPr>
      </w:pPr>
      <w:r w:rsidRPr="00D41D08">
        <w:rPr>
          <w:sz w:val="22"/>
          <w:szCs w:val="22"/>
        </w:rPr>
        <w:t>-Gramatura: 300 g/m2 (+/-) 5%</w:t>
      </w:r>
    </w:p>
    <w:p w14:paraId="453D0334" w14:textId="77777777" w:rsidR="00A54304" w:rsidRPr="00D41D08" w:rsidRDefault="00A54304" w:rsidP="00A54304">
      <w:pPr>
        <w:spacing w:after="40"/>
        <w:jc w:val="both"/>
        <w:rPr>
          <w:sz w:val="22"/>
          <w:szCs w:val="22"/>
        </w:rPr>
      </w:pPr>
      <w:r w:rsidRPr="00D41D08">
        <w:rPr>
          <w:sz w:val="22"/>
          <w:szCs w:val="22"/>
        </w:rPr>
        <w:t>-Wilgotność - 7,8%  +/- 1</w:t>
      </w:r>
    </w:p>
    <w:p w14:paraId="50B0B6A2" w14:textId="77777777" w:rsidR="00A54304" w:rsidRPr="00D41D08" w:rsidRDefault="00A54304" w:rsidP="00A54304">
      <w:pPr>
        <w:spacing w:after="40"/>
        <w:jc w:val="both"/>
        <w:rPr>
          <w:sz w:val="22"/>
          <w:szCs w:val="22"/>
        </w:rPr>
      </w:pPr>
      <w:r w:rsidRPr="00D41D08">
        <w:rPr>
          <w:sz w:val="22"/>
          <w:szCs w:val="22"/>
        </w:rPr>
        <w:t xml:space="preserve">-Wytrzymałość na rozerwanie - 1176 kPa  +/- 5 </w:t>
      </w:r>
    </w:p>
    <w:p w14:paraId="265B4F67" w14:textId="77777777" w:rsidR="00A54304" w:rsidRPr="00D41D08" w:rsidRDefault="00A54304" w:rsidP="00A54304">
      <w:pPr>
        <w:spacing w:after="40"/>
        <w:jc w:val="both"/>
        <w:rPr>
          <w:sz w:val="22"/>
          <w:szCs w:val="22"/>
        </w:rPr>
      </w:pPr>
      <w:r w:rsidRPr="00D41D08">
        <w:rPr>
          <w:sz w:val="22"/>
          <w:szCs w:val="22"/>
        </w:rPr>
        <w:t>-Podatność na wchłanianie wody - max. 70 g/m2</w:t>
      </w:r>
    </w:p>
    <w:p w14:paraId="573908D1" w14:textId="77777777" w:rsidR="00A54304" w:rsidRPr="00D41D08" w:rsidRDefault="00A54304" w:rsidP="00E85786">
      <w:pPr>
        <w:jc w:val="both"/>
        <w:rPr>
          <w:rFonts w:eastAsia="Calibri"/>
          <w:b/>
          <w:bCs/>
          <w:sz w:val="22"/>
          <w:szCs w:val="22"/>
        </w:rPr>
      </w:pPr>
    </w:p>
    <w:p w14:paraId="15F9B095" w14:textId="155E4142" w:rsidR="008324E1" w:rsidRPr="00D41D08" w:rsidRDefault="008324E1" w:rsidP="00463609">
      <w:pPr>
        <w:numPr>
          <w:ilvl w:val="0"/>
          <w:numId w:val="3"/>
        </w:numPr>
        <w:ind w:left="284" w:hanging="284"/>
        <w:jc w:val="both"/>
        <w:rPr>
          <w:rFonts w:eastAsia="Calibri"/>
          <w:sz w:val="22"/>
          <w:szCs w:val="22"/>
        </w:rPr>
      </w:pPr>
      <w:r w:rsidRPr="00D41D08">
        <w:rPr>
          <w:rFonts w:eastAsia="Calibri"/>
          <w:sz w:val="22"/>
          <w:szCs w:val="22"/>
        </w:rPr>
        <w:t xml:space="preserve">Załącznikami do formularza oferty są: </w:t>
      </w:r>
      <w:r w:rsidRPr="00D41D08">
        <w:rPr>
          <w:rFonts w:eastAsia="Calibri"/>
          <w:b/>
          <w:i/>
          <w:sz w:val="22"/>
          <w:szCs w:val="22"/>
        </w:rPr>
        <w:t>Załącznik</w:t>
      </w:r>
      <w:r w:rsidR="00CA7DF6" w:rsidRPr="00D41D08">
        <w:rPr>
          <w:rFonts w:eastAsia="Calibri"/>
          <w:b/>
          <w:i/>
          <w:sz w:val="22"/>
          <w:szCs w:val="22"/>
        </w:rPr>
        <w:t>i</w:t>
      </w:r>
      <w:r w:rsidRPr="00D41D08">
        <w:rPr>
          <w:rFonts w:eastAsia="Calibri"/>
          <w:b/>
          <w:i/>
          <w:sz w:val="22"/>
          <w:szCs w:val="22"/>
        </w:rPr>
        <w:t xml:space="preserve"> Nr: </w:t>
      </w:r>
      <w:r w:rsidR="00413F0F" w:rsidRPr="00D41D08">
        <w:rPr>
          <w:rFonts w:eastAsia="Calibri"/>
          <w:b/>
          <w:i/>
          <w:sz w:val="22"/>
          <w:szCs w:val="22"/>
        </w:rPr>
        <w:t>2.1.</w:t>
      </w:r>
      <w:r w:rsidR="00CA7DF6" w:rsidRPr="00D41D08">
        <w:rPr>
          <w:rFonts w:eastAsia="Calibri"/>
          <w:b/>
          <w:i/>
          <w:sz w:val="22"/>
          <w:szCs w:val="22"/>
        </w:rPr>
        <w:t xml:space="preserve"> </w:t>
      </w:r>
      <w:r w:rsidR="00B96459" w:rsidRPr="00D41D08">
        <w:rPr>
          <w:rFonts w:eastAsia="Calibri"/>
          <w:b/>
          <w:i/>
          <w:sz w:val="22"/>
          <w:szCs w:val="22"/>
        </w:rPr>
        <w:t>- 2.</w:t>
      </w:r>
      <w:r w:rsidR="00305C0C" w:rsidRPr="00D41D08">
        <w:rPr>
          <w:rFonts w:eastAsia="Calibri"/>
          <w:b/>
          <w:i/>
          <w:sz w:val="22"/>
          <w:szCs w:val="22"/>
        </w:rPr>
        <w:t>3</w:t>
      </w:r>
      <w:r w:rsidR="00B96459" w:rsidRPr="00D41D08">
        <w:rPr>
          <w:rFonts w:eastAsia="Calibri"/>
          <w:b/>
          <w:i/>
          <w:sz w:val="22"/>
          <w:szCs w:val="22"/>
        </w:rPr>
        <w:t xml:space="preserve">. </w:t>
      </w:r>
      <w:r w:rsidRPr="00D41D08">
        <w:rPr>
          <w:rFonts w:eastAsia="Calibri"/>
          <w:sz w:val="22"/>
          <w:szCs w:val="22"/>
        </w:rPr>
        <w:t>określające szczegółowy opis przedmiotu zamówienia (Formularze cenowe), odpowiednio do części na którą składana jest oferta.</w:t>
      </w:r>
    </w:p>
    <w:p w14:paraId="28D352A0" w14:textId="77777777" w:rsidR="003C6E32" w:rsidRPr="00D41D08" w:rsidRDefault="003C6E32" w:rsidP="008324E1">
      <w:pPr>
        <w:tabs>
          <w:tab w:val="left" w:pos="993"/>
          <w:tab w:val="left" w:pos="1134"/>
        </w:tabs>
        <w:contextualSpacing/>
        <w:jc w:val="both"/>
        <w:rPr>
          <w:b/>
          <w:sz w:val="22"/>
          <w:szCs w:val="22"/>
        </w:rPr>
      </w:pPr>
    </w:p>
    <w:p w14:paraId="16725CD9" w14:textId="77777777" w:rsidR="00DA3C28" w:rsidRPr="00D41D08" w:rsidRDefault="003B5B04" w:rsidP="004606F6">
      <w:pPr>
        <w:pStyle w:val="Akapitzlist"/>
        <w:numPr>
          <w:ilvl w:val="0"/>
          <w:numId w:val="3"/>
        </w:numPr>
        <w:tabs>
          <w:tab w:val="left" w:leader="underscore" w:pos="4607"/>
        </w:tabs>
        <w:spacing w:line="276" w:lineRule="auto"/>
        <w:rPr>
          <w:b/>
          <w:sz w:val="22"/>
          <w:szCs w:val="22"/>
        </w:rPr>
      </w:pPr>
      <w:r w:rsidRPr="00D41D08">
        <w:rPr>
          <w:bCs/>
          <w:sz w:val="22"/>
          <w:szCs w:val="22"/>
          <w:lang w:eastAsia="ar-SA"/>
        </w:rPr>
        <w:t>Określen</w:t>
      </w:r>
      <w:r w:rsidR="00200F96" w:rsidRPr="00D41D08">
        <w:rPr>
          <w:bCs/>
          <w:sz w:val="22"/>
          <w:szCs w:val="22"/>
          <w:lang w:val="pl-PL" w:eastAsia="ar-SA"/>
        </w:rPr>
        <w:t>ie</w:t>
      </w:r>
      <w:r w:rsidRPr="00D41D08">
        <w:rPr>
          <w:bCs/>
          <w:sz w:val="22"/>
          <w:szCs w:val="22"/>
          <w:lang w:eastAsia="ar-SA"/>
        </w:rPr>
        <w:t xml:space="preserve"> przedmiotu zamówienia ze Wspólnym słownikiem zamówień</w:t>
      </w:r>
      <w:r w:rsidR="00924EBD" w:rsidRPr="00D41D08">
        <w:rPr>
          <w:bCs/>
          <w:sz w:val="22"/>
          <w:szCs w:val="22"/>
          <w:lang w:eastAsia="ar-SA"/>
        </w:rPr>
        <w:t>:</w:t>
      </w:r>
      <w:r w:rsidR="00894AEE" w:rsidRPr="00D41D08">
        <w:rPr>
          <w:b/>
          <w:sz w:val="22"/>
          <w:szCs w:val="22"/>
          <w:lang w:eastAsia="ar-SA"/>
        </w:rPr>
        <w:t xml:space="preserve"> </w:t>
      </w:r>
    </w:p>
    <w:p w14:paraId="5996A738" w14:textId="03A9F518" w:rsidR="00463609" w:rsidRPr="00D41D08" w:rsidRDefault="00DA3C28" w:rsidP="00DA3C28">
      <w:pPr>
        <w:tabs>
          <w:tab w:val="left" w:leader="underscore" w:pos="4607"/>
        </w:tabs>
        <w:spacing w:line="276" w:lineRule="auto"/>
        <w:rPr>
          <w:b/>
          <w:sz w:val="22"/>
          <w:szCs w:val="22"/>
        </w:rPr>
      </w:pPr>
      <w:r w:rsidRPr="00D41D08">
        <w:rPr>
          <w:b/>
          <w:sz w:val="22"/>
          <w:szCs w:val="22"/>
        </w:rPr>
        <w:t xml:space="preserve">       </w:t>
      </w:r>
      <w:r w:rsidR="004606F6" w:rsidRPr="00D41D08">
        <w:rPr>
          <w:b/>
          <w:sz w:val="22"/>
          <w:szCs w:val="22"/>
        </w:rPr>
        <w:t xml:space="preserve">CPV </w:t>
      </w:r>
      <w:r w:rsidR="009022AD" w:rsidRPr="00D41D08">
        <w:rPr>
          <w:b/>
          <w:sz w:val="22"/>
          <w:szCs w:val="22"/>
        </w:rPr>
        <w:t>Część 1 – 30197630-1, Część 2 – 22990000-6, Część 3 – 30197600-2</w:t>
      </w:r>
      <w:r w:rsidR="00663B02" w:rsidRPr="00D41D08">
        <w:rPr>
          <w:b/>
          <w:sz w:val="22"/>
          <w:szCs w:val="22"/>
        </w:rPr>
        <w:t xml:space="preserve"> </w:t>
      </w:r>
    </w:p>
    <w:p w14:paraId="4D898D4E" w14:textId="77777777" w:rsidR="006939B8" w:rsidRPr="00D41D08" w:rsidRDefault="006939B8" w:rsidP="00DA3C28">
      <w:pPr>
        <w:tabs>
          <w:tab w:val="left" w:leader="underscore" w:pos="4607"/>
        </w:tabs>
        <w:spacing w:line="276" w:lineRule="auto"/>
        <w:rPr>
          <w:b/>
          <w:sz w:val="22"/>
          <w:szCs w:val="22"/>
        </w:rPr>
      </w:pPr>
    </w:p>
    <w:p w14:paraId="0113579D" w14:textId="0A714C61" w:rsidR="002F727B" w:rsidRPr="00D41D08" w:rsidRDefault="00811EFF" w:rsidP="00683673">
      <w:pPr>
        <w:pStyle w:val="Akapitzlist"/>
        <w:numPr>
          <w:ilvl w:val="0"/>
          <w:numId w:val="3"/>
        </w:numPr>
        <w:suppressAutoHyphens/>
        <w:jc w:val="both"/>
        <w:rPr>
          <w:b/>
          <w:sz w:val="22"/>
          <w:szCs w:val="22"/>
          <w:lang w:eastAsia="ar-SA"/>
        </w:rPr>
      </w:pPr>
      <w:r w:rsidRPr="00D41D08">
        <w:rPr>
          <w:b/>
          <w:sz w:val="22"/>
          <w:szCs w:val="22"/>
          <w:lang w:val="pl-PL" w:eastAsia="ar-SA"/>
        </w:rPr>
        <w:t>Szczegóły dotyczące dostaw</w:t>
      </w:r>
      <w:r w:rsidR="002F727B" w:rsidRPr="00D41D08">
        <w:rPr>
          <w:b/>
          <w:sz w:val="22"/>
          <w:szCs w:val="22"/>
          <w:lang w:eastAsia="ar-SA"/>
        </w:rPr>
        <w:t>:</w:t>
      </w:r>
    </w:p>
    <w:p w14:paraId="492A88E6" w14:textId="1B3D5A25" w:rsidR="0031002F" w:rsidRPr="00D41D08" w:rsidRDefault="00811EFF" w:rsidP="00C92EF3">
      <w:pPr>
        <w:pStyle w:val="Akapitzlist"/>
        <w:numPr>
          <w:ilvl w:val="0"/>
          <w:numId w:val="12"/>
        </w:numPr>
        <w:jc w:val="both"/>
        <w:rPr>
          <w:rFonts w:eastAsia="Calibri"/>
          <w:b/>
          <w:sz w:val="22"/>
          <w:szCs w:val="22"/>
          <w:lang w:eastAsia="en-US"/>
        </w:rPr>
      </w:pPr>
      <w:r w:rsidRPr="00D41D08">
        <w:rPr>
          <w:rFonts w:eastAsia="Calibri"/>
          <w:sz w:val="22"/>
          <w:szCs w:val="22"/>
          <w:lang w:val="pl-PL" w:eastAsia="en-US"/>
        </w:rPr>
        <w:t xml:space="preserve">Wykonawca dostarczy Zamawiającemu </w:t>
      </w:r>
      <w:r w:rsidR="00E5425C" w:rsidRPr="00D41D08">
        <w:rPr>
          <w:rFonts w:eastAsia="Calibri"/>
          <w:sz w:val="22"/>
          <w:szCs w:val="22"/>
          <w:lang w:val="pl-PL" w:eastAsia="en-US"/>
        </w:rPr>
        <w:t>przedmiot</w:t>
      </w:r>
      <w:r w:rsidR="00A950B3" w:rsidRPr="00D41D08">
        <w:rPr>
          <w:rFonts w:eastAsia="Calibri"/>
          <w:sz w:val="22"/>
          <w:szCs w:val="22"/>
          <w:lang w:val="pl-PL" w:eastAsia="en-US"/>
        </w:rPr>
        <w:t xml:space="preserve"> </w:t>
      </w:r>
      <w:r w:rsidR="000D7312" w:rsidRPr="00D41D08">
        <w:rPr>
          <w:rFonts w:eastAsia="Calibri"/>
          <w:sz w:val="22"/>
          <w:szCs w:val="22"/>
          <w:lang w:val="pl-PL" w:eastAsia="en-US"/>
        </w:rPr>
        <w:t>zamówienia</w:t>
      </w:r>
      <w:r w:rsidR="00775608" w:rsidRPr="00D41D08">
        <w:rPr>
          <w:rFonts w:eastAsia="Calibri"/>
          <w:sz w:val="22"/>
          <w:szCs w:val="22"/>
          <w:lang w:val="pl-PL" w:eastAsia="en-US"/>
        </w:rPr>
        <w:t xml:space="preserve"> </w:t>
      </w:r>
      <w:r w:rsidR="0031002F" w:rsidRPr="00D41D08">
        <w:rPr>
          <w:rFonts w:eastAsia="Calibri"/>
          <w:sz w:val="22"/>
          <w:szCs w:val="22"/>
          <w:lang w:val="pl-PL" w:eastAsia="en-US"/>
        </w:rPr>
        <w:t xml:space="preserve">do </w:t>
      </w:r>
      <w:r w:rsidR="00A950B3" w:rsidRPr="00D41D08">
        <w:rPr>
          <w:sz w:val="22"/>
          <w:szCs w:val="22"/>
          <w:lang w:val="pl-PL"/>
        </w:rPr>
        <w:t>zakładu</w:t>
      </w:r>
      <w:r w:rsidR="0031002F" w:rsidRPr="00D41D08">
        <w:rPr>
          <w:sz w:val="22"/>
          <w:szCs w:val="22"/>
        </w:rPr>
        <w:t xml:space="preserve"> Mazowieckiej Instytucji Gospodarki Budżetowej Mazovia</w:t>
      </w:r>
      <w:r w:rsidR="00A950B3" w:rsidRPr="00D41D08">
        <w:rPr>
          <w:sz w:val="22"/>
          <w:szCs w:val="22"/>
          <w:lang w:val="pl-PL"/>
        </w:rPr>
        <w:t xml:space="preserve"> </w:t>
      </w:r>
      <w:r w:rsidR="0031002F" w:rsidRPr="00D41D08">
        <w:rPr>
          <w:sz w:val="22"/>
          <w:szCs w:val="22"/>
        </w:rPr>
        <w:t xml:space="preserve">w </w:t>
      </w:r>
      <w:r w:rsidR="00055C9C" w:rsidRPr="00D41D08">
        <w:rPr>
          <w:sz w:val="22"/>
          <w:szCs w:val="22"/>
          <w:lang w:val="pl-PL"/>
        </w:rPr>
        <w:t>Czarnem</w:t>
      </w:r>
      <w:r w:rsidR="0031002F" w:rsidRPr="00D41D08">
        <w:rPr>
          <w:sz w:val="22"/>
          <w:szCs w:val="22"/>
        </w:rPr>
        <w:t xml:space="preserve">, ul. </w:t>
      </w:r>
      <w:r w:rsidR="00055C9C" w:rsidRPr="00D41D08">
        <w:rPr>
          <w:sz w:val="22"/>
          <w:szCs w:val="22"/>
          <w:lang w:val="pl-PL"/>
        </w:rPr>
        <w:t>Pomorska 1</w:t>
      </w:r>
      <w:r w:rsidR="0031002F" w:rsidRPr="00D41D08">
        <w:rPr>
          <w:sz w:val="22"/>
          <w:szCs w:val="22"/>
        </w:rPr>
        <w:t xml:space="preserve">, </w:t>
      </w:r>
      <w:r w:rsidR="00055C9C" w:rsidRPr="00D41D08">
        <w:rPr>
          <w:sz w:val="22"/>
          <w:szCs w:val="22"/>
          <w:lang w:val="pl-PL"/>
        </w:rPr>
        <w:t>77-330</w:t>
      </w:r>
      <w:r w:rsidR="0031002F" w:rsidRPr="00D41D08">
        <w:rPr>
          <w:sz w:val="22"/>
          <w:szCs w:val="22"/>
        </w:rPr>
        <w:t xml:space="preserve"> </w:t>
      </w:r>
      <w:r w:rsidR="00055C9C" w:rsidRPr="00D41D08">
        <w:rPr>
          <w:sz w:val="22"/>
          <w:szCs w:val="22"/>
          <w:lang w:val="pl-PL"/>
        </w:rPr>
        <w:t>Czarne</w:t>
      </w:r>
      <w:r w:rsidR="0031002F" w:rsidRPr="00D41D08">
        <w:rPr>
          <w:sz w:val="22"/>
          <w:szCs w:val="22"/>
        </w:rPr>
        <w:t xml:space="preserve"> w godzinach </w:t>
      </w:r>
      <w:r w:rsidR="00055C9C" w:rsidRPr="00D41D08">
        <w:rPr>
          <w:sz w:val="22"/>
          <w:szCs w:val="22"/>
          <w:lang w:val="pl-PL"/>
        </w:rPr>
        <w:t>8</w:t>
      </w:r>
      <w:r w:rsidR="0031002F" w:rsidRPr="00D41D08">
        <w:rPr>
          <w:sz w:val="22"/>
          <w:szCs w:val="22"/>
        </w:rPr>
        <w:t>:</w:t>
      </w:r>
      <w:r w:rsidR="00055C9C" w:rsidRPr="00D41D08">
        <w:rPr>
          <w:sz w:val="22"/>
          <w:szCs w:val="22"/>
          <w:lang w:val="pl-PL"/>
        </w:rPr>
        <w:t>0</w:t>
      </w:r>
      <w:r w:rsidR="0031002F" w:rsidRPr="00D41D08">
        <w:rPr>
          <w:sz w:val="22"/>
          <w:szCs w:val="22"/>
        </w:rPr>
        <w:t>0 do 1</w:t>
      </w:r>
      <w:r w:rsidR="00055C9C" w:rsidRPr="00D41D08">
        <w:rPr>
          <w:sz w:val="22"/>
          <w:szCs w:val="22"/>
          <w:lang w:val="pl-PL"/>
        </w:rPr>
        <w:t>4</w:t>
      </w:r>
      <w:r w:rsidR="0031002F" w:rsidRPr="00D41D08">
        <w:rPr>
          <w:sz w:val="22"/>
          <w:szCs w:val="22"/>
        </w:rPr>
        <w:t>:00 po wcześniejszym uzgodnieniu daty i godziny dostawy z właściwą osobą po stronie Zamawiającego. Dostawa asortymentu musi wystąpić w dzień roboczy u Zamawiającego tj. od poniedziałku do piątku z wyłączeniem dni wolnych od pracy zgodnie z właściwymi przepisami.</w:t>
      </w:r>
    </w:p>
    <w:p w14:paraId="40D1E1BF" w14:textId="42B93F7F" w:rsidR="00177888" w:rsidRPr="00D41D08" w:rsidRDefault="00177888" w:rsidP="00F108E1">
      <w:pPr>
        <w:pStyle w:val="Akapitzlist"/>
        <w:numPr>
          <w:ilvl w:val="0"/>
          <w:numId w:val="12"/>
        </w:numPr>
        <w:suppressAutoHyphens/>
        <w:jc w:val="both"/>
        <w:rPr>
          <w:sz w:val="22"/>
          <w:szCs w:val="22"/>
        </w:rPr>
      </w:pPr>
      <w:r w:rsidRPr="00D41D08">
        <w:rPr>
          <w:sz w:val="22"/>
          <w:szCs w:val="22"/>
        </w:rPr>
        <w:t xml:space="preserve">Realizacja dostaw odbywać się będzie na podstawie zamówień cząstkowych składanych za pośrednictwem telefonu, faxu lub poczty elektronicznej przez </w:t>
      </w:r>
      <w:r w:rsidR="00276877" w:rsidRPr="00D41D08">
        <w:rPr>
          <w:sz w:val="22"/>
          <w:szCs w:val="22"/>
          <w:lang w:val="pl-PL"/>
        </w:rPr>
        <w:t>upowa</w:t>
      </w:r>
      <w:r w:rsidR="00A0727B" w:rsidRPr="00D41D08">
        <w:rPr>
          <w:sz w:val="22"/>
          <w:szCs w:val="22"/>
          <w:lang w:val="pl-PL"/>
        </w:rPr>
        <w:t>ż</w:t>
      </w:r>
      <w:r w:rsidR="00276877" w:rsidRPr="00D41D08">
        <w:rPr>
          <w:sz w:val="22"/>
          <w:szCs w:val="22"/>
          <w:lang w:val="pl-PL"/>
        </w:rPr>
        <w:t>nionego</w:t>
      </w:r>
      <w:r w:rsidRPr="00D41D08">
        <w:rPr>
          <w:sz w:val="22"/>
          <w:szCs w:val="22"/>
        </w:rPr>
        <w:t xml:space="preserve"> pracownika Zamawiającego.</w:t>
      </w:r>
    </w:p>
    <w:p w14:paraId="59B37028" w14:textId="76CC1876" w:rsidR="0032505E" w:rsidRPr="00D41D08" w:rsidRDefault="00177888" w:rsidP="00F108E1">
      <w:pPr>
        <w:pStyle w:val="Akapitzlist"/>
        <w:numPr>
          <w:ilvl w:val="0"/>
          <w:numId w:val="12"/>
        </w:numPr>
        <w:autoSpaceDE w:val="0"/>
        <w:autoSpaceDN w:val="0"/>
        <w:adjustRightInd w:val="0"/>
        <w:jc w:val="both"/>
        <w:rPr>
          <w:rFonts w:eastAsia="Calibri"/>
          <w:sz w:val="22"/>
          <w:szCs w:val="22"/>
          <w:lang w:eastAsia="en-US"/>
        </w:rPr>
      </w:pPr>
      <w:r w:rsidRPr="00D41D08">
        <w:rPr>
          <w:sz w:val="22"/>
          <w:szCs w:val="22"/>
        </w:rPr>
        <w:t xml:space="preserve">Wykonawca na własny koszt i na własną odpowiedzialność dostarczy </w:t>
      </w:r>
      <w:r w:rsidRPr="00D41D08">
        <w:rPr>
          <w:sz w:val="22"/>
          <w:szCs w:val="22"/>
          <w:lang w:val="pl-PL"/>
        </w:rPr>
        <w:t xml:space="preserve">asortyment </w:t>
      </w:r>
      <w:r w:rsidRPr="00D41D08">
        <w:rPr>
          <w:sz w:val="22"/>
          <w:szCs w:val="22"/>
        </w:rPr>
        <w:t>do miejsca wskazanego w pkt.</w:t>
      </w:r>
      <w:r w:rsidR="00C92EF3" w:rsidRPr="00D41D08">
        <w:rPr>
          <w:sz w:val="22"/>
          <w:szCs w:val="22"/>
          <w:lang w:val="pl-PL"/>
        </w:rPr>
        <w:t xml:space="preserve"> 1</w:t>
      </w:r>
      <w:r w:rsidR="0031002F" w:rsidRPr="00D41D08">
        <w:rPr>
          <w:sz w:val="22"/>
          <w:szCs w:val="22"/>
          <w:lang w:val="pl-PL"/>
        </w:rPr>
        <w:t>).</w:t>
      </w:r>
      <w:r w:rsidR="0032505E" w:rsidRPr="00D41D08">
        <w:rPr>
          <w:rFonts w:eastAsia="Calibri"/>
          <w:sz w:val="22"/>
          <w:szCs w:val="22"/>
          <w:lang w:eastAsia="en-US"/>
        </w:rPr>
        <w:t xml:space="preserve"> </w:t>
      </w:r>
    </w:p>
    <w:p w14:paraId="5FB888C3" w14:textId="777AAE9D" w:rsidR="00B16419" w:rsidRPr="00D41D08" w:rsidRDefault="00B16419" w:rsidP="00B16419">
      <w:pPr>
        <w:pStyle w:val="Akapitzlist"/>
        <w:numPr>
          <w:ilvl w:val="0"/>
          <w:numId w:val="12"/>
        </w:numPr>
        <w:autoSpaceDE w:val="0"/>
        <w:autoSpaceDN w:val="0"/>
        <w:adjustRightInd w:val="0"/>
        <w:jc w:val="both"/>
        <w:rPr>
          <w:rFonts w:eastAsia="Calibri"/>
          <w:sz w:val="22"/>
          <w:szCs w:val="22"/>
          <w:lang w:eastAsia="en-US"/>
        </w:rPr>
      </w:pPr>
      <w:r w:rsidRPr="00D41D08">
        <w:rPr>
          <w:rFonts w:eastAsia="Calibri"/>
          <w:sz w:val="22"/>
          <w:szCs w:val="22"/>
          <w:lang w:eastAsia="en-US"/>
        </w:rPr>
        <w:lastRenderedPageBreak/>
        <w:t xml:space="preserve">Wraz z dostawą Wykonawca dostarczy (na żądanie Zamawiającego)  dokument potwierdzający dane techniczne surowca/specyfikację techniczną </w:t>
      </w:r>
      <w:r w:rsidR="00276877" w:rsidRPr="00D41D08">
        <w:rPr>
          <w:rFonts w:eastAsia="Calibri"/>
          <w:sz w:val="22"/>
          <w:szCs w:val="22"/>
          <w:lang w:val="pl-PL" w:eastAsia="en-US"/>
        </w:rPr>
        <w:t>dla danego przedmiotu zamówienia</w:t>
      </w:r>
      <w:r w:rsidRPr="00D41D08">
        <w:rPr>
          <w:rFonts w:eastAsia="Calibri"/>
          <w:sz w:val="22"/>
          <w:szCs w:val="22"/>
          <w:lang w:eastAsia="en-US"/>
        </w:rPr>
        <w:t xml:space="preserve">. </w:t>
      </w:r>
    </w:p>
    <w:p w14:paraId="45639C2C" w14:textId="119A2FB3" w:rsidR="00B16419" w:rsidRPr="00D41D08" w:rsidRDefault="00B16419" w:rsidP="00B16419">
      <w:pPr>
        <w:pStyle w:val="Akapitzlist"/>
        <w:numPr>
          <w:ilvl w:val="0"/>
          <w:numId w:val="12"/>
        </w:numPr>
        <w:autoSpaceDE w:val="0"/>
        <w:autoSpaceDN w:val="0"/>
        <w:adjustRightInd w:val="0"/>
        <w:jc w:val="both"/>
        <w:rPr>
          <w:rFonts w:eastAsia="Calibri"/>
          <w:sz w:val="22"/>
          <w:szCs w:val="22"/>
          <w:lang w:eastAsia="en-US"/>
        </w:rPr>
      </w:pPr>
      <w:r w:rsidRPr="00D41D08">
        <w:rPr>
          <w:rFonts w:eastAsia="Calibri"/>
          <w:sz w:val="22"/>
          <w:szCs w:val="22"/>
          <w:lang w:eastAsia="en-US"/>
        </w:rPr>
        <w:t>Wykonawca dostarczy artykuły własnym transportem.</w:t>
      </w:r>
    </w:p>
    <w:p w14:paraId="196B1D14" w14:textId="1C76CA96" w:rsidR="00B16419" w:rsidRPr="00D41D08" w:rsidRDefault="00B16419" w:rsidP="00B16419">
      <w:pPr>
        <w:pStyle w:val="Akapitzlist"/>
        <w:numPr>
          <w:ilvl w:val="0"/>
          <w:numId w:val="12"/>
        </w:numPr>
        <w:autoSpaceDE w:val="0"/>
        <w:autoSpaceDN w:val="0"/>
        <w:adjustRightInd w:val="0"/>
        <w:jc w:val="both"/>
        <w:rPr>
          <w:rFonts w:eastAsia="Calibri"/>
          <w:sz w:val="22"/>
          <w:szCs w:val="22"/>
          <w:lang w:eastAsia="en-US"/>
        </w:rPr>
      </w:pPr>
      <w:r w:rsidRPr="00D41D08">
        <w:rPr>
          <w:rFonts w:eastAsia="Calibri"/>
          <w:sz w:val="22"/>
          <w:szCs w:val="22"/>
          <w:lang w:eastAsia="en-US"/>
        </w:rPr>
        <w:t>Wykonawca wyraża zgodę na poddanie podczas dostawy kierowcy i środka transportu rygorom</w:t>
      </w:r>
    </w:p>
    <w:p w14:paraId="3D473A9E" w14:textId="25C946E7" w:rsidR="00B16419" w:rsidRPr="00D41D08" w:rsidRDefault="00B16419" w:rsidP="00B16419">
      <w:pPr>
        <w:autoSpaceDE w:val="0"/>
        <w:autoSpaceDN w:val="0"/>
        <w:adjustRightInd w:val="0"/>
        <w:jc w:val="both"/>
        <w:rPr>
          <w:rFonts w:eastAsia="Calibri"/>
          <w:sz w:val="22"/>
          <w:szCs w:val="22"/>
          <w:lang w:eastAsia="en-US"/>
        </w:rPr>
      </w:pPr>
      <w:r w:rsidRPr="00D41D08">
        <w:rPr>
          <w:rFonts w:eastAsia="Calibri"/>
          <w:sz w:val="22"/>
          <w:szCs w:val="22"/>
          <w:lang w:eastAsia="en-US"/>
        </w:rPr>
        <w:t xml:space="preserve">            procedur bezpieczeństwa obowiązującym u Zamawiającego zgodnie z obowiązującymi w tym</w:t>
      </w:r>
    </w:p>
    <w:p w14:paraId="70A09BA2" w14:textId="569AA607" w:rsidR="00B16419" w:rsidRPr="00D41D08" w:rsidRDefault="00B16419" w:rsidP="00B16419">
      <w:pPr>
        <w:autoSpaceDE w:val="0"/>
        <w:autoSpaceDN w:val="0"/>
        <w:adjustRightInd w:val="0"/>
        <w:jc w:val="both"/>
        <w:rPr>
          <w:rFonts w:eastAsia="Calibri"/>
          <w:sz w:val="22"/>
          <w:szCs w:val="22"/>
          <w:lang w:eastAsia="en-US"/>
        </w:rPr>
      </w:pPr>
      <w:r w:rsidRPr="00D41D08">
        <w:rPr>
          <w:rFonts w:eastAsia="Calibri"/>
          <w:sz w:val="22"/>
          <w:szCs w:val="22"/>
          <w:lang w:eastAsia="en-US"/>
        </w:rPr>
        <w:t xml:space="preserve">            zakresie przepisami prawa.</w:t>
      </w:r>
    </w:p>
    <w:p w14:paraId="2D8E553A" w14:textId="325171FB" w:rsidR="00344942" w:rsidRPr="00D41D08" w:rsidRDefault="00B16419" w:rsidP="00AD605E">
      <w:pPr>
        <w:pStyle w:val="Akapitzlist"/>
        <w:numPr>
          <w:ilvl w:val="0"/>
          <w:numId w:val="12"/>
        </w:numPr>
        <w:autoSpaceDE w:val="0"/>
        <w:autoSpaceDN w:val="0"/>
        <w:adjustRightInd w:val="0"/>
        <w:jc w:val="both"/>
        <w:rPr>
          <w:rFonts w:eastAsia="Calibri"/>
          <w:sz w:val="22"/>
          <w:szCs w:val="22"/>
          <w:lang w:eastAsia="en-US"/>
        </w:rPr>
      </w:pPr>
      <w:r w:rsidRPr="00D41D08">
        <w:rPr>
          <w:rFonts w:eastAsia="Calibri"/>
          <w:sz w:val="22"/>
          <w:szCs w:val="22"/>
          <w:lang w:eastAsia="en-US"/>
        </w:rPr>
        <w:t xml:space="preserve">Do czasu dokonania odbioru przedmiotu </w:t>
      </w:r>
      <w:r w:rsidR="00A0727B" w:rsidRPr="00D41D08">
        <w:rPr>
          <w:rFonts w:eastAsia="Calibri"/>
          <w:sz w:val="22"/>
          <w:szCs w:val="22"/>
          <w:lang w:val="pl-PL" w:eastAsia="en-US"/>
        </w:rPr>
        <w:t xml:space="preserve">zamówienia </w:t>
      </w:r>
      <w:r w:rsidRPr="00D41D08">
        <w:rPr>
          <w:rFonts w:eastAsia="Calibri"/>
          <w:sz w:val="22"/>
          <w:szCs w:val="22"/>
          <w:lang w:eastAsia="en-US"/>
        </w:rPr>
        <w:t>przez Zamawiającego bez zastrzeżeń ryzyko</w:t>
      </w:r>
      <w:r w:rsidR="00AD605E" w:rsidRPr="00D41D08">
        <w:rPr>
          <w:rFonts w:eastAsia="Calibri"/>
          <w:sz w:val="22"/>
          <w:szCs w:val="22"/>
          <w:lang w:val="pl-PL" w:eastAsia="en-US"/>
        </w:rPr>
        <w:t xml:space="preserve"> </w:t>
      </w:r>
      <w:r w:rsidRPr="00D41D08">
        <w:rPr>
          <w:rFonts w:eastAsia="Calibri"/>
          <w:sz w:val="22"/>
          <w:szCs w:val="22"/>
          <w:lang w:eastAsia="en-US"/>
        </w:rPr>
        <w:t>wszelkich niebezpieczeństw związanych z ewentualnym uszkodzeniem lub utratą ponosi</w:t>
      </w:r>
    </w:p>
    <w:p w14:paraId="235F236C" w14:textId="68A49F74" w:rsidR="00B16419" w:rsidRPr="00D41D08" w:rsidRDefault="00B16419" w:rsidP="00B16419">
      <w:pPr>
        <w:pStyle w:val="Akapitzlist"/>
        <w:autoSpaceDE w:val="0"/>
        <w:autoSpaceDN w:val="0"/>
        <w:adjustRightInd w:val="0"/>
        <w:ind w:left="360"/>
        <w:jc w:val="both"/>
        <w:rPr>
          <w:rFonts w:eastAsia="Calibri"/>
          <w:sz w:val="22"/>
          <w:szCs w:val="22"/>
          <w:lang w:eastAsia="en-US"/>
        </w:rPr>
      </w:pPr>
      <w:r w:rsidRPr="00D41D08">
        <w:rPr>
          <w:rFonts w:eastAsia="Calibri"/>
          <w:sz w:val="22"/>
          <w:szCs w:val="22"/>
          <w:lang w:eastAsia="en-US"/>
        </w:rPr>
        <w:t xml:space="preserve"> </w:t>
      </w:r>
      <w:r w:rsidR="00344942" w:rsidRPr="00D41D08">
        <w:rPr>
          <w:rFonts w:eastAsia="Calibri"/>
          <w:sz w:val="22"/>
          <w:szCs w:val="22"/>
          <w:lang w:val="pl-PL" w:eastAsia="en-US"/>
        </w:rPr>
        <w:t xml:space="preserve">    </w:t>
      </w:r>
      <w:r w:rsidRPr="00D41D08">
        <w:rPr>
          <w:rFonts w:eastAsia="Calibri"/>
          <w:sz w:val="22"/>
          <w:szCs w:val="22"/>
          <w:lang w:eastAsia="en-US"/>
        </w:rPr>
        <w:t>Wykonawca.</w:t>
      </w:r>
    </w:p>
    <w:p w14:paraId="13DEA806" w14:textId="77777777" w:rsidR="00B16419" w:rsidRPr="00D41D08" w:rsidRDefault="00B16419" w:rsidP="00344942">
      <w:pPr>
        <w:pStyle w:val="Akapitzlist"/>
        <w:numPr>
          <w:ilvl w:val="0"/>
          <w:numId w:val="12"/>
        </w:numPr>
        <w:autoSpaceDE w:val="0"/>
        <w:autoSpaceDN w:val="0"/>
        <w:adjustRightInd w:val="0"/>
        <w:jc w:val="both"/>
        <w:rPr>
          <w:rFonts w:eastAsia="Calibri"/>
          <w:sz w:val="22"/>
          <w:szCs w:val="22"/>
          <w:lang w:val="pl-PL" w:eastAsia="en-US"/>
        </w:rPr>
      </w:pPr>
      <w:r w:rsidRPr="00D41D08">
        <w:rPr>
          <w:rFonts w:eastAsia="Calibri"/>
          <w:sz w:val="22"/>
          <w:szCs w:val="22"/>
          <w:lang w:eastAsia="en-US"/>
        </w:rPr>
        <w:t>Z tytułu załadunku, transportu i rozładunku artykułów Wykonawcy nie przysługuje odrębne</w:t>
      </w:r>
    </w:p>
    <w:p w14:paraId="62EF0D7B" w14:textId="68ABDEFA" w:rsidR="00B16419" w:rsidRPr="00D41D08" w:rsidRDefault="00344942" w:rsidP="00344942">
      <w:pPr>
        <w:pStyle w:val="Akapitzlist"/>
        <w:autoSpaceDE w:val="0"/>
        <w:autoSpaceDN w:val="0"/>
        <w:adjustRightInd w:val="0"/>
        <w:ind w:left="360"/>
        <w:jc w:val="both"/>
        <w:rPr>
          <w:rFonts w:eastAsia="Calibri"/>
          <w:sz w:val="22"/>
          <w:szCs w:val="22"/>
          <w:lang w:eastAsia="en-US"/>
        </w:rPr>
      </w:pPr>
      <w:r w:rsidRPr="00D41D08">
        <w:rPr>
          <w:rFonts w:eastAsia="Calibri"/>
          <w:sz w:val="22"/>
          <w:szCs w:val="22"/>
          <w:lang w:val="pl-PL" w:eastAsia="en-US"/>
        </w:rPr>
        <w:t xml:space="preserve">     </w:t>
      </w:r>
      <w:r w:rsidR="00B16419" w:rsidRPr="00D41D08">
        <w:rPr>
          <w:rFonts w:eastAsia="Calibri"/>
          <w:sz w:val="22"/>
          <w:szCs w:val="22"/>
          <w:lang w:eastAsia="en-US"/>
        </w:rPr>
        <w:t>wynagrodzenie.</w:t>
      </w:r>
    </w:p>
    <w:p w14:paraId="1F897C84" w14:textId="77777777" w:rsidR="00D1575F" w:rsidRPr="00D41D08" w:rsidRDefault="00AF3135" w:rsidP="00F108E1">
      <w:pPr>
        <w:pStyle w:val="Akapitzlist"/>
        <w:numPr>
          <w:ilvl w:val="0"/>
          <w:numId w:val="12"/>
        </w:numPr>
        <w:autoSpaceDE w:val="0"/>
        <w:autoSpaceDN w:val="0"/>
        <w:adjustRightInd w:val="0"/>
        <w:jc w:val="both"/>
        <w:rPr>
          <w:rFonts w:eastAsia="Calibri"/>
          <w:sz w:val="22"/>
          <w:szCs w:val="22"/>
          <w:lang w:eastAsia="en-US"/>
        </w:rPr>
      </w:pPr>
      <w:r w:rsidRPr="00D41D08">
        <w:rPr>
          <w:sz w:val="22"/>
          <w:szCs w:val="22"/>
        </w:rPr>
        <w:t xml:space="preserve">Wykonawca ma możliwość </w:t>
      </w:r>
      <w:r w:rsidR="00D1575F" w:rsidRPr="00D41D08">
        <w:rPr>
          <w:sz w:val="22"/>
          <w:szCs w:val="22"/>
        </w:rPr>
        <w:t xml:space="preserve">wystawienia i przesłania faktury VAT z wyszczególnieniem produktów, ich ilości, ceny jednostkowej, kwoty vat, netto i brutto na </w:t>
      </w:r>
      <w:r w:rsidR="00D1575F" w:rsidRPr="00D41D08">
        <w:rPr>
          <w:b/>
          <w:sz w:val="22"/>
          <w:szCs w:val="22"/>
        </w:rPr>
        <w:t>Platformę Elektronicznego Fakturowania</w:t>
      </w:r>
      <w:r w:rsidR="00D1575F" w:rsidRPr="00D41D08">
        <w:rPr>
          <w:sz w:val="22"/>
          <w:szCs w:val="22"/>
        </w:rPr>
        <w:t>, na której Zamawiający posiada konto:</w:t>
      </w:r>
    </w:p>
    <w:p w14:paraId="787A8DDF" w14:textId="4C419AB6" w:rsidR="00D1575F" w:rsidRPr="00D41D08" w:rsidRDefault="00F773EA" w:rsidP="00693FDB">
      <w:pPr>
        <w:suppressAutoHyphens/>
        <w:ind w:left="567" w:hanging="284"/>
        <w:contextualSpacing/>
        <w:jc w:val="both"/>
        <w:rPr>
          <w:sz w:val="22"/>
          <w:szCs w:val="22"/>
        </w:rPr>
      </w:pPr>
      <w:r w:rsidRPr="00D41D08">
        <w:rPr>
          <w:b/>
          <w:sz w:val="22"/>
          <w:szCs w:val="22"/>
        </w:rPr>
        <w:t xml:space="preserve">    </w:t>
      </w:r>
      <w:r w:rsidR="000A73A8" w:rsidRPr="00D41D08">
        <w:rPr>
          <w:b/>
          <w:sz w:val="22"/>
          <w:szCs w:val="22"/>
        </w:rPr>
        <w:t xml:space="preserve">  </w:t>
      </w:r>
      <w:r w:rsidR="00D1575F" w:rsidRPr="00D41D08">
        <w:rPr>
          <w:b/>
          <w:sz w:val="22"/>
          <w:szCs w:val="22"/>
        </w:rPr>
        <w:t>Rodzaj adresu PEF</w:t>
      </w:r>
      <w:r w:rsidR="00D1575F" w:rsidRPr="00D41D08">
        <w:rPr>
          <w:sz w:val="22"/>
          <w:szCs w:val="22"/>
        </w:rPr>
        <w:t xml:space="preserve"> –NIP 5222967596</w:t>
      </w:r>
    </w:p>
    <w:p w14:paraId="10A18D84" w14:textId="0F7B77B1" w:rsidR="00D1575F" w:rsidRPr="00D41D08" w:rsidRDefault="00F773EA" w:rsidP="00693FDB">
      <w:pPr>
        <w:suppressAutoHyphens/>
        <w:ind w:left="567" w:hanging="284"/>
        <w:contextualSpacing/>
        <w:jc w:val="both"/>
        <w:rPr>
          <w:sz w:val="22"/>
          <w:szCs w:val="22"/>
        </w:rPr>
      </w:pPr>
      <w:r w:rsidRPr="00D41D08">
        <w:rPr>
          <w:b/>
          <w:sz w:val="22"/>
          <w:szCs w:val="22"/>
        </w:rPr>
        <w:t xml:space="preserve">   </w:t>
      </w:r>
      <w:r w:rsidR="000A73A8" w:rsidRPr="00D41D08">
        <w:rPr>
          <w:b/>
          <w:sz w:val="22"/>
          <w:szCs w:val="22"/>
        </w:rPr>
        <w:t xml:space="preserve">  </w:t>
      </w:r>
      <w:r w:rsidRPr="00D41D08">
        <w:rPr>
          <w:b/>
          <w:sz w:val="22"/>
          <w:szCs w:val="22"/>
        </w:rPr>
        <w:t xml:space="preserve"> </w:t>
      </w:r>
      <w:r w:rsidR="00D1575F" w:rsidRPr="00D41D08">
        <w:rPr>
          <w:b/>
          <w:sz w:val="22"/>
          <w:szCs w:val="22"/>
        </w:rPr>
        <w:t>Numer Adresu PEF</w:t>
      </w:r>
      <w:r w:rsidR="00D1575F" w:rsidRPr="00D41D08">
        <w:rPr>
          <w:sz w:val="22"/>
          <w:szCs w:val="22"/>
        </w:rPr>
        <w:t xml:space="preserve"> – 5222967596</w:t>
      </w:r>
    </w:p>
    <w:p w14:paraId="51E6D14F" w14:textId="77777777" w:rsidR="00B4259A" w:rsidRPr="00D41D08" w:rsidRDefault="00B4259A" w:rsidP="00B4259A">
      <w:pPr>
        <w:widowControl w:val="0"/>
        <w:tabs>
          <w:tab w:val="left" w:pos="284"/>
        </w:tabs>
        <w:suppressAutoHyphens/>
        <w:autoSpaceDE w:val="0"/>
        <w:autoSpaceDN w:val="0"/>
        <w:adjustRightInd w:val="0"/>
        <w:jc w:val="both"/>
        <w:rPr>
          <w:rFonts w:eastAsia="SimSun"/>
          <w:sz w:val="22"/>
          <w:szCs w:val="22"/>
        </w:rPr>
      </w:pPr>
      <w:bookmarkStart w:id="4" w:name="_Hlk3542785"/>
    </w:p>
    <w:bookmarkEnd w:id="4"/>
    <w:p w14:paraId="6A3F14C5" w14:textId="77777777" w:rsidR="0048109A" w:rsidRPr="00D41D08" w:rsidRDefault="0048109A" w:rsidP="00BC17A0">
      <w:pPr>
        <w:pStyle w:val="Nagwek2"/>
        <w:ind w:left="567" w:hanging="567"/>
        <w:rPr>
          <w:sz w:val="22"/>
          <w:szCs w:val="22"/>
        </w:rPr>
      </w:pPr>
      <w:r w:rsidRPr="00D41D08">
        <w:rPr>
          <w:sz w:val="22"/>
          <w:szCs w:val="22"/>
        </w:rPr>
        <w:t>IV</w:t>
      </w:r>
      <w:r w:rsidR="005B6817" w:rsidRPr="00D41D08">
        <w:rPr>
          <w:sz w:val="22"/>
          <w:szCs w:val="22"/>
        </w:rPr>
        <w:t xml:space="preserve">. </w:t>
      </w:r>
      <w:r w:rsidR="00BC17A0" w:rsidRPr="00D41D08">
        <w:rPr>
          <w:sz w:val="22"/>
          <w:szCs w:val="22"/>
        </w:rPr>
        <w:t xml:space="preserve">Termin wykonania zamówienia </w:t>
      </w:r>
    </w:p>
    <w:p w14:paraId="110CBEAF" w14:textId="4D912578" w:rsidR="0048109A" w:rsidRPr="00D41D08" w:rsidRDefault="007B4206" w:rsidP="0048109A">
      <w:pPr>
        <w:keepNext/>
        <w:jc w:val="both"/>
        <w:outlineLvl w:val="1"/>
        <w:rPr>
          <w:b/>
          <w:sz w:val="22"/>
          <w:szCs w:val="22"/>
        </w:rPr>
      </w:pPr>
      <w:r w:rsidRPr="00D41D08">
        <w:rPr>
          <w:sz w:val="22"/>
          <w:szCs w:val="22"/>
        </w:rPr>
        <w:t xml:space="preserve">Termin realizacji zamówienia </w:t>
      </w:r>
      <w:r w:rsidR="001F1972" w:rsidRPr="00D41D08">
        <w:rPr>
          <w:sz w:val="22"/>
          <w:szCs w:val="22"/>
        </w:rPr>
        <w:t xml:space="preserve"> (czas trwania): </w:t>
      </w:r>
      <w:r w:rsidR="0016484E" w:rsidRPr="00D41D08">
        <w:rPr>
          <w:b/>
          <w:sz w:val="22"/>
          <w:szCs w:val="22"/>
        </w:rPr>
        <w:t>6</w:t>
      </w:r>
      <w:r w:rsidR="00F773EA" w:rsidRPr="00D41D08">
        <w:rPr>
          <w:b/>
          <w:sz w:val="22"/>
          <w:szCs w:val="22"/>
        </w:rPr>
        <w:t xml:space="preserve"> miesięcy</w:t>
      </w:r>
      <w:r w:rsidR="0048109A" w:rsidRPr="00D41D08">
        <w:rPr>
          <w:sz w:val="22"/>
          <w:szCs w:val="22"/>
        </w:rPr>
        <w:t xml:space="preserve"> </w:t>
      </w:r>
      <w:r w:rsidR="0021146C" w:rsidRPr="00D41D08">
        <w:rPr>
          <w:sz w:val="22"/>
          <w:szCs w:val="22"/>
        </w:rPr>
        <w:t>licząc od dnia podpisania umowy</w:t>
      </w:r>
      <w:r w:rsidR="002E18AE" w:rsidRPr="00D41D08">
        <w:rPr>
          <w:sz w:val="22"/>
          <w:szCs w:val="22"/>
        </w:rPr>
        <w:t>.</w:t>
      </w:r>
    </w:p>
    <w:p w14:paraId="30FBEF61" w14:textId="77777777" w:rsidR="0048109A" w:rsidRPr="00D41D08" w:rsidRDefault="0048109A" w:rsidP="005B0D5C">
      <w:pPr>
        <w:pStyle w:val="Akapitzlist"/>
        <w:ind w:left="0"/>
        <w:jc w:val="both"/>
        <w:rPr>
          <w:sz w:val="22"/>
          <w:szCs w:val="22"/>
          <w:lang w:val="pl-PL"/>
        </w:rPr>
      </w:pPr>
    </w:p>
    <w:p w14:paraId="4C1B31BB" w14:textId="50C5604C" w:rsidR="0048109A" w:rsidRPr="00D41D08" w:rsidRDefault="005B6817" w:rsidP="005F3458">
      <w:pPr>
        <w:ind w:left="284" w:hanging="284"/>
        <w:jc w:val="both"/>
        <w:rPr>
          <w:b/>
          <w:sz w:val="22"/>
          <w:szCs w:val="22"/>
        </w:rPr>
      </w:pPr>
      <w:r w:rsidRPr="00D41D08">
        <w:rPr>
          <w:b/>
          <w:sz w:val="22"/>
          <w:szCs w:val="22"/>
        </w:rPr>
        <w:t xml:space="preserve">V. </w:t>
      </w:r>
      <w:r w:rsidR="005F3458" w:rsidRPr="00D41D08">
        <w:rPr>
          <w:b/>
          <w:sz w:val="22"/>
          <w:szCs w:val="22"/>
        </w:rPr>
        <w:t>Podmiotowe środki dowodowe</w:t>
      </w:r>
    </w:p>
    <w:p w14:paraId="0E989D2B" w14:textId="6D3A1467" w:rsidR="005F3458" w:rsidRPr="00D41D08" w:rsidRDefault="005F3458" w:rsidP="00F108E1">
      <w:pPr>
        <w:numPr>
          <w:ilvl w:val="0"/>
          <w:numId w:val="18"/>
        </w:numPr>
        <w:ind w:left="426" w:hanging="426"/>
        <w:jc w:val="both"/>
        <w:rPr>
          <w:sz w:val="22"/>
          <w:szCs w:val="22"/>
        </w:rPr>
      </w:pPr>
      <w:r w:rsidRPr="00D41D08">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D41D08">
        <w:rPr>
          <w:sz w:val="22"/>
          <w:szCs w:val="22"/>
        </w:rPr>
        <w:t xml:space="preserve"> potwierdzenia</w:t>
      </w:r>
      <w:r w:rsidRPr="00D41D08">
        <w:rPr>
          <w:sz w:val="22"/>
          <w:szCs w:val="22"/>
        </w:rPr>
        <w:t>:</w:t>
      </w:r>
    </w:p>
    <w:p w14:paraId="0FD23884" w14:textId="6CF0753D" w:rsidR="005F3458" w:rsidRPr="00D41D08" w:rsidRDefault="005F3458" w:rsidP="00F108E1">
      <w:pPr>
        <w:numPr>
          <w:ilvl w:val="0"/>
          <w:numId w:val="19"/>
        </w:numPr>
        <w:ind w:left="851"/>
        <w:jc w:val="both"/>
        <w:rPr>
          <w:sz w:val="22"/>
          <w:szCs w:val="22"/>
        </w:rPr>
      </w:pPr>
      <w:r w:rsidRPr="00D41D08">
        <w:rPr>
          <w:sz w:val="22"/>
          <w:szCs w:val="22"/>
        </w:rPr>
        <w:t>spełnienia warunków udziału w postępowaniu</w:t>
      </w:r>
      <w:r w:rsidR="00D057DF" w:rsidRPr="00D41D08">
        <w:rPr>
          <w:sz w:val="22"/>
          <w:szCs w:val="22"/>
        </w:rPr>
        <w:t xml:space="preserve"> </w:t>
      </w:r>
      <w:r w:rsidR="00D057DF" w:rsidRPr="00D41D08">
        <w:rPr>
          <w:i/>
          <w:iCs/>
          <w:sz w:val="22"/>
          <w:szCs w:val="22"/>
        </w:rPr>
        <w:t>(nie dotyczy);</w:t>
      </w:r>
    </w:p>
    <w:p w14:paraId="2FC5B24E" w14:textId="455650FC" w:rsidR="005F3458" w:rsidRPr="00D41D08" w:rsidRDefault="005F3458" w:rsidP="007D36BF">
      <w:pPr>
        <w:numPr>
          <w:ilvl w:val="0"/>
          <w:numId w:val="19"/>
        </w:numPr>
        <w:ind w:left="851"/>
        <w:jc w:val="both"/>
        <w:rPr>
          <w:bCs/>
          <w:sz w:val="22"/>
          <w:szCs w:val="22"/>
        </w:rPr>
      </w:pPr>
      <w:r w:rsidRPr="00D41D08">
        <w:rPr>
          <w:sz w:val="22"/>
          <w:szCs w:val="22"/>
        </w:rPr>
        <w:t>niepodleganiu</w:t>
      </w:r>
      <w:r w:rsidRPr="00D41D08">
        <w:rPr>
          <w:bCs/>
          <w:sz w:val="22"/>
          <w:szCs w:val="22"/>
        </w:rPr>
        <w:t xml:space="preserve"> wykluczeni</w:t>
      </w:r>
      <w:r w:rsidR="00D25FF6" w:rsidRPr="00D41D08">
        <w:rPr>
          <w:bCs/>
          <w:sz w:val="22"/>
          <w:szCs w:val="22"/>
        </w:rPr>
        <w:t>u</w:t>
      </w:r>
      <w:r w:rsidR="00FE3F5D" w:rsidRPr="00D41D08">
        <w:rPr>
          <w:bCs/>
          <w:sz w:val="22"/>
          <w:szCs w:val="22"/>
        </w:rPr>
        <w:t>;</w:t>
      </w:r>
    </w:p>
    <w:p w14:paraId="72C6B7CC" w14:textId="6578C219" w:rsidR="00445833" w:rsidRPr="00D41D08" w:rsidRDefault="005F3458" w:rsidP="00500CA6">
      <w:pPr>
        <w:pStyle w:val="Akapitzlist"/>
        <w:numPr>
          <w:ilvl w:val="1"/>
          <w:numId w:val="39"/>
        </w:numPr>
        <w:jc w:val="both"/>
        <w:rPr>
          <w:sz w:val="22"/>
          <w:szCs w:val="22"/>
        </w:rPr>
      </w:pPr>
      <w:r w:rsidRPr="00D41D08">
        <w:rPr>
          <w:sz w:val="22"/>
          <w:szCs w:val="22"/>
        </w:rPr>
        <w:t>Oświadczeni</w:t>
      </w:r>
      <w:r w:rsidR="003B5E9D" w:rsidRPr="00D41D08">
        <w:rPr>
          <w:sz w:val="22"/>
          <w:szCs w:val="22"/>
          <w:lang w:val="pl-PL"/>
        </w:rPr>
        <w:t>a</w:t>
      </w:r>
      <w:r w:rsidRPr="00D41D08">
        <w:rPr>
          <w:sz w:val="22"/>
          <w:szCs w:val="22"/>
        </w:rPr>
        <w:t>, o których mowa w ust. 1 należy złożyć na wzor</w:t>
      </w:r>
      <w:r w:rsidR="00C83F30" w:rsidRPr="00D41D08">
        <w:rPr>
          <w:sz w:val="22"/>
          <w:szCs w:val="22"/>
        </w:rPr>
        <w:t>ze</w:t>
      </w:r>
      <w:r w:rsidRPr="00D41D08">
        <w:rPr>
          <w:sz w:val="22"/>
          <w:szCs w:val="22"/>
        </w:rPr>
        <w:t xml:space="preserve"> stanowiący</w:t>
      </w:r>
      <w:r w:rsidR="00C83F30" w:rsidRPr="00D41D08">
        <w:rPr>
          <w:sz w:val="22"/>
          <w:szCs w:val="22"/>
        </w:rPr>
        <w:t>m</w:t>
      </w:r>
      <w:r w:rsidRPr="00D41D08">
        <w:rPr>
          <w:sz w:val="22"/>
          <w:szCs w:val="22"/>
        </w:rPr>
        <w:t xml:space="preserve"> </w:t>
      </w:r>
      <w:r w:rsidR="00C83F30" w:rsidRPr="00D41D08">
        <w:rPr>
          <w:b/>
          <w:bCs/>
          <w:sz w:val="22"/>
          <w:szCs w:val="22"/>
        </w:rPr>
        <w:t>Z</w:t>
      </w:r>
      <w:r w:rsidRPr="00D41D08">
        <w:rPr>
          <w:b/>
          <w:bCs/>
          <w:sz w:val="22"/>
          <w:szCs w:val="22"/>
        </w:rPr>
        <w:t>ałącznik</w:t>
      </w:r>
      <w:r w:rsidR="00C83F30" w:rsidRPr="00D41D08">
        <w:rPr>
          <w:b/>
          <w:bCs/>
          <w:sz w:val="22"/>
          <w:szCs w:val="22"/>
        </w:rPr>
        <w:t xml:space="preserve"> Nr 2</w:t>
      </w:r>
      <w:r w:rsidRPr="00D41D08">
        <w:rPr>
          <w:b/>
          <w:bCs/>
          <w:sz w:val="22"/>
          <w:szCs w:val="22"/>
        </w:rPr>
        <w:t xml:space="preserve"> do SWZ</w:t>
      </w:r>
      <w:r w:rsidRPr="00D41D08">
        <w:rPr>
          <w:sz w:val="22"/>
          <w:szCs w:val="22"/>
        </w:rPr>
        <w:t>, w zakresie dotyczącym spełnienia warunków udziału w postępowaniu</w:t>
      </w:r>
      <w:r w:rsidR="001B1469" w:rsidRPr="00D41D08">
        <w:rPr>
          <w:sz w:val="22"/>
          <w:szCs w:val="22"/>
        </w:rPr>
        <w:t xml:space="preserve"> oraz</w:t>
      </w:r>
      <w:r w:rsidRPr="00D41D08">
        <w:rPr>
          <w:sz w:val="22"/>
          <w:szCs w:val="22"/>
        </w:rPr>
        <w:t xml:space="preserve"> w zakresie niepodlegani</w:t>
      </w:r>
      <w:r w:rsidR="00A93B8B" w:rsidRPr="00D41D08">
        <w:rPr>
          <w:sz w:val="22"/>
          <w:szCs w:val="22"/>
        </w:rPr>
        <w:t>a</w:t>
      </w:r>
      <w:r w:rsidRPr="00D41D08">
        <w:rPr>
          <w:sz w:val="22"/>
          <w:szCs w:val="22"/>
        </w:rPr>
        <w:t xml:space="preserve"> wykluczeni</w:t>
      </w:r>
      <w:r w:rsidR="00A93B8B" w:rsidRPr="00D41D08">
        <w:rPr>
          <w:sz w:val="22"/>
          <w:szCs w:val="22"/>
        </w:rPr>
        <w:t>u</w:t>
      </w:r>
      <w:r w:rsidRPr="00D41D08">
        <w:rPr>
          <w:sz w:val="22"/>
          <w:szCs w:val="22"/>
        </w:rPr>
        <w:t xml:space="preserve"> z postępowania.</w:t>
      </w:r>
    </w:p>
    <w:p w14:paraId="22198885" w14:textId="34DF5D4A" w:rsidR="001B1469" w:rsidRPr="00D41D08" w:rsidRDefault="001B1469" w:rsidP="00E771D9">
      <w:pPr>
        <w:pStyle w:val="Akapitzlist"/>
        <w:numPr>
          <w:ilvl w:val="0"/>
          <w:numId w:val="56"/>
        </w:numPr>
        <w:jc w:val="both"/>
        <w:rPr>
          <w:sz w:val="22"/>
          <w:szCs w:val="22"/>
        </w:rPr>
      </w:pPr>
      <w:r w:rsidRPr="00D41D08">
        <w:rPr>
          <w:bCs/>
          <w:sz w:val="22"/>
          <w:szCs w:val="22"/>
        </w:rPr>
        <w:t xml:space="preserve">Warunki udziału w postępowaniu mogą dotyczyć: </w:t>
      </w:r>
    </w:p>
    <w:p w14:paraId="4897212B" w14:textId="77777777" w:rsidR="001B1469" w:rsidRPr="00D41D08" w:rsidRDefault="001B1469" w:rsidP="001B1469">
      <w:pPr>
        <w:ind w:left="426"/>
        <w:jc w:val="both"/>
        <w:rPr>
          <w:sz w:val="22"/>
          <w:szCs w:val="22"/>
        </w:rPr>
      </w:pPr>
      <w:r w:rsidRPr="00D41D08">
        <w:rPr>
          <w:sz w:val="22"/>
          <w:szCs w:val="22"/>
        </w:rPr>
        <w:t xml:space="preserve">1) zdolności do występowania w obrocie gospodarczym; </w:t>
      </w:r>
    </w:p>
    <w:p w14:paraId="68E05A11" w14:textId="77777777" w:rsidR="001B1469" w:rsidRPr="00D41D08" w:rsidRDefault="001B1469" w:rsidP="001B1469">
      <w:pPr>
        <w:ind w:left="426"/>
        <w:jc w:val="both"/>
        <w:rPr>
          <w:sz w:val="22"/>
          <w:szCs w:val="22"/>
        </w:rPr>
      </w:pPr>
      <w:r w:rsidRPr="00D41D08">
        <w:rPr>
          <w:sz w:val="22"/>
          <w:szCs w:val="22"/>
        </w:rPr>
        <w:t xml:space="preserve">2) uprawnień do prowadzenia określonej działalności gospodarczej lub zawodowej, o ile wynika to z odrębnych przepisów; </w:t>
      </w:r>
    </w:p>
    <w:p w14:paraId="01EC2A27" w14:textId="77777777" w:rsidR="001B1469" w:rsidRPr="00D41D08" w:rsidRDefault="001B1469" w:rsidP="001B1469">
      <w:pPr>
        <w:ind w:left="426"/>
        <w:jc w:val="both"/>
        <w:rPr>
          <w:sz w:val="22"/>
          <w:szCs w:val="22"/>
        </w:rPr>
      </w:pPr>
      <w:r w:rsidRPr="00D41D08">
        <w:rPr>
          <w:sz w:val="22"/>
          <w:szCs w:val="22"/>
        </w:rPr>
        <w:t xml:space="preserve">3) sytuacji ekonomicznej lub finansowej; </w:t>
      </w:r>
    </w:p>
    <w:p w14:paraId="62CFD875" w14:textId="77777777" w:rsidR="001B1469" w:rsidRPr="00D41D08" w:rsidRDefault="001B1469" w:rsidP="001B1469">
      <w:pPr>
        <w:ind w:left="426"/>
        <w:jc w:val="both"/>
        <w:rPr>
          <w:sz w:val="22"/>
          <w:szCs w:val="22"/>
        </w:rPr>
      </w:pPr>
      <w:r w:rsidRPr="00D41D08">
        <w:rPr>
          <w:sz w:val="22"/>
          <w:szCs w:val="22"/>
        </w:rPr>
        <w:t>4) zdolności technicznej lub zawodowej.</w:t>
      </w:r>
    </w:p>
    <w:p w14:paraId="5C19C3D4" w14:textId="453D4C67" w:rsidR="001B1469" w:rsidRPr="00D41D08" w:rsidRDefault="005F60DE" w:rsidP="001B1469">
      <w:pPr>
        <w:ind w:left="426"/>
        <w:jc w:val="both"/>
        <w:rPr>
          <w:b/>
          <w:bCs/>
          <w:sz w:val="22"/>
          <w:szCs w:val="22"/>
        </w:rPr>
      </w:pPr>
      <w:r w:rsidRPr="00D41D08">
        <w:rPr>
          <w:b/>
          <w:bCs/>
          <w:sz w:val="22"/>
          <w:szCs w:val="22"/>
        </w:rPr>
        <w:t xml:space="preserve">Zamawiający nie określa </w:t>
      </w:r>
      <w:r w:rsidR="00265E82" w:rsidRPr="00D41D08">
        <w:rPr>
          <w:b/>
          <w:bCs/>
          <w:sz w:val="22"/>
          <w:szCs w:val="22"/>
        </w:rPr>
        <w:t xml:space="preserve">w w/w zakresie żadnych </w:t>
      </w:r>
      <w:r w:rsidRPr="00D41D08">
        <w:rPr>
          <w:b/>
          <w:bCs/>
          <w:sz w:val="22"/>
          <w:szCs w:val="22"/>
        </w:rPr>
        <w:t>warunków</w:t>
      </w:r>
      <w:r w:rsidR="00265E82" w:rsidRPr="00D41D08">
        <w:rPr>
          <w:b/>
          <w:bCs/>
          <w:sz w:val="22"/>
          <w:szCs w:val="22"/>
        </w:rPr>
        <w:t>.</w:t>
      </w:r>
      <w:r w:rsidR="001B1469" w:rsidRPr="00D41D08">
        <w:rPr>
          <w:b/>
          <w:bCs/>
          <w:sz w:val="22"/>
          <w:szCs w:val="22"/>
        </w:rPr>
        <w:t xml:space="preserve"> </w:t>
      </w:r>
    </w:p>
    <w:p w14:paraId="418FAA34" w14:textId="77777777" w:rsidR="005F3458" w:rsidRPr="00D41D08" w:rsidRDefault="005F3458" w:rsidP="009A33C3">
      <w:pPr>
        <w:ind w:firstLine="1"/>
        <w:jc w:val="both"/>
        <w:rPr>
          <w:sz w:val="22"/>
          <w:szCs w:val="22"/>
        </w:rPr>
      </w:pPr>
    </w:p>
    <w:p w14:paraId="5F8EA54A" w14:textId="0DC34AC1" w:rsidR="005F3458" w:rsidRPr="00D41D08" w:rsidRDefault="005F3458" w:rsidP="00E771D9">
      <w:pPr>
        <w:numPr>
          <w:ilvl w:val="0"/>
          <w:numId w:val="56"/>
        </w:numPr>
        <w:ind w:left="426" w:hanging="425"/>
        <w:jc w:val="both"/>
        <w:rPr>
          <w:b/>
          <w:sz w:val="22"/>
          <w:szCs w:val="22"/>
        </w:rPr>
      </w:pPr>
      <w:r w:rsidRPr="00D41D08">
        <w:rPr>
          <w:b/>
          <w:bCs/>
          <w:sz w:val="22"/>
          <w:szCs w:val="22"/>
        </w:rPr>
        <w:t>Poleganie na zasobach innych podmiotów</w:t>
      </w:r>
      <w:r w:rsidRPr="00D41D08">
        <w:rPr>
          <w:b/>
          <w:sz w:val="22"/>
          <w:szCs w:val="22"/>
        </w:rPr>
        <w:t>:</w:t>
      </w:r>
    </w:p>
    <w:p w14:paraId="72699004" w14:textId="3F81545F" w:rsidR="005F3458" w:rsidRPr="00D41D08" w:rsidRDefault="005F3458" w:rsidP="00F108E1">
      <w:pPr>
        <w:numPr>
          <w:ilvl w:val="0"/>
          <w:numId w:val="20"/>
        </w:numPr>
        <w:ind w:left="709" w:hanging="425"/>
        <w:jc w:val="both"/>
        <w:rPr>
          <w:sz w:val="22"/>
          <w:szCs w:val="22"/>
        </w:rPr>
      </w:pPr>
      <w:r w:rsidRPr="00D41D08">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6C6E5C3" w14:textId="1C48FF2A" w:rsidR="005F3458" w:rsidRPr="00D41D08" w:rsidRDefault="005F3458" w:rsidP="00F108E1">
      <w:pPr>
        <w:numPr>
          <w:ilvl w:val="0"/>
          <w:numId w:val="20"/>
        </w:numPr>
        <w:ind w:left="709" w:hanging="425"/>
        <w:jc w:val="both"/>
        <w:rPr>
          <w:sz w:val="22"/>
          <w:szCs w:val="22"/>
        </w:rPr>
      </w:pPr>
      <w:r w:rsidRPr="00D41D08">
        <w:rPr>
          <w:sz w:val="22"/>
          <w:szCs w:val="22"/>
        </w:rPr>
        <w:t>W odniesieniu do warunków dotyczących wykształcenia, kwalifikacji zawodowych lub doświadczenia</w:t>
      </w:r>
      <w:r w:rsidR="00D70522" w:rsidRPr="00D41D08">
        <w:rPr>
          <w:sz w:val="22"/>
          <w:szCs w:val="22"/>
        </w:rPr>
        <w:t>,</w:t>
      </w:r>
      <w:r w:rsidRPr="00D41D08">
        <w:rPr>
          <w:sz w:val="22"/>
          <w:szCs w:val="22"/>
        </w:rPr>
        <w:t xml:space="preserve"> Wykonawcy mogą polegać na zdolnościach podmiotów udostępniających zasoby, jeśli podmioty te wykonają usługi, do realizacji których te zdolności są wymagane.</w:t>
      </w:r>
    </w:p>
    <w:p w14:paraId="2769416F" w14:textId="0F283DC7" w:rsidR="005F3458" w:rsidRPr="00D41D08" w:rsidRDefault="005F3458" w:rsidP="00F108E1">
      <w:pPr>
        <w:numPr>
          <w:ilvl w:val="0"/>
          <w:numId w:val="20"/>
        </w:numPr>
        <w:ind w:left="709" w:hanging="425"/>
        <w:jc w:val="both"/>
        <w:rPr>
          <w:sz w:val="22"/>
          <w:szCs w:val="22"/>
        </w:rPr>
      </w:pPr>
      <w:r w:rsidRPr="00D41D08">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77777777" w:rsidR="005F3458" w:rsidRPr="00D41D08" w:rsidRDefault="005F3458" w:rsidP="00F108E1">
      <w:pPr>
        <w:numPr>
          <w:ilvl w:val="0"/>
          <w:numId w:val="20"/>
        </w:numPr>
        <w:ind w:left="709" w:hanging="425"/>
        <w:jc w:val="both"/>
        <w:rPr>
          <w:sz w:val="22"/>
          <w:szCs w:val="22"/>
        </w:rPr>
      </w:pPr>
      <w:r w:rsidRPr="00D41D08">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D41D08" w:rsidRDefault="005F3458" w:rsidP="00F108E1">
      <w:pPr>
        <w:numPr>
          <w:ilvl w:val="0"/>
          <w:numId w:val="21"/>
        </w:numPr>
        <w:ind w:left="993" w:hanging="425"/>
        <w:jc w:val="both"/>
        <w:rPr>
          <w:sz w:val="22"/>
          <w:szCs w:val="22"/>
        </w:rPr>
      </w:pPr>
      <w:r w:rsidRPr="00D41D08">
        <w:rPr>
          <w:sz w:val="22"/>
          <w:szCs w:val="22"/>
        </w:rPr>
        <w:t>zakres dostępnych Wykonawcy zasobów podmiotu udostępniającego zasoby;</w:t>
      </w:r>
    </w:p>
    <w:p w14:paraId="659417EA" w14:textId="77777777" w:rsidR="005F3458" w:rsidRPr="00D41D08" w:rsidRDefault="005F3458" w:rsidP="00F108E1">
      <w:pPr>
        <w:numPr>
          <w:ilvl w:val="0"/>
          <w:numId w:val="21"/>
        </w:numPr>
        <w:ind w:left="993" w:hanging="425"/>
        <w:jc w:val="both"/>
        <w:rPr>
          <w:sz w:val="22"/>
          <w:szCs w:val="22"/>
        </w:rPr>
      </w:pPr>
      <w:r w:rsidRPr="00D41D08">
        <w:rPr>
          <w:sz w:val="22"/>
          <w:szCs w:val="22"/>
        </w:rPr>
        <w:lastRenderedPageBreak/>
        <w:t>sposób i okres udostępnienia Wykonawcy i wykorzystania przez niego zasobów podmiotu udostępniającego te zasoby przy wykonywaniu zamówienia;</w:t>
      </w:r>
    </w:p>
    <w:p w14:paraId="7D6654D4" w14:textId="77777777" w:rsidR="005F3458" w:rsidRPr="00D41D08" w:rsidRDefault="005F3458" w:rsidP="00F108E1">
      <w:pPr>
        <w:numPr>
          <w:ilvl w:val="0"/>
          <w:numId w:val="21"/>
        </w:numPr>
        <w:ind w:left="993" w:hanging="425"/>
        <w:jc w:val="both"/>
        <w:rPr>
          <w:sz w:val="22"/>
          <w:szCs w:val="22"/>
        </w:rPr>
      </w:pPr>
      <w:r w:rsidRPr="00D41D08">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380297C" w14:textId="714C52EB" w:rsidR="00DD0636" w:rsidRPr="00D41D08" w:rsidRDefault="005F3458" w:rsidP="00F832E9">
      <w:pPr>
        <w:numPr>
          <w:ilvl w:val="0"/>
          <w:numId w:val="20"/>
        </w:numPr>
        <w:autoSpaceDE w:val="0"/>
        <w:ind w:left="709" w:hanging="425"/>
        <w:jc w:val="both"/>
        <w:rPr>
          <w:sz w:val="22"/>
          <w:szCs w:val="22"/>
        </w:rPr>
      </w:pPr>
      <w:r w:rsidRPr="00D41D08">
        <w:rPr>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4140E643" w14:textId="77777777" w:rsidR="00DD0636" w:rsidRPr="00D41D08" w:rsidRDefault="00DD0636" w:rsidP="009A33C3">
      <w:pPr>
        <w:autoSpaceDE w:val="0"/>
        <w:ind w:left="709"/>
        <w:jc w:val="both"/>
        <w:rPr>
          <w:sz w:val="22"/>
          <w:szCs w:val="22"/>
        </w:rPr>
      </w:pPr>
    </w:p>
    <w:p w14:paraId="097B8BEE" w14:textId="17D5A28E" w:rsidR="009A33C3" w:rsidRPr="00D41D08" w:rsidRDefault="009A33C3" w:rsidP="00E771D9">
      <w:pPr>
        <w:pStyle w:val="Akapitzlist"/>
        <w:numPr>
          <w:ilvl w:val="0"/>
          <w:numId w:val="56"/>
        </w:numPr>
        <w:autoSpaceDE w:val="0"/>
        <w:jc w:val="both"/>
        <w:rPr>
          <w:b/>
          <w:sz w:val="22"/>
          <w:szCs w:val="22"/>
        </w:rPr>
      </w:pPr>
      <w:r w:rsidRPr="00D41D08">
        <w:rPr>
          <w:b/>
          <w:sz w:val="22"/>
          <w:szCs w:val="22"/>
        </w:rPr>
        <w:t>Konsorcjum</w:t>
      </w:r>
    </w:p>
    <w:p w14:paraId="417CDBDE" w14:textId="0365029A" w:rsidR="009A33C3" w:rsidRPr="00D41D08" w:rsidRDefault="009A33C3" w:rsidP="00E771D9">
      <w:pPr>
        <w:pStyle w:val="Akapitzlist"/>
        <w:numPr>
          <w:ilvl w:val="1"/>
          <w:numId w:val="56"/>
        </w:numPr>
        <w:suppressAutoHyphens/>
        <w:jc w:val="both"/>
        <w:rPr>
          <w:sz w:val="22"/>
          <w:szCs w:val="22"/>
        </w:rPr>
      </w:pPr>
      <w:r w:rsidRPr="00D41D08">
        <w:rPr>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D41D08" w:rsidRDefault="009A33C3" w:rsidP="00E771D9">
      <w:pPr>
        <w:pStyle w:val="Akapitzlist"/>
        <w:numPr>
          <w:ilvl w:val="2"/>
          <w:numId w:val="56"/>
        </w:numPr>
        <w:suppressAutoHyphens/>
        <w:jc w:val="both"/>
        <w:rPr>
          <w:sz w:val="22"/>
          <w:szCs w:val="22"/>
        </w:rPr>
      </w:pPr>
      <w:r w:rsidRPr="00D41D08">
        <w:rPr>
          <w:sz w:val="22"/>
          <w:szCs w:val="22"/>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4F8FF727" w14:textId="63ABAA82" w:rsidR="009A33C3" w:rsidRPr="00D41D08" w:rsidRDefault="009A33C3" w:rsidP="00E771D9">
      <w:pPr>
        <w:pStyle w:val="Akapitzlist"/>
        <w:numPr>
          <w:ilvl w:val="2"/>
          <w:numId w:val="56"/>
        </w:numPr>
        <w:suppressAutoHyphens/>
        <w:jc w:val="both"/>
        <w:rPr>
          <w:sz w:val="22"/>
          <w:szCs w:val="22"/>
        </w:rPr>
      </w:pPr>
      <w:r w:rsidRPr="00D41D08">
        <w:rPr>
          <w:sz w:val="22"/>
          <w:szCs w:val="22"/>
        </w:rPr>
        <w:t>W celu wykazania niepodlegania wykluczeniu z postępowania o udzielenie zamówienia w rozdziale V wymagane jest załączenie do oferty oświadczenia</w:t>
      </w:r>
      <w:r w:rsidR="008E1684" w:rsidRPr="00D41D08">
        <w:rPr>
          <w:sz w:val="22"/>
          <w:szCs w:val="22"/>
          <w:lang w:val="pl-PL"/>
        </w:rPr>
        <w:t xml:space="preserve"> </w:t>
      </w:r>
      <w:r w:rsidR="008E1684" w:rsidRPr="00D41D08">
        <w:rPr>
          <w:b/>
          <w:bCs/>
          <w:sz w:val="22"/>
          <w:szCs w:val="22"/>
          <w:lang w:val="pl-PL"/>
        </w:rPr>
        <w:t>Załącznik Nr 2</w:t>
      </w:r>
      <w:r w:rsidR="00820AA2" w:rsidRPr="00D41D08">
        <w:rPr>
          <w:b/>
          <w:bCs/>
          <w:sz w:val="22"/>
          <w:szCs w:val="22"/>
          <w:lang w:val="pl-PL"/>
        </w:rPr>
        <w:t xml:space="preserve"> do SWZ</w:t>
      </w:r>
      <w:r w:rsidRPr="00D41D08">
        <w:rPr>
          <w:sz w:val="22"/>
          <w:szCs w:val="22"/>
        </w:rPr>
        <w:t xml:space="preserve"> i przedłożenia na wezwanie dokumentów dla każdego konsorcjanta oddzielnie.</w:t>
      </w:r>
    </w:p>
    <w:p w14:paraId="1782083E" w14:textId="77777777" w:rsidR="00F76E34" w:rsidRPr="00D41D08" w:rsidRDefault="00F76E34" w:rsidP="00F76E34">
      <w:pPr>
        <w:widowControl w:val="0"/>
        <w:tabs>
          <w:tab w:val="left" w:pos="426"/>
        </w:tabs>
        <w:suppressAutoHyphens/>
        <w:autoSpaceDE w:val="0"/>
        <w:ind w:left="426"/>
        <w:jc w:val="both"/>
        <w:rPr>
          <w:sz w:val="22"/>
          <w:szCs w:val="22"/>
        </w:rPr>
      </w:pPr>
    </w:p>
    <w:p w14:paraId="426803D3" w14:textId="1B7B8252" w:rsidR="009A33C3" w:rsidRPr="00D41D08" w:rsidRDefault="009A33C3" w:rsidP="00E771D9">
      <w:pPr>
        <w:pStyle w:val="Akapitzlist"/>
        <w:widowControl w:val="0"/>
        <w:numPr>
          <w:ilvl w:val="0"/>
          <w:numId w:val="56"/>
        </w:numPr>
        <w:suppressAutoHyphens/>
        <w:autoSpaceDE w:val="0"/>
        <w:spacing w:line="276" w:lineRule="auto"/>
        <w:jc w:val="both"/>
        <w:rPr>
          <w:b/>
          <w:sz w:val="22"/>
          <w:szCs w:val="22"/>
        </w:rPr>
      </w:pPr>
      <w:r w:rsidRPr="00D41D08">
        <w:rPr>
          <w:b/>
          <w:sz w:val="22"/>
          <w:szCs w:val="22"/>
        </w:rPr>
        <w:t>Podwykonawcy</w:t>
      </w:r>
      <w:r w:rsidR="008E1684" w:rsidRPr="00D41D08">
        <w:rPr>
          <w:b/>
          <w:sz w:val="22"/>
          <w:szCs w:val="22"/>
          <w:lang w:val="pl-PL"/>
        </w:rPr>
        <w:t xml:space="preserve"> </w:t>
      </w:r>
    </w:p>
    <w:p w14:paraId="2711CBD7" w14:textId="078B18EE" w:rsidR="009A33C3" w:rsidRPr="00D41D08" w:rsidRDefault="009A33C3" w:rsidP="00E771D9">
      <w:pPr>
        <w:pStyle w:val="Akapitzlist"/>
        <w:numPr>
          <w:ilvl w:val="1"/>
          <w:numId w:val="56"/>
        </w:numPr>
        <w:jc w:val="both"/>
        <w:rPr>
          <w:sz w:val="22"/>
          <w:szCs w:val="22"/>
          <w:lang w:eastAsia="x-none"/>
        </w:rPr>
      </w:pPr>
      <w:r w:rsidRPr="00D41D08">
        <w:rPr>
          <w:sz w:val="22"/>
          <w:szCs w:val="22"/>
          <w:lang w:eastAsia="x-none"/>
        </w:rPr>
        <w:t>Wykonawca, który zamierza powierzyć wykonanie części usług innej firmie (podwykonawcy) jest zobowiązany do:</w:t>
      </w:r>
    </w:p>
    <w:p w14:paraId="70C5BF1C" w14:textId="4B48CDFC" w:rsidR="009A33C3" w:rsidRPr="00D41D08" w:rsidRDefault="009A33C3" w:rsidP="00E771D9">
      <w:pPr>
        <w:pStyle w:val="Akapitzlist"/>
        <w:numPr>
          <w:ilvl w:val="2"/>
          <w:numId w:val="56"/>
        </w:numPr>
        <w:jc w:val="both"/>
        <w:rPr>
          <w:sz w:val="22"/>
          <w:szCs w:val="22"/>
          <w:lang w:eastAsia="x-none"/>
        </w:rPr>
      </w:pPr>
      <w:r w:rsidRPr="00D41D08">
        <w:rPr>
          <w:sz w:val="22"/>
          <w:szCs w:val="22"/>
          <w:lang w:eastAsia="x-none"/>
        </w:rPr>
        <w:t>określenia w złożonej ofercie (na formularzu oferty – załącznik do SWZ) informacji jaka część przedmiotu zamówienia będzie realizowana przez podwykonawców z podaniem jego danych jeżeli są znane.</w:t>
      </w:r>
    </w:p>
    <w:p w14:paraId="6D41845D" w14:textId="3FF2C06B" w:rsidR="009A33C3" w:rsidRPr="00D41D08" w:rsidRDefault="009A33C3" w:rsidP="00E771D9">
      <w:pPr>
        <w:pStyle w:val="Akapitzlist"/>
        <w:numPr>
          <w:ilvl w:val="2"/>
          <w:numId w:val="56"/>
        </w:numPr>
        <w:jc w:val="both"/>
        <w:rPr>
          <w:sz w:val="22"/>
          <w:szCs w:val="22"/>
          <w:lang w:eastAsia="x-none"/>
        </w:rPr>
      </w:pPr>
      <w:r w:rsidRPr="00D41D08">
        <w:rPr>
          <w:sz w:val="22"/>
          <w:szCs w:val="22"/>
          <w:lang w:eastAsia="x-none"/>
        </w:rPr>
        <w:t>Zamawiający nie wymaga, aby Wykonawca składał dokumenty lub oświadczenia o braku podstaw do wykluczenia odnoszące się do podwykonawcy, który nie udostępnił swoich zasobów.</w:t>
      </w:r>
    </w:p>
    <w:p w14:paraId="057FD2E8" w14:textId="0D5A411E" w:rsidR="009A33C3" w:rsidRPr="00D41D08" w:rsidRDefault="009A33C3" w:rsidP="00E771D9">
      <w:pPr>
        <w:pStyle w:val="Akapitzlist"/>
        <w:numPr>
          <w:ilvl w:val="2"/>
          <w:numId w:val="56"/>
        </w:numPr>
        <w:jc w:val="both"/>
        <w:rPr>
          <w:sz w:val="22"/>
          <w:szCs w:val="22"/>
          <w:lang w:eastAsia="x-none"/>
        </w:rPr>
      </w:pPr>
      <w:r w:rsidRPr="00D41D08">
        <w:rPr>
          <w:sz w:val="22"/>
          <w:szCs w:val="22"/>
          <w:lang w:eastAsia="x-none"/>
        </w:rPr>
        <w:t>Za zgodą Zamawiającego Wykonawca może w trakcie realizacji zamówienia zgłosić nowych podwykonawców do realizacji zamówienia.</w:t>
      </w:r>
    </w:p>
    <w:p w14:paraId="56E46676" w14:textId="77777777" w:rsidR="009A33C3" w:rsidRPr="00D41D08" w:rsidRDefault="009A33C3" w:rsidP="009A33C3">
      <w:pPr>
        <w:autoSpaceDE w:val="0"/>
        <w:ind w:left="709"/>
        <w:jc w:val="both"/>
        <w:rPr>
          <w:sz w:val="22"/>
          <w:szCs w:val="22"/>
        </w:rPr>
      </w:pPr>
    </w:p>
    <w:p w14:paraId="46CAF7DA" w14:textId="06174559" w:rsidR="005F3458" w:rsidRPr="00D41D08" w:rsidRDefault="009A33C3" w:rsidP="009A33C3">
      <w:pPr>
        <w:widowControl w:val="0"/>
        <w:autoSpaceDE w:val="0"/>
        <w:autoSpaceDN w:val="0"/>
        <w:adjustRightInd w:val="0"/>
        <w:ind w:right="-2"/>
        <w:jc w:val="both"/>
        <w:rPr>
          <w:b/>
          <w:sz w:val="22"/>
          <w:szCs w:val="22"/>
        </w:rPr>
      </w:pPr>
      <w:r w:rsidRPr="00D41D08">
        <w:rPr>
          <w:b/>
          <w:sz w:val="22"/>
          <w:szCs w:val="22"/>
        </w:rPr>
        <w:t>V</w:t>
      </w:r>
      <w:r w:rsidR="00C8781F" w:rsidRPr="00D41D08">
        <w:rPr>
          <w:b/>
          <w:sz w:val="22"/>
          <w:szCs w:val="22"/>
        </w:rPr>
        <w:t>I</w:t>
      </w:r>
      <w:r w:rsidRPr="00D41D08">
        <w:rPr>
          <w:b/>
          <w:sz w:val="22"/>
          <w:szCs w:val="22"/>
        </w:rPr>
        <w:t>. Podstawy wykluczenia</w:t>
      </w:r>
    </w:p>
    <w:p w14:paraId="46C6126E" w14:textId="58AB5037" w:rsidR="009A33C3" w:rsidRPr="00D41D08" w:rsidRDefault="009A33C3" w:rsidP="00F108E1">
      <w:pPr>
        <w:numPr>
          <w:ilvl w:val="0"/>
          <w:numId w:val="22"/>
        </w:numPr>
        <w:tabs>
          <w:tab w:val="left" w:pos="426"/>
        </w:tabs>
        <w:autoSpaceDE w:val="0"/>
        <w:autoSpaceDN w:val="0"/>
        <w:adjustRightInd w:val="0"/>
        <w:ind w:left="426"/>
        <w:jc w:val="both"/>
        <w:rPr>
          <w:bCs/>
          <w:iCs/>
          <w:sz w:val="22"/>
          <w:szCs w:val="22"/>
          <w:lang w:bidi="pl-PL"/>
        </w:rPr>
      </w:pPr>
      <w:r w:rsidRPr="00D41D08">
        <w:rPr>
          <w:bCs/>
          <w:iCs/>
          <w:sz w:val="22"/>
          <w:szCs w:val="22"/>
          <w:lang w:bidi="pl-PL"/>
        </w:rPr>
        <w:t xml:space="preserve">Na potwierdzenie niepodlegania wykluczeniu Wykonawca składa oświadczenie </w:t>
      </w:r>
      <w:r w:rsidR="00111F66" w:rsidRPr="00D41D08">
        <w:rPr>
          <w:b/>
          <w:iCs/>
          <w:sz w:val="22"/>
          <w:szCs w:val="22"/>
          <w:lang w:bidi="pl-PL"/>
        </w:rPr>
        <w:t xml:space="preserve">Załącznik Nr 2 </w:t>
      </w:r>
      <w:r w:rsidR="00602AA9" w:rsidRPr="00D41D08">
        <w:rPr>
          <w:b/>
          <w:iCs/>
          <w:sz w:val="22"/>
          <w:szCs w:val="22"/>
          <w:lang w:bidi="pl-PL"/>
        </w:rPr>
        <w:t>do SWZ</w:t>
      </w:r>
      <w:r w:rsidR="00602AA9" w:rsidRPr="00D41D08">
        <w:rPr>
          <w:bCs/>
          <w:iCs/>
          <w:sz w:val="22"/>
          <w:szCs w:val="22"/>
          <w:lang w:bidi="pl-PL"/>
        </w:rPr>
        <w:t xml:space="preserve"> </w:t>
      </w:r>
      <w:r w:rsidRPr="00D41D08">
        <w:rPr>
          <w:bCs/>
          <w:iCs/>
          <w:sz w:val="22"/>
          <w:szCs w:val="22"/>
          <w:lang w:bidi="pl-PL"/>
        </w:rPr>
        <w:t>wraz z ofertą, Zamawiający nie wymaga przedstawienia podmiotowych środków dowodowych na potwierdzenie braku podstaw wykluczenia.</w:t>
      </w:r>
      <w:r w:rsidR="00F553F4" w:rsidRPr="00D41D08">
        <w:rPr>
          <w:bCs/>
          <w:iCs/>
          <w:sz w:val="22"/>
          <w:szCs w:val="22"/>
          <w:lang w:bidi="pl-PL"/>
        </w:rPr>
        <w:t xml:space="preserve"> </w:t>
      </w:r>
      <w:r w:rsidRPr="00D41D08">
        <w:rPr>
          <w:bCs/>
          <w:iCs/>
          <w:sz w:val="22"/>
          <w:szCs w:val="22"/>
          <w:lang w:bidi="pl-PL"/>
        </w:rPr>
        <w:t xml:space="preserve">Z postępowania o udzielenie zamówienia wyklucza się Wykonawcę z zastrzeżeniem art. 110 ust. 2 ustawy Pzp. </w:t>
      </w:r>
    </w:p>
    <w:p w14:paraId="37BDF049" w14:textId="77777777" w:rsidR="009A33C3" w:rsidRPr="00D41D08" w:rsidRDefault="009A33C3" w:rsidP="00F108E1">
      <w:pPr>
        <w:numPr>
          <w:ilvl w:val="1"/>
          <w:numId w:val="22"/>
        </w:numPr>
        <w:autoSpaceDE w:val="0"/>
        <w:autoSpaceDN w:val="0"/>
        <w:adjustRightInd w:val="0"/>
        <w:ind w:left="709" w:hanging="283"/>
        <w:jc w:val="both"/>
        <w:rPr>
          <w:bCs/>
          <w:iCs/>
          <w:sz w:val="22"/>
          <w:szCs w:val="22"/>
          <w:lang w:bidi="pl-PL"/>
        </w:rPr>
      </w:pPr>
      <w:r w:rsidRPr="00D41D08">
        <w:rPr>
          <w:bCs/>
          <w:iCs/>
          <w:sz w:val="22"/>
          <w:szCs w:val="22"/>
          <w:lang w:bidi="pl-PL"/>
        </w:rPr>
        <w:t xml:space="preserve"> będącego osobą fizyczną, którego prawomocnie skazano za przestępstwo:</w:t>
      </w:r>
    </w:p>
    <w:p w14:paraId="0CB7F0B2" w14:textId="77777777" w:rsidR="009A33C3" w:rsidRPr="00D41D08" w:rsidRDefault="009A33C3" w:rsidP="00F108E1">
      <w:pPr>
        <w:numPr>
          <w:ilvl w:val="0"/>
          <w:numId w:val="23"/>
        </w:numPr>
        <w:autoSpaceDE w:val="0"/>
        <w:autoSpaceDN w:val="0"/>
        <w:adjustRightInd w:val="0"/>
        <w:ind w:left="993" w:hanging="283"/>
        <w:jc w:val="both"/>
        <w:rPr>
          <w:bCs/>
          <w:iCs/>
          <w:sz w:val="22"/>
          <w:szCs w:val="22"/>
          <w:lang w:bidi="pl-PL"/>
        </w:rPr>
      </w:pPr>
      <w:r w:rsidRPr="00D41D08">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D41D08" w:rsidRDefault="009A33C3" w:rsidP="00F108E1">
      <w:pPr>
        <w:numPr>
          <w:ilvl w:val="0"/>
          <w:numId w:val="23"/>
        </w:numPr>
        <w:autoSpaceDE w:val="0"/>
        <w:autoSpaceDN w:val="0"/>
        <w:adjustRightInd w:val="0"/>
        <w:ind w:left="993" w:hanging="283"/>
        <w:jc w:val="both"/>
        <w:rPr>
          <w:bCs/>
          <w:iCs/>
          <w:sz w:val="22"/>
          <w:szCs w:val="22"/>
          <w:lang w:bidi="pl-PL"/>
        </w:rPr>
      </w:pPr>
      <w:r w:rsidRPr="00D41D08">
        <w:rPr>
          <w:bCs/>
          <w:iCs/>
          <w:sz w:val="22"/>
          <w:szCs w:val="22"/>
          <w:lang w:bidi="pl-PL"/>
        </w:rPr>
        <w:t xml:space="preserve"> handlu ludźmi, o którym mowa w art. 189a Kodeksu karnego,</w:t>
      </w:r>
    </w:p>
    <w:p w14:paraId="2B46AF37" w14:textId="77777777" w:rsidR="009A33C3" w:rsidRPr="00D41D08" w:rsidRDefault="009A33C3" w:rsidP="00F108E1">
      <w:pPr>
        <w:numPr>
          <w:ilvl w:val="0"/>
          <w:numId w:val="23"/>
        </w:numPr>
        <w:autoSpaceDE w:val="0"/>
        <w:autoSpaceDN w:val="0"/>
        <w:adjustRightInd w:val="0"/>
        <w:ind w:left="993" w:hanging="283"/>
        <w:jc w:val="both"/>
        <w:rPr>
          <w:bCs/>
          <w:iCs/>
          <w:sz w:val="22"/>
          <w:szCs w:val="22"/>
          <w:lang w:bidi="pl-PL"/>
        </w:rPr>
      </w:pPr>
      <w:r w:rsidRPr="00D41D08">
        <w:rPr>
          <w:bCs/>
          <w:iCs/>
          <w:sz w:val="22"/>
          <w:szCs w:val="22"/>
          <w:lang w:bidi="pl-PL"/>
        </w:rPr>
        <w:t xml:space="preserve"> o którym mowa w art. 228-230a, art. 250a Kodeksu karnego lub w art. 46 lub art. 48 ustawy z dnia 25 czerwca 2010 r. o sporcie,</w:t>
      </w:r>
    </w:p>
    <w:p w14:paraId="51BC953D" w14:textId="77777777" w:rsidR="009A33C3" w:rsidRPr="00D41D08" w:rsidRDefault="009A33C3" w:rsidP="00F108E1">
      <w:pPr>
        <w:numPr>
          <w:ilvl w:val="0"/>
          <w:numId w:val="23"/>
        </w:numPr>
        <w:autoSpaceDE w:val="0"/>
        <w:autoSpaceDN w:val="0"/>
        <w:adjustRightInd w:val="0"/>
        <w:ind w:left="993" w:hanging="283"/>
        <w:jc w:val="both"/>
        <w:rPr>
          <w:bCs/>
          <w:iCs/>
          <w:sz w:val="22"/>
          <w:szCs w:val="22"/>
          <w:lang w:bidi="pl-PL"/>
        </w:rPr>
      </w:pPr>
      <w:r w:rsidRPr="00D41D08">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D41D08" w:rsidRDefault="009A33C3" w:rsidP="00F108E1">
      <w:pPr>
        <w:numPr>
          <w:ilvl w:val="0"/>
          <w:numId w:val="23"/>
        </w:numPr>
        <w:autoSpaceDE w:val="0"/>
        <w:autoSpaceDN w:val="0"/>
        <w:adjustRightInd w:val="0"/>
        <w:ind w:left="993" w:hanging="283"/>
        <w:jc w:val="both"/>
        <w:rPr>
          <w:bCs/>
          <w:iCs/>
          <w:sz w:val="22"/>
          <w:szCs w:val="22"/>
          <w:lang w:bidi="pl-PL"/>
        </w:rPr>
      </w:pPr>
      <w:r w:rsidRPr="00D41D08">
        <w:rPr>
          <w:bCs/>
          <w:iCs/>
          <w:sz w:val="22"/>
          <w:szCs w:val="22"/>
          <w:lang w:bidi="pl-PL"/>
        </w:rPr>
        <w:lastRenderedPageBreak/>
        <w:t>o charakterze terrorystycznym, o którym mowa w art. 115 § 20 Kodeksu karnego, lub mające na celu popełnienie tego przestępstwa,</w:t>
      </w:r>
    </w:p>
    <w:p w14:paraId="4A8A953F" w14:textId="77777777" w:rsidR="009A33C3" w:rsidRPr="00D41D08" w:rsidRDefault="009A33C3" w:rsidP="00F108E1">
      <w:pPr>
        <w:numPr>
          <w:ilvl w:val="0"/>
          <w:numId w:val="23"/>
        </w:numPr>
        <w:autoSpaceDE w:val="0"/>
        <w:autoSpaceDN w:val="0"/>
        <w:adjustRightInd w:val="0"/>
        <w:ind w:left="993" w:hanging="283"/>
        <w:jc w:val="both"/>
        <w:rPr>
          <w:bCs/>
          <w:iCs/>
          <w:sz w:val="22"/>
          <w:szCs w:val="22"/>
          <w:lang w:bidi="pl-PL"/>
        </w:rPr>
      </w:pPr>
      <w:r w:rsidRPr="00D41D08">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D41D08" w:rsidRDefault="009A33C3" w:rsidP="00F108E1">
      <w:pPr>
        <w:numPr>
          <w:ilvl w:val="0"/>
          <w:numId w:val="23"/>
        </w:numPr>
        <w:autoSpaceDE w:val="0"/>
        <w:autoSpaceDN w:val="0"/>
        <w:adjustRightInd w:val="0"/>
        <w:ind w:left="993" w:hanging="283"/>
        <w:jc w:val="both"/>
        <w:rPr>
          <w:bCs/>
          <w:iCs/>
          <w:sz w:val="22"/>
          <w:szCs w:val="22"/>
          <w:lang w:bidi="pl-PL"/>
        </w:rPr>
      </w:pPr>
      <w:r w:rsidRPr="00D41D08">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D41D08" w:rsidRDefault="009A33C3" w:rsidP="00F108E1">
      <w:pPr>
        <w:numPr>
          <w:ilvl w:val="0"/>
          <w:numId w:val="23"/>
        </w:numPr>
        <w:autoSpaceDE w:val="0"/>
        <w:autoSpaceDN w:val="0"/>
        <w:adjustRightInd w:val="0"/>
        <w:ind w:left="993" w:hanging="283"/>
        <w:jc w:val="both"/>
        <w:rPr>
          <w:bCs/>
          <w:iCs/>
          <w:sz w:val="22"/>
          <w:szCs w:val="22"/>
          <w:lang w:bidi="pl-PL"/>
        </w:rPr>
      </w:pPr>
      <w:r w:rsidRPr="00D41D08">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D41D08">
        <w:rPr>
          <w:bCs/>
          <w:iCs/>
          <w:sz w:val="22"/>
          <w:szCs w:val="22"/>
          <w:lang w:bidi="pl-PL"/>
        </w:rPr>
        <w:br/>
        <w:t>w przepisach prawa obcego;</w:t>
      </w:r>
    </w:p>
    <w:p w14:paraId="10290C5E" w14:textId="77777777" w:rsidR="009A33C3" w:rsidRPr="00D41D08" w:rsidRDefault="009A33C3" w:rsidP="00F108E1">
      <w:pPr>
        <w:numPr>
          <w:ilvl w:val="1"/>
          <w:numId w:val="22"/>
        </w:numPr>
        <w:autoSpaceDE w:val="0"/>
        <w:autoSpaceDN w:val="0"/>
        <w:adjustRightInd w:val="0"/>
        <w:ind w:left="709" w:hanging="283"/>
        <w:jc w:val="both"/>
        <w:rPr>
          <w:bCs/>
          <w:iCs/>
          <w:sz w:val="22"/>
          <w:szCs w:val="22"/>
          <w:lang w:bidi="pl-PL"/>
        </w:rPr>
      </w:pPr>
      <w:r w:rsidRPr="00D41D08">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D41D08" w:rsidRDefault="009A33C3" w:rsidP="00F108E1">
      <w:pPr>
        <w:numPr>
          <w:ilvl w:val="1"/>
          <w:numId w:val="22"/>
        </w:numPr>
        <w:autoSpaceDE w:val="0"/>
        <w:autoSpaceDN w:val="0"/>
        <w:adjustRightInd w:val="0"/>
        <w:ind w:left="709" w:hanging="283"/>
        <w:jc w:val="both"/>
        <w:rPr>
          <w:bCs/>
          <w:iCs/>
          <w:sz w:val="22"/>
          <w:szCs w:val="22"/>
          <w:lang w:bidi="pl-PL"/>
        </w:rPr>
      </w:pPr>
      <w:r w:rsidRPr="00D41D08">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D41D08" w:rsidRDefault="009A33C3" w:rsidP="00F108E1">
      <w:pPr>
        <w:numPr>
          <w:ilvl w:val="1"/>
          <w:numId w:val="22"/>
        </w:numPr>
        <w:autoSpaceDE w:val="0"/>
        <w:autoSpaceDN w:val="0"/>
        <w:adjustRightInd w:val="0"/>
        <w:ind w:left="709" w:hanging="283"/>
        <w:jc w:val="both"/>
        <w:rPr>
          <w:bCs/>
          <w:iCs/>
          <w:sz w:val="22"/>
          <w:szCs w:val="22"/>
          <w:lang w:bidi="pl-PL"/>
        </w:rPr>
      </w:pPr>
      <w:r w:rsidRPr="00D41D08">
        <w:rPr>
          <w:bCs/>
          <w:iCs/>
          <w:sz w:val="22"/>
          <w:szCs w:val="22"/>
          <w:lang w:bidi="pl-PL"/>
        </w:rPr>
        <w:t>wobec którego orzeczono zakaz ubiegania sią o zamówienia publiczne;</w:t>
      </w:r>
    </w:p>
    <w:p w14:paraId="6E52DCB8" w14:textId="77777777" w:rsidR="009A33C3" w:rsidRPr="00D41D08" w:rsidRDefault="009A33C3" w:rsidP="00F108E1">
      <w:pPr>
        <w:numPr>
          <w:ilvl w:val="1"/>
          <w:numId w:val="22"/>
        </w:numPr>
        <w:autoSpaceDE w:val="0"/>
        <w:autoSpaceDN w:val="0"/>
        <w:adjustRightInd w:val="0"/>
        <w:ind w:left="709" w:hanging="283"/>
        <w:jc w:val="both"/>
        <w:rPr>
          <w:bCs/>
          <w:iCs/>
          <w:sz w:val="22"/>
          <w:szCs w:val="22"/>
          <w:lang w:bidi="pl-PL"/>
        </w:rPr>
      </w:pPr>
      <w:r w:rsidRPr="00D41D08">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D41D08" w:rsidRDefault="009A33C3" w:rsidP="00511124">
      <w:pPr>
        <w:numPr>
          <w:ilvl w:val="1"/>
          <w:numId w:val="22"/>
        </w:numPr>
        <w:autoSpaceDE w:val="0"/>
        <w:autoSpaceDN w:val="0"/>
        <w:adjustRightInd w:val="0"/>
        <w:ind w:left="709" w:hanging="283"/>
        <w:jc w:val="both"/>
        <w:rPr>
          <w:bCs/>
          <w:iCs/>
          <w:sz w:val="22"/>
          <w:szCs w:val="22"/>
          <w:lang w:bidi="pl-PL"/>
        </w:rPr>
      </w:pPr>
      <w:r w:rsidRPr="00D41D08">
        <w:rPr>
          <w:bCs/>
          <w:iCs/>
          <w:sz w:val="22"/>
          <w:szCs w:val="22"/>
          <w:lang w:bidi="pl-PL"/>
        </w:rPr>
        <w:t xml:space="preserve">jeżeli, w przypadkach, o których mowa w art. 85 ust. 1 ustawy Pzp, doszło do zakłócenia konkurencji wynikającego z wcześniejszego zaangażowania tego Wykonawcy lub podmiotu, który należy z </w:t>
      </w:r>
      <w:r w:rsidR="00D95B0E" w:rsidRPr="00D41D08">
        <w:rPr>
          <w:bCs/>
          <w:iCs/>
          <w:sz w:val="22"/>
          <w:szCs w:val="22"/>
          <w:lang w:bidi="pl-PL"/>
        </w:rPr>
        <w:t>W</w:t>
      </w:r>
      <w:r w:rsidRPr="00D41D08">
        <w:rPr>
          <w:bCs/>
          <w:iCs/>
          <w:sz w:val="22"/>
          <w:szCs w:val="22"/>
          <w:lang w:bidi="pl-PL"/>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8417F4" w14:textId="72375151" w:rsidR="001B2529" w:rsidRPr="00D41D08" w:rsidRDefault="001B2529" w:rsidP="00500CA6">
      <w:pPr>
        <w:pStyle w:val="Akapitzlist"/>
        <w:numPr>
          <w:ilvl w:val="0"/>
          <w:numId w:val="34"/>
        </w:numPr>
        <w:ind w:left="426" w:hanging="426"/>
        <w:jc w:val="both"/>
        <w:rPr>
          <w:sz w:val="22"/>
          <w:szCs w:val="22"/>
        </w:rPr>
      </w:pPr>
      <w:r w:rsidRPr="00D41D08">
        <w:rPr>
          <w:sz w:val="22"/>
          <w:szCs w:val="22"/>
        </w:rPr>
        <w:t xml:space="preserve">W postępowaniu mogą brać udział Wykonawcy, którzy nie podlegają wykluczeniu z postępowania o udzielenie zamówienia w okolicznościach, o których mowa w art. 109 ust. 1 pkt 4  ustawy Pzp, tj. </w:t>
      </w:r>
      <w:bookmarkStart w:id="5" w:name="bookmark122"/>
      <w:bookmarkStart w:id="6" w:name="bookmark123"/>
      <w:bookmarkEnd w:id="5"/>
      <w:bookmarkEnd w:id="6"/>
      <w:r w:rsidRPr="00D41D08">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D41D08" w:rsidRDefault="009A33C3" w:rsidP="00500CA6">
      <w:pPr>
        <w:pStyle w:val="Akapitzlist"/>
        <w:numPr>
          <w:ilvl w:val="0"/>
          <w:numId w:val="34"/>
        </w:numPr>
        <w:ind w:left="426" w:hanging="426"/>
        <w:jc w:val="both"/>
        <w:rPr>
          <w:sz w:val="22"/>
          <w:szCs w:val="22"/>
        </w:rPr>
      </w:pPr>
      <w:r w:rsidRPr="00D41D08">
        <w:rPr>
          <w:bCs/>
          <w:iCs/>
          <w:sz w:val="22"/>
          <w:szCs w:val="22"/>
          <w:lang w:bidi="pl-PL"/>
        </w:rPr>
        <w:t>Wykonawca może zostać wykluczony przez Zamawiającego na każdym etapie postępowania o udzielenie zamówienia</w:t>
      </w:r>
      <w:r w:rsidRPr="00D41D08">
        <w:rPr>
          <w:b/>
          <w:bCs/>
          <w:iCs/>
          <w:sz w:val="22"/>
          <w:szCs w:val="22"/>
          <w:lang w:bidi="pl-PL"/>
        </w:rPr>
        <w:t>.</w:t>
      </w:r>
    </w:p>
    <w:p w14:paraId="3525C084" w14:textId="77777777" w:rsidR="00EF4EFF" w:rsidRPr="00D41D08" w:rsidRDefault="00EF4EFF" w:rsidP="00E75DE7">
      <w:pPr>
        <w:jc w:val="both"/>
        <w:rPr>
          <w:sz w:val="22"/>
          <w:szCs w:val="22"/>
        </w:rPr>
      </w:pPr>
    </w:p>
    <w:p w14:paraId="437333F5" w14:textId="45CC0886" w:rsidR="0048109A" w:rsidRPr="00D41D08" w:rsidRDefault="0048109A" w:rsidP="00510C57">
      <w:pPr>
        <w:tabs>
          <w:tab w:val="left" w:pos="426"/>
        </w:tabs>
        <w:ind w:left="425" w:hanging="425"/>
        <w:jc w:val="both"/>
        <w:rPr>
          <w:b/>
          <w:sz w:val="22"/>
          <w:szCs w:val="22"/>
        </w:rPr>
      </w:pPr>
      <w:r w:rsidRPr="00D41D08">
        <w:rPr>
          <w:b/>
          <w:sz w:val="22"/>
          <w:szCs w:val="22"/>
        </w:rPr>
        <w:t>VI</w:t>
      </w:r>
      <w:r w:rsidR="00C8781F" w:rsidRPr="00D41D08">
        <w:rPr>
          <w:b/>
          <w:sz w:val="22"/>
          <w:szCs w:val="22"/>
        </w:rPr>
        <w:t>I</w:t>
      </w:r>
      <w:r w:rsidRPr="00D41D08">
        <w:rPr>
          <w:b/>
          <w:sz w:val="22"/>
          <w:szCs w:val="22"/>
        </w:rPr>
        <w:t xml:space="preserve">. Wykaz oświadczeń lub dokumentów, jakie mają dostarczyć </w:t>
      </w:r>
      <w:r w:rsidR="002B40C3" w:rsidRPr="00D41D08">
        <w:rPr>
          <w:b/>
          <w:sz w:val="22"/>
          <w:szCs w:val="22"/>
        </w:rPr>
        <w:t>W</w:t>
      </w:r>
      <w:r w:rsidRPr="00D41D08">
        <w:rPr>
          <w:b/>
          <w:sz w:val="22"/>
          <w:szCs w:val="22"/>
        </w:rPr>
        <w:t>ykonawcy w celu potwierdzenia spełniania warunków udziału w postępowaniu</w:t>
      </w:r>
      <w:r w:rsidR="004D1B3C" w:rsidRPr="00D41D08">
        <w:rPr>
          <w:b/>
          <w:sz w:val="22"/>
          <w:szCs w:val="22"/>
        </w:rPr>
        <w:t xml:space="preserve"> oraz sposób przygotowania dokumentów</w:t>
      </w:r>
      <w:r w:rsidRPr="00D41D08">
        <w:rPr>
          <w:b/>
          <w:sz w:val="22"/>
          <w:szCs w:val="22"/>
        </w:rPr>
        <w:t>.</w:t>
      </w:r>
    </w:p>
    <w:p w14:paraId="5953A646" w14:textId="48FFAEBC" w:rsidR="00BC36E1" w:rsidRPr="00D41D08" w:rsidRDefault="00BC36E1" w:rsidP="00F108E1">
      <w:pPr>
        <w:pStyle w:val="pkt"/>
        <w:numPr>
          <w:ilvl w:val="0"/>
          <w:numId w:val="25"/>
        </w:numPr>
        <w:spacing w:before="0" w:after="0"/>
        <w:ind w:left="425" w:hanging="426"/>
        <w:rPr>
          <w:sz w:val="22"/>
          <w:szCs w:val="22"/>
          <w:lang w:bidi="pl-PL"/>
        </w:rPr>
      </w:pPr>
      <w:r w:rsidRPr="00D41D08">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D41D08">
        <w:rPr>
          <w:sz w:val="22"/>
          <w:szCs w:val="22"/>
          <w:lang w:val="pl-PL" w:bidi="pl-PL"/>
        </w:rPr>
        <w:t xml:space="preserve"> na formularzu ofertowym stanowiącym </w:t>
      </w:r>
      <w:r w:rsidR="00357A0A" w:rsidRPr="00D41D08">
        <w:rPr>
          <w:b/>
          <w:bCs/>
          <w:sz w:val="22"/>
          <w:szCs w:val="22"/>
          <w:lang w:val="pl-PL" w:bidi="pl-PL"/>
        </w:rPr>
        <w:t>Z</w:t>
      </w:r>
      <w:r w:rsidR="00967D53" w:rsidRPr="00D41D08">
        <w:rPr>
          <w:b/>
          <w:bCs/>
          <w:sz w:val="22"/>
          <w:szCs w:val="22"/>
          <w:lang w:val="pl-PL" w:bidi="pl-PL"/>
        </w:rPr>
        <w:t xml:space="preserve">ałącznik </w:t>
      </w:r>
      <w:r w:rsidR="00380E9B" w:rsidRPr="00D41D08">
        <w:rPr>
          <w:b/>
          <w:bCs/>
          <w:sz w:val="22"/>
          <w:szCs w:val="22"/>
          <w:lang w:val="pl-PL" w:bidi="pl-PL"/>
        </w:rPr>
        <w:t>N</w:t>
      </w:r>
      <w:r w:rsidR="00967D53" w:rsidRPr="00D41D08">
        <w:rPr>
          <w:b/>
          <w:bCs/>
          <w:sz w:val="22"/>
          <w:szCs w:val="22"/>
          <w:lang w:val="pl-PL" w:bidi="pl-PL"/>
        </w:rPr>
        <w:t>r 1</w:t>
      </w:r>
      <w:r w:rsidR="00967D53" w:rsidRPr="00D41D08">
        <w:rPr>
          <w:sz w:val="22"/>
          <w:szCs w:val="22"/>
          <w:lang w:val="pl-PL" w:bidi="pl-PL"/>
        </w:rPr>
        <w:t xml:space="preserve"> do SWZ</w:t>
      </w:r>
      <w:r w:rsidRPr="00D41D08">
        <w:rPr>
          <w:sz w:val="22"/>
          <w:szCs w:val="22"/>
          <w:lang w:bidi="pl-PL"/>
        </w:rPr>
        <w:t>.</w:t>
      </w:r>
    </w:p>
    <w:p w14:paraId="2C5A4454" w14:textId="77777777" w:rsidR="00BC36E1" w:rsidRPr="00D41D08" w:rsidRDefault="00BC36E1" w:rsidP="00F108E1">
      <w:pPr>
        <w:pStyle w:val="pkt"/>
        <w:numPr>
          <w:ilvl w:val="0"/>
          <w:numId w:val="25"/>
        </w:numPr>
        <w:spacing w:before="0" w:after="0"/>
        <w:ind w:left="425" w:hanging="426"/>
        <w:rPr>
          <w:sz w:val="22"/>
          <w:szCs w:val="22"/>
          <w:lang w:bidi="pl-PL"/>
        </w:rPr>
      </w:pPr>
      <w:r w:rsidRPr="00D41D08">
        <w:rPr>
          <w:sz w:val="22"/>
          <w:szCs w:val="22"/>
          <w:lang w:bidi="pl-PL"/>
        </w:rPr>
        <w:t>Sposób zaszyfrowania oferty opisany został w Instrukcji użytkownika dostępnej na miniPortalu (odbywa się automatycznie).</w:t>
      </w:r>
    </w:p>
    <w:p w14:paraId="1DFC15F9" w14:textId="77777777" w:rsidR="00BC36E1" w:rsidRPr="00D41D08" w:rsidRDefault="00BC36E1" w:rsidP="00F108E1">
      <w:pPr>
        <w:pStyle w:val="pkt"/>
        <w:numPr>
          <w:ilvl w:val="0"/>
          <w:numId w:val="25"/>
        </w:numPr>
        <w:spacing w:before="0" w:after="0"/>
        <w:ind w:left="425" w:hanging="426"/>
        <w:rPr>
          <w:sz w:val="22"/>
          <w:szCs w:val="22"/>
          <w:lang w:bidi="pl-PL"/>
        </w:rPr>
      </w:pPr>
      <w:r w:rsidRPr="00D41D08">
        <w:rPr>
          <w:sz w:val="22"/>
          <w:szCs w:val="22"/>
          <w:lang w:bidi="pl-PL"/>
        </w:rPr>
        <w:lastRenderedPageBreak/>
        <w:t>Do przygotowania oferty konieczne jest posiadanie przez osobę upoważnioną do reprezentowania Wykonawcy kwalifikowanego podpisu elektronicznego, podpisu osobistego lub podpisu zaufanego.</w:t>
      </w:r>
    </w:p>
    <w:p w14:paraId="6AE3A18F" w14:textId="77777777" w:rsidR="00BC36E1" w:rsidRPr="00D41D08" w:rsidRDefault="00BC36E1" w:rsidP="00F108E1">
      <w:pPr>
        <w:pStyle w:val="pkt"/>
        <w:numPr>
          <w:ilvl w:val="0"/>
          <w:numId w:val="25"/>
        </w:numPr>
        <w:spacing w:before="0" w:after="0"/>
        <w:ind w:left="425" w:hanging="426"/>
        <w:rPr>
          <w:sz w:val="22"/>
          <w:szCs w:val="22"/>
          <w:lang w:bidi="pl-PL"/>
        </w:rPr>
      </w:pPr>
      <w:r w:rsidRPr="00D41D08">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2C67F00C" w:rsidR="00BC36E1" w:rsidRPr="00D41D08" w:rsidRDefault="00BC36E1" w:rsidP="00F108E1">
      <w:pPr>
        <w:pStyle w:val="pkt"/>
        <w:numPr>
          <w:ilvl w:val="0"/>
          <w:numId w:val="25"/>
        </w:numPr>
        <w:spacing w:before="0" w:after="0"/>
        <w:ind w:left="425" w:hanging="426"/>
        <w:rPr>
          <w:sz w:val="22"/>
          <w:szCs w:val="22"/>
          <w:lang w:bidi="pl-PL"/>
        </w:rPr>
      </w:pPr>
      <w:r w:rsidRPr="00D41D08">
        <w:rPr>
          <w:sz w:val="22"/>
          <w:szCs w:val="22"/>
          <w:lang w:bidi="pl-PL"/>
        </w:rPr>
        <w:t xml:space="preserve">Wszelkie informacje stanowiące tajemnicę przedsiębiorstwa w rozumieniu ustawy z dnia 16 kwietnia 1993 r. o zwalczaniu nieuczciwej konkurencji (Dz. U. z </w:t>
      </w:r>
      <w:r w:rsidR="00BA42A6" w:rsidRPr="00D41D08">
        <w:rPr>
          <w:sz w:val="22"/>
          <w:szCs w:val="22"/>
          <w:lang w:bidi="pl-PL"/>
        </w:rPr>
        <w:t>20</w:t>
      </w:r>
      <w:r w:rsidR="00BA42A6" w:rsidRPr="00D41D08">
        <w:rPr>
          <w:sz w:val="22"/>
          <w:szCs w:val="22"/>
          <w:lang w:val="pl-PL" w:bidi="pl-PL"/>
        </w:rPr>
        <w:t>20</w:t>
      </w:r>
      <w:r w:rsidR="00BA42A6" w:rsidRPr="00D41D08">
        <w:rPr>
          <w:sz w:val="22"/>
          <w:szCs w:val="22"/>
          <w:lang w:bidi="pl-PL"/>
        </w:rPr>
        <w:t xml:space="preserve"> </w:t>
      </w:r>
      <w:r w:rsidRPr="00D41D08">
        <w:rPr>
          <w:sz w:val="22"/>
          <w:szCs w:val="22"/>
          <w:lang w:bidi="pl-PL"/>
        </w:rPr>
        <w:t xml:space="preserve">r. poz. </w:t>
      </w:r>
      <w:r w:rsidR="00BA42A6" w:rsidRPr="00D41D08">
        <w:rPr>
          <w:sz w:val="22"/>
          <w:szCs w:val="22"/>
          <w:lang w:bidi="pl-PL"/>
        </w:rPr>
        <w:t>1</w:t>
      </w:r>
      <w:r w:rsidR="00BA42A6" w:rsidRPr="00D41D08">
        <w:rPr>
          <w:sz w:val="22"/>
          <w:szCs w:val="22"/>
          <w:lang w:val="pl-PL" w:bidi="pl-PL"/>
        </w:rPr>
        <w:t>913</w:t>
      </w:r>
      <w:r w:rsidRPr="00D41D08">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D41D08">
        <w:rPr>
          <w:sz w:val="22"/>
          <w:szCs w:val="22"/>
          <w:lang w:val="pl-PL" w:bidi="pl-PL"/>
        </w:rPr>
        <w:t>,</w:t>
      </w:r>
      <w:r w:rsidRPr="00D41D08">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A45E286" w14:textId="77777777" w:rsidR="00BC36E1" w:rsidRPr="00D41D08" w:rsidRDefault="00BC36E1" w:rsidP="00F108E1">
      <w:pPr>
        <w:pStyle w:val="pkt"/>
        <w:numPr>
          <w:ilvl w:val="0"/>
          <w:numId w:val="25"/>
        </w:numPr>
        <w:spacing w:before="0" w:after="0"/>
        <w:ind w:left="425" w:hanging="426"/>
        <w:rPr>
          <w:sz w:val="22"/>
          <w:szCs w:val="22"/>
          <w:lang w:bidi="pl-PL"/>
        </w:rPr>
      </w:pPr>
      <w:r w:rsidRPr="00D41D08">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5F22853B" w:rsidR="00BC36E1" w:rsidRPr="00D41D08" w:rsidRDefault="00BC36E1" w:rsidP="00F108E1">
      <w:pPr>
        <w:pStyle w:val="pkt"/>
        <w:numPr>
          <w:ilvl w:val="0"/>
          <w:numId w:val="25"/>
        </w:numPr>
        <w:spacing w:before="0" w:after="0"/>
        <w:ind w:left="425" w:hanging="426"/>
        <w:rPr>
          <w:sz w:val="22"/>
          <w:szCs w:val="22"/>
          <w:lang w:bidi="pl-PL"/>
        </w:rPr>
      </w:pPr>
      <w:r w:rsidRPr="00D41D08">
        <w:rPr>
          <w:sz w:val="22"/>
          <w:szCs w:val="22"/>
          <w:lang w:bidi="pl-PL"/>
        </w:rPr>
        <w:t xml:space="preserve">Do przygotowania oferty zaleca się wykorzystanie Formularza Oferty, którego wzór stanowi </w:t>
      </w:r>
      <w:r w:rsidRPr="00D41D08">
        <w:rPr>
          <w:b/>
          <w:bCs/>
          <w:sz w:val="22"/>
          <w:szCs w:val="22"/>
          <w:lang w:bidi="pl-PL"/>
        </w:rPr>
        <w:t xml:space="preserve">Załącznik </w:t>
      </w:r>
      <w:r w:rsidR="006E5434" w:rsidRPr="00D41D08">
        <w:rPr>
          <w:b/>
          <w:bCs/>
          <w:sz w:val="22"/>
          <w:szCs w:val="22"/>
          <w:lang w:val="pl-PL" w:bidi="pl-PL"/>
        </w:rPr>
        <w:t>n</w:t>
      </w:r>
      <w:r w:rsidR="0095600B" w:rsidRPr="00D41D08">
        <w:rPr>
          <w:b/>
          <w:bCs/>
          <w:sz w:val="22"/>
          <w:szCs w:val="22"/>
          <w:lang w:val="pl-PL" w:bidi="pl-PL"/>
        </w:rPr>
        <w:t xml:space="preserve">r 1 </w:t>
      </w:r>
      <w:r w:rsidRPr="00D41D08">
        <w:rPr>
          <w:b/>
          <w:bCs/>
          <w:sz w:val="22"/>
          <w:szCs w:val="22"/>
          <w:lang w:bidi="pl-PL"/>
        </w:rPr>
        <w:t>do SWZ</w:t>
      </w:r>
      <w:r w:rsidRPr="00D41D08">
        <w:rPr>
          <w:sz w:val="22"/>
          <w:szCs w:val="22"/>
          <w:lang w:bidi="pl-PL"/>
        </w:rPr>
        <w:t>. W przypadku, gdy Wykonawca nie korzysta z przygotowanego przez Zamawiającego wzoru, w treści oferty należy zamieścić wszystkie informacje wymagane w Formularzu Ofertowym.</w:t>
      </w:r>
    </w:p>
    <w:p w14:paraId="3CEAAD1B" w14:textId="3F166653" w:rsidR="00BC36E1" w:rsidRPr="00D41D08" w:rsidRDefault="00BC36E1" w:rsidP="00F108E1">
      <w:pPr>
        <w:pStyle w:val="pkt"/>
        <w:numPr>
          <w:ilvl w:val="0"/>
          <w:numId w:val="25"/>
        </w:numPr>
        <w:spacing w:before="0" w:after="0"/>
        <w:ind w:left="425" w:hanging="426"/>
        <w:rPr>
          <w:b/>
          <w:sz w:val="22"/>
          <w:szCs w:val="22"/>
          <w:lang w:bidi="pl-PL"/>
        </w:rPr>
      </w:pPr>
      <w:r w:rsidRPr="00D41D08">
        <w:rPr>
          <w:b/>
          <w:sz w:val="22"/>
          <w:szCs w:val="22"/>
          <w:lang w:bidi="pl-PL"/>
        </w:rPr>
        <w:t>Ofertę należy złożyć z wymaganymi załącznikami:</w:t>
      </w:r>
    </w:p>
    <w:p w14:paraId="1FD13622" w14:textId="77777777" w:rsidR="00447084" w:rsidRPr="00D41D08" w:rsidRDefault="00BC36E1" w:rsidP="00F108E1">
      <w:pPr>
        <w:pStyle w:val="pkt"/>
        <w:numPr>
          <w:ilvl w:val="1"/>
          <w:numId w:val="25"/>
        </w:numPr>
        <w:spacing w:before="0" w:after="0"/>
        <w:ind w:left="425" w:firstLine="0"/>
        <w:rPr>
          <w:iCs/>
          <w:sz w:val="22"/>
          <w:szCs w:val="22"/>
          <w:lang w:bidi="pl-PL"/>
        </w:rPr>
      </w:pPr>
      <w:r w:rsidRPr="00D41D08">
        <w:rPr>
          <w:sz w:val="22"/>
          <w:szCs w:val="22"/>
          <w:lang w:bidi="pl-PL"/>
        </w:rPr>
        <w:t>Ofert</w:t>
      </w:r>
      <w:r w:rsidR="00714D97" w:rsidRPr="00D41D08">
        <w:rPr>
          <w:sz w:val="22"/>
          <w:szCs w:val="22"/>
          <w:lang w:val="pl-PL" w:bidi="pl-PL"/>
        </w:rPr>
        <w:t>ę</w:t>
      </w:r>
      <w:r w:rsidRPr="00D41D08">
        <w:rPr>
          <w:sz w:val="22"/>
          <w:szCs w:val="22"/>
          <w:lang w:bidi="pl-PL"/>
        </w:rPr>
        <w:t xml:space="preserve"> cenow</w:t>
      </w:r>
      <w:r w:rsidR="00714D97" w:rsidRPr="00D41D08">
        <w:rPr>
          <w:sz w:val="22"/>
          <w:szCs w:val="22"/>
          <w:lang w:val="pl-PL" w:bidi="pl-PL"/>
        </w:rPr>
        <w:t>ą</w:t>
      </w:r>
      <w:r w:rsidRPr="00D41D08">
        <w:rPr>
          <w:sz w:val="22"/>
          <w:szCs w:val="22"/>
          <w:lang w:bidi="pl-PL"/>
        </w:rPr>
        <w:t xml:space="preserve"> zgodn</w:t>
      </w:r>
      <w:r w:rsidR="00714D97" w:rsidRPr="00D41D08">
        <w:rPr>
          <w:sz w:val="22"/>
          <w:szCs w:val="22"/>
          <w:lang w:val="pl-PL" w:bidi="pl-PL"/>
        </w:rPr>
        <w:t>ą</w:t>
      </w:r>
      <w:r w:rsidRPr="00D41D08">
        <w:rPr>
          <w:sz w:val="22"/>
          <w:szCs w:val="22"/>
          <w:lang w:bidi="pl-PL"/>
        </w:rPr>
        <w:t xml:space="preserve"> z załączonym drukiem </w:t>
      </w:r>
      <w:r w:rsidRPr="00D41D08">
        <w:rPr>
          <w:b/>
          <w:bCs/>
          <w:sz w:val="22"/>
          <w:szCs w:val="22"/>
          <w:lang w:bidi="pl-PL"/>
        </w:rPr>
        <w:t>„</w:t>
      </w:r>
      <w:r w:rsidR="00AC76A8" w:rsidRPr="00D41D08">
        <w:rPr>
          <w:b/>
          <w:bCs/>
          <w:sz w:val="22"/>
          <w:szCs w:val="22"/>
          <w:lang w:val="pl-PL" w:bidi="pl-PL"/>
        </w:rPr>
        <w:t>F</w:t>
      </w:r>
      <w:r w:rsidRPr="00D41D08">
        <w:rPr>
          <w:b/>
          <w:bCs/>
          <w:sz w:val="22"/>
          <w:szCs w:val="22"/>
          <w:lang w:bidi="pl-PL"/>
        </w:rPr>
        <w:t xml:space="preserve">ormularza </w:t>
      </w:r>
      <w:r w:rsidR="00AC76A8" w:rsidRPr="00D41D08">
        <w:rPr>
          <w:b/>
          <w:bCs/>
          <w:sz w:val="22"/>
          <w:szCs w:val="22"/>
          <w:lang w:val="pl-PL" w:bidi="pl-PL"/>
        </w:rPr>
        <w:t>O</w:t>
      </w:r>
      <w:r w:rsidRPr="00D41D08">
        <w:rPr>
          <w:b/>
          <w:bCs/>
          <w:sz w:val="22"/>
          <w:szCs w:val="22"/>
          <w:lang w:bidi="pl-PL"/>
        </w:rPr>
        <w:t>ferty”</w:t>
      </w:r>
      <w:r w:rsidRPr="00D41D08">
        <w:rPr>
          <w:sz w:val="22"/>
          <w:szCs w:val="22"/>
          <w:lang w:bidi="pl-PL"/>
        </w:rPr>
        <w:t xml:space="preserve"> – </w:t>
      </w:r>
      <w:r w:rsidR="00357A0A" w:rsidRPr="00D41D08">
        <w:rPr>
          <w:b/>
          <w:bCs/>
          <w:sz w:val="22"/>
          <w:szCs w:val="22"/>
          <w:lang w:val="pl-PL" w:bidi="pl-PL"/>
        </w:rPr>
        <w:t>Z</w:t>
      </w:r>
      <w:r w:rsidRPr="00D41D08">
        <w:rPr>
          <w:b/>
          <w:bCs/>
          <w:sz w:val="22"/>
          <w:szCs w:val="22"/>
          <w:lang w:bidi="pl-PL"/>
        </w:rPr>
        <w:t xml:space="preserve">ałącznik </w:t>
      </w:r>
      <w:r w:rsidR="001A044A" w:rsidRPr="00D41D08">
        <w:rPr>
          <w:b/>
          <w:bCs/>
          <w:sz w:val="22"/>
          <w:szCs w:val="22"/>
          <w:lang w:val="pl-PL" w:bidi="pl-PL"/>
        </w:rPr>
        <w:t>nr 1</w:t>
      </w:r>
      <w:r w:rsidR="00447084" w:rsidRPr="00D41D08">
        <w:rPr>
          <w:b/>
          <w:bCs/>
          <w:sz w:val="22"/>
          <w:szCs w:val="22"/>
          <w:lang w:val="pl-PL" w:bidi="pl-PL"/>
        </w:rPr>
        <w:t xml:space="preserve"> do</w:t>
      </w:r>
    </w:p>
    <w:p w14:paraId="59605751" w14:textId="1287D934" w:rsidR="00BC36E1" w:rsidRPr="00D41D08" w:rsidRDefault="00447084" w:rsidP="00447084">
      <w:pPr>
        <w:pStyle w:val="pkt"/>
        <w:spacing w:before="0" w:after="0"/>
        <w:ind w:left="425" w:firstLine="0"/>
        <w:rPr>
          <w:iCs/>
          <w:sz w:val="22"/>
          <w:szCs w:val="22"/>
          <w:lang w:bidi="pl-PL"/>
        </w:rPr>
      </w:pPr>
      <w:r w:rsidRPr="00D41D08">
        <w:rPr>
          <w:sz w:val="22"/>
          <w:szCs w:val="22"/>
          <w:lang w:val="pl-PL" w:bidi="pl-PL"/>
        </w:rPr>
        <w:t xml:space="preserve">   </w:t>
      </w:r>
      <w:r w:rsidRPr="00D41D08">
        <w:rPr>
          <w:b/>
          <w:bCs/>
          <w:sz w:val="22"/>
          <w:szCs w:val="22"/>
          <w:lang w:val="pl-PL" w:bidi="pl-PL"/>
        </w:rPr>
        <w:t xml:space="preserve">  SWZ</w:t>
      </w:r>
      <w:r w:rsidR="00BC36E1" w:rsidRPr="00D41D08">
        <w:rPr>
          <w:sz w:val="22"/>
          <w:szCs w:val="22"/>
          <w:lang w:bidi="pl-PL"/>
        </w:rPr>
        <w:t xml:space="preserve">, która zawiera cenę </w:t>
      </w:r>
      <w:r w:rsidR="00BC36E1" w:rsidRPr="00D41D08">
        <w:rPr>
          <w:iCs/>
          <w:sz w:val="22"/>
          <w:szCs w:val="22"/>
          <w:lang w:bidi="pl-PL"/>
        </w:rPr>
        <w:t xml:space="preserve">wyliczoną w sposób opisany w </w:t>
      </w:r>
      <w:r w:rsidR="009C0FD8" w:rsidRPr="00D41D08">
        <w:rPr>
          <w:iCs/>
          <w:sz w:val="22"/>
          <w:szCs w:val="22"/>
          <w:lang w:val="pl-PL" w:bidi="pl-PL"/>
        </w:rPr>
        <w:t>R</w:t>
      </w:r>
      <w:r w:rsidR="00BC36E1" w:rsidRPr="00D41D08">
        <w:rPr>
          <w:iCs/>
          <w:sz w:val="22"/>
          <w:szCs w:val="22"/>
          <w:lang w:bidi="pl-PL"/>
        </w:rPr>
        <w:t>ozdziale X</w:t>
      </w:r>
      <w:r w:rsidR="00231808" w:rsidRPr="00D41D08">
        <w:rPr>
          <w:iCs/>
          <w:sz w:val="22"/>
          <w:szCs w:val="22"/>
          <w:lang w:val="pl-PL" w:bidi="pl-PL"/>
        </w:rPr>
        <w:t>V</w:t>
      </w:r>
      <w:r w:rsidR="00BC36E1" w:rsidRPr="00D41D08">
        <w:rPr>
          <w:iCs/>
          <w:sz w:val="22"/>
          <w:szCs w:val="22"/>
          <w:lang w:bidi="pl-PL"/>
        </w:rPr>
        <w:t xml:space="preserve"> SWZ.</w:t>
      </w:r>
    </w:p>
    <w:p w14:paraId="3EAE45D3" w14:textId="1D9DA237" w:rsidR="00447084" w:rsidRPr="00D41D08" w:rsidRDefault="00C85FD9" w:rsidP="00447084">
      <w:pPr>
        <w:pStyle w:val="pkt"/>
        <w:numPr>
          <w:ilvl w:val="1"/>
          <w:numId w:val="25"/>
        </w:numPr>
        <w:spacing w:before="0" w:after="0"/>
        <w:ind w:left="425" w:firstLine="0"/>
        <w:rPr>
          <w:iCs/>
          <w:sz w:val="22"/>
          <w:szCs w:val="22"/>
          <w:lang w:val="pl-PL" w:bidi="pl-PL"/>
        </w:rPr>
      </w:pPr>
      <w:r w:rsidRPr="00D41D08">
        <w:rPr>
          <w:iCs/>
          <w:sz w:val="22"/>
          <w:szCs w:val="22"/>
          <w:lang w:val="pl-PL" w:bidi="pl-PL"/>
        </w:rPr>
        <w:t xml:space="preserve">Formularze cenowe stanowiące </w:t>
      </w:r>
      <w:r w:rsidRPr="00D41D08">
        <w:rPr>
          <w:b/>
          <w:bCs/>
          <w:iCs/>
          <w:sz w:val="22"/>
          <w:szCs w:val="22"/>
          <w:lang w:val="pl-PL" w:bidi="pl-PL"/>
        </w:rPr>
        <w:t xml:space="preserve">Załączniki </w:t>
      </w:r>
      <w:r w:rsidR="00520AC4" w:rsidRPr="00D41D08">
        <w:rPr>
          <w:b/>
          <w:bCs/>
          <w:iCs/>
          <w:sz w:val="22"/>
          <w:szCs w:val="22"/>
          <w:lang w:val="pl-PL" w:bidi="pl-PL"/>
        </w:rPr>
        <w:t>n</w:t>
      </w:r>
      <w:r w:rsidRPr="00D41D08">
        <w:rPr>
          <w:b/>
          <w:bCs/>
          <w:iCs/>
          <w:sz w:val="22"/>
          <w:szCs w:val="22"/>
          <w:lang w:val="pl-PL" w:bidi="pl-PL"/>
        </w:rPr>
        <w:t>r 2.1. do 2.</w:t>
      </w:r>
      <w:r w:rsidR="0063628C" w:rsidRPr="00D41D08">
        <w:rPr>
          <w:b/>
          <w:bCs/>
          <w:iCs/>
          <w:sz w:val="22"/>
          <w:szCs w:val="22"/>
          <w:lang w:val="pl-PL" w:bidi="pl-PL"/>
        </w:rPr>
        <w:t>3</w:t>
      </w:r>
      <w:r w:rsidRPr="00D41D08">
        <w:rPr>
          <w:b/>
          <w:bCs/>
          <w:iCs/>
          <w:sz w:val="22"/>
          <w:szCs w:val="22"/>
          <w:lang w:val="pl-PL" w:bidi="pl-PL"/>
        </w:rPr>
        <w:t>.</w:t>
      </w:r>
      <w:r w:rsidRPr="00D41D08">
        <w:rPr>
          <w:iCs/>
          <w:sz w:val="22"/>
          <w:szCs w:val="22"/>
          <w:lang w:val="pl-PL" w:bidi="pl-PL"/>
        </w:rPr>
        <w:t xml:space="preserve"> odpowiednio do Części</w:t>
      </w:r>
      <w:r w:rsidR="00D764EB" w:rsidRPr="00D41D08">
        <w:rPr>
          <w:iCs/>
          <w:sz w:val="22"/>
          <w:szCs w:val="22"/>
          <w:lang w:val="pl-PL" w:bidi="pl-PL"/>
        </w:rPr>
        <w:t xml:space="preserve"> na którą</w:t>
      </w:r>
    </w:p>
    <w:p w14:paraId="7C1BFB32" w14:textId="4CDB5D57" w:rsidR="00C85FD9" w:rsidRPr="00D41D08" w:rsidRDefault="00447084" w:rsidP="00447084">
      <w:pPr>
        <w:pStyle w:val="pkt"/>
        <w:spacing w:before="0" w:after="0"/>
        <w:ind w:left="425" w:firstLine="0"/>
        <w:rPr>
          <w:iCs/>
          <w:sz w:val="22"/>
          <w:szCs w:val="22"/>
          <w:lang w:bidi="pl-PL"/>
        </w:rPr>
      </w:pPr>
      <w:r w:rsidRPr="00D41D08">
        <w:rPr>
          <w:iCs/>
          <w:sz w:val="22"/>
          <w:szCs w:val="22"/>
          <w:lang w:val="pl-PL" w:bidi="pl-PL"/>
        </w:rPr>
        <w:t xml:space="preserve">    </w:t>
      </w:r>
      <w:r w:rsidR="00D764EB" w:rsidRPr="00D41D08">
        <w:rPr>
          <w:iCs/>
          <w:sz w:val="22"/>
          <w:szCs w:val="22"/>
          <w:lang w:val="pl-PL" w:bidi="pl-PL"/>
        </w:rPr>
        <w:t xml:space="preserve"> składana jest oferta</w:t>
      </w:r>
      <w:r w:rsidR="00C85FD9" w:rsidRPr="00D41D08">
        <w:rPr>
          <w:iCs/>
          <w:sz w:val="22"/>
          <w:szCs w:val="22"/>
          <w:lang w:val="pl-PL" w:bidi="pl-PL"/>
        </w:rPr>
        <w:t>.</w:t>
      </w:r>
    </w:p>
    <w:p w14:paraId="020652B5" w14:textId="41F077FD" w:rsidR="00AA5351" w:rsidRPr="00D41D08" w:rsidRDefault="00FA0B40" w:rsidP="00AA5351">
      <w:pPr>
        <w:pStyle w:val="pkt"/>
        <w:numPr>
          <w:ilvl w:val="1"/>
          <w:numId w:val="25"/>
        </w:numPr>
        <w:spacing w:before="0" w:after="0"/>
        <w:ind w:left="425" w:firstLine="0"/>
        <w:rPr>
          <w:b/>
          <w:bCs/>
          <w:sz w:val="22"/>
          <w:szCs w:val="22"/>
          <w:lang w:val="pl-PL" w:bidi="pl-PL"/>
        </w:rPr>
      </w:pPr>
      <w:r w:rsidRPr="00D41D08">
        <w:rPr>
          <w:sz w:val="22"/>
          <w:szCs w:val="22"/>
          <w:lang w:bidi="pl-PL"/>
        </w:rPr>
        <w:t>Oświadczeni</w:t>
      </w:r>
      <w:r w:rsidR="00395A56" w:rsidRPr="00D41D08">
        <w:rPr>
          <w:sz w:val="22"/>
          <w:szCs w:val="22"/>
          <w:lang w:val="pl-PL" w:bidi="pl-PL"/>
        </w:rPr>
        <w:t>e</w:t>
      </w:r>
      <w:r w:rsidRPr="00D41D08">
        <w:rPr>
          <w:sz w:val="22"/>
          <w:szCs w:val="22"/>
          <w:lang w:bidi="pl-PL"/>
        </w:rPr>
        <w:t>, o który</w:t>
      </w:r>
      <w:r w:rsidR="00395A56" w:rsidRPr="00D41D08">
        <w:rPr>
          <w:sz w:val="22"/>
          <w:szCs w:val="22"/>
          <w:lang w:val="pl-PL" w:bidi="pl-PL"/>
        </w:rPr>
        <w:t>m</w:t>
      </w:r>
      <w:r w:rsidRPr="00D41D08">
        <w:rPr>
          <w:sz w:val="22"/>
          <w:szCs w:val="22"/>
          <w:lang w:bidi="pl-PL"/>
        </w:rPr>
        <w:t xml:space="preserve"> mowa w </w:t>
      </w:r>
      <w:r w:rsidR="00447084" w:rsidRPr="00D41D08">
        <w:rPr>
          <w:sz w:val="22"/>
          <w:szCs w:val="22"/>
          <w:lang w:val="pl-PL" w:bidi="pl-PL"/>
        </w:rPr>
        <w:t>R</w:t>
      </w:r>
      <w:r w:rsidRPr="00D41D08">
        <w:rPr>
          <w:sz w:val="22"/>
          <w:szCs w:val="22"/>
          <w:lang w:bidi="pl-PL"/>
        </w:rPr>
        <w:t>ozdziale V ust.</w:t>
      </w:r>
      <w:r w:rsidR="002110EE" w:rsidRPr="00D41D08">
        <w:rPr>
          <w:sz w:val="22"/>
          <w:szCs w:val="22"/>
          <w:lang w:val="pl-PL" w:bidi="pl-PL"/>
        </w:rPr>
        <w:t xml:space="preserve"> 1 pkt.</w:t>
      </w:r>
      <w:r w:rsidRPr="00D41D08">
        <w:rPr>
          <w:sz w:val="22"/>
          <w:szCs w:val="22"/>
          <w:lang w:bidi="pl-PL"/>
        </w:rPr>
        <w:t xml:space="preserve"> </w:t>
      </w:r>
      <w:r w:rsidR="00C343AB" w:rsidRPr="00D41D08">
        <w:rPr>
          <w:sz w:val="22"/>
          <w:szCs w:val="22"/>
          <w:lang w:val="pl-PL" w:bidi="pl-PL"/>
        </w:rPr>
        <w:t>1.1.</w:t>
      </w:r>
      <w:r w:rsidRPr="00D41D08">
        <w:rPr>
          <w:sz w:val="22"/>
          <w:szCs w:val="22"/>
          <w:lang w:bidi="pl-PL"/>
        </w:rPr>
        <w:t xml:space="preserve"> SWZ </w:t>
      </w:r>
      <w:r w:rsidR="009C0FD8" w:rsidRPr="00D41D08">
        <w:rPr>
          <w:b/>
          <w:bCs/>
          <w:sz w:val="22"/>
          <w:szCs w:val="22"/>
          <w:lang w:val="pl-PL" w:bidi="pl-PL"/>
        </w:rPr>
        <w:t>Z</w:t>
      </w:r>
      <w:r w:rsidRPr="00D41D08">
        <w:rPr>
          <w:b/>
          <w:bCs/>
          <w:sz w:val="22"/>
          <w:szCs w:val="22"/>
          <w:lang w:bidi="pl-PL"/>
        </w:rPr>
        <w:t xml:space="preserve">ałącznik </w:t>
      </w:r>
      <w:r w:rsidR="00231808" w:rsidRPr="00D41D08">
        <w:rPr>
          <w:b/>
          <w:bCs/>
          <w:sz w:val="22"/>
          <w:szCs w:val="22"/>
          <w:lang w:val="pl-PL" w:bidi="pl-PL"/>
        </w:rPr>
        <w:t>n</w:t>
      </w:r>
      <w:r w:rsidR="009C0FD8" w:rsidRPr="00D41D08">
        <w:rPr>
          <w:b/>
          <w:bCs/>
          <w:sz w:val="22"/>
          <w:szCs w:val="22"/>
          <w:lang w:val="pl-PL" w:bidi="pl-PL"/>
        </w:rPr>
        <w:t>r 2</w:t>
      </w:r>
      <w:r w:rsidR="00BA3001" w:rsidRPr="00D41D08">
        <w:rPr>
          <w:b/>
          <w:bCs/>
          <w:sz w:val="22"/>
          <w:szCs w:val="22"/>
          <w:lang w:val="pl-PL" w:bidi="pl-PL"/>
        </w:rPr>
        <w:t xml:space="preserve"> do SWZ</w:t>
      </w:r>
      <w:r w:rsidR="00FF63A2" w:rsidRPr="00D41D08">
        <w:rPr>
          <w:b/>
          <w:bCs/>
          <w:sz w:val="22"/>
          <w:szCs w:val="22"/>
          <w:lang w:val="pl-PL" w:bidi="pl-PL"/>
        </w:rPr>
        <w:t xml:space="preserve">. </w:t>
      </w:r>
    </w:p>
    <w:p w14:paraId="30319EFB" w14:textId="77777777" w:rsidR="00AA5351" w:rsidRPr="00D41D08" w:rsidRDefault="00AA5351" w:rsidP="00AA5351">
      <w:pPr>
        <w:pStyle w:val="pkt"/>
        <w:spacing w:before="0" w:after="0"/>
        <w:ind w:left="425" w:firstLine="0"/>
        <w:rPr>
          <w:sz w:val="22"/>
          <w:szCs w:val="22"/>
          <w:lang w:val="pl-PL" w:bidi="pl-PL"/>
        </w:rPr>
      </w:pPr>
      <w:r w:rsidRPr="00D41D08">
        <w:rPr>
          <w:b/>
          <w:bCs/>
          <w:sz w:val="22"/>
          <w:szCs w:val="22"/>
          <w:lang w:val="pl-PL" w:bidi="pl-PL"/>
        </w:rPr>
        <w:t xml:space="preserve">     </w:t>
      </w:r>
      <w:r w:rsidR="001A044A" w:rsidRPr="00D41D08">
        <w:rPr>
          <w:sz w:val="22"/>
          <w:szCs w:val="22"/>
          <w:lang w:val="pl-PL" w:bidi="pl-PL"/>
        </w:rPr>
        <w:t>W przypadku wspólnego ubiegania się o zamówienie przez Wykonawców, oświadczenie o</w:t>
      </w:r>
    </w:p>
    <w:p w14:paraId="105EF497" w14:textId="4707D68F" w:rsidR="00BC36E1" w:rsidRPr="00D41D08" w:rsidRDefault="00AA5351" w:rsidP="00AA5351">
      <w:pPr>
        <w:pStyle w:val="pkt"/>
        <w:spacing w:before="0" w:after="0"/>
        <w:ind w:left="425" w:firstLine="0"/>
        <w:rPr>
          <w:sz w:val="22"/>
          <w:szCs w:val="22"/>
          <w:lang w:val="pl-PL" w:bidi="pl-PL"/>
        </w:rPr>
      </w:pPr>
      <w:r w:rsidRPr="00D41D08">
        <w:rPr>
          <w:sz w:val="22"/>
          <w:szCs w:val="22"/>
          <w:lang w:val="pl-PL" w:bidi="pl-PL"/>
        </w:rPr>
        <w:t xml:space="preserve">    </w:t>
      </w:r>
      <w:r w:rsidR="001A044A" w:rsidRPr="00D41D08">
        <w:rPr>
          <w:sz w:val="22"/>
          <w:szCs w:val="22"/>
          <w:lang w:val="pl-PL" w:bidi="pl-PL"/>
        </w:rPr>
        <w:t xml:space="preserve"> niepoleganiu wykluczeniu składa każdy z Wykonawców.</w:t>
      </w:r>
    </w:p>
    <w:p w14:paraId="78067F0C" w14:textId="7A3EE6C0" w:rsidR="009664B6" w:rsidRPr="00D41D08" w:rsidRDefault="00F97B3B" w:rsidP="009664B6">
      <w:pPr>
        <w:pStyle w:val="pkt"/>
        <w:numPr>
          <w:ilvl w:val="1"/>
          <w:numId w:val="25"/>
        </w:numPr>
        <w:spacing w:before="0" w:after="0"/>
        <w:ind w:left="425" w:firstLine="0"/>
        <w:rPr>
          <w:sz w:val="22"/>
          <w:szCs w:val="22"/>
          <w:lang w:val="pl-PL" w:bidi="pl-PL"/>
        </w:rPr>
      </w:pPr>
      <w:r w:rsidRPr="00D41D08">
        <w:rPr>
          <w:sz w:val="22"/>
          <w:szCs w:val="22"/>
          <w:lang w:val="pl-PL" w:bidi="pl-PL"/>
        </w:rPr>
        <w:t xml:space="preserve">Podmiot udostępniający zasoby zobowiązany jest złożyć </w:t>
      </w:r>
      <w:r w:rsidR="00F33C32" w:rsidRPr="00D41D08">
        <w:rPr>
          <w:sz w:val="22"/>
          <w:szCs w:val="22"/>
          <w:lang w:val="pl-PL" w:bidi="pl-PL"/>
        </w:rPr>
        <w:t>O</w:t>
      </w:r>
      <w:r w:rsidRPr="00D41D08">
        <w:rPr>
          <w:sz w:val="22"/>
          <w:szCs w:val="22"/>
          <w:lang w:val="pl-PL" w:bidi="pl-PL"/>
        </w:rPr>
        <w:t>świadczenie, o którym mowa w</w:t>
      </w:r>
    </w:p>
    <w:p w14:paraId="16CDB201" w14:textId="1C6732DF" w:rsidR="00F97B3B" w:rsidRPr="00D41D08" w:rsidRDefault="009664B6" w:rsidP="009664B6">
      <w:pPr>
        <w:pStyle w:val="pkt"/>
        <w:spacing w:before="0" w:after="0"/>
        <w:ind w:left="425" w:firstLine="0"/>
        <w:rPr>
          <w:sz w:val="22"/>
          <w:szCs w:val="22"/>
          <w:lang w:bidi="pl-PL"/>
        </w:rPr>
      </w:pPr>
      <w:r w:rsidRPr="00D41D08">
        <w:rPr>
          <w:sz w:val="22"/>
          <w:szCs w:val="22"/>
          <w:lang w:val="pl-PL" w:bidi="pl-PL"/>
        </w:rPr>
        <w:t xml:space="preserve">    </w:t>
      </w:r>
      <w:r w:rsidR="00F97B3B" w:rsidRPr="00D41D08">
        <w:rPr>
          <w:sz w:val="22"/>
          <w:szCs w:val="22"/>
          <w:lang w:val="pl-PL" w:bidi="pl-PL"/>
        </w:rPr>
        <w:t xml:space="preserve"> Rozdz</w:t>
      </w:r>
      <w:r w:rsidRPr="00D41D08">
        <w:rPr>
          <w:sz w:val="22"/>
          <w:szCs w:val="22"/>
          <w:lang w:val="pl-PL" w:bidi="pl-PL"/>
        </w:rPr>
        <w:t>iale</w:t>
      </w:r>
      <w:r w:rsidR="00F97B3B" w:rsidRPr="00D41D08">
        <w:rPr>
          <w:sz w:val="22"/>
          <w:szCs w:val="22"/>
          <w:lang w:val="pl-PL" w:bidi="pl-PL"/>
        </w:rPr>
        <w:t xml:space="preserve"> V ust. </w:t>
      </w:r>
      <w:r w:rsidR="002110EE" w:rsidRPr="00D41D08">
        <w:rPr>
          <w:sz w:val="22"/>
          <w:szCs w:val="22"/>
          <w:lang w:val="pl-PL" w:bidi="pl-PL"/>
        </w:rPr>
        <w:t>1 pkt. 1.1.</w:t>
      </w:r>
      <w:r w:rsidR="00F33C32" w:rsidRPr="00D41D08">
        <w:rPr>
          <w:sz w:val="22"/>
          <w:szCs w:val="22"/>
          <w:lang w:val="pl-PL" w:bidi="pl-PL"/>
        </w:rPr>
        <w:t xml:space="preserve"> </w:t>
      </w:r>
      <w:r w:rsidR="00F97B3B" w:rsidRPr="00D41D08">
        <w:rPr>
          <w:sz w:val="22"/>
          <w:szCs w:val="22"/>
          <w:lang w:val="pl-PL" w:bidi="pl-PL"/>
        </w:rPr>
        <w:t xml:space="preserve">zgodnie z </w:t>
      </w:r>
      <w:r w:rsidR="00F97B3B" w:rsidRPr="00D41D08">
        <w:rPr>
          <w:b/>
          <w:bCs/>
          <w:sz w:val="22"/>
          <w:szCs w:val="22"/>
          <w:lang w:val="pl-PL" w:bidi="pl-PL"/>
        </w:rPr>
        <w:t>Załącznikiem Nr 2 do SWZ</w:t>
      </w:r>
      <w:r w:rsidR="00F97B3B" w:rsidRPr="00D41D08">
        <w:rPr>
          <w:sz w:val="22"/>
          <w:szCs w:val="22"/>
          <w:lang w:val="pl-PL" w:bidi="pl-PL"/>
        </w:rPr>
        <w:t>.</w:t>
      </w:r>
    </w:p>
    <w:p w14:paraId="2180289D" w14:textId="3CDAAE28" w:rsidR="0042434A" w:rsidRPr="00D41D08" w:rsidRDefault="00FA0B40" w:rsidP="0042434A">
      <w:pPr>
        <w:pStyle w:val="pkt"/>
        <w:numPr>
          <w:ilvl w:val="1"/>
          <w:numId w:val="25"/>
        </w:numPr>
        <w:spacing w:before="0" w:after="0"/>
        <w:ind w:left="425" w:firstLine="0"/>
        <w:rPr>
          <w:sz w:val="22"/>
          <w:szCs w:val="22"/>
          <w:lang w:bidi="pl-PL"/>
        </w:rPr>
      </w:pPr>
      <w:r w:rsidRPr="00D41D08">
        <w:rPr>
          <w:sz w:val="22"/>
          <w:szCs w:val="22"/>
          <w:lang w:bidi="pl-PL"/>
        </w:rPr>
        <w:t xml:space="preserve">Pełnomocnictwo - </w:t>
      </w:r>
      <w:r w:rsidR="00E56D1E" w:rsidRPr="00D41D08">
        <w:rPr>
          <w:sz w:val="22"/>
          <w:szCs w:val="22"/>
          <w:lang w:val="pl-PL" w:bidi="pl-PL"/>
        </w:rPr>
        <w:t>j</w:t>
      </w:r>
      <w:r w:rsidRPr="00D41D08">
        <w:rPr>
          <w:sz w:val="22"/>
          <w:szCs w:val="22"/>
          <w:lang w:bidi="pl-PL"/>
        </w:rPr>
        <w:t xml:space="preserve">eżeli oferta wraz z </w:t>
      </w:r>
      <w:r w:rsidR="00D755B9" w:rsidRPr="00D41D08">
        <w:rPr>
          <w:sz w:val="22"/>
          <w:szCs w:val="22"/>
          <w:lang w:val="pl-PL" w:bidi="pl-PL"/>
        </w:rPr>
        <w:t>O</w:t>
      </w:r>
      <w:r w:rsidRPr="00D41D08">
        <w:rPr>
          <w:sz w:val="22"/>
          <w:szCs w:val="22"/>
          <w:lang w:bidi="pl-PL"/>
        </w:rPr>
        <w:t>świadczeniami składana jest przez pełnomocnika należy</w:t>
      </w:r>
    </w:p>
    <w:p w14:paraId="184EF33A" w14:textId="306F3F11" w:rsidR="00FA0B40" w:rsidRPr="00D41D08" w:rsidRDefault="0042434A" w:rsidP="0042434A">
      <w:pPr>
        <w:pStyle w:val="pkt"/>
        <w:spacing w:before="0" w:after="0"/>
        <w:ind w:left="425" w:firstLine="0"/>
        <w:rPr>
          <w:sz w:val="22"/>
          <w:szCs w:val="22"/>
          <w:lang w:val="pl-PL" w:bidi="pl-PL"/>
        </w:rPr>
      </w:pPr>
      <w:r w:rsidRPr="00D41D08">
        <w:rPr>
          <w:sz w:val="22"/>
          <w:szCs w:val="22"/>
          <w:lang w:val="pl-PL" w:bidi="pl-PL"/>
        </w:rPr>
        <w:t xml:space="preserve">  </w:t>
      </w:r>
      <w:r w:rsidR="00FA0B40" w:rsidRPr="00D41D08">
        <w:rPr>
          <w:sz w:val="22"/>
          <w:szCs w:val="22"/>
          <w:lang w:bidi="pl-PL"/>
        </w:rPr>
        <w:t xml:space="preserve"> </w:t>
      </w:r>
      <w:r w:rsidRPr="00D41D08">
        <w:rPr>
          <w:sz w:val="22"/>
          <w:szCs w:val="22"/>
          <w:lang w:val="pl-PL" w:bidi="pl-PL"/>
        </w:rPr>
        <w:t xml:space="preserve">  </w:t>
      </w:r>
      <w:r w:rsidR="00FA0B40" w:rsidRPr="00D41D08">
        <w:rPr>
          <w:sz w:val="22"/>
          <w:szCs w:val="22"/>
          <w:lang w:bidi="pl-PL"/>
        </w:rPr>
        <w:t>do oferty załączyć pełnomocnictwo upoważniające pełnomocnika do tej czynności.</w:t>
      </w:r>
      <w:r w:rsidR="00D1123D" w:rsidRPr="00D41D08">
        <w:rPr>
          <w:sz w:val="22"/>
          <w:szCs w:val="22"/>
          <w:lang w:val="pl-PL" w:bidi="pl-PL"/>
        </w:rPr>
        <w:t xml:space="preserve"> </w:t>
      </w:r>
    </w:p>
    <w:p w14:paraId="626892D7" w14:textId="04FAC503" w:rsidR="0042434A" w:rsidRPr="00D41D08" w:rsidRDefault="00FA0B40" w:rsidP="0042434A">
      <w:pPr>
        <w:pStyle w:val="pkt"/>
        <w:numPr>
          <w:ilvl w:val="1"/>
          <w:numId w:val="25"/>
        </w:numPr>
        <w:spacing w:before="0" w:after="0"/>
        <w:ind w:left="425" w:firstLine="0"/>
        <w:rPr>
          <w:sz w:val="22"/>
          <w:szCs w:val="22"/>
          <w:lang w:bidi="pl-PL"/>
        </w:rPr>
      </w:pPr>
      <w:r w:rsidRPr="00D41D08">
        <w:rPr>
          <w:sz w:val="22"/>
          <w:szCs w:val="22"/>
          <w:lang w:bidi="pl-PL"/>
        </w:rPr>
        <w:t xml:space="preserve">Wykonawca, który polega na zasobach innych podmiotów składa wraz z ofertą </w:t>
      </w:r>
      <w:r w:rsidR="00EC7D27" w:rsidRPr="00D41D08">
        <w:rPr>
          <w:sz w:val="22"/>
          <w:szCs w:val="22"/>
          <w:lang w:val="pl-PL" w:bidi="pl-PL"/>
        </w:rPr>
        <w:t>O</w:t>
      </w:r>
      <w:r w:rsidRPr="00D41D08">
        <w:rPr>
          <w:sz w:val="22"/>
          <w:szCs w:val="22"/>
          <w:lang w:bidi="pl-PL"/>
        </w:rPr>
        <w:t>świadczenie</w:t>
      </w:r>
    </w:p>
    <w:p w14:paraId="66C4BC59" w14:textId="5DA1C26D" w:rsidR="0042434A" w:rsidRPr="00D41D08" w:rsidRDefault="0042434A" w:rsidP="0042434A">
      <w:pPr>
        <w:pStyle w:val="pkt"/>
        <w:spacing w:before="0" w:after="0"/>
        <w:ind w:left="425" w:firstLine="0"/>
        <w:rPr>
          <w:sz w:val="22"/>
          <w:szCs w:val="22"/>
          <w:lang w:val="pl-PL" w:bidi="pl-PL"/>
        </w:rPr>
      </w:pPr>
      <w:r w:rsidRPr="00D41D08">
        <w:rPr>
          <w:sz w:val="22"/>
          <w:szCs w:val="22"/>
          <w:lang w:val="pl-PL" w:bidi="pl-PL"/>
        </w:rPr>
        <w:t xml:space="preserve">    </w:t>
      </w:r>
      <w:r w:rsidR="00FA0B40" w:rsidRPr="00D41D08">
        <w:rPr>
          <w:sz w:val="22"/>
          <w:szCs w:val="22"/>
          <w:lang w:bidi="pl-PL"/>
        </w:rPr>
        <w:t xml:space="preserve"> podmiotu o udostępnieniu zasobów wskazujące na okoliczności opisane w </w:t>
      </w:r>
      <w:r w:rsidRPr="00D41D08">
        <w:rPr>
          <w:sz w:val="22"/>
          <w:szCs w:val="22"/>
          <w:lang w:val="pl-PL" w:bidi="pl-PL"/>
        </w:rPr>
        <w:t>R</w:t>
      </w:r>
      <w:r w:rsidR="00FA0B40" w:rsidRPr="00D41D08">
        <w:rPr>
          <w:sz w:val="22"/>
          <w:szCs w:val="22"/>
          <w:lang w:bidi="pl-PL"/>
        </w:rPr>
        <w:t xml:space="preserve">ozdziale V ust. </w:t>
      </w:r>
      <w:r w:rsidR="0042641E" w:rsidRPr="00D41D08">
        <w:rPr>
          <w:sz w:val="22"/>
          <w:szCs w:val="22"/>
          <w:lang w:val="pl-PL" w:bidi="pl-PL"/>
        </w:rPr>
        <w:t>3</w:t>
      </w:r>
    </w:p>
    <w:p w14:paraId="40D75478" w14:textId="398391F4" w:rsidR="005E1749" w:rsidRPr="00D41D08" w:rsidRDefault="0042434A" w:rsidP="00C91AC4">
      <w:pPr>
        <w:pStyle w:val="pkt"/>
        <w:spacing w:before="0" w:after="0"/>
        <w:ind w:left="425" w:firstLine="0"/>
        <w:rPr>
          <w:sz w:val="22"/>
          <w:szCs w:val="22"/>
          <w:lang w:bidi="pl-PL"/>
        </w:rPr>
      </w:pPr>
      <w:r w:rsidRPr="00D41D08">
        <w:rPr>
          <w:sz w:val="22"/>
          <w:szCs w:val="22"/>
          <w:lang w:val="pl-PL" w:bidi="pl-PL"/>
        </w:rPr>
        <w:t xml:space="preserve">    </w:t>
      </w:r>
      <w:r w:rsidR="00802846" w:rsidRPr="00D41D08">
        <w:rPr>
          <w:sz w:val="22"/>
          <w:szCs w:val="22"/>
          <w:lang w:val="pl-PL" w:bidi="pl-PL"/>
        </w:rPr>
        <w:t xml:space="preserve"> </w:t>
      </w:r>
      <w:r w:rsidR="00E561C0" w:rsidRPr="00D41D08">
        <w:rPr>
          <w:sz w:val="22"/>
          <w:szCs w:val="22"/>
          <w:lang w:val="pl-PL" w:bidi="pl-PL"/>
        </w:rPr>
        <w:t>pkt</w:t>
      </w:r>
      <w:r w:rsidR="00802846" w:rsidRPr="00D41D08">
        <w:rPr>
          <w:sz w:val="22"/>
          <w:szCs w:val="22"/>
          <w:lang w:val="pl-PL" w:bidi="pl-PL"/>
        </w:rPr>
        <w:t>. 3)</w:t>
      </w:r>
      <w:r w:rsidR="00FA0B40" w:rsidRPr="00D41D08">
        <w:rPr>
          <w:sz w:val="22"/>
          <w:szCs w:val="22"/>
          <w:lang w:bidi="pl-PL"/>
        </w:rPr>
        <w:t xml:space="preserve"> SWZ.</w:t>
      </w:r>
    </w:p>
    <w:p w14:paraId="23A3B166" w14:textId="71120B3A" w:rsidR="00D1123D" w:rsidRPr="00D41D08" w:rsidRDefault="00D1123D" w:rsidP="00D1123D">
      <w:pPr>
        <w:pStyle w:val="pkt"/>
        <w:spacing w:before="0" w:after="0"/>
        <w:ind w:left="425" w:hanging="425"/>
        <w:rPr>
          <w:sz w:val="22"/>
          <w:szCs w:val="22"/>
          <w:lang w:bidi="pl-PL"/>
        </w:rPr>
      </w:pPr>
      <w:r w:rsidRPr="00D41D08">
        <w:rPr>
          <w:sz w:val="22"/>
          <w:szCs w:val="22"/>
          <w:lang w:val="pl-PL" w:bidi="pl-PL"/>
        </w:rPr>
        <w:t>9.</w:t>
      </w:r>
      <w:r w:rsidRPr="00D41D08">
        <w:rPr>
          <w:sz w:val="22"/>
          <w:szCs w:val="22"/>
          <w:lang w:val="pl-PL" w:bidi="pl-PL"/>
        </w:rPr>
        <w:tab/>
      </w:r>
      <w:r w:rsidRPr="00D41D08">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D41D08" w:rsidRDefault="00D1123D" w:rsidP="00E2417F">
      <w:pPr>
        <w:pStyle w:val="pkt"/>
        <w:spacing w:before="0" w:after="0"/>
        <w:ind w:left="425" w:hanging="425"/>
        <w:rPr>
          <w:sz w:val="22"/>
          <w:szCs w:val="22"/>
          <w:lang w:bidi="pl-PL"/>
        </w:rPr>
      </w:pPr>
      <w:r w:rsidRPr="00D41D08">
        <w:rPr>
          <w:sz w:val="22"/>
          <w:szCs w:val="22"/>
          <w:lang w:val="pl-PL" w:bidi="pl-PL"/>
        </w:rPr>
        <w:t>10.</w:t>
      </w:r>
      <w:r w:rsidRPr="00D41D08">
        <w:rPr>
          <w:sz w:val="22"/>
          <w:szCs w:val="22"/>
          <w:lang w:val="pl-PL" w:bidi="pl-PL"/>
        </w:rPr>
        <w:tab/>
      </w:r>
      <w:r w:rsidR="00102854" w:rsidRPr="00D41D08">
        <w:rPr>
          <w:sz w:val="22"/>
          <w:szCs w:val="22"/>
          <w:lang w:bidi="pl-PL"/>
        </w:rPr>
        <w:t>Zamawiający zaleca ponumerowanie stron oferty.</w:t>
      </w:r>
    </w:p>
    <w:p w14:paraId="19733872" w14:textId="1B8A49A2" w:rsidR="00102854" w:rsidRPr="00D41D08" w:rsidRDefault="00102854" w:rsidP="00F108E1">
      <w:pPr>
        <w:pStyle w:val="pkt"/>
        <w:numPr>
          <w:ilvl w:val="0"/>
          <w:numId w:val="26"/>
        </w:numPr>
        <w:spacing w:before="0" w:after="0"/>
        <w:ind w:left="426" w:hanging="426"/>
        <w:rPr>
          <w:sz w:val="22"/>
          <w:szCs w:val="22"/>
          <w:lang w:bidi="pl-PL"/>
        </w:rPr>
      </w:pPr>
      <w:r w:rsidRPr="00D41D08">
        <w:rPr>
          <w:sz w:val="22"/>
          <w:szCs w:val="22"/>
          <w:lang w:bidi="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D41D08">
        <w:rPr>
          <w:sz w:val="22"/>
          <w:szCs w:val="22"/>
          <w:lang w:bidi="pl-PL"/>
        </w:rPr>
        <w:lastRenderedPageBreak/>
        <w:t>kwalifikowanym podpisem, podpisem zaufanym lub podpisem osobistym mocodawcy. Elektroniczna kopia pełnomocnictwa nie może być uwierzytelniona przez upełnomocnionego.</w:t>
      </w:r>
    </w:p>
    <w:p w14:paraId="7449211D" w14:textId="77777777" w:rsidR="00102854" w:rsidRPr="00D41D08" w:rsidRDefault="00102854" w:rsidP="00F108E1">
      <w:pPr>
        <w:pStyle w:val="pkt"/>
        <w:numPr>
          <w:ilvl w:val="0"/>
          <w:numId w:val="26"/>
        </w:numPr>
        <w:spacing w:before="0" w:after="0"/>
        <w:ind w:left="426" w:hanging="426"/>
        <w:rPr>
          <w:sz w:val="22"/>
          <w:szCs w:val="22"/>
          <w:lang w:bidi="pl-PL"/>
        </w:rPr>
      </w:pPr>
      <w:r w:rsidRPr="00D41D08">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D41D08" w:rsidRDefault="002719B1" w:rsidP="00024636">
      <w:pPr>
        <w:tabs>
          <w:tab w:val="left" w:pos="0"/>
        </w:tabs>
        <w:jc w:val="both"/>
        <w:rPr>
          <w:b/>
          <w:spacing w:val="1"/>
          <w:sz w:val="22"/>
          <w:szCs w:val="22"/>
          <w:u w:val="single"/>
        </w:rPr>
      </w:pPr>
    </w:p>
    <w:p w14:paraId="1F6A6EAC" w14:textId="3F6FE86D" w:rsidR="0029520A" w:rsidRPr="00D41D08" w:rsidRDefault="0029520A" w:rsidP="00024636">
      <w:pPr>
        <w:tabs>
          <w:tab w:val="left" w:pos="0"/>
        </w:tabs>
        <w:jc w:val="both"/>
        <w:rPr>
          <w:b/>
          <w:spacing w:val="1"/>
          <w:sz w:val="22"/>
          <w:szCs w:val="22"/>
        </w:rPr>
      </w:pPr>
      <w:r w:rsidRPr="00D41D08">
        <w:rPr>
          <w:b/>
          <w:spacing w:val="1"/>
          <w:sz w:val="22"/>
          <w:szCs w:val="22"/>
        </w:rPr>
        <w:t>VI</w:t>
      </w:r>
      <w:r w:rsidR="00C8781F" w:rsidRPr="00D41D08">
        <w:rPr>
          <w:b/>
          <w:spacing w:val="1"/>
          <w:sz w:val="22"/>
          <w:szCs w:val="22"/>
        </w:rPr>
        <w:t>I</w:t>
      </w:r>
      <w:r w:rsidRPr="00D41D08">
        <w:rPr>
          <w:b/>
          <w:spacing w:val="1"/>
          <w:sz w:val="22"/>
          <w:szCs w:val="22"/>
        </w:rPr>
        <w:t>I. Informacje dodatkowe dotyczące składania ofert.</w:t>
      </w:r>
    </w:p>
    <w:p w14:paraId="0BAF885F" w14:textId="77777777" w:rsidR="0029520A" w:rsidRPr="00D41D08" w:rsidRDefault="0029520A" w:rsidP="00F108E1">
      <w:pPr>
        <w:widowControl w:val="0"/>
        <w:numPr>
          <w:ilvl w:val="0"/>
          <w:numId w:val="28"/>
        </w:numPr>
        <w:ind w:left="426" w:right="40" w:hanging="426"/>
        <w:jc w:val="both"/>
        <w:rPr>
          <w:rFonts w:eastAsia="Trebuchet MS"/>
          <w:sz w:val="22"/>
          <w:szCs w:val="22"/>
          <w:lang w:bidi="pl-PL"/>
        </w:rPr>
      </w:pPr>
      <w:r w:rsidRPr="00D41D08">
        <w:rPr>
          <w:rFonts w:eastAsia="Trebuchet MS"/>
          <w:sz w:val="22"/>
          <w:szCs w:val="22"/>
          <w:lang w:bidi="pl-PL"/>
        </w:rPr>
        <w:t>Niniejsza SWZ oraz wszystkie dokumenty do niej dołączone mogą być użyte jedynie w celu sporządzenia oferty.</w:t>
      </w:r>
    </w:p>
    <w:p w14:paraId="680F4FBE" w14:textId="77777777" w:rsidR="0029520A" w:rsidRPr="00D41D08" w:rsidRDefault="0029520A" w:rsidP="00F108E1">
      <w:pPr>
        <w:widowControl w:val="0"/>
        <w:numPr>
          <w:ilvl w:val="0"/>
          <w:numId w:val="28"/>
        </w:numPr>
        <w:ind w:left="426" w:right="40" w:hanging="426"/>
        <w:jc w:val="both"/>
        <w:rPr>
          <w:rFonts w:eastAsia="Trebuchet MS"/>
          <w:sz w:val="22"/>
          <w:szCs w:val="22"/>
          <w:lang w:bidi="pl-PL"/>
        </w:rPr>
      </w:pPr>
      <w:r w:rsidRPr="00D41D08">
        <w:rPr>
          <w:rFonts w:eastAsia="Trebuchet MS"/>
          <w:sz w:val="22"/>
          <w:szCs w:val="22"/>
          <w:lang w:bidi="pl-PL"/>
        </w:rPr>
        <w:t xml:space="preserve">Wykonawca przedstawia ofertę zgodnie z wymaganiami określonymi w niniejszej SWZ. </w:t>
      </w:r>
    </w:p>
    <w:p w14:paraId="53E2F315" w14:textId="77777777" w:rsidR="005F1C4B" w:rsidRPr="00D41D08" w:rsidRDefault="0029520A" w:rsidP="00F108E1">
      <w:pPr>
        <w:widowControl w:val="0"/>
        <w:numPr>
          <w:ilvl w:val="0"/>
          <w:numId w:val="28"/>
        </w:numPr>
        <w:ind w:left="426" w:right="40" w:hanging="426"/>
        <w:jc w:val="both"/>
        <w:rPr>
          <w:rFonts w:eastAsia="Trebuchet MS"/>
          <w:sz w:val="22"/>
          <w:szCs w:val="22"/>
          <w:lang w:bidi="pl-PL"/>
        </w:rPr>
      </w:pPr>
      <w:r w:rsidRPr="00D41D08">
        <w:rPr>
          <w:rFonts w:eastAsia="Trebuchet MS"/>
          <w:sz w:val="22"/>
          <w:szCs w:val="22"/>
          <w:lang w:bidi="pl-PL"/>
        </w:rPr>
        <w:t>Wykonawca ponosi wszystkie koszty związane z przygotowaniem i złożeniem oferty.</w:t>
      </w:r>
    </w:p>
    <w:p w14:paraId="2E7324CF" w14:textId="44944FD6" w:rsidR="0029520A" w:rsidRPr="00D41D08" w:rsidRDefault="0029520A" w:rsidP="00F108E1">
      <w:pPr>
        <w:widowControl w:val="0"/>
        <w:numPr>
          <w:ilvl w:val="0"/>
          <w:numId w:val="28"/>
        </w:numPr>
        <w:ind w:left="426" w:right="40" w:hanging="426"/>
        <w:jc w:val="both"/>
        <w:rPr>
          <w:rFonts w:eastAsia="Trebuchet MS"/>
          <w:sz w:val="22"/>
          <w:szCs w:val="22"/>
          <w:lang w:bidi="pl-PL"/>
        </w:rPr>
      </w:pPr>
      <w:r w:rsidRPr="00D41D08">
        <w:rPr>
          <w:rFonts w:eastAsia="Trebuchet MS"/>
          <w:sz w:val="22"/>
          <w:szCs w:val="22"/>
          <w:lang w:bidi="pl-PL"/>
        </w:rPr>
        <w:t>Zamawiający nie przewiduje zwrotu kosztów udziału w postępowaniu.</w:t>
      </w:r>
    </w:p>
    <w:p w14:paraId="1257EB8C" w14:textId="5E7EC66D" w:rsidR="0029520A" w:rsidRPr="00D41D08" w:rsidRDefault="0029520A" w:rsidP="00F108E1">
      <w:pPr>
        <w:widowControl w:val="0"/>
        <w:numPr>
          <w:ilvl w:val="0"/>
          <w:numId w:val="28"/>
        </w:numPr>
        <w:ind w:left="426" w:right="40" w:hanging="426"/>
        <w:jc w:val="both"/>
        <w:rPr>
          <w:rFonts w:eastAsia="Trebuchet MS"/>
          <w:sz w:val="22"/>
          <w:szCs w:val="22"/>
          <w:lang w:bidi="pl-PL"/>
        </w:rPr>
      </w:pPr>
      <w:r w:rsidRPr="00D41D08">
        <w:rPr>
          <w:rFonts w:eastAsia="Trebuchet MS"/>
          <w:sz w:val="22"/>
          <w:szCs w:val="22"/>
          <w:lang w:bidi="pl-PL"/>
        </w:rPr>
        <w:t>Zamawiający nie przewiduje składania ofert wariantowych.</w:t>
      </w:r>
    </w:p>
    <w:p w14:paraId="51F4253D" w14:textId="32F575AE" w:rsidR="0029520A" w:rsidRPr="00D41D08" w:rsidRDefault="0029520A" w:rsidP="00F108E1">
      <w:pPr>
        <w:widowControl w:val="0"/>
        <w:numPr>
          <w:ilvl w:val="0"/>
          <w:numId w:val="28"/>
        </w:numPr>
        <w:ind w:left="426" w:right="40" w:hanging="426"/>
        <w:jc w:val="both"/>
        <w:rPr>
          <w:rFonts w:eastAsia="Trebuchet MS"/>
          <w:sz w:val="22"/>
          <w:szCs w:val="22"/>
          <w:lang w:bidi="pl-PL"/>
        </w:rPr>
      </w:pPr>
      <w:r w:rsidRPr="00D41D08">
        <w:rPr>
          <w:rFonts w:eastAsia="Trebuchet MS"/>
          <w:sz w:val="22"/>
          <w:szCs w:val="22"/>
          <w:lang w:bidi="pl-PL"/>
        </w:rPr>
        <w:t>Zamawiający nie przewiduje aukcji elektronicznej</w:t>
      </w:r>
    </w:p>
    <w:p w14:paraId="1E4564A9" w14:textId="38B1D21C" w:rsidR="0029520A" w:rsidRPr="00D41D08" w:rsidRDefault="0029520A" w:rsidP="00F108E1">
      <w:pPr>
        <w:widowControl w:val="0"/>
        <w:numPr>
          <w:ilvl w:val="0"/>
          <w:numId w:val="28"/>
        </w:numPr>
        <w:ind w:left="426" w:right="40" w:hanging="426"/>
        <w:jc w:val="both"/>
        <w:rPr>
          <w:rFonts w:eastAsia="Trebuchet MS"/>
          <w:sz w:val="22"/>
          <w:szCs w:val="22"/>
          <w:lang w:bidi="pl-PL"/>
        </w:rPr>
      </w:pPr>
      <w:r w:rsidRPr="00D41D08">
        <w:rPr>
          <w:bCs/>
          <w:sz w:val="22"/>
          <w:szCs w:val="22"/>
          <w:lang w:val="x-none" w:eastAsia="x-none"/>
        </w:rPr>
        <w:t xml:space="preserve">Zamawiający </w:t>
      </w:r>
      <w:r w:rsidRPr="00D41D08">
        <w:rPr>
          <w:bCs/>
          <w:sz w:val="22"/>
          <w:szCs w:val="22"/>
          <w:lang w:eastAsia="x-none"/>
        </w:rPr>
        <w:t>nie przewiduje</w:t>
      </w:r>
      <w:r w:rsidRPr="00D41D08">
        <w:rPr>
          <w:bCs/>
          <w:sz w:val="22"/>
          <w:szCs w:val="22"/>
          <w:lang w:val="x-none" w:eastAsia="x-none"/>
        </w:rPr>
        <w:t xml:space="preserve"> udziel</w:t>
      </w:r>
      <w:r w:rsidRPr="00D41D08">
        <w:rPr>
          <w:bCs/>
          <w:sz w:val="22"/>
          <w:szCs w:val="22"/>
          <w:lang w:eastAsia="x-none"/>
        </w:rPr>
        <w:t xml:space="preserve">enie </w:t>
      </w:r>
      <w:r w:rsidRPr="00D41D08">
        <w:rPr>
          <w:bCs/>
          <w:sz w:val="22"/>
          <w:szCs w:val="22"/>
          <w:lang w:val="x-none" w:eastAsia="x-none"/>
        </w:rPr>
        <w:t xml:space="preserve">zamówień </w:t>
      </w:r>
      <w:r w:rsidRPr="00D41D08">
        <w:rPr>
          <w:bCs/>
          <w:sz w:val="22"/>
          <w:szCs w:val="22"/>
          <w:lang w:eastAsia="x-none"/>
        </w:rPr>
        <w:t>powtarzających.</w:t>
      </w:r>
    </w:p>
    <w:p w14:paraId="309F88DD" w14:textId="73525E8C" w:rsidR="00A56DE1" w:rsidRPr="00D41D08" w:rsidRDefault="00A56DE1" w:rsidP="00392BC4">
      <w:pPr>
        <w:widowControl w:val="0"/>
        <w:ind w:right="40"/>
        <w:jc w:val="both"/>
        <w:rPr>
          <w:bCs/>
          <w:sz w:val="22"/>
          <w:szCs w:val="22"/>
          <w:lang w:eastAsia="x-none"/>
        </w:rPr>
      </w:pPr>
    </w:p>
    <w:p w14:paraId="0785A7B7" w14:textId="77777777" w:rsidR="009C6A12" w:rsidRPr="00D41D08" w:rsidRDefault="009C6A12" w:rsidP="00500CA6">
      <w:pPr>
        <w:pStyle w:val="Akapitzlist"/>
        <w:keepNext/>
        <w:numPr>
          <w:ilvl w:val="0"/>
          <w:numId w:val="35"/>
        </w:numPr>
        <w:ind w:left="426" w:hanging="426"/>
        <w:jc w:val="both"/>
        <w:rPr>
          <w:b/>
          <w:bCs/>
          <w:sz w:val="22"/>
          <w:szCs w:val="22"/>
        </w:rPr>
      </w:pPr>
      <w:bookmarkStart w:id="7" w:name="bookmark27"/>
      <w:r w:rsidRPr="00D41D08">
        <w:rPr>
          <w:b/>
          <w:bCs/>
          <w:sz w:val="22"/>
          <w:szCs w:val="22"/>
        </w:rPr>
        <w:t>Sposób komunikowania się Zamawiającego z Wykonawcami (nie dotyczy składania ofert  i wniosków)</w:t>
      </w:r>
      <w:bookmarkEnd w:id="7"/>
    </w:p>
    <w:p w14:paraId="2D7FBCF2" w14:textId="67BAB75E" w:rsidR="009C6A12" w:rsidRPr="001558DD" w:rsidRDefault="009C6A12" w:rsidP="00500CA6">
      <w:pPr>
        <w:pStyle w:val="Akapitzlist"/>
        <w:numPr>
          <w:ilvl w:val="0"/>
          <w:numId w:val="36"/>
        </w:numPr>
        <w:ind w:left="426" w:hanging="426"/>
        <w:jc w:val="both"/>
        <w:rPr>
          <w:sz w:val="22"/>
          <w:szCs w:val="22"/>
        </w:rPr>
      </w:pPr>
      <w:bookmarkStart w:id="8" w:name="bookmark28"/>
      <w:bookmarkEnd w:id="8"/>
      <w:r w:rsidRPr="00D41D08">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D41D08">
        <w:rPr>
          <w:b/>
          <w:bCs/>
          <w:i/>
          <w:iCs/>
          <w:sz w:val="22"/>
          <w:szCs w:val="22"/>
        </w:rPr>
        <w:t>dedykowanego formularza: „Formularz do komunikacji”</w:t>
      </w:r>
      <w:r w:rsidRPr="00D41D08">
        <w:rPr>
          <w:sz w:val="22"/>
          <w:szCs w:val="22"/>
        </w:rPr>
        <w:t xml:space="preserve"> dostępnego na ePUAP oraz udostępnionego przez miniPortal. We wszelkiej korespondencji związanej z niniejszym postępowaniem Zamawiający i Wykonawcy posługują się numerem ogłoszenia (BZP</w:t>
      </w:r>
      <w:r w:rsidR="006465F1" w:rsidRPr="00D41D08">
        <w:rPr>
          <w:sz w:val="22"/>
          <w:szCs w:val="22"/>
          <w:lang w:val="pl-PL"/>
        </w:rPr>
        <w:t xml:space="preserve"> </w:t>
      </w:r>
      <w:r w:rsidRPr="00D41D08">
        <w:rPr>
          <w:sz w:val="22"/>
          <w:szCs w:val="22"/>
        </w:rPr>
        <w:t xml:space="preserve">lub ID </w:t>
      </w:r>
      <w:r w:rsidRPr="001558DD">
        <w:rPr>
          <w:sz w:val="22"/>
          <w:szCs w:val="22"/>
        </w:rPr>
        <w:t>postępowania).</w:t>
      </w:r>
    </w:p>
    <w:p w14:paraId="105D6EB0" w14:textId="77CE5194" w:rsidR="009C6A12" w:rsidRPr="00E717F5" w:rsidRDefault="001E34E5" w:rsidP="00500CA6">
      <w:pPr>
        <w:pStyle w:val="Akapitzlist"/>
        <w:numPr>
          <w:ilvl w:val="0"/>
          <w:numId w:val="36"/>
        </w:numPr>
        <w:ind w:left="426" w:hanging="426"/>
        <w:jc w:val="both"/>
        <w:rPr>
          <w:color w:val="000000"/>
          <w:sz w:val="22"/>
          <w:szCs w:val="22"/>
        </w:rPr>
      </w:pPr>
      <w:bookmarkStart w:id="9" w:name="bookmark29"/>
      <w:bookmarkEnd w:id="9"/>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3E72C3" w:rsidRPr="00EC5022">
          <w:rPr>
            <w:rStyle w:val="Hipercze"/>
            <w:sz w:val="22"/>
            <w:szCs w:val="22"/>
            <w:lang w:val="pl-PL"/>
          </w:rPr>
          <w:t>u.grzeszczak</w:t>
        </w:r>
        <w:r w:rsidR="003E72C3" w:rsidRPr="00EC502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0" w:name="bookmark30"/>
      <w:bookmarkEnd w:id="10"/>
    </w:p>
    <w:p w14:paraId="6B6C0477" w14:textId="08D7D13C" w:rsidR="009C6A12" w:rsidRPr="001F0444" w:rsidRDefault="009C6A12" w:rsidP="00500CA6">
      <w:pPr>
        <w:pStyle w:val="Akapitzlist"/>
        <w:numPr>
          <w:ilvl w:val="0"/>
          <w:numId w:val="36"/>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180C30" w:rsidRPr="001F0444">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500CA6">
      <w:pPr>
        <w:pStyle w:val="Akapitzlist"/>
        <w:numPr>
          <w:ilvl w:val="0"/>
          <w:numId w:val="36"/>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500CA6">
      <w:pPr>
        <w:pStyle w:val="Akapitzlist"/>
        <w:numPr>
          <w:ilvl w:val="0"/>
          <w:numId w:val="36"/>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70317BD2" w:rsidR="009C6A12" w:rsidRPr="001F0444" w:rsidRDefault="009C6A12" w:rsidP="001512DE">
      <w:pPr>
        <w:pStyle w:val="Akapitzlist"/>
        <w:ind w:left="426"/>
        <w:jc w:val="both"/>
        <w:rPr>
          <w:sz w:val="22"/>
          <w:szCs w:val="22"/>
        </w:rPr>
      </w:pPr>
      <w:r w:rsidRPr="001F0444">
        <w:rPr>
          <w:sz w:val="22"/>
          <w:szCs w:val="22"/>
        </w:rPr>
        <w:t xml:space="preserve">e mialowe wskazane w Rozdziale XII SWZ. </w:t>
      </w:r>
    </w:p>
    <w:p w14:paraId="37558D4A" w14:textId="77777777" w:rsidR="009C6A12" w:rsidRPr="001F0444" w:rsidRDefault="009C6A12" w:rsidP="00500CA6">
      <w:pPr>
        <w:numPr>
          <w:ilvl w:val="0"/>
          <w:numId w:val="36"/>
        </w:numPr>
        <w:ind w:left="426" w:hanging="426"/>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500CA6">
      <w:pPr>
        <w:numPr>
          <w:ilvl w:val="0"/>
          <w:numId w:val="36"/>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500CA6">
      <w:pPr>
        <w:numPr>
          <w:ilvl w:val="0"/>
          <w:numId w:val="36"/>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500CA6">
      <w:pPr>
        <w:numPr>
          <w:ilvl w:val="0"/>
          <w:numId w:val="36"/>
        </w:numPr>
        <w:ind w:left="426" w:hanging="426"/>
        <w:jc w:val="both"/>
        <w:rPr>
          <w:sz w:val="22"/>
          <w:szCs w:val="22"/>
        </w:rPr>
      </w:pPr>
      <w:r w:rsidRPr="009C6A12">
        <w:rPr>
          <w:sz w:val="22"/>
          <w:szCs w:val="22"/>
        </w:rPr>
        <w:lastRenderedPageBreak/>
        <w:t xml:space="preserve">W uzasadnionych przypadkach Zamawiający może przed upływem terminu składania ofert zmienić treść SWZ. </w:t>
      </w:r>
    </w:p>
    <w:p w14:paraId="78D4E16E" w14:textId="2BD93254" w:rsidR="009C6A12" w:rsidRPr="009C6A12" w:rsidRDefault="009C6A12" w:rsidP="00500CA6">
      <w:pPr>
        <w:numPr>
          <w:ilvl w:val="0"/>
          <w:numId w:val="36"/>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500CA6">
      <w:pPr>
        <w:numPr>
          <w:ilvl w:val="0"/>
          <w:numId w:val="36"/>
        </w:numPr>
        <w:ind w:left="426" w:hanging="426"/>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FB453C">
      <w:pPr>
        <w:ind w:left="426"/>
        <w:jc w:val="both"/>
        <w:rPr>
          <w:sz w:val="22"/>
          <w:szCs w:val="22"/>
        </w:rPr>
      </w:pPr>
    </w:p>
    <w:p w14:paraId="36E02320" w14:textId="7E92F65E" w:rsidR="0048109A" w:rsidRPr="0056680B" w:rsidRDefault="00C8781F" w:rsidP="0050274F">
      <w:pPr>
        <w:jc w:val="both"/>
        <w:rPr>
          <w:b/>
          <w:sz w:val="22"/>
          <w:szCs w:val="22"/>
        </w:rPr>
      </w:pPr>
      <w:r w:rsidRPr="0056680B">
        <w:rPr>
          <w:b/>
          <w:sz w:val="22"/>
          <w:szCs w:val="22"/>
        </w:rPr>
        <w:t>X</w:t>
      </w:r>
      <w:r w:rsidR="0048109A" w:rsidRPr="0056680B">
        <w:rPr>
          <w:b/>
          <w:sz w:val="22"/>
          <w:szCs w:val="22"/>
        </w:rPr>
        <w:t xml:space="preserve">. </w:t>
      </w:r>
      <w:r w:rsidR="004E1B2A" w:rsidRPr="0056680B">
        <w:rPr>
          <w:b/>
          <w:sz w:val="22"/>
          <w:szCs w:val="22"/>
        </w:rPr>
        <w:t>Wadium</w:t>
      </w:r>
    </w:p>
    <w:p w14:paraId="7D7773CC" w14:textId="71BE458F" w:rsidR="00AB7251" w:rsidRPr="0056680B" w:rsidRDefault="00AC4AD1" w:rsidP="0050274F">
      <w:pPr>
        <w:jc w:val="both"/>
        <w:rPr>
          <w:bCs/>
          <w:sz w:val="22"/>
          <w:szCs w:val="22"/>
        </w:rPr>
      </w:pPr>
      <w:bookmarkStart w:id="11" w:name="_Hlk68249120"/>
      <w:r w:rsidRPr="0056680B">
        <w:rPr>
          <w:bCs/>
          <w:sz w:val="22"/>
          <w:szCs w:val="22"/>
        </w:rPr>
        <w:t>W przedmiotowym postępowaniu wadium nie jest wymagane.</w:t>
      </w:r>
    </w:p>
    <w:bookmarkEnd w:id="11"/>
    <w:p w14:paraId="141895D5" w14:textId="77777777" w:rsidR="007178AB" w:rsidRPr="0056680B" w:rsidRDefault="007178AB" w:rsidP="00AB7251">
      <w:pPr>
        <w:jc w:val="both"/>
        <w:rPr>
          <w:b/>
          <w:sz w:val="22"/>
          <w:szCs w:val="22"/>
        </w:rPr>
      </w:pPr>
    </w:p>
    <w:p w14:paraId="293BD758" w14:textId="670267D6" w:rsidR="004E1B2A" w:rsidRPr="0056680B" w:rsidRDefault="0029520A" w:rsidP="00AB7251">
      <w:pPr>
        <w:jc w:val="both"/>
        <w:rPr>
          <w:b/>
          <w:sz w:val="22"/>
          <w:szCs w:val="22"/>
        </w:rPr>
      </w:pPr>
      <w:r w:rsidRPr="0056680B">
        <w:rPr>
          <w:b/>
          <w:sz w:val="22"/>
          <w:szCs w:val="22"/>
        </w:rPr>
        <w:t>X</w:t>
      </w:r>
      <w:r w:rsidR="00A56DE1" w:rsidRPr="0056680B">
        <w:rPr>
          <w:b/>
          <w:sz w:val="22"/>
          <w:szCs w:val="22"/>
        </w:rPr>
        <w:t>I</w:t>
      </w:r>
      <w:r w:rsidR="007178AB" w:rsidRPr="0056680B">
        <w:rPr>
          <w:b/>
          <w:sz w:val="22"/>
          <w:szCs w:val="22"/>
        </w:rPr>
        <w:t>. Zabezpieczenie należytego wykonania umowy</w:t>
      </w:r>
    </w:p>
    <w:p w14:paraId="21BB0DE6" w14:textId="40CF0C33" w:rsidR="000F5E40" w:rsidRPr="0056680B" w:rsidRDefault="000F5E40" w:rsidP="000F5E40">
      <w:pPr>
        <w:jc w:val="both"/>
        <w:rPr>
          <w:bCs/>
          <w:sz w:val="22"/>
          <w:szCs w:val="22"/>
        </w:rPr>
      </w:pPr>
      <w:r w:rsidRPr="0056680B">
        <w:rPr>
          <w:bCs/>
          <w:sz w:val="22"/>
          <w:szCs w:val="22"/>
        </w:rPr>
        <w:t>W przedmiotowym postępowaniu zabezpieczenie należytego wykonania umowy nie jest wymagane.</w:t>
      </w:r>
    </w:p>
    <w:p w14:paraId="65267F19" w14:textId="77777777" w:rsidR="00573106" w:rsidRPr="0056680B" w:rsidRDefault="00573106" w:rsidP="00894742">
      <w:pPr>
        <w:tabs>
          <w:tab w:val="num" w:pos="540"/>
        </w:tabs>
        <w:jc w:val="both"/>
        <w:rPr>
          <w:b/>
          <w:sz w:val="22"/>
          <w:szCs w:val="22"/>
        </w:rPr>
      </w:pPr>
    </w:p>
    <w:p w14:paraId="4CD91509" w14:textId="625667F6" w:rsidR="0048109A" w:rsidRPr="008F698B" w:rsidRDefault="0029520A" w:rsidP="0048109A">
      <w:pPr>
        <w:jc w:val="both"/>
        <w:rPr>
          <w:b/>
          <w:sz w:val="22"/>
          <w:szCs w:val="22"/>
        </w:rPr>
      </w:pPr>
      <w:r w:rsidRPr="008F698B">
        <w:rPr>
          <w:b/>
          <w:sz w:val="22"/>
          <w:szCs w:val="22"/>
        </w:rPr>
        <w:t>X</w:t>
      </w:r>
      <w:r w:rsidR="00A56DE1" w:rsidRPr="008F698B">
        <w:rPr>
          <w:b/>
          <w:sz w:val="22"/>
          <w:szCs w:val="22"/>
        </w:rPr>
        <w:t>I</w:t>
      </w:r>
      <w:r w:rsidR="00C8781F" w:rsidRPr="008F698B">
        <w:rPr>
          <w:b/>
          <w:sz w:val="22"/>
          <w:szCs w:val="22"/>
        </w:rPr>
        <w:t>I</w:t>
      </w:r>
      <w:r w:rsidR="0048109A" w:rsidRPr="008F698B">
        <w:rPr>
          <w:b/>
          <w:sz w:val="22"/>
          <w:szCs w:val="22"/>
        </w:rPr>
        <w:t>. Osoby uprawnione do porozumiewania się z Wykonawcami</w:t>
      </w:r>
    </w:p>
    <w:p w14:paraId="3F08DC80" w14:textId="77777777" w:rsidR="0048109A" w:rsidRPr="008F698B" w:rsidRDefault="0048109A" w:rsidP="00CA1ECA">
      <w:pPr>
        <w:ind w:left="284" w:hanging="284"/>
        <w:jc w:val="both"/>
        <w:rPr>
          <w:sz w:val="22"/>
          <w:szCs w:val="22"/>
        </w:rPr>
      </w:pPr>
      <w:r w:rsidRPr="008F698B">
        <w:rPr>
          <w:sz w:val="22"/>
          <w:szCs w:val="22"/>
        </w:rPr>
        <w:t>Osoby uprawnione ze strony Zamawiającego do kontaktowania się z Wykonawcami:</w:t>
      </w:r>
    </w:p>
    <w:p w14:paraId="7369A27C" w14:textId="0BB1E76E" w:rsidR="00FC200C" w:rsidRPr="003870D9" w:rsidRDefault="0063628C" w:rsidP="00F108E1">
      <w:pPr>
        <w:numPr>
          <w:ilvl w:val="0"/>
          <w:numId w:val="4"/>
        </w:numPr>
        <w:ind w:left="284" w:hanging="284"/>
        <w:jc w:val="both"/>
        <w:rPr>
          <w:sz w:val="22"/>
          <w:szCs w:val="22"/>
        </w:rPr>
      </w:pPr>
      <w:r>
        <w:rPr>
          <w:sz w:val="22"/>
          <w:szCs w:val="22"/>
        </w:rPr>
        <w:t>Wiesława Sobiegraj</w:t>
      </w:r>
      <w:r w:rsidR="00AB7AE2" w:rsidRPr="00BA0824">
        <w:rPr>
          <w:sz w:val="22"/>
          <w:szCs w:val="22"/>
        </w:rPr>
        <w:t xml:space="preserve"> </w:t>
      </w:r>
      <w:r w:rsidR="003870D9" w:rsidRPr="00BA0824">
        <w:rPr>
          <w:sz w:val="22"/>
          <w:szCs w:val="22"/>
        </w:rPr>
        <w:t>-</w:t>
      </w:r>
      <w:r w:rsidR="00AB7AE2" w:rsidRPr="00BA0824">
        <w:rPr>
          <w:sz w:val="22"/>
          <w:szCs w:val="22"/>
        </w:rPr>
        <w:t xml:space="preserve"> w sprawie przedmiotu zamówienia, e’mail: </w:t>
      </w:r>
      <w:hyperlink r:id="rId17" w:history="1">
        <w:r w:rsidRPr="00BD3F34">
          <w:rPr>
            <w:rStyle w:val="Hipercze"/>
            <w:sz w:val="22"/>
            <w:szCs w:val="22"/>
          </w:rPr>
          <w:t>w.sobiegraj@igbmazovia.pl</w:t>
        </w:r>
      </w:hyperlink>
      <w:r w:rsidR="003870D9">
        <w:rPr>
          <w:sz w:val="22"/>
          <w:szCs w:val="22"/>
        </w:rPr>
        <w:t xml:space="preserve"> </w:t>
      </w:r>
    </w:p>
    <w:p w14:paraId="37F8B1ED" w14:textId="78D58C6A" w:rsidR="000078C3" w:rsidRPr="000078C3" w:rsidRDefault="000078C3" w:rsidP="00F108E1">
      <w:pPr>
        <w:numPr>
          <w:ilvl w:val="0"/>
          <w:numId w:val="4"/>
        </w:numPr>
        <w:ind w:left="284" w:hanging="284"/>
        <w:jc w:val="both"/>
        <w:rPr>
          <w:rStyle w:val="Hipercze"/>
          <w:color w:val="auto"/>
          <w:sz w:val="22"/>
          <w:szCs w:val="22"/>
          <w:u w:val="none"/>
        </w:rPr>
      </w:pPr>
      <w:r w:rsidRPr="00D87021">
        <w:rPr>
          <w:sz w:val="22"/>
          <w:szCs w:val="22"/>
        </w:rPr>
        <w:t>Urszula Grzeszczak - w sprawie procedury przetargowej</w:t>
      </w:r>
      <w:r w:rsidRPr="000078C3">
        <w:rPr>
          <w:color w:val="000000"/>
          <w:sz w:val="22"/>
          <w:szCs w:val="22"/>
        </w:rPr>
        <w:t>, e</w:t>
      </w:r>
      <w:r w:rsidR="00AB7AE2">
        <w:rPr>
          <w:color w:val="000000"/>
          <w:sz w:val="22"/>
          <w:szCs w:val="22"/>
        </w:rPr>
        <w:t>’</w:t>
      </w:r>
      <w:r w:rsidRPr="000078C3">
        <w:rPr>
          <w:color w:val="000000"/>
          <w:sz w:val="22"/>
          <w:szCs w:val="22"/>
        </w:rPr>
        <w:t xml:space="preserve">mail: </w:t>
      </w:r>
      <w:hyperlink r:id="rId18" w:history="1">
        <w:r w:rsidRPr="000078C3">
          <w:rPr>
            <w:rStyle w:val="Hipercze"/>
            <w:sz w:val="22"/>
            <w:szCs w:val="22"/>
          </w:rPr>
          <w:t>u.grzeszczak@igbmazovia.pl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11C02127" w:rsidR="00F44F8B" w:rsidRPr="00023276"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Wykonawca jest związany ofertą od dnia upływu terminu składania ofert przez okres 30 dni tj</w:t>
      </w:r>
      <w:r w:rsidRPr="00C03974">
        <w:rPr>
          <w:spacing w:val="-5"/>
          <w:sz w:val="22"/>
          <w:szCs w:val="22"/>
        </w:rPr>
        <w:t xml:space="preserve">. </w:t>
      </w:r>
      <w:r w:rsidRPr="00023276">
        <w:rPr>
          <w:b/>
          <w:bCs/>
          <w:spacing w:val="-5"/>
          <w:sz w:val="22"/>
          <w:szCs w:val="22"/>
        </w:rPr>
        <w:t xml:space="preserve">do dnia </w:t>
      </w:r>
      <w:r w:rsidR="00023276" w:rsidRPr="00023276">
        <w:rPr>
          <w:b/>
          <w:bCs/>
          <w:spacing w:val="-5"/>
          <w:sz w:val="22"/>
          <w:szCs w:val="22"/>
        </w:rPr>
        <w:t>25.03</w:t>
      </w:r>
      <w:r w:rsidR="00AC1E79" w:rsidRPr="00023276">
        <w:rPr>
          <w:b/>
          <w:bCs/>
          <w:spacing w:val="-5"/>
          <w:sz w:val="22"/>
          <w:szCs w:val="22"/>
        </w:rPr>
        <w:t>.</w:t>
      </w:r>
      <w:r w:rsidR="00733E7A" w:rsidRPr="00023276">
        <w:rPr>
          <w:b/>
          <w:bCs/>
          <w:spacing w:val="-5"/>
          <w:sz w:val="22"/>
          <w:szCs w:val="22"/>
        </w:rPr>
        <w:t>202</w:t>
      </w:r>
      <w:r w:rsidR="00AC1E79" w:rsidRPr="00023276">
        <w:rPr>
          <w:b/>
          <w:bCs/>
          <w:spacing w:val="-5"/>
          <w:sz w:val="22"/>
          <w:szCs w:val="22"/>
        </w:rPr>
        <w:t>2</w:t>
      </w:r>
      <w:r w:rsidR="00733E7A" w:rsidRPr="00023276">
        <w:rPr>
          <w:b/>
          <w:bCs/>
          <w:spacing w:val="-5"/>
          <w:sz w:val="22"/>
          <w:szCs w:val="22"/>
        </w:rPr>
        <w:t xml:space="preserve">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0222361F" w14:textId="02EFC6FB" w:rsidR="000C7C2C" w:rsidRPr="005611F5" w:rsidRDefault="000C7C2C" w:rsidP="00F44F8B">
      <w:pPr>
        <w:pStyle w:val="Nagwek2"/>
        <w:rPr>
          <w:sz w:val="22"/>
          <w:szCs w:val="22"/>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023276" w:rsidRDefault="00F44F8B" w:rsidP="00F108E1">
      <w:pPr>
        <w:pStyle w:val="Akapitzlist"/>
        <w:numPr>
          <w:ilvl w:val="3"/>
          <w:numId w:val="6"/>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ePUAP i udostępnionego również na miniPortalu. Sposób złożenia oferty opisany </w:t>
      </w:r>
      <w:r w:rsidRPr="00023276">
        <w:rPr>
          <w:sz w:val="22"/>
          <w:szCs w:val="22"/>
          <w:lang w:val="pl-PL"/>
        </w:rPr>
        <w:t>został w Instrukcji użytkownika dostępnej na miniPortalu.</w:t>
      </w:r>
    </w:p>
    <w:p w14:paraId="63B3FC74" w14:textId="5752F629" w:rsidR="0048109A" w:rsidRPr="00023276" w:rsidRDefault="001641D7" w:rsidP="000F2978">
      <w:pPr>
        <w:tabs>
          <w:tab w:val="left" w:pos="1080"/>
          <w:tab w:val="left" w:pos="2160"/>
        </w:tabs>
        <w:ind w:left="284" w:hanging="284"/>
        <w:jc w:val="both"/>
        <w:rPr>
          <w:sz w:val="22"/>
          <w:szCs w:val="22"/>
          <w:highlight w:val="yellow"/>
        </w:rPr>
      </w:pPr>
      <w:r w:rsidRPr="00023276">
        <w:rPr>
          <w:sz w:val="22"/>
          <w:szCs w:val="22"/>
        </w:rPr>
        <w:t xml:space="preserve">2. </w:t>
      </w:r>
      <w:r w:rsidR="0048109A" w:rsidRPr="00023276">
        <w:rPr>
          <w:sz w:val="22"/>
          <w:szCs w:val="22"/>
        </w:rPr>
        <w:t xml:space="preserve">Termin składania ofert upływa w </w:t>
      </w:r>
      <w:r w:rsidR="0073051D" w:rsidRPr="00023276">
        <w:rPr>
          <w:sz w:val="22"/>
          <w:szCs w:val="22"/>
        </w:rPr>
        <w:t xml:space="preserve">dniu </w:t>
      </w:r>
      <w:r w:rsidR="00023276" w:rsidRPr="00023276">
        <w:rPr>
          <w:b/>
          <w:sz w:val="22"/>
          <w:szCs w:val="22"/>
        </w:rPr>
        <w:t>24.02.</w:t>
      </w:r>
      <w:r w:rsidR="00A646F3" w:rsidRPr="00023276">
        <w:rPr>
          <w:b/>
          <w:sz w:val="22"/>
          <w:szCs w:val="22"/>
        </w:rPr>
        <w:t>202</w:t>
      </w:r>
      <w:r w:rsidR="00574897" w:rsidRPr="00023276">
        <w:rPr>
          <w:b/>
          <w:sz w:val="22"/>
          <w:szCs w:val="22"/>
        </w:rPr>
        <w:t>2</w:t>
      </w:r>
      <w:r w:rsidR="00A646F3" w:rsidRPr="00023276">
        <w:rPr>
          <w:b/>
          <w:sz w:val="22"/>
          <w:szCs w:val="22"/>
        </w:rPr>
        <w:t xml:space="preserve"> r</w:t>
      </w:r>
      <w:r w:rsidR="002719B1" w:rsidRPr="00023276">
        <w:rPr>
          <w:b/>
          <w:sz w:val="22"/>
          <w:szCs w:val="22"/>
        </w:rPr>
        <w:t>.</w:t>
      </w:r>
      <w:r w:rsidR="0048109A" w:rsidRPr="00023276">
        <w:rPr>
          <w:sz w:val="22"/>
          <w:szCs w:val="22"/>
        </w:rPr>
        <w:t xml:space="preserve"> </w:t>
      </w:r>
      <w:r w:rsidR="0073051D" w:rsidRPr="00023276">
        <w:rPr>
          <w:sz w:val="22"/>
          <w:szCs w:val="22"/>
        </w:rPr>
        <w:t xml:space="preserve"> o </w:t>
      </w:r>
      <w:r w:rsidR="0048109A" w:rsidRPr="00023276">
        <w:rPr>
          <w:b/>
          <w:sz w:val="22"/>
          <w:szCs w:val="22"/>
        </w:rPr>
        <w:t>godz</w:t>
      </w:r>
      <w:r w:rsidR="0073051D" w:rsidRPr="00023276">
        <w:rPr>
          <w:b/>
          <w:sz w:val="22"/>
          <w:szCs w:val="22"/>
        </w:rPr>
        <w:t>inie</w:t>
      </w:r>
      <w:r w:rsidR="0048109A" w:rsidRPr="00023276">
        <w:rPr>
          <w:sz w:val="22"/>
          <w:szCs w:val="22"/>
        </w:rPr>
        <w:t xml:space="preserve"> </w:t>
      </w:r>
      <w:r w:rsidR="0048109A" w:rsidRPr="00023276">
        <w:rPr>
          <w:b/>
          <w:sz w:val="22"/>
          <w:szCs w:val="22"/>
        </w:rPr>
        <w:t>10.00</w:t>
      </w:r>
      <w:r w:rsidR="0073051D" w:rsidRPr="00023276">
        <w:rPr>
          <w:b/>
          <w:sz w:val="22"/>
          <w:szCs w:val="22"/>
        </w:rPr>
        <w:t>.</w:t>
      </w:r>
      <w:r w:rsidR="0048109A" w:rsidRPr="00023276">
        <w:rPr>
          <w:sz w:val="22"/>
          <w:szCs w:val="22"/>
        </w:rPr>
        <w:t xml:space="preserve"> </w:t>
      </w:r>
      <w:r w:rsidR="00AE4AAA" w:rsidRPr="00023276">
        <w:rPr>
          <w:sz w:val="22"/>
          <w:szCs w:val="22"/>
        </w:rPr>
        <w:t>Oferty złożone na platformie e-Puap po tym terminie lub przesłane z pominięciem wytycznych wynikających z Instrukcji użytkownika dostępnej na miniPortalu nie będą analizowane przez Zamawiającego.</w:t>
      </w:r>
      <w:r w:rsidR="000F2978" w:rsidRPr="00023276">
        <w:rPr>
          <w:sz w:val="22"/>
          <w:szCs w:val="22"/>
        </w:rPr>
        <w:t xml:space="preserve"> </w:t>
      </w:r>
      <w:r w:rsidR="00F44F8B" w:rsidRPr="00023276">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00E94E88" w:rsidRPr="00023276">
        <w:rPr>
          <w:sz w:val="22"/>
          <w:szCs w:val="22"/>
          <w:lang w:bidi="pl-PL"/>
        </w:rPr>
        <w:t>.</w:t>
      </w:r>
      <w:r w:rsidR="0048109A" w:rsidRPr="00023276">
        <w:rPr>
          <w:sz w:val="22"/>
          <w:szCs w:val="22"/>
        </w:rPr>
        <w:t xml:space="preserve"> </w:t>
      </w:r>
    </w:p>
    <w:p w14:paraId="0AE8DD43" w14:textId="760EFD2A" w:rsidR="00693430" w:rsidRPr="00023276" w:rsidRDefault="00693430" w:rsidP="00F108E1">
      <w:pPr>
        <w:numPr>
          <w:ilvl w:val="0"/>
          <w:numId w:val="11"/>
        </w:numPr>
        <w:tabs>
          <w:tab w:val="left" w:pos="284"/>
          <w:tab w:val="left" w:pos="2160"/>
        </w:tabs>
        <w:ind w:left="284" w:hanging="284"/>
        <w:jc w:val="both"/>
        <w:rPr>
          <w:sz w:val="22"/>
          <w:szCs w:val="22"/>
        </w:rPr>
      </w:pPr>
      <w:r w:rsidRPr="00023276">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E94E88" w:rsidRPr="00023276">
        <w:rPr>
          <w:sz w:val="22"/>
          <w:szCs w:val="22"/>
        </w:rPr>
        <w:t>.</w:t>
      </w:r>
    </w:p>
    <w:p w14:paraId="227D1521" w14:textId="350DE458" w:rsidR="00693430" w:rsidRPr="00023276" w:rsidRDefault="00693430" w:rsidP="00F108E1">
      <w:pPr>
        <w:numPr>
          <w:ilvl w:val="0"/>
          <w:numId w:val="11"/>
        </w:numPr>
        <w:tabs>
          <w:tab w:val="left" w:pos="284"/>
        </w:tabs>
        <w:ind w:left="284" w:hanging="284"/>
        <w:jc w:val="both"/>
        <w:rPr>
          <w:sz w:val="22"/>
          <w:szCs w:val="22"/>
        </w:rPr>
      </w:pPr>
      <w:r w:rsidRPr="00023276">
        <w:rPr>
          <w:sz w:val="22"/>
          <w:szCs w:val="22"/>
        </w:rPr>
        <w:t>Wykonawca po upływie terminu do składania ofert nie może skutecznie dokonać zmiany ani wycofać złożonej oferty</w:t>
      </w:r>
      <w:r w:rsidR="00A23186" w:rsidRPr="00023276">
        <w:rPr>
          <w:sz w:val="22"/>
          <w:szCs w:val="22"/>
        </w:rPr>
        <w:t>.</w:t>
      </w:r>
    </w:p>
    <w:p w14:paraId="70FDE4A0" w14:textId="06D1D594" w:rsidR="00F44F8B" w:rsidRPr="00023276" w:rsidRDefault="00F44F8B" w:rsidP="00F108E1">
      <w:pPr>
        <w:numPr>
          <w:ilvl w:val="0"/>
          <w:numId w:val="11"/>
        </w:numPr>
        <w:tabs>
          <w:tab w:val="left" w:pos="284"/>
        </w:tabs>
        <w:ind w:left="284" w:hanging="284"/>
        <w:jc w:val="both"/>
        <w:rPr>
          <w:b/>
          <w:bCs/>
          <w:sz w:val="22"/>
          <w:szCs w:val="22"/>
        </w:rPr>
      </w:pPr>
      <w:r w:rsidRPr="00023276">
        <w:rPr>
          <w:sz w:val="22"/>
          <w:szCs w:val="22"/>
        </w:rPr>
        <w:t xml:space="preserve">Otwarcie ofert nastąpi w dniu </w:t>
      </w:r>
      <w:r w:rsidR="00023276" w:rsidRPr="00023276">
        <w:rPr>
          <w:b/>
          <w:bCs/>
          <w:sz w:val="22"/>
          <w:szCs w:val="22"/>
        </w:rPr>
        <w:t>24.02</w:t>
      </w:r>
      <w:r w:rsidR="00A646F3" w:rsidRPr="00023276">
        <w:rPr>
          <w:b/>
          <w:bCs/>
          <w:sz w:val="22"/>
          <w:szCs w:val="22"/>
        </w:rPr>
        <w:t>.202</w:t>
      </w:r>
      <w:r w:rsidR="00574897" w:rsidRPr="00023276">
        <w:rPr>
          <w:b/>
          <w:bCs/>
          <w:sz w:val="22"/>
          <w:szCs w:val="22"/>
        </w:rPr>
        <w:t>2</w:t>
      </w:r>
      <w:r w:rsidR="00A646F3" w:rsidRPr="00023276">
        <w:rPr>
          <w:b/>
          <w:bCs/>
          <w:sz w:val="22"/>
          <w:szCs w:val="22"/>
        </w:rPr>
        <w:t xml:space="preserve"> r.</w:t>
      </w:r>
      <w:r w:rsidRPr="00023276">
        <w:rPr>
          <w:b/>
          <w:bCs/>
          <w:sz w:val="22"/>
          <w:szCs w:val="22"/>
        </w:rPr>
        <w:t xml:space="preserve"> o</w:t>
      </w:r>
      <w:r w:rsidRPr="00023276">
        <w:rPr>
          <w:sz w:val="22"/>
          <w:szCs w:val="22"/>
        </w:rPr>
        <w:t xml:space="preserve"> </w:t>
      </w:r>
      <w:r w:rsidRPr="00023276">
        <w:rPr>
          <w:b/>
          <w:bCs/>
          <w:sz w:val="22"/>
          <w:szCs w:val="22"/>
        </w:rPr>
        <w:t xml:space="preserve">godzinie </w:t>
      </w:r>
      <w:r w:rsidR="0073051D" w:rsidRPr="00023276">
        <w:rPr>
          <w:b/>
          <w:bCs/>
          <w:sz w:val="22"/>
          <w:szCs w:val="22"/>
        </w:rPr>
        <w:t>1</w:t>
      </w:r>
      <w:r w:rsidR="002E101D" w:rsidRPr="00023276">
        <w:rPr>
          <w:b/>
          <w:bCs/>
          <w:sz w:val="22"/>
          <w:szCs w:val="22"/>
        </w:rPr>
        <w:t>0</w:t>
      </w:r>
      <w:r w:rsidR="0073051D" w:rsidRPr="00023276">
        <w:rPr>
          <w:b/>
          <w:bCs/>
          <w:sz w:val="22"/>
          <w:szCs w:val="22"/>
        </w:rPr>
        <w:t>:</w:t>
      </w:r>
      <w:r w:rsidR="002E101D" w:rsidRPr="00023276">
        <w:rPr>
          <w:b/>
          <w:bCs/>
          <w:sz w:val="22"/>
          <w:szCs w:val="22"/>
        </w:rPr>
        <w:t>3</w:t>
      </w:r>
      <w:r w:rsidR="0073051D" w:rsidRPr="00023276">
        <w:rPr>
          <w:b/>
          <w:bCs/>
          <w:sz w:val="22"/>
          <w:szCs w:val="22"/>
        </w:rPr>
        <w:t>0.</w:t>
      </w:r>
    </w:p>
    <w:p w14:paraId="0A53C21B" w14:textId="3E69DF10" w:rsidR="00F44F8B" w:rsidRPr="00A52DA7" w:rsidRDefault="00F44F8B" w:rsidP="00F108E1">
      <w:pPr>
        <w:numPr>
          <w:ilvl w:val="0"/>
          <w:numId w:val="11"/>
        </w:numPr>
        <w:tabs>
          <w:tab w:val="left" w:pos="284"/>
        </w:tabs>
        <w:ind w:left="284" w:hanging="284"/>
        <w:jc w:val="both"/>
        <w:rPr>
          <w:sz w:val="22"/>
          <w:szCs w:val="22"/>
        </w:rPr>
      </w:pPr>
      <w:r w:rsidRPr="00A52DA7">
        <w:rPr>
          <w:sz w:val="22"/>
          <w:szCs w:val="22"/>
        </w:rPr>
        <w:lastRenderedPageBreak/>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D62F72" w:rsidRDefault="0048109A" w:rsidP="0048109A">
      <w:pPr>
        <w:jc w:val="both"/>
        <w:rPr>
          <w:b/>
          <w:sz w:val="22"/>
          <w:szCs w:val="22"/>
        </w:rPr>
      </w:pPr>
      <w:r w:rsidRPr="00D62F72">
        <w:rPr>
          <w:b/>
          <w:sz w:val="22"/>
          <w:szCs w:val="22"/>
        </w:rPr>
        <w:t>X</w:t>
      </w:r>
      <w:r w:rsidR="00C8781F" w:rsidRPr="00D62F72">
        <w:rPr>
          <w:b/>
          <w:sz w:val="22"/>
          <w:szCs w:val="22"/>
        </w:rPr>
        <w:t>V</w:t>
      </w:r>
      <w:r w:rsidRPr="00D62F72">
        <w:rPr>
          <w:b/>
          <w:sz w:val="22"/>
          <w:szCs w:val="22"/>
        </w:rPr>
        <w:t>. Opis sposobu obliczenia ceny</w:t>
      </w:r>
    </w:p>
    <w:p w14:paraId="17E874F1" w14:textId="77777777"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D62F72" w:rsidRDefault="009F5114" w:rsidP="003E5140">
      <w:pPr>
        <w:tabs>
          <w:tab w:val="left" w:pos="284"/>
        </w:tabs>
        <w:jc w:val="both"/>
        <w:rPr>
          <w:rFonts w:eastAsia="Calibri"/>
          <w:sz w:val="22"/>
          <w:szCs w:val="22"/>
        </w:rPr>
      </w:pPr>
    </w:p>
    <w:p w14:paraId="233CD215" w14:textId="2ED1B0A2" w:rsidR="0048109A" w:rsidRPr="00D62F72" w:rsidRDefault="0048109A" w:rsidP="0048109A">
      <w:pPr>
        <w:ind w:left="567" w:hanging="567"/>
        <w:jc w:val="both"/>
        <w:rPr>
          <w:b/>
          <w:sz w:val="22"/>
          <w:szCs w:val="22"/>
        </w:rPr>
      </w:pPr>
      <w:r w:rsidRPr="00D62F72">
        <w:rPr>
          <w:b/>
          <w:sz w:val="22"/>
          <w:szCs w:val="22"/>
        </w:rPr>
        <w:t>X</w:t>
      </w:r>
      <w:r w:rsidR="0029520A" w:rsidRPr="00D62F72">
        <w:rPr>
          <w:b/>
          <w:sz w:val="22"/>
          <w:szCs w:val="22"/>
        </w:rPr>
        <w:t>V</w:t>
      </w:r>
      <w:r w:rsidR="00A56DE1" w:rsidRPr="00D62F72">
        <w:rPr>
          <w:b/>
          <w:sz w:val="22"/>
          <w:szCs w:val="22"/>
        </w:rPr>
        <w:t>I</w:t>
      </w:r>
      <w:r w:rsidRPr="00D62F72">
        <w:rPr>
          <w:b/>
          <w:sz w:val="22"/>
          <w:szCs w:val="22"/>
        </w:rPr>
        <w:t>. Opis</w:t>
      </w:r>
      <w:r w:rsidRPr="00D62F72">
        <w:rPr>
          <w:sz w:val="22"/>
          <w:szCs w:val="22"/>
        </w:rPr>
        <w:t xml:space="preserve"> </w:t>
      </w:r>
      <w:r w:rsidRPr="00D62F72">
        <w:rPr>
          <w:b/>
          <w:sz w:val="22"/>
          <w:szCs w:val="22"/>
        </w:rPr>
        <w:t xml:space="preserve">kryteriów, którymi Zamawiający będzie się kierował przy wyborze oferty, wraz </w:t>
      </w:r>
      <w:r w:rsidRPr="00D62F72">
        <w:rPr>
          <w:b/>
          <w:sz w:val="22"/>
          <w:szCs w:val="22"/>
        </w:rPr>
        <w:br/>
        <w:t>z podaniem znaczenia tych kryteriów i sposobu oceny ofert.</w:t>
      </w:r>
    </w:p>
    <w:p w14:paraId="6F543E3A" w14:textId="3C204E14" w:rsidR="005009F8" w:rsidRPr="00153AC5" w:rsidRDefault="005009F8" w:rsidP="00F108E1">
      <w:pPr>
        <w:numPr>
          <w:ilvl w:val="6"/>
          <w:numId w:val="8"/>
        </w:numPr>
        <w:ind w:left="284" w:hanging="284"/>
        <w:jc w:val="both"/>
        <w:rPr>
          <w:sz w:val="22"/>
          <w:szCs w:val="22"/>
        </w:rPr>
      </w:pPr>
      <w:r w:rsidRPr="00D62F72">
        <w:rPr>
          <w:sz w:val="22"/>
          <w:szCs w:val="22"/>
        </w:rPr>
        <w:t xml:space="preserve">Cenę oferty należy obliczyć uwzględniając zakres zamówienia określony w SWZ oraz ewentualne </w:t>
      </w:r>
      <w:r w:rsidRPr="00153AC5">
        <w:rPr>
          <w:sz w:val="22"/>
          <w:szCs w:val="22"/>
        </w:rPr>
        <w:t xml:space="preserve">ryzyko wynikające z okoliczności, których nie można było przewidzieć w chwili zawierania umowy. </w:t>
      </w:r>
    </w:p>
    <w:p w14:paraId="16A773EC" w14:textId="58B3B379" w:rsidR="008758EB" w:rsidRPr="00F85689" w:rsidRDefault="008758EB" w:rsidP="00F85689">
      <w:pPr>
        <w:pStyle w:val="Akapitzlist"/>
        <w:numPr>
          <w:ilvl w:val="0"/>
          <w:numId w:val="24"/>
        </w:numPr>
        <w:spacing w:line="276" w:lineRule="auto"/>
        <w:jc w:val="both"/>
        <w:rPr>
          <w:rFonts w:eastAsia="Batang"/>
          <w:sz w:val="22"/>
          <w:szCs w:val="22"/>
          <w:lang w:eastAsia="x-none" w:bidi="pl-PL"/>
        </w:rPr>
      </w:pPr>
      <w:r w:rsidRPr="00F85689">
        <w:rPr>
          <w:rFonts w:eastAsia="Batang"/>
          <w:sz w:val="22"/>
          <w:szCs w:val="22"/>
          <w:lang w:eastAsia="x-none" w:bidi="pl-PL"/>
        </w:rPr>
        <w:t>Ocenie będą podlegać wyłącznie oferty nie podlegające odrzuceniu.</w:t>
      </w:r>
    </w:p>
    <w:p w14:paraId="48D712CF" w14:textId="66789CB2" w:rsidR="008758EB" w:rsidRPr="00153AC5" w:rsidRDefault="008758EB" w:rsidP="00F108E1">
      <w:pPr>
        <w:numPr>
          <w:ilvl w:val="0"/>
          <w:numId w:val="24"/>
        </w:numPr>
        <w:spacing w:line="276" w:lineRule="auto"/>
        <w:ind w:left="284" w:hanging="284"/>
        <w:jc w:val="both"/>
        <w:rPr>
          <w:rFonts w:eastAsia="Batang"/>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77777777" w:rsidR="005009F8" w:rsidRPr="00D62F72" w:rsidRDefault="005009F8" w:rsidP="00F108E1">
      <w:pPr>
        <w:numPr>
          <w:ilvl w:val="6"/>
          <w:numId w:val="8"/>
        </w:numPr>
        <w:ind w:left="284" w:hanging="284"/>
        <w:jc w:val="both"/>
        <w:rPr>
          <w:sz w:val="22"/>
          <w:szCs w:val="22"/>
        </w:rPr>
      </w:pPr>
      <w:r w:rsidRPr="00D62F72">
        <w:rPr>
          <w:sz w:val="22"/>
          <w:szCs w:val="22"/>
        </w:rPr>
        <w:lastRenderedPageBreak/>
        <w:t>Ocena ofert zostanie przeprowadzona w oparciu o przedstawione kryteria</w:t>
      </w:r>
      <w:r w:rsidR="00AB6412" w:rsidRPr="00D62F72">
        <w:rPr>
          <w:sz w:val="22"/>
          <w:szCs w:val="22"/>
        </w:rPr>
        <w:t xml:space="preserve"> (odpowiednio dla każdego zadania):</w:t>
      </w:r>
    </w:p>
    <w:p w14:paraId="66FE9201" w14:textId="77777777" w:rsidR="007809A2" w:rsidRPr="00D62F72"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4082"/>
      </w:tblGrid>
      <w:tr w:rsidR="00D62F72" w:rsidRPr="00D62F72" w14:paraId="5C539338" w14:textId="77777777" w:rsidTr="000711B2">
        <w:tc>
          <w:tcPr>
            <w:tcW w:w="3006" w:type="dxa"/>
            <w:tcBorders>
              <w:top w:val="single" w:sz="4" w:space="0" w:color="auto"/>
              <w:left w:val="single" w:sz="4" w:space="0" w:color="auto"/>
              <w:bottom w:val="single" w:sz="4" w:space="0" w:color="auto"/>
              <w:right w:val="single" w:sz="4" w:space="0" w:color="auto"/>
            </w:tcBorders>
          </w:tcPr>
          <w:p w14:paraId="1B696C88" w14:textId="77777777" w:rsidR="005009F8" w:rsidRPr="00D62F72" w:rsidRDefault="005009F8" w:rsidP="003047F7">
            <w:pPr>
              <w:spacing w:line="276" w:lineRule="auto"/>
              <w:jc w:val="center"/>
              <w:rPr>
                <w:b/>
                <w:sz w:val="22"/>
                <w:szCs w:val="22"/>
                <w:lang w:eastAsia="en-US"/>
              </w:rPr>
            </w:pPr>
            <w:r w:rsidRPr="00D62F72">
              <w:rPr>
                <w:b/>
                <w:sz w:val="22"/>
                <w:szCs w:val="22"/>
                <w:lang w:eastAsia="en-US"/>
              </w:rPr>
              <w:t>Nazwa kryterium</w:t>
            </w:r>
          </w:p>
        </w:tc>
        <w:tc>
          <w:tcPr>
            <w:tcW w:w="1843" w:type="dxa"/>
            <w:tcBorders>
              <w:top w:val="single" w:sz="4" w:space="0" w:color="auto"/>
              <w:left w:val="single" w:sz="4" w:space="0" w:color="auto"/>
              <w:bottom w:val="single" w:sz="4" w:space="0" w:color="auto"/>
              <w:right w:val="single" w:sz="4" w:space="0" w:color="auto"/>
            </w:tcBorders>
          </w:tcPr>
          <w:p w14:paraId="4FFCE522" w14:textId="77777777" w:rsidR="005009F8" w:rsidRPr="00D62F72" w:rsidRDefault="005009F8" w:rsidP="003047F7">
            <w:pPr>
              <w:spacing w:line="276" w:lineRule="auto"/>
              <w:jc w:val="center"/>
              <w:rPr>
                <w:b/>
                <w:sz w:val="22"/>
                <w:szCs w:val="22"/>
                <w:lang w:eastAsia="en-US"/>
              </w:rPr>
            </w:pPr>
            <w:r w:rsidRPr="00D62F72">
              <w:rPr>
                <w:b/>
                <w:sz w:val="22"/>
                <w:szCs w:val="22"/>
                <w:lang w:eastAsia="en-US"/>
              </w:rPr>
              <w:t>Znaczenie w %</w:t>
            </w:r>
          </w:p>
        </w:tc>
        <w:tc>
          <w:tcPr>
            <w:tcW w:w="4082" w:type="dxa"/>
            <w:tcBorders>
              <w:top w:val="single" w:sz="4" w:space="0" w:color="auto"/>
              <w:left w:val="single" w:sz="4" w:space="0" w:color="auto"/>
              <w:bottom w:val="single" w:sz="4" w:space="0" w:color="auto"/>
              <w:right w:val="single" w:sz="4" w:space="0" w:color="auto"/>
            </w:tcBorders>
          </w:tcPr>
          <w:p w14:paraId="7756E9C8" w14:textId="77777777" w:rsidR="005009F8" w:rsidRPr="00D62F72" w:rsidRDefault="005009F8" w:rsidP="003047F7">
            <w:pPr>
              <w:spacing w:line="276" w:lineRule="auto"/>
              <w:jc w:val="center"/>
              <w:rPr>
                <w:b/>
                <w:sz w:val="22"/>
                <w:szCs w:val="22"/>
                <w:lang w:eastAsia="en-US"/>
              </w:rPr>
            </w:pPr>
            <w:r w:rsidRPr="00D62F72">
              <w:rPr>
                <w:b/>
                <w:sz w:val="22"/>
                <w:szCs w:val="22"/>
                <w:lang w:eastAsia="en-US"/>
              </w:rPr>
              <w:t>Sposób oceny</w:t>
            </w:r>
          </w:p>
        </w:tc>
      </w:tr>
      <w:tr w:rsidR="00D62F72" w:rsidRPr="00D62F72" w14:paraId="44B08D30" w14:textId="77777777" w:rsidTr="000711B2">
        <w:trPr>
          <w:trHeight w:val="414"/>
        </w:trPr>
        <w:tc>
          <w:tcPr>
            <w:tcW w:w="3006" w:type="dxa"/>
            <w:tcBorders>
              <w:top w:val="single" w:sz="4" w:space="0" w:color="auto"/>
              <w:left w:val="single" w:sz="4" w:space="0" w:color="auto"/>
              <w:bottom w:val="single" w:sz="4" w:space="0" w:color="auto"/>
              <w:right w:val="single" w:sz="4" w:space="0" w:color="auto"/>
            </w:tcBorders>
            <w:hideMark/>
          </w:tcPr>
          <w:p w14:paraId="0D43A509" w14:textId="68BBCFF3" w:rsidR="005009F8" w:rsidRPr="00D62F72" w:rsidRDefault="005009F8" w:rsidP="00CF0579">
            <w:pPr>
              <w:spacing w:line="276" w:lineRule="auto"/>
              <w:rPr>
                <w:sz w:val="22"/>
                <w:szCs w:val="22"/>
                <w:lang w:eastAsia="en-US"/>
              </w:rPr>
            </w:pPr>
            <w:r w:rsidRPr="00D62F72">
              <w:rPr>
                <w:sz w:val="22"/>
                <w:szCs w:val="22"/>
                <w:lang w:eastAsia="en-US"/>
              </w:rPr>
              <w:t xml:space="preserve">Cena </w:t>
            </w:r>
            <w:r w:rsidR="007809A2" w:rsidRPr="00D62F72">
              <w:rPr>
                <w:sz w:val="22"/>
                <w:szCs w:val="22"/>
                <w:lang w:eastAsia="en-US"/>
              </w:rPr>
              <w:t>(C)</w:t>
            </w:r>
          </w:p>
        </w:tc>
        <w:tc>
          <w:tcPr>
            <w:tcW w:w="1843" w:type="dxa"/>
            <w:tcBorders>
              <w:top w:val="single" w:sz="4" w:space="0" w:color="auto"/>
              <w:left w:val="single" w:sz="4" w:space="0" w:color="auto"/>
              <w:bottom w:val="single" w:sz="4" w:space="0" w:color="auto"/>
              <w:right w:val="single" w:sz="4" w:space="0" w:color="auto"/>
            </w:tcBorders>
            <w:hideMark/>
          </w:tcPr>
          <w:p w14:paraId="771F0E00" w14:textId="01E68B8E" w:rsidR="005009F8" w:rsidRPr="00D62F72" w:rsidRDefault="005009F8" w:rsidP="00CF0579">
            <w:pPr>
              <w:spacing w:line="276" w:lineRule="auto"/>
              <w:jc w:val="center"/>
              <w:rPr>
                <w:sz w:val="22"/>
                <w:szCs w:val="22"/>
                <w:lang w:eastAsia="en-US"/>
              </w:rPr>
            </w:pPr>
            <w:r w:rsidRPr="00D62F72">
              <w:rPr>
                <w:sz w:val="22"/>
                <w:szCs w:val="22"/>
                <w:lang w:eastAsia="en-US"/>
              </w:rPr>
              <w:t>60</w:t>
            </w:r>
          </w:p>
        </w:tc>
        <w:tc>
          <w:tcPr>
            <w:tcW w:w="4082" w:type="dxa"/>
            <w:tcBorders>
              <w:top w:val="single" w:sz="4" w:space="0" w:color="auto"/>
              <w:left w:val="single" w:sz="4" w:space="0" w:color="auto"/>
              <w:bottom w:val="single" w:sz="4" w:space="0" w:color="auto"/>
              <w:right w:val="single" w:sz="4" w:space="0" w:color="auto"/>
            </w:tcBorders>
            <w:hideMark/>
          </w:tcPr>
          <w:p w14:paraId="7D691DFE" w14:textId="77777777" w:rsidR="005009F8" w:rsidRPr="00D62F72" w:rsidRDefault="005009F8" w:rsidP="00CF0579">
            <w:pPr>
              <w:spacing w:line="276" w:lineRule="auto"/>
              <w:jc w:val="center"/>
              <w:rPr>
                <w:sz w:val="22"/>
                <w:szCs w:val="22"/>
                <w:lang w:eastAsia="en-US"/>
              </w:rPr>
            </w:pPr>
            <w:r w:rsidRPr="00D62F72">
              <w:rPr>
                <w:sz w:val="22"/>
                <w:szCs w:val="22"/>
                <w:lang w:eastAsia="en-US"/>
              </w:rPr>
              <w:t>wg. wzoru matematycznego</w:t>
            </w:r>
          </w:p>
        </w:tc>
      </w:tr>
      <w:tr w:rsidR="000D4BF7" w:rsidRPr="00D62F72" w14:paraId="62C408FC" w14:textId="77777777" w:rsidTr="00AF771A">
        <w:trPr>
          <w:trHeight w:val="363"/>
        </w:trPr>
        <w:tc>
          <w:tcPr>
            <w:tcW w:w="3006" w:type="dxa"/>
            <w:tcBorders>
              <w:top w:val="single" w:sz="4" w:space="0" w:color="auto"/>
              <w:left w:val="single" w:sz="4" w:space="0" w:color="auto"/>
              <w:bottom w:val="single" w:sz="4" w:space="0" w:color="auto"/>
              <w:right w:val="single" w:sz="4" w:space="0" w:color="auto"/>
            </w:tcBorders>
          </w:tcPr>
          <w:p w14:paraId="44254447" w14:textId="2A104F3E" w:rsidR="00830230" w:rsidRPr="00D62F72" w:rsidRDefault="00120D20" w:rsidP="000903DE">
            <w:pPr>
              <w:spacing w:line="276" w:lineRule="auto"/>
              <w:rPr>
                <w:sz w:val="22"/>
                <w:szCs w:val="22"/>
                <w:lang w:eastAsia="en-US"/>
              </w:rPr>
            </w:pPr>
            <w:r w:rsidRPr="00D62F72">
              <w:rPr>
                <w:sz w:val="22"/>
                <w:szCs w:val="22"/>
                <w:lang w:eastAsia="en-US"/>
              </w:rPr>
              <w:t>Termin dostawy (T)</w:t>
            </w:r>
          </w:p>
        </w:tc>
        <w:tc>
          <w:tcPr>
            <w:tcW w:w="1843" w:type="dxa"/>
            <w:tcBorders>
              <w:top w:val="single" w:sz="4" w:space="0" w:color="auto"/>
              <w:left w:val="single" w:sz="4" w:space="0" w:color="auto"/>
              <w:bottom w:val="single" w:sz="4" w:space="0" w:color="auto"/>
              <w:right w:val="single" w:sz="4" w:space="0" w:color="auto"/>
            </w:tcBorders>
          </w:tcPr>
          <w:p w14:paraId="64B92977" w14:textId="3A90FFA2" w:rsidR="00830230" w:rsidRPr="00D62F72" w:rsidRDefault="00120D20" w:rsidP="000903DE">
            <w:pPr>
              <w:spacing w:line="276" w:lineRule="auto"/>
              <w:jc w:val="center"/>
              <w:rPr>
                <w:sz w:val="22"/>
                <w:szCs w:val="22"/>
                <w:lang w:eastAsia="en-US"/>
              </w:rPr>
            </w:pPr>
            <w:r w:rsidRPr="00D62F72">
              <w:rPr>
                <w:sz w:val="22"/>
                <w:szCs w:val="22"/>
                <w:lang w:eastAsia="en-US"/>
              </w:rPr>
              <w:t>40</w:t>
            </w:r>
          </w:p>
        </w:tc>
        <w:tc>
          <w:tcPr>
            <w:tcW w:w="4082" w:type="dxa"/>
            <w:tcBorders>
              <w:top w:val="single" w:sz="4" w:space="0" w:color="auto"/>
              <w:left w:val="single" w:sz="4" w:space="0" w:color="auto"/>
              <w:bottom w:val="single" w:sz="4" w:space="0" w:color="auto"/>
              <w:right w:val="single" w:sz="4" w:space="0" w:color="auto"/>
            </w:tcBorders>
          </w:tcPr>
          <w:p w14:paraId="2E78939F" w14:textId="34FEBD2A" w:rsidR="00830230" w:rsidRPr="00D62F72" w:rsidRDefault="00D8283E" w:rsidP="000903DE">
            <w:pPr>
              <w:spacing w:line="276" w:lineRule="auto"/>
              <w:jc w:val="center"/>
              <w:rPr>
                <w:sz w:val="22"/>
                <w:szCs w:val="22"/>
                <w:lang w:eastAsia="en-US"/>
              </w:rPr>
            </w:pPr>
            <w:r w:rsidRPr="00D62F72">
              <w:rPr>
                <w:sz w:val="22"/>
                <w:szCs w:val="22"/>
                <w:lang w:eastAsia="en-US"/>
              </w:rPr>
              <w:t xml:space="preserve">wg. punktacji w Rozdz. XVI ust 2  pkt </w:t>
            </w:r>
            <w:r w:rsidR="005E394E" w:rsidRPr="00D62F72">
              <w:rPr>
                <w:sz w:val="22"/>
                <w:szCs w:val="22"/>
                <w:lang w:eastAsia="en-US"/>
              </w:rPr>
              <w:t>3</w:t>
            </w:r>
            <w:r w:rsidRPr="00D62F72">
              <w:rPr>
                <w:sz w:val="22"/>
                <w:szCs w:val="22"/>
                <w:lang w:eastAsia="en-US"/>
              </w:rPr>
              <w:t>)</w:t>
            </w:r>
          </w:p>
        </w:tc>
      </w:tr>
    </w:tbl>
    <w:p w14:paraId="10C59D14" w14:textId="77777777" w:rsidR="005009F8" w:rsidRPr="00D62F72" w:rsidRDefault="005009F8" w:rsidP="005009F8">
      <w:pPr>
        <w:ind w:left="284" w:hanging="284"/>
        <w:jc w:val="both"/>
        <w:rPr>
          <w:sz w:val="22"/>
          <w:szCs w:val="22"/>
        </w:rPr>
      </w:pPr>
    </w:p>
    <w:p w14:paraId="25D499D0" w14:textId="5EDA87EA" w:rsidR="0060549B" w:rsidRPr="00D62F72" w:rsidRDefault="005009F8" w:rsidP="00F108E1">
      <w:pPr>
        <w:numPr>
          <w:ilvl w:val="1"/>
          <w:numId w:val="5"/>
        </w:numPr>
        <w:ind w:left="284" w:hanging="284"/>
        <w:jc w:val="both"/>
        <w:rPr>
          <w:sz w:val="22"/>
          <w:szCs w:val="22"/>
        </w:rPr>
      </w:pPr>
      <w:r w:rsidRPr="00D62F72">
        <w:rPr>
          <w:sz w:val="22"/>
          <w:szCs w:val="22"/>
        </w:rPr>
        <w:t>Za najkorzystniejszą Zamawiający uzna ofertę, która uzyska najwyższą liczbę punktów po zsumowaniu za ww. kryteria.</w:t>
      </w:r>
    </w:p>
    <w:p w14:paraId="450BD433" w14:textId="77777777" w:rsidR="0060549B" w:rsidRPr="00D62F72" w:rsidRDefault="0060549B" w:rsidP="0060549B">
      <w:pPr>
        <w:ind w:left="284"/>
        <w:jc w:val="both"/>
        <w:rPr>
          <w:sz w:val="22"/>
          <w:szCs w:val="22"/>
        </w:rPr>
      </w:pPr>
    </w:p>
    <w:p w14:paraId="3DAC2C1A" w14:textId="750F0A69" w:rsidR="005009F8" w:rsidRPr="00D62F72" w:rsidRDefault="005009F8" w:rsidP="00B678B5">
      <w:pPr>
        <w:pStyle w:val="Akapitzlist"/>
        <w:numPr>
          <w:ilvl w:val="1"/>
          <w:numId w:val="5"/>
        </w:numPr>
        <w:jc w:val="both"/>
        <w:rPr>
          <w:sz w:val="22"/>
          <w:szCs w:val="22"/>
          <w:u w:val="single"/>
        </w:rPr>
      </w:pPr>
      <w:r w:rsidRPr="00D62F72">
        <w:rPr>
          <w:sz w:val="22"/>
          <w:szCs w:val="22"/>
          <w:u w:val="single"/>
        </w:rPr>
        <w:t xml:space="preserve">Punkty za kryterium CENA </w:t>
      </w:r>
      <w:r w:rsidR="007809A2" w:rsidRPr="00D62F72">
        <w:rPr>
          <w:sz w:val="22"/>
          <w:szCs w:val="22"/>
          <w:u w:val="single"/>
        </w:rPr>
        <w:t xml:space="preserve">(C) </w:t>
      </w:r>
      <w:r w:rsidRPr="00D62F72">
        <w:rPr>
          <w:sz w:val="22"/>
          <w:szCs w:val="22"/>
          <w:u w:val="single"/>
        </w:rPr>
        <w:t xml:space="preserve"> Zamawiający będzie brał pod uwagę cenę brutto za realizację  przedmiotu zamówienia.</w:t>
      </w:r>
    </w:p>
    <w:p w14:paraId="6BF280BB" w14:textId="51418550" w:rsidR="00B678B5" w:rsidRPr="00D62F72" w:rsidRDefault="00B678B5" w:rsidP="00566F87">
      <w:pPr>
        <w:spacing w:after="120"/>
        <w:jc w:val="both"/>
        <w:rPr>
          <w:sz w:val="22"/>
          <w:szCs w:val="22"/>
        </w:rPr>
      </w:pPr>
    </w:p>
    <w:p w14:paraId="1124A8B5" w14:textId="22804FF7" w:rsidR="005009F8" w:rsidRPr="00D62F72" w:rsidRDefault="00B678B5" w:rsidP="005009F8">
      <w:pPr>
        <w:spacing w:after="120"/>
        <w:ind w:left="142" w:hanging="142"/>
        <w:jc w:val="both"/>
        <w:rPr>
          <w:b/>
          <w:bCs/>
          <w:sz w:val="22"/>
          <w:szCs w:val="22"/>
        </w:rPr>
      </w:pPr>
      <w:r w:rsidRPr="00D62F72">
        <w:rPr>
          <w:sz w:val="22"/>
          <w:szCs w:val="22"/>
        </w:rPr>
        <w:t xml:space="preserve">      </w:t>
      </w:r>
      <w:r w:rsidR="005009F8" w:rsidRPr="00D62F72">
        <w:rPr>
          <w:sz w:val="22"/>
          <w:szCs w:val="22"/>
        </w:rPr>
        <w:t xml:space="preserve">Maksymalna liczba punktów do uzyskania – </w:t>
      </w:r>
      <w:r w:rsidR="005009F8" w:rsidRPr="00D62F72">
        <w:rPr>
          <w:b/>
          <w:sz w:val="22"/>
          <w:szCs w:val="22"/>
        </w:rPr>
        <w:t>60</w:t>
      </w:r>
    </w:p>
    <w:p w14:paraId="4668D144" w14:textId="77777777" w:rsidR="005009F8" w:rsidRPr="00D62F72" w:rsidRDefault="005009F8" w:rsidP="005009F8">
      <w:pPr>
        <w:jc w:val="both"/>
        <w:rPr>
          <w:b/>
          <w:bCs/>
          <w:sz w:val="22"/>
          <w:szCs w:val="22"/>
          <w:lang w:val="en-US"/>
        </w:rPr>
      </w:pPr>
      <w:r w:rsidRPr="00D62F72">
        <w:rPr>
          <w:b/>
          <w:sz w:val="22"/>
          <w:szCs w:val="22"/>
        </w:rPr>
        <w:t xml:space="preserve">                     </w:t>
      </w:r>
      <w:r w:rsidRPr="00D62F72">
        <w:rPr>
          <w:b/>
          <w:sz w:val="22"/>
          <w:szCs w:val="22"/>
        </w:rPr>
        <w:tab/>
      </w:r>
      <w:r w:rsidRPr="00D62F72">
        <w:rPr>
          <w:b/>
          <w:bCs/>
          <w:sz w:val="22"/>
          <w:szCs w:val="22"/>
          <w:lang w:val="en-US"/>
        </w:rPr>
        <w:t>C</w:t>
      </w:r>
      <w:r w:rsidRPr="00D62F72">
        <w:rPr>
          <w:b/>
          <w:bCs/>
          <w:sz w:val="22"/>
          <w:szCs w:val="22"/>
          <w:vertAlign w:val="subscript"/>
          <w:lang w:val="en-US"/>
        </w:rPr>
        <w:t xml:space="preserve"> min.</w:t>
      </w:r>
    </w:p>
    <w:p w14:paraId="3E30E94E" w14:textId="77777777" w:rsidR="005009F8" w:rsidRPr="00D62F72" w:rsidRDefault="005009F8" w:rsidP="005009F8">
      <w:pPr>
        <w:keepNext/>
        <w:keepLines/>
        <w:outlineLvl w:val="4"/>
        <w:rPr>
          <w:b/>
          <w:sz w:val="22"/>
          <w:szCs w:val="22"/>
          <w:lang w:val="en-US"/>
        </w:rPr>
      </w:pPr>
      <w:r w:rsidRPr="00D62F72">
        <w:rPr>
          <w:b/>
          <w:sz w:val="22"/>
          <w:szCs w:val="22"/>
          <w:lang w:val="en-US"/>
        </w:rPr>
        <w:t xml:space="preserve">             C =  ------------  x 60                               </w:t>
      </w:r>
    </w:p>
    <w:p w14:paraId="757339BD" w14:textId="77777777" w:rsidR="005009F8" w:rsidRPr="00D62F72" w:rsidRDefault="005009F8" w:rsidP="005009F8">
      <w:pPr>
        <w:ind w:left="284" w:hanging="284"/>
        <w:jc w:val="both"/>
        <w:rPr>
          <w:b/>
          <w:bCs/>
          <w:sz w:val="22"/>
          <w:szCs w:val="22"/>
          <w:lang w:val="en-US"/>
        </w:rPr>
      </w:pPr>
      <w:r w:rsidRPr="00D62F72">
        <w:rPr>
          <w:b/>
          <w:bCs/>
          <w:sz w:val="22"/>
          <w:szCs w:val="22"/>
          <w:lang w:val="en-US"/>
        </w:rPr>
        <w:t xml:space="preserve">                         C</w:t>
      </w:r>
      <w:r w:rsidRPr="00D62F72">
        <w:rPr>
          <w:b/>
          <w:bCs/>
          <w:sz w:val="22"/>
          <w:szCs w:val="22"/>
          <w:vertAlign w:val="subscript"/>
          <w:lang w:val="en-US"/>
        </w:rPr>
        <w:t xml:space="preserve"> bad.</w:t>
      </w:r>
    </w:p>
    <w:p w14:paraId="607AF0C8" w14:textId="77777777" w:rsidR="005009F8" w:rsidRPr="00D62F72" w:rsidRDefault="00A23186" w:rsidP="00024636">
      <w:pPr>
        <w:spacing w:line="360" w:lineRule="auto"/>
        <w:ind w:left="720" w:hanging="436"/>
        <w:jc w:val="both"/>
        <w:rPr>
          <w:bCs/>
          <w:sz w:val="22"/>
          <w:szCs w:val="22"/>
        </w:rPr>
      </w:pPr>
      <w:r w:rsidRPr="00D62F72">
        <w:rPr>
          <w:bCs/>
          <w:sz w:val="22"/>
          <w:szCs w:val="22"/>
        </w:rPr>
        <w:t>G</w:t>
      </w:r>
      <w:r w:rsidR="005009F8" w:rsidRPr="00D62F72">
        <w:rPr>
          <w:bCs/>
          <w:sz w:val="22"/>
          <w:szCs w:val="22"/>
        </w:rPr>
        <w:t>dzie:</w:t>
      </w:r>
    </w:p>
    <w:p w14:paraId="677422DD" w14:textId="77777777" w:rsidR="005009F8" w:rsidRPr="00D62F72" w:rsidRDefault="005009F8" w:rsidP="005009F8">
      <w:pPr>
        <w:pStyle w:val="Akapitzlist"/>
        <w:ind w:left="644"/>
        <w:jc w:val="both"/>
        <w:rPr>
          <w:sz w:val="22"/>
          <w:szCs w:val="22"/>
        </w:rPr>
      </w:pPr>
      <w:r w:rsidRPr="00D62F72">
        <w:rPr>
          <w:b/>
          <w:sz w:val="22"/>
          <w:szCs w:val="22"/>
        </w:rPr>
        <w:t>C</w:t>
      </w:r>
      <w:r w:rsidRPr="00D62F72">
        <w:rPr>
          <w:b/>
          <w:sz w:val="22"/>
          <w:szCs w:val="22"/>
          <w:vertAlign w:val="subscript"/>
        </w:rPr>
        <w:t xml:space="preserve"> min.</w:t>
      </w:r>
      <w:r w:rsidRPr="00D62F72">
        <w:rPr>
          <w:sz w:val="22"/>
          <w:szCs w:val="22"/>
        </w:rPr>
        <w:t xml:space="preserve"> – cena minimalna spośród wszystkich ważnych ofert</w:t>
      </w:r>
    </w:p>
    <w:p w14:paraId="6D6A5BF0" w14:textId="12C17D61" w:rsidR="005009F8" w:rsidRPr="00D62F72" w:rsidRDefault="005009F8" w:rsidP="005009F8">
      <w:pPr>
        <w:pStyle w:val="Akapitzlist"/>
        <w:ind w:left="644"/>
        <w:jc w:val="both"/>
        <w:rPr>
          <w:bCs/>
          <w:sz w:val="22"/>
          <w:szCs w:val="22"/>
        </w:rPr>
      </w:pPr>
      <w:r w:rsidRPr="00D62F72">
        <w:rPr>
          <w:b/>
          <w:bCs/>
          <w:sz w:val="22"/>
          <w:szCs w:val="22"/>
        </w:rPr>
        <w:t>C</w:t>
      </w:r>
      <w:r w:rsidRPr="00D62F72">
        <w:rPr>
          <w:b/>
          <w:bCs/>
          <w:sz w:val="22"/>
          <w:szCs w:val="22"/>
          <w:vertAlign w:val="subscript"/>
        </w:rPr>
        <w:t xml:space="preserve"> bad</w:t>
      </w:r>
      <w:r w:rsidRPr="00D62F72">
        <w:rPr>
          <w:bCs/>
          <w:sz w:val="22"/>
          <w:szCs w:val="22"/>
          <w:vertAlign w:val="subscript"/>
        </w:rPr>
        <w:t>.</w:t>
      </w:r>
      <w:r w:rsidRPr="00D62F72">
        <w:rPr>
          <w:bCs/>
          <w:sz w:val="22"/>
          <w:szCs w:val="22"/>
        </w:rPr>
        <w:t xml:space="preserve"> – cena oferty badanej </w:t>
      </w:r>
    </w:p>
    <w:p w14:paraId="23F3AEEF" w14:textId="77777777" w:rsidR="00CF0579" w:rsidRPr="00D62F72" w:rsidRDefault="00CF0579" w:rsidP="005009F8">
      <w:pPr>
        <w:pStyle w:val="Akapitzlist"/>
        <w:ind w:left="644"/>
        <w:jc w:val="both"/>
        <w:rPr>
          <w:bCs/>
          <w:sz w:val="22"/>
          <w:szCs w:val="22"/>
        </w:rPr>
      </w:pPr>
    </w:p>
    <w:p w14:paraId="1B69A860" w14:textId="6848B95B" w:rsidR="004D0280" w:rsidRPr="00D62F72" w:rsidRDefault="004D0270" w:rsidP="0021146C">
      <w:pPr>
        <w:ind w:left="284" w:hanging="284"/>
        <w:jc w:val="both"/>
        <w:rPr>
          <w:rFonts w:eastAsia="Calibri"/>
          <w:sz w:val="22"/>
          <w:szCs w:val="22"/>
          <w:lang w:eastAsia="ar-SA"/>
        </w:rPr>
      </w:pPr>
      <w:r w:rsidRPr="00D62F72">
        <w:rPr>
          <w:rFonts w:eastAsia="Calibri"/>
          <w:sz w:val="22"/>
          <w:szCs w:val="22"/>
          <w:lang w:eastAsia="ar-SA"/>
        </w:rPr>
        <w:t xml:space="preserve">            </w:t>
      </w:r>
      <w:r w:rsidR="004D0280" w:rsidRPr="00D62F72">
        <w:rPr>
          <w:rFonts w:eastAsia="Calibri"/>
          <w:sz w:val="22"/>
          <w:szCs w:val="22"/>
          <w:lang w:eastAsia="ar-SA"/>
        </w:rPr>
        <w:t>Ocena punktowa oferty będzie zaokrąglona do dwóch miejsc po przecinku liczbą.</w:t>
      </w:r>
    </w:p>
    <w:p w14:paraId="7F6E6B51" w14:textId="4A17FEBB" w:rsidR="00714AAD" w:rsidRPr="00D62F72" w:rsidRDefault="00714AAD" w:rsidP="00A0713A">
      <w:pPr>
        <w:jc w:val="both"/>
        <w:rPr>
          <w:rFonts w:eastAsia="Calibri"/>
          <w:sz w:val="22"/>
          <w:szCs w:val="22"/>
          <w:lang w:eastAsia="ar-SA"/>
        </w:rPr>
      </w:pPr>
    </w:p>
    <w:p w14:paraId="0E03D449" w14:textId="0AB2895B" w:rsidR="0060549B" w:rsidRPr="00D62F72" w:rsidRDefault="0060549B" w:rsidP="00F108E1">
      <w:pPr>
        <w:pStyle w:val="Akapitzlist"/>
        <w:numPr>
          <w:ilvl w:val="1"/>
          <w:numId w:val="5"/>
        </w:numPr>
        <w:jc w:val="both"/>
        <w:rPr>
          <w:sz w:val="22"/>
          <w:szCs w:val="22"/>
        </w:rPr>
      </w:pPr>
      <w:r w:rsidRPr="00D62F72">
        <w:rPr>
          <w:sz w:val="22"/>
          <w:szCs w:val="22"/>
          <w:u w:val="single"/>
        </w:rPr>
        <w:t>Punkty za kryterium Termin dostawy (T) zostaną przyznane na podstawie złożonej przez Wykonawcę w Formularzu Ofertowym deklaracji o czasie realizacji dostawy, zgodnie z poniższą regułą</w:t>
      </w:r>
      <w:r w:rsidRPr="00D62F72">
        <w:rPr>
          <w:sz w:val="22"/>
          <w:szCs w:val="22"/>
        </w:rPr>
        <w:t>:</w:t>
      </w:r>
    </w:p>
    <w:p w14:paraId="43F3B4A9" w14:textId="77777777" w:rsidR="0060549B" w:rsidRPr="00D62F72" w:rsidRDefault="0060549B" w:rsidP="0060549B">
      <w:pPr>
        <w:jc w:val="both"/>
        <w:rPr>
          <w:sz w:val="22"/>
          <w:szCs w:val="22"/>
        </w:rPr>
      </w:pPr>
    </w:p>
    <w:p w14:paraId="774F1BB1" w14:textId="10DD54EA" w:rsidR="009B0D72" w:rsidRPr="00D62F72" w:rsidRDefault="0060549B" w:rsidP="0060549B">
      <w:pPr>
        <w:jc w:val="both"/>
        <w:rPr>
          <w:b/>
          <w:sz w:val="22"/>
          <w:szCs w:val="22"/>
        </w:rPr>
      </w:pPr>
      <w:r w:rsidRPr="00D62F72">
        <w:rPr>
          <w:b/>
          <w:sz w:val="22"/>
          <w:szCs w:val="22"/>
        </w:rPr>
        <w:t xml:space="preserve">Dotyczy Części </w:t>
      </w:r>
      <w:r w:rsidR="009B0D72" w:rsidRPr="00D62F72">
        <w:rPr>
          <w:b/>
          <w:sz w:val="22"/>
          <w:szCs w:val="22"/>
        </w:rPr>
        <w:t>1</w:t>
      </w:r>
      <w:r w:rsidR="00DC2B56" w:rsidRPr="00D62F72">
        <w:rPr>
          <w:b/>
          <w:sz w:val="22"/>
          <w:szCs w:val="22"/>
        </w:rPr>
        <w:t xml:space="preserve">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4172"/>
      </w:tblGrid>
      <w:tr w:rsidR="00D62F72" w:rsidRPr="00D62F72" w14:paraId="4BAEBF0C" w14:textId="77777777" w:rsidTr="00853F11">
        <w:tc>
          <w:tcPr>
            <w:tcW w:w="4292" w:type="dxa"/>
          </w:tcPr>
          <w:p w14:paraId="1DBCAE00" w14:textId="77777777" w:rsidR="0060549B" w:rsidRPr="00D62F72" w:rsidRDefault="0060549B" w:rsidP="00853F11">
            <w:pPr>
              <w:jc w:val="both"/>
              <w:rPr>
                <w:b/>
                <w:sz w:val="22"/>
                <w:szCs w:val="22"/>
              </w:rPr>
            </w:pPr>
            <w:r w:rsidRPr="00D62F72">
              <w:rPr>
                <w:b/>
                <w:sz w:val="22"/>
                <w:szCs w:val="22"/>
              </w:rPr>
              <w:t>Termin dostawy</w:t>
            </w:r>
          </w:p>
        </w:tc>
        <w:tc>
          <w:tcPr>
            <w:tcW w:w="4287" w:type="dxa"/>
          </w:tcPr>
          <w:p w14:paraId="6A6BFBFB" w14:textId="77777777" w:rsidR="0060549B" w:rsidRPr="00D62F72" w:rsidRDefault="0060549B" w:rsidP="00853F11">
            <w:pPr>
              <w:jc w:val="both"/>
              <w:rPr>
                <w:b/>
                <w:sz w:val="22"/>
                <w:szCs w:val="22"/>
              </w:rPr>
            </w:pPr>
            <w:r w:rsidRPr="00D62F72">
              <w:rPr>
                <w:b/>
                <w:sz w:val="22"/>
                <w:szCs w:val="22"/>
              </w:rPr>
              <w:t>Liczba punktów</w:t>
            </w:r>
          </w:p>
        </w:tc>
      </w:tr>
      <w:tr w:rsidR="00D62F72" w:rsidRPr="00D62F72" w14:paraId="2ECDCD71" w14:textId="77777777" w:rsidTr="00853F11">
        <w:tc>
          <w:tcPr>
            <w:tcW w:w="4292" w:type="dxa"/>
          </w:tcPr>
          <w:p w14:paraId="09E41AA9" w14:textId="26349154" w:rsidR="0060549B" w:rsidRPr="00D62F72" w:rsidRDefault="00FA78E2" w:rsidP="00853F11">
            <w:pPr>
              <w:jc w:val="both"/>
              <w:rPr>
                <w:sz w:val="22"/>
                <w:szCs w:val="22"/>
              </w:rPr>
            </w:pPr>
            <w:r w:rsidRPr="00D62F72">
              <w:rPr>
                <w:sz w:val="22"/>
                <w:szCs w:val="22"/>
              </w:rPr>
              <w:t>d</w:t>
            </w:r>
            <w:r w:rsidR="0060549B" w:rsidRPr="00D62F72">
              <w:rPr>
                <w:sz w:val="22"/>
                <w:szCs w:val="22"/>
              </w:rPr>
              <w:t xml:space="preserve">o </w:t>
            </w:r>
            <w:r w:rsidR="00EC2FED" w:rsidRPr="00D62F72">
              <w:rPr>
                <w:sz w:val="22"/>
                <w:szCs w:val="22"/>
              </w:rPr>
              <w:t>10</w:t>
            </w:r>
            <w:r w:rsidR="0073689C" w:rsidRPr="00D62F72">
              <w:rPr>
                <w:sz w:val="22"/>
                <w:szCs w:val="22"/>
              </w:rPr>
              <w:t xml:space="preserve"> </w:t>
            </w:r>
            <w:r w:rsidR="0060549B" w:rsidRPr="00D62F72">
              <w:rPr>
                <w:sz w:val="22"/>
                <w:szCs w:val="22"/>
              </w:rPr>
              <w:t xml:space="preserve">dni </w:t>
            </w:r>
            <w:r w:rsidR="00261778" w:rsidRPr="00D62F72">
              <w:rPr>
                <w:sz w:val="22"/>
                <w:szCs w:val="22"/>
              </w:rPr>
              <w:t>roboczych</w:t>
            </w:r>
          </w:p>
        </w:tc>
        <w:tc>
          <w:tcPr>
            <w:tcW w:w="4287" w:type="dxa"/>
          </w:tcPr>
          <w:p w14:paraId="0EDF7D12" w14:textId="77777777" w:rsidR="0060549B" w:rsidRPr="00D62F72" w:rsidRDefault="0060549B" w:rsidP="00853F11">
            <w:pPr>
              <w:jc w:val="both"/>
              <w:rPr>
                <w:sz w:val="22"/>
                <w:szCs w:val="22"/>
              </w:rPr>
            </w:pPr>
            <w:r w:rsidRPr="00D62F72">
              <w:rPr>
                <w:sz w:val="22"/>
                <w:szCs w:val="22"/>
              </w:rPr>
              <w:t>40 pkt</w:t>
            </w:r>
          </w:p>
        </w:tc>
      </w:tr>
      <w:tr w:rsidR="00D62F72" w:rsidRPr="00D62F72" w14:paraId="14F6D26C" w14:textId="77777777" w:rsidTr="00853F11">
        <w:tc>
          <w:tcPr>
            <w:tcW w:w="4292" w:type="dxa"/>
          </w:tcPr>
          <w:p w14:paraId="284F40D8" w14:textId="676F0E3E" w:rsidR="0060549B" w:rsidRPr="00D62F72" w:rsidRDefault="00EC2FED" w:rsidP="00853F11">
            <w:pPr>
              <w:jc w:val="both"/>
              <w:rPr>
                <w:sz w:val="22"/>
                <w:szCs w:val="22"/>
              </w:rPr>
            </w:pPr>
            <w:r w:rsidRPr="00D62F72">
              <w:rPr>
                <w:sz w:val="22"/>
                <w:szCs w:val="22"/>
              </w:rPr>
              <w:t>11</w:t>
            </w:r>
            <w:r w:rsidR="00FA78E2" w:rsidRPr="00D62F72">
              <w:rPr>
                <w:sz w:val="22"/>
                <w:szCs w:val="22"/>
              </w:rPr>
              <w:t>-1</w:t>
            </w:r>
            <w:r w:rsidR="0060549B" w:rsidRPr="00D62F72">
              <w:rPr>
                <w:sz w:val="22"/>
                <w:szCs w:val="22"/>
              </w:rPr>
              <w:t xml:space="preserve">5 dni </w:t>
            </w:r>
            <w:r w:rsidR="00261778" w:rsidRPr="00D62F72">
              <w:rPr>
                <w:sz w:val="22"/>
                <w:szCs w:val="22"/>
              </w:rPr>
              <w:t>roboczych</w:t>
            </w:r>
          </w:p>
        </w:tc>
        <w:tc>
          <w:tcPr>
            <w:tcW w:w="4287" w:type="dxa"/>
          </w:tcPr>
          <w:p w14:paraId="03775B51" w14:textId="77777777" w:rsidR="0060549B" w:rsidRPr="00D62F72" w:rsidRDefault="0060549B" w:rsidP="00853F11">
            <w:pPr>
              <w:jc w:val="both"/>
              <w:rPr>
                <w:sz w:val="22"/>
                <w:szCs w:val="22"/>
              </w:rPr>
            </w:pPr>
            <w:r w:rsidRPr="00D62F72">
              <w:rPr>
                <w:sz w:val="22"/>
                <w:szCs w:val="22"/>
              </w:rPr>
              <w:t>20 pkt</w:t>
            </w:r>
          </w:p>
        </w:tc>
      </w:tr>
      <w:tr w:rsidR="00D62F72" w:rsidRPr="00D62F72" w14:paraId="1A7FBC65" w14:textId="77777777" w:rsidTr="00853F11">
        <w:trPr>
          <w:trHeight w:val="233"/>
        </w:trPr>
        <w:tc>
          <w:tcPr>
            <w:tcW w:w="4292" w:type="dxa"/>
          </w:tcPr>
          <w:p w14:paraId="5BF34237" w14:textId="2E2FC7D4" w:rsidR="0060549B" w:rsidRPr="00D62F72" w:rsidRDefault="00261778" w:rsidP="00853F11">
            <w:pPr>
              <w:jc w:val="both"/>
              <w:rPr>
                <w:sz w:val="22"/>
                <w:szCs w:val="22"/>
              </w:rPr>
            </w:pPr>
            <w:r w:rsidRPr="00D62F72">
              <w:rPr>
                <w:sz w:val="22"/>
                <w:szCs w:val="22"/>
              </w:rPr>
              <w:t>16</w:t>
            </w:r>
            <w:r w:rsidR="0060549B" w:rsidRPr="00D62F72">
              <w:rPr>
                <w:sz w:val="22"/>
                <w:szCs w:val="22"/>
              </w:rPr>
              <w:t>-</w:t>
            </w:r>
            <w:r w:rsidRPr="00D62F72">
              <w:rPr>
                <w:sz w:val="22"/>
                <w:szCs w:val="22"/>
              </w:rPr>
              <w:t>20</w:t>
            </w:r>
            <w:r w:rsidR="0060549B" w:rsidRPr="00D62F72">
              <w:rPr>
                <w:sz w:val="22"/>
                <w:szCs w:val="22"/>
              </w:rPr>
              <w:t xml:space="preserve"> dni </w:t>
            </w:r>
            <w:r w:rsidRPr="00D62F72">
              <w:rPr>
                <w:sz w:val="22"/>
                <w:szCs w:val="22"/>
              </w:rPr>
              <w:t>roboczych</w:t>
            </w:r>
          </w:p>
        </w:tc>
        <w:tc>
          <w:tcPr>
            <w:tcW w:w="4287" w:type="dxa"/>
          </w:tcPr>
          <w:p w14:paraId="1E400EAD" w14:textId="77777777" w:rsidR="0060549B" w:rsidRPr="00D62F72" w:rsidRDefault="0060549B" w:rsidP="00853F11">
            <w:pPr>
              <w:jc w:val="both"/>
              <w:rPr>
                <w:sz w:val="22"/>
                <w:szCs w:val="22"/>
              </w:rPr>
            </w:pPr>
            <w:r w:rsidRPr="00D62F72">
              <w:rPr>
                <w:sz w:val="22"/>
                <w:szCs w:val="22"/>
              </w:rPr>
              <w:t>0 pkt</w:t>
            </w:r>
          </w:p>
        </w:tc>
      </w:tr>
    </w:tbl>
    <w:p w14:paraId="78EA7C2F" w14:textId="77777777" w:rsidR="0060549B" w:rsidRPr="000A4D2C" w:rsidRDefault="0060549B" w:rsidP="0060549B">
      <w:pPr>
        <w:rPr>
          <w:b/>
          <w:i/>
          <w:iCs/>
          <w:color w:val="FF0000"/>
          <w:sz w:val="22"/>
          <w:szCs w:val="22"/>
          <w:u w:val="single"/>
        </w:rPr>
      </w:pPr>
      <w:r w:rsidRPr="000A4D2C">
        <w:rPr>
          <w:b/>
          <w:i/>
          <w:iCs/>
          <w:color w:val="FF0000"/>
          <w:sz w:val="22"/>
          <w:szCs w:val="22"/>
          <w:u w:val="single"/>
        </w:rPr>
        <w:t>Uwaga:</w:t>
      </w:r>
    </w:p>
    <w:p w14:paraId="56AB03A5" w14:textId="5F1DB7D9" w:rsidR="0060549B" w:rsidRPr="00D62F72" w:rsidRDefault="0060549B" w:rsidP="00F108E1">
      <w:pPr>
        <w:pStyle w:val="Akapitzlist"/>
        <w:numPr>
          <w:ilvl w:val="6"/>
          <w:numId w:val="7"/>
        </w:numPr>
        <w:tabs>
          <w:tab w:val="num" w:pos="3240"/>
        </w:tabs>
        <w:spacing w:after="40"/>
        <w:jc w:val="both"/>
        <w:rPr>
          <w:i/>
          <w:iCs/>
          <w:sz w:val="22"/>
          <w:szCs w:val="22"/>
        </w:rPr>
      </w:pPr>
      <w:r w:rsidRPr="00D62F72">
        <w:rPr>
          <w:i/>
          <w:iCs/>
          <w:sz w:val="22"/>
          <w:szCs w:val="22"/>
        </w:rPr>
        <w:t xml:space="preserve">Podanie przez Wykonawcę dłuższego terminu dostawy niż </w:t>
      </w:r>
      <w:r w:rsidR="004D3395" w:rsidRPr="00D62F72">
        <w:rPr>
          <w:i/>
          <w:iCs/>
          <w:sz w:val="22"/>
          <w:szCs w:val="22"/>
          <w:lang w:val="pl-PL"/>
        </w:rPr>
        <w:t>2</w:t>
      </w:r>
      <w:r w:rsidR="00AD7D25" w:rsidRPr="00D62F72">
        <w:rPr>
          <w:i/>
          <w:iCs/>
          <w:sz w:val="22"/>
          <w:szCs w:val="22"/>
          <w:lang w:val="pl-PL"/>
        </w:rPr>
        <w:t>0</w:t>
      </w:r>
      <w:r w:rsidRPr="00D62F72">
        <w:rPr>
          <w:i/>
          <w:iCs/>
          <w:sz w:val="22"/>
          <w:szCs w:val="22"/>
        </w:rPr>
        <w:t xml:space="preserve"> dni </w:t>
      </w:r>
      <w:r w:rsidR="00C2227B" w:rsidRPr="00D62F72">
        <w:rPr>
          <w:i/>
          <w:iCs/>
          <w:sz w:val="22"/>
          <w:szCs w:val="22"/>
        </w:rPr>
        <w:t>roboczych</w:t>
      </w:r>
      <w:r w:rsidR="00B44F98" w:rsidRPr="00D62F72">
        <w:rPr>
          <w:i/>
          <w:iCs/>
          <w:sz w:val="22"/>
          <w:szCs w:val="22"/>
        </w:rPr>
        <w:t xml:space="preserve"> </w:t>
      </w:r>
      <w:r w:rsidRPr="00D62F72">
        <w:rPr>
          <w:i/>
          <w:iCs/>
          <w:sz w:val="22"/>
          <w:szCs w:val="22"/>
        </w:rPr>
        <w:t>skutkować będzie odrzuceniem oferty. W przypadku braku podania w ofercie jakiegokolwiek proponowanego terminu dostawy,</w:t>
      </w:r>
      <w:r w:rsidR="00B44F98" w:rsidRPr="00D62F72">
        <w:rPr>
          <w:i/>
          <w:iCs/>
          <w:sz w:val="22"/>
          <w:szCs w:val="22"/>
        </w:rPr>
        <w:t xml:space="preserve"> Z</w:t>
      </w:r>
      <w:r w:rsidRPr="00D62F72">
        <w:rPr>
          <w:i/>
          <w:iCs/>
          <w:sz w:val="22"/>
          <w:szCs w:val="22"/>
        </w:rPr>
        <w:t xml:space="preserve">amawiający uzna, że </w:t>
      </w:r>
      <w:r w:rsidR="00B44F98" w:rsidRPr="00D62F72">
        <w:rPr>
          <w:i/>
          <w:iCs/>
          <w:sz w:val="22"/>
          <w:szCs w:val="22"/>
        </w:rPr>
        <w:t>W</w:t>
      </w:r>
      <w:r w:rsidRPr="00D62F72">
        <w:rPr>
          <w:i/>
          <w:iCs/>
          <w:sz w:val="22"/>
          <w:szCs w:val="22"/>
        </w:rPr>
        <w:t xml:space="preserve">ykonawca oferuje maksymalny termin dopuszczony przez </w:t>
      </w:r>
      <w:r w:rsidR="00B44F98" w:rsidRPr="00D62F72">
        <w:rPr>
          <w:i/>
          <w:iCs/>
          <w:sz w:val="22"/>
          <w:szCs w:val="22"/>
        </w:rPr>
        <w:t>Z</w:t>
      </w:r>
      <w:r w:rsidRPr="00D62F72">
        <w:rPr>
          <w:i/>
          <w:iCs/>
          <w:sz w:val="22"/>
          <w:szCs w:val="22"/>
        </w:rPr>
        <w:t>amawiającego.</w:t>
      </w:r>
    </w:p>
    <w:p w14:paraId="2624B515" w14:textId="7400344F" w:rsidR="00206332" w:rsidRPr="00D62F72" w:rsidRDefault="0049557A" w:rsidP="0049557A">
      <w:pPr>
        <w:jc w:val="both"/>
        <w:rPr>
          <w:i/>
          <w:iCs/>
          <w:sz w:val="22"/>
          <w:szCs w:val="22"/>
        </w:rPr>
      </w:pPr>
      <w:r w:rsidRPr="00D62F72">
        <w:rPr>
          <w:i/>
          <w:iCs/>
          <w:sz w:val="22"/>
          <w:szCs w:val="22"/>
        </w:rPr>
        <w:t xml:space="preserve">2. </w:t>
      </w:r>
      <w:r w:rsidR="00FD6E5D" w:rsidRPr="00D62F72">
        <w:rPr>
          <w:i/>
          <w:iCs/>
          <w:sz w:val="22"/>
          <w:szCs w:val="22"/>
        </w:rPr>
        <w:t xml:space="preserve">  </w:t>
      </w:r>
      <w:r w:rsidR="00CF62F7" w:rsidRPr="00D62F72">
        <w:rPr>
          <w:i/>
          <w:iCs/>
          <w:sz w:val="22"/>
          <w:szCs w:val="22"/>
        </w:rPr>
        <w:t xml:space="preserve">Wykonawca powinien podać termin dostawy w postaci konkretnej liczby dni tj. np.: </w:t>
      </w:r>
      <w:r w:rsidR="00AD7D25" w:rsidRPr="00D62F72">
        <w:rPr>
          <w:i/>
          <w:iCs/>
          <w:sz w:val="22"/>
          <w:szCs w:val="22"/>
        </w:rPr>
        <w:t xml:space="preserve">10 </w:t>
      </w:r>
      <w:r w:rsidR="00CF62F7" w:rsidRPr="00D62F72">
        <w:rPr>
          <w:i/>
          <w:iCs/>
          <w:sz w:val="22"/>
          <w:szCs w:val="22"/>
        </w:rPr>
        <w:t>dni</w:t>
      </w:r>
    </w:p>
    <w:p w14:paraId="44E0C614" w14:textId="15992886" w:rsidR="009A64BB" w:rsidRPr="00D62F72" w:rsidRDefault="00206332" w:rsidP="0049557A">
      <w:pPr>
        <w:jc w:val="both"/>
        <w:rPr>
          <w:i/>
          <w:iCs/>
          <w:sz w:val="22"/>
          <w:szCs w:val="22"/>
        </w:rPr>
      </w:pPr>
      <w:r w:rsidRPr="00D62F72">
        <w:rPr>
          <w:i/>
          <w:iCs/>
          <w:sz w:val="22"/>
          <w:szCs w:val="22"/>
        </w:rPr>
        <w:t xml:space="preserve">     </w:t>
      </w:r>
      <w:r w:rsidR="00CF62F7" w:rsidRPr="00D62F72">
        <w:rPr>
          <w:i/>
          <w:iCs/>
          <w:sz w:val="22"/>
          <w:szCs w:val="22"/>
        </w:rPr>
        <w:t xml:space="preserve"> </w:t>
      </w:r>
      <w:r w:rsidR="00C2227B" w:rsidRPr="00D62F72">
        <w:rPr>
          <w:i/>
          <w:iCs/>
          <w:sz w:val="22"/>
          <w:szCs w:val="22"/>
        </w:rPr>
        <w:t>roboczych</w:t>
      </w:r>
      <w:r w:rsidR="00CF62F7" w:rsidRPr="00D62F72">
        <w:rPr>
          <w:i/>
          <w:iCs/>
          <w:sz w:val="22"/>
          <w:szCs w:val="22"/>
        </w:rPr>
        <w:t>,</w:t>
      </w:r>
      <w:r w:rsidRPr="00D62F72">
        <w:rPr>
          <w:i/>
          <w:iCs/>
          <w:sz w:val="22"/>
          <w:szCs w:val="22"/>
        </w:rPr>
        <w:t xml:space="preserve"> </w:t>
      </w:r>
      <w:r w:rsidR="00AD7D25" w:rsidRPr="00D62F72">
        <w:rPr>
          <w:i/>
          <w:iCs/>
          <w:sz w:val="22"/>
          <w:szCs w:val="22"/>
        </w:rPr>
        <w:t>11</w:t>
      </w:r>
      <w:r w:rsidR="00CF62F7" w:rsidRPr="00D62F72">
        <w:rPr>
          <w:i/>
          <w:iCs/>
          <w:sz w:val="22"/>
          <w:szCs w:val="22"/>
        </w:rPr>
        <w:t xml:space="preserve"> dni </w:t>
      </w:r>
      <w:r w:rsidR="00C2227B" w:rsidRPr="00D62F72">
        <w:rPr>
          <w:i/>
          <w:iCs/>
          <w:sz w:val="22"/>
          <w:szCs w:val="22"/>
        </w:rPr>
        <w:t>roboczych</w:t>
      </w:r>
      <w:r w:rsidR="00CF62F7" w:rsidRPr="00D62F72">
        <w:rPr>
          <w:i/>
          <w:iCs/>
          <w:sz w:val="22"/>
          <w:szCs w:val="22"/>
        </w:rPr>
        <w:t>, jeżeli Wykonawca poda w ofercie termin w postaci</w:t>
      </w:r>
    </w:p>
    <w:p w14:paraId="6E9CAF53" w14:textId="4474D541" w:rsidR="009A64BB" w:rsidRPr="00D62F72" w:rsidRDefault="009A64BB" w:rsidP="0049557A">
      <w:pPr>
        <w:jc w:val="both"/>
        <w:rPr>
          <w:i/>
          <w:iCs/>
          <w:sz w:val="22"/>
          <w:szCs w:val="22"/>
        </w:rPr>
      </w:pPr>
      <w:r w:rsidRPr="00D62F72">
        <w:rPr>
          <w:i/>
          <w:iCs/>
          <w:sz w:val="22"/>
          <w:szCs w:val="22"/>
        </w:rPr>
        <w:t xml:space="preserve">     </w:t>
      </w:r>
      <w:r w:rsidR="00CF62F7" w:rsidRPr="00D62F72">
        <w:rPr>
          <w:i/>
          <w:iCs/>
          <w:sz w:val="22"/>
          <w:szCs w:val="22"/>
        </w:rPr>
        <w:t xml:space="preserve"> przedziału (</w:t>
      </w:r>
      <w:r w:rsidR="00CF62F7" w:rsidRPr="00D62F72">
        <w:rPr>
          <w:b/>
          <w:i/>
          <w:iCs/>
          <w:sz w:val="22"/>
          <w:szCs w:val="22"/>
        </w:rPr>
        <w:t xml:space="preserve">np.: </w:t>
      </w:r>
      <w:r w:rsidR="00AD7D25" w:rsidRPr="00D62F72">
        <w:rPr>
          <w:b/>
          <w:i/>
          <w:iCs/>
          <w:sz w:val="22"/>
          <w:szCs w:val="22"/>
        </w:rPr>
        <w:t>10</w:t>
      </w:r>
      <w:r w:rsidR="00CF62F7" w:rsidRPr="00D62F72">
        <w:rPr>
          <w:b/>
          <w:i/>
          <w:iCs/>
          <w:sz w:val="22"/>
          <w:szCs w:val="22"/>
        </w:rPr>
        <w:t>-</w:t>
      </w:r>
      <w:r w:rsidR="00AD7D25" w:rsidRPr="00D62F72">
        <w:rPr>
          <w:b/>
          <w:i/>
          <w:iCs/>
          <w:sz w:val="22"/>
          <w:szCs w:val="22"/>
        </w:rPr>
        <w:t>11</w:t>
      </w:r>
      <w:r w:rsidR="00CF62F7" w:rsidRPr="00D62F72">
        <w:rPr>
          <w:b/>
          <w:i/>
          <w:iCs/>
          <w:sz w:val="22"/>
          <w:szCs w:val="22"/>
        </w:rPr>
        <w:t xml:space="preserve"> dni</w:t>
      </w:r>
      <w:r w:rsidRPr="00D62F72">
        <w:rPr>
          <w:i/>
          <w:iCs/>
          <w:sz w:val="22"/>
          <w:szCs w:val="22"/>
        </w:rPr>
        <w:t xml:space="preserve"> </w:t>
      </w:r>
      <w:r w:rsidR="00C2227B" w:rsidRPr="00D62F72">
        <w:rPr>
          <w:i/>
          <w:iCs/>
          <w:sz w:val="22"/>
          <w:szCs w:val="22"/>
        </w:rPr>
        <w:t>roboczych</w:t>
      </w:r>
      <w:r w:rsidR="00CF62F7" w:rsidRPr="00D62F72">
        <w:rPr>
          <w:i/>
          <w:iCs/>
          <w:sz w:val="22"/>
          <w:szCs w:val="22"/>
        </w:rPr>
        <w:t>) Zamawiający przyjmie do celów punktacji najwyższą</w:t>
      </w:r>
    </w:p>
    <w:p w14:paraId="65E9FCF9" w14:textId="5150C1A3" w:rsidR="00DA5968" w:rsidRPr="00D62F72" w:rsidRDefault="009A64BB" w:rsidP="0049557A">
      <w:pPr>
        <w:jc w:val="both"/>
        <w:rPr>
          <w:b/>
          <w:i/>
          <w:iCs/>
          <w:sz w:val="22"/>
          <w:szCs w:val="22"/>
        </w:rPr>
      </w:pPr>
      <w:r w:rsidRPr="00D62F72">
        <w:rPr>
          <w:i/>
          <w:iCs/>
          <w:sz w:val="22"/>
          <w:szCs w:val="22"/>
        </w:rPr>
        <w:t xml:space="preserve">     </w:t>
      </w:r>
      <w:r w:rsidR="00CF62F7" w:rsidRPr="00D62F72">
        <w:rPr>
          <w:i/>
          <w:iCs/>
          <w:sz w:val="22"/>
          <w:szCs w:val="22"/>
        </w:rPr>
        <w:t xml:space="preserve"> wartość z tego przedziału, w podanym przykładzie będzie to </w:t>
      </w:r>
      <w:r w:rsidR="00AD7D25" w:rsidRPr="00D62F72">
        <w:rPr>
          <w:b/>
          <w:i/>
          <w:iCs/>
          <w:sz w:val="22"/>
          <w:szCs w:val="22"/>
        </w:rPr>
        <w:t>11</w:t>
      </w:r>
      <w:r w:rsidR="00CF62F7" w:rsidRPr="00D62F72">
        <w:rPr>
          <w:b/>
          <w:i/>
          <w:iCs/>
          <w:sz w:val="22"/>
          <w:szCs w:val="22"/>
        </w:rPr>
        <w:t xml:space="preserve"> </w:t>
      </w:r>
      <w:r w:rsidR="0049557A" w:rsidRPr="00D62F72">
        <w:rPr>
          <w:b/>
          <w:i/>
          <w:iCs/>
          <w:sz w:val="22"/>
          <w:szCs w:val="22"/>
        </w:rPr>
        <w:t xml:space="preserve">dni </w:t>
      </w:r>
      <w:r w:rsidR="00C2227B" w:rsidRPr="00D62F72">
        <w:rPr>
          <w:i/>
          <w:iCs/>
          <w:sz w:val="22"/>
          <w:szCs w:val="22"/>
        </w:rPr>
        <w:t>roboczych</w:t>
      </w:r>
      <w:r w:rsidR="00CF62F7" w:rsidRPr="00D62F72">
        <w:rPr>
          <w:b/>
          <w:i/>
          <w:iCs/>
          <w:sz w:val="22"/>
          <w:szCs w:val="22"/>
        </w:rPr>
        <w:t xml:space="preserve"> i odpowiednio</w:t>
      </w:r>
    </w:p>
    <w:p w14:paraId="5CB588F6" w14:textId="160F4D95" w:rsidR="00CF62F7" w:rsidRPr="00D62F72" w:rsidRDefault="00DA5968" w:rsidP="0049557A">
      <w:pPr>
        <w:jc w:val="both"/>
        <w:rPr>
          <w:i/>
          <w:iCs/>
          <w:sz w:val="22"/>
          <w:szCs w:val="22"/>
        </w:rPr>
      </w:pPr>
      <w:r w:rsidRPr="00D62F72">
        <w:rPr>
          <w:b/>
          <w:i/>
          <w:iCs/>
          <w:sz w:val="22"/>
          <w:szCs w:val="22"/>
        </w:rPr>
        <w:t xml:space="preserve">    </w:t>
      </w:r>
      <w:r w:rsidR="00CF62F7" w:rsidRPr="00D62F72">
        <w:rPr>
          <w:b/>
          <w:i/>
          <w:iCs/>
          <w:sz w:val="22"/>
          <w:szCs w:val="22"/>
        </w:rPr>
        <w:t xml:space="preserve"> przyzna punkty</w:t>
      </w:r>
      <w:r w:rsidR="00CF62F7" w:rsidRPr="00D62F72">
        <w:rPr>
          <w:i/>
          <w:iCs/>
          <w:sz w:val="22"/>
          <w:szCs w:val="22"/>
        </w:rPr>
        <w:t>;</w:t>
      </w:r>
    </w:p>
    <w:p w14:paraId="642005EC" w14:textId="77777777" w:rsidR="006426D6" w:rsidRPr="00D62F72" w:rsidRDefault="006426D6" w:rsidP="0049557A">
      <w:pPr>
        <w:jc w:val="both"/>
        <w:rPr>
          <w:i/>
          <w:iCs/>
          <w:sz w:val="22"/>
          <w:szCs w:val="22"/>
        </w:rPr>
      </w:pPr>
    </w:p>
    <w:p w14:paraId="19D30BEC" w14:textId="7E2EE570" w:rsidR="006426D6" w:rsidRPr="00D62F72" w:rsidRDefault="006426D6" w:rsidP="006426D6">
      <w:pPr>
        <w:jc w:val="both"/>
        <w:rPr>
          <w:b/>
          <w:sz w:val="22"/>
          <w:szCs w:val="22"/>
        </w:rPr>
      </w:pPr>
      <w:r w:rsidRPr="00D62F72">
        <w:rPr>
          <w:b/>
          <w:sz w:val="22"/>
          <w:szCs w:val="22"/>
        </w:rPr>
        <w:t>Dotyczy Części 2 i 3</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4172"/>
      </w:tblGrid>
      <w:tr w:rsidR="00D62F72" w:rsidRPr="00D62F72" w14:paraId="5FB5DBF2" w14:textId="77777777" w:rsidTr="005A5E26">
        <w:tc>
          <w:tcPr>
            <w:tcW w:w="4292" w:type="dxa"/>
          </w:tcPr>
          <w:p w14:paraId="507D153B" w14:textId="77777777" w:rsidR="006426D6" w:rsidRPr="00D62F72" w:rsidRDefault="006426D6" w:rsidP="005A5E26">
            <w:pPr>
              <w:jc w:val="both"/>
              <w:rPr>
                <w:b/>
                <w:sz w:val="22"/>
                <w:szCs w:val="22"/>
              </w:rPr>
            </w:pPr>
            <w:r w:rsidRPr="00D62F72">
              <w:rPr>
                <w:b/>
                <w:sz w:val="22"/>
                <w:szCs w:val="22"/>
              </w:rPr>
              <w:t>Termin dostawy</w:t>
            </w:r>
          </w:p>
        </w:tc>
        <w:tc>
          <w:tcPr>
            <w:tcW w:w="4287" w:type="dxa"/>
          </w:tcPr>
          <w:p w14:paraId="69A4509F" w14:textId="77777777" w:rsidR="006426D6" w:rsidRPr="00D62F72" w:rsidRDefault="006426D6" w:rsidP="005A5E26">
            <w:pPr>
              <w:jc w:val="both"/>
              <w:rPr>
                <w:b/>
                <w:sz w:val="22"/>
                <w:szCs w:val="22"/>
              </w:rPr>
            </w:pPr>
            <w:r w:rsidRPr="00D62F72">
              <w:rPr>
                <w:b/>
                <w:sz w:val="22"/>
                <w:szCs w:val="22"/>
              </w:rPr>
              <w:t>Liczba punktów</w:t>
            </w:r>
          </w:p>
        </w:tc>
      </w:tr>
      <w:tr w:rsidR="00D62F72" w:rsidRPr="00D62F72" w14:paraId="668321BA" w14:textId="77777777" w:rsidTr="005A5E26">
        <w:tc>
          <w:tcPr>
            <w:tcW w:w="4292" w:type="dxa"/>
          </w:tcPr>
          <w:p w14:paraId="5EC3BA3D" w14:textId="7233BE20" w:rsidR="006426D6" w:rsidRPr="00D62F72" w:rsidRDefault="006426D6" w:rsidP="005A5E26">
            <w:pPr>
              <w:jc w:val="both"/>
              <w:rPr>
                <w:sz w:val="22"/>
                <w:szCs w:val="22"/>
              </w:rPr>
            </w:pPr>
            <w:r w:rsidRPr="00D62F72">
              <w:rPr>
                <w:sz w:val="22"/>
                <w:szCs w:val="22"/>
              </w:rPr>
              <w:t xml:space="preserve">do </w:t>
            </w:r>
            <w:r w:rsidR="00F15ED1" w:rsidRPr="00D62F72">
              <w:rPr>
                <w:sz w:val="22"/>
                <w:szCs w:val="22"/>
              </w:rPr>
              <w:t>15</w:t>
            </w:r>
            <w:r w:rsidRPr="00D62F72">
              <w:rPr>
                <w:sz w:val="22"/>
                <w:szCs w:val="22"/>
              </w:rPr>
              <w:t xml:space="preserve"> dni </w:t>
            </w:r>
            <w:r w:rsidR="00261778" w:rsidRPr="00D62F72">
              <w:rPr>
                <w:sz w:val="22"/>
                <w:szCs w:val="22"/>
              </w:rPr>
              <w:t>roboczych</w:t>
            </w:r>
          </w:p>
        </w:tc>
        <w:tc>
          <w:tcPr>
            <w:tcW w:w="4287" w:type="dxa"/>
          </w:tcPr>
          <w:p w14:paraId="15CCA282" w14:textId="77777777" w:rsidR="006426D6" w:rsidRPr="00D62F72" w:rsidRDefault="006426D6" w:rsidP="005A5E26">
            <w:pPr>
              <w:jc w:val="both"/>
              <w:rPr>
                <w:sz w:val="22"/>
                <w:szCs w:val="22"/>
              </w:rPr>
            </w:pPr>
            <w:r w:rsidRPr="00D62F72">
              <w:rPr>
                <w:sz w:val="22"/>
                <w:szCs w:val="22"/>
              </w:rPr>
              <w:t>40 pkt</w:t>
            </w:r>
          </w:p>
        </w:tc>
      </w:tr>
      <w:tr w:rsidR="00D62F72" w:rsidRPr="00D62F72" w14:paraId="1F75AAD8" w14:textId="77777777" w:rsidTr="005A5E26">
        <w:tc>
          <w:tcPr>
            <w:tcW w:w="4292" w:type="dxa"/>
          </w:tcPr>
          <w:p w14:paraId="4FB1C7DE" w14:textId="09A9B9C0" w:rsidR="006426D6" w:rsidRPr="00D62F72" w:rsidRDefault="00F15ED1" w:rsidP="005A5E26">
            <w:pPr>
              <w:jc w:val="both"/>
              <w:rPr>
                <w:sz w:val="22"/>
                <w:szCs w:val="22"/>
              </w:rPr>
            </w:pPr>
            <w:r w:rsidRPr="00D62F72">
              <w:rPr>
                <w:sz w:val="22"/>
                <w:szCs w:val="22"/>
              </w:rPr>
              <w:t>16</w:t>
            </w:r>
            <w:r w:rsidR="006426D6" w:rsidRPr="00D62F72">
              <w:rPr>
                <w:sz w:val="22"/>
                <w:szCs w:val="22"/>
              </w:rPr>
              <w:t>-</w:t>
            </w:r>
            <w:r w:rsidRPr="00D62F72">
              <w:rPr>
                <w:sz w:val="22"/>
                <w:szCs w:val="22"/>
              </w:rPr>
              <w:t>2</w:t>
            </w:r>
            <w:r w:rsidR="006426D6" w:rsidRPr="00D62F72">
              <w:rPr>
                <w:sz w:val="22"/>
                <w:szCs w:val="22"/>
              </w:rPr>
              <w:t xml:space="preserve">5 dni </w:t>
            </w:r>
            <w:r w:rsidR="00261778" w:rsidRPr="00D62F72">
              <w:rPr>
                <w:sz w:val="22"/>
                <w:szCs w:val="22"/>
              </w:rPr>
              <w:t>roboczych</w:t>
            </w:r>
          </w:p>
        </w:tc>
        <w:tc>
          <w:tcPr>
            <w:tcW w:w="4287" w:type="dxa"/>
          </w:tcPr>
          <w:p w14:paraId="724D6DAE" w14:textId="77777777" w:rsidR="006426D6" w:rsidRPr="00D62F72" w:rsidRDefault="006426D6" w:rsidP="005A5E26">
            <w:pPr>
              <w:jc w:val="both"/>
              <w:rPr>
                <w:sz w:val="22"/>
                <w:szCs w:val="22"/>
              </w:rPr>
            </w:pPr>
            <w:r w:rsidRPr="00D62F72">
              <w:rPr>
                <w:sz w:val="22"/>
                <w:szCs w:val="22"/>
              </w:rPr>
              <w:t>20 pkt</w:t>
            </w:r>
          </w:p>
        </w:tc>
      </w:tr>
      <w:tr w:rsidR="00D62F72" w:rsidRPr="00D62F72" w14:paraId="0CD4A933" w14:textId="77777777" w:rsidTr="005A5E26">
        <w:trPr>
          <w:trHeight w:val="233"/>
        </w:trPr>
        <w:tc>
          <w:tcPr>
            <w:tcW w:w="4292" w:type="dxa"/>
          </w:tcPr>
          <w:p w14:paraId="0027D30D" w14:textId="6AEADE1E" w:rsidR="006426D6" w:rsidRPr="00D62F72" w:rsidRDefault="00F15ED1" w:rsidP="005A5E26">
            <w:pPr>
              <w:jc w:val="both"/>
              <w:rPr>
                <w:sz w:val="22"/>
                <w:szCs w:val="22"/>
              </w:rPr>
            </w:pPr>
            <w:r w:rsidRPr="00D62F72">
              <w:rPr>
                <w:sz w:val="22"/>
                <w:szCs w:val="22"/>
              </w:rPr>
              <w:t>2</w:t>
            </w:r>
            <w:r w:rsidR="006426D6" w:rsidRPr="00D62F72">
              <w:rPr>
                <w:sz w:val="22"/>
                <w:szCs w:val="22"/>
              </w:rPr>
              <w:t>6-</w:t>
            </w:r>
            <w:r w:rsidRPr="00D62F72">
              <w:rPr>
                <w:sz w:val="22"/>
                <w:szCs w:val="22"/>
              </w:rPr>
              <w:t>35</w:t>
            </w:r>
            <w:r w:rsidR="006426D6" w:rsidRPr="00D62F72">
              <w:rPr>
                <w:sz w:val="22"/>
                <w:szCs w:val="22"/>
              </w:rPr>
              <w:t xml:space="preserve"> dni </w:t>
            </w:r>
            <w:r w:rsidR="00261778" w:rsidRPr="00D62F72">
              <w:rPr>
                <w:sz w:val="22"/>
                <w:szCs w:val="22"/>
              </w:rPr>
              <w:t xml:space="preserve">roboczych </w:t>
            </w:r>
            <w:r w:rsidR="006426D6" w:rsidRPr="00D62F72">
              <w:rPr>
                <w:sz w:val="22"/>
                <w:szCs w:val="22"/>
              </w:rPr>
              <w:t xml:space="preserve"> </w:t>
            </w:r>
          </w:p>
        </w:tc>
        <w:tc>
          <w:tcPr>
            <w:tcW w:w="4287" w:type="dxa"/>
          </w:tcPr>
          <w:p w14:paraId="12D83E24" w14:textId="77777777" w:rsidR="006426D6" w:rsidRPr="00D62F72" w:rsidRDefault="006426D6" w:rsidP="005A5E26">
            <w:pPr>
              <w:jc w:val="both"/>
              <w:rPr>
                <w:sz w:val="22"/>
                <w:szCs w:val="22"/>
              </w:rPr>
            </w:pPr>
            <w:r w:rsidRPr="00D62F72">
              <w:rPr>
                <w:sz w:val="22"/>
                <w:szCs w:val="22"/>
              </w:rPr>
              <w:t>0 pkt</w:t>
            </w:r>
          </w:p>
        </w:tc>
      </w:tr>
    </w:tbl>
    <w:p w14:paraId="556BBB43" w14:textId="77777777" w:rsidR="006426D6" w:rsidRPr="00C375CF" w:rsidRDefault="006426D6" w:rsidP="006426D6">
      <w:pPr>
        <w:rPr>
          <w:b/>
          <w:i/>
          <w:iCs/>
          <w:color w:val="FF0000"/>
          <w:sz w:val="22"/>
          <w:szCs w:val="22"/>
          <w:u w:val="single"/>
        </w:rPr>
      </w:pPr>
      <w:r w:rsidRPr="00C375CF">
        <w:rPr>
          <w:b/>
          <w:i/>
          <w:iCs/>
          <w:color w:val="FF0000"/>
          <w:sz w:val="22"/>
          <w:szCs w:val="22"/>
          <w:u w:val="single"/>
        </w:rPr>
        <w:t>Uwaga:</w:t>
      </w:r>
    </w:p>
    <w:p w14:paraId="20FBCC0B" w14:textId="5B3E8E93" w:rsidR="006426D6" w:rsidRPr="00377823" w:rsidRDefault="006426D6" w:rsidP="00D62F72">
      <w:pPr>
        <w:pStyle w:val="Akapitzlist"/>
        <w:numPr>
          <w:ilvl w:val="6"/>
          <w:numId w:val="58"/>
        </w:numPr>
        <w:tabs>
          <w:tab w:val="num" w:pos="3240"/>
        </w:tabs>
        <w:spacing w:after="40"/>
        <w:jc w:val="both"/>
        <w:rPr>
          <w:i/>
          <w:iCs/>
          <w:sz w:val="22"/>
          <w:szCs w:val="22"/>
        </w:rPr>
      </w:pPr>
      <w:r w:rsidRPr="00377823">
        <w:rPr>
          <w:i/>
          <w:iCs/>
          <w:sz w:val="22"/>
          <w:szCs w:val="22"/>
        </w:rPr>
        <w:t xml:space="preserve">Podanie przez Wykonawcę dłuższego terminu dostawy niż </w:t>
      </w:r>
      <w:r w:rsidR="00B12D63" w:rsidRPr="00377823">
        <w:rPr>
          <w:i/>
          <w:iCs/>
          <w:sz w:val="22"/>
          <w:szCs w:val="22"/>
          <w:lang w:val="pl-PL"/>
        </w:rPr>
        <w:t>35</w:t>
      </w:r>
      <w:r w:rsidRPr="00377823">
        <w:rPr>
          <w:i/>
          <w:iCs/>
          <w:sz w:val="22"/>
          <w:szCs w:val="22"/>
        </w:rPr>
        <w:t xml:space="preserve"> dni </w:t>
      </w:r>
      <w:r w:rsidR="000834DF" w:rsidRPr="00377823">
        <w:rPr>
          <w:i/>
          <w:iCs/>
          <w:sz w:val="22"/>
          <w:szCs w:val="22"/>
        </w:rPr>
        <w:t>roboczych</w:t>
      </w:r>
      <w:r w:rsidRPr="00377823">
        <w:rPr>
          <w:i/>
          <w:iCs/>
          <w:sz w:val="22"/>
          <w:szCs w:val="22"/>
        </w:rPr>
        <w:t xml:space="preserve"> skutkować będzie odrzuceniem oferty. W przypadku braku podania w ofercie jakiegokolwiek proponowanego terminu </w:t>
      </w:r>
      <w:r w:rsidRPr="00377823">
        <w:rPr>
          <w:i/>
          <w:iCs/>
          <w:sz w:val="22"/>
          <w:szCs w:val="22"/>
        </w:rPr>
        <w:lastRenderedPageBreak/>
        <w:t>dostawy, Zamawiający uzna, że Wykonawca oferuje maksymalny termin dopuszczony przez Zamawiającego.</w:t>
      </w:r>
    </w:p>
    <w:p w14:paraId="76CF91B7" w14:textId="6DF7DC5C" w:rsidR="006426D6" w:rsidRPr="00377823" w:rsidRDefault="006426D6" w:rsidP="006426D6">
      <w:pPr>
        <w:jc w:val="both"/>
        <w:rPr>
          <w:i/>
          <w:iCs/>
          <w:sz w:val="22"/>
          <w:szCs w:val="22"/>
        </w:rPr>
      </w:pPr>
      <w:r w:rsidRPr="00377823">
        <w:rPr>
          <w:i/>
          <w:iCs/>
          <w:sz w:val="22"/>
          <w:szCs w:val="22"/>
        </w:rPr>
        <w:t xml:space="preserve">2.   Wykonawca powinien podać termin dostawy w postaci konkretnej liczby dni tj. np.: </w:t>
      </w:r>
      <w:r w:rsidR="00B12D63" w:rsidRPr="00377823">
        <w:rPr>
          <w:i/>
          <w:iCs/>
          <w:sz w:val="22"/>
          <w:szCs w:val="22"/>
        </w:rPr>
        <w:t>15</w:t>
      </w:r>
      <w:r w:rsidRPr="00377823">
        <w:rPr>
          <w:i/>
          <w:iCs/>
          <w:sz w:val="22"/>
          <w:szCs w:val="22"/>
        </w:rPr>
        <w:t xml:space="preserve"> dni</w:t>
      </w:r>
    </w:p>
    <w:p w14:paraId="7A8FB61A" w14:textId="77777777" w:rsidR="002C4BD9" w:rsidRPr="00377823" w:rsidRDefault="006426D6" w:rsidP="006426D6">
      <w:pPr>
        <w:jc w:val="both"/>
        <w:rPr>
          <w:i/>
          <w:iCs/>
          <w:sz w:val="22"/>
          <w:szCs w:val="22"/>
        </w:rPr>
      </w:pPr>
      <w:r w:rsidRPr="00377823">
        <w:rPr>
          <w:i/>
          <w:iCs/>
          <w:sz w:val="22"/>
          <w:szCs w:val="22"/>
        </w:rPr>
        <w:t xml:space="preserve">      </w:t>
      </w:r>
      <w:r w:rsidR="000834DF" w:rsidRPr="00377823">
        <w:rPr>
          <w:i/>
          <w:iCs/>
          <w:sz w:val="22"/>
          <w:szCs w:val="22"/>
        </w:rPr>
        <w:t>roboczych</w:t>
      </w:r>
      <w:r w:rsidRPr="00377823">
        <w:rPr>
          <w:i/>
          <w:iCs/>
          <w:sz w:val="22"/>
          <w:szCs w:val="22"/>
        </w:rPr>
        <w:t xml:space="preserve">, </w:t>
      </w:r>
      <w:r w:rsidR="00B12D63" w:rsidRPr="00377823">
        <w:rPr>
          <w:i/>
          <w:iCs/>
          <w:sz w:val="22"/>
          <w:szCs w:val="22"/>
        </w:rPr>
        <w:t>16</w:t>
      </w:r>
      <w:r w:rsidRPr="00377823">
        <w:rPr>
          <w:i/>
          <w:iCs/>
          <w:sz w:val="22"/>
          <w:szCs w:val="22"/>
        </w:rPr>
        <w:t xml:space="preserve"> dni </w:t>
      </w:r>
      <w:r w:rsidR="000834DF" w:rsidRPr="00377823">
        <w:rPr>
          <w:i/>
          <w:iCs/>
          <w:sz w:val="22"/>
          <w:szCs w:val="22"/>
        </w:rPr>
        <w:t>roboczych</w:t>
      </w:r>
      <w:r w:rsidRPr="00377823">
        <w:rPr>
          <w:i/>
          <w:iCs/>
          <w:sz w:val="22"/>
          <w:szCs w:val="22"/>
        </w:rPr>
        <w:t xml:space="preserve">, jeżeli Wykonawca poda w ofercie termin w postaci przedziału </w:t>
      </w:r>
    </w:p>
    <w:p w14:paraId="37A1BC17" w14:textId="77777777" w:rsidR="002C4BD9" w:rsidRPr="00377823" w:rsidRDefault="002C4BD9" w:rsidP="006426D6">
      <w:pPr>
        <w:jc w:val="both"/>
        <w:rPr>
          <w:i/>
          <w:iCs/>
          <w:sz w:val="22"/>
          <w:szCs w:val="22"/>
        </w:rPr>
      </w:pPr>
      <w:r w:rsidRPr="00377823">
        <w:rPr>
          <w:i/>
          <w:iCs/>
          <w:sz w:val="22"/>
          <w:szCs w:val="22"/>
        </w:rPr>
        <w:t xml:space="preserve">     </w:t>
      </w:r>
      <w:r w:rsidR="006426D6" w:rsidRPr="00377823">
        <w:rPr>
          <w:i/>
          <w:iCs/>
          <w:sz w:val="22"/>
          <w:szCs w:val="22"/>
        </w:rPr>
        <w:t>(</w:t>
      </w:r>
      <w:r w:rsidR="006426D6" w:rsidRPr="00377823">
        <w:rPr>
          <w:b/>
          <w:i/>
          <w:iCs/>
          <w:sz w:val="22"/>
          <w:szCs w:val="22"/>
        </w:rPr>
        <w:t xml:space="preserve">np.: </w:t>
      </w:r>
      <w:r w:rsidR="00B12D63" w:rsidRPr="00377823">
        <w:rPr>
          <w:b/>
          <w:i/>
          <w:iCs/>
          <w:sz w:val="22"/>
          <w:szCs w:val="22"/>
        </w:rPr>
        <w:t>15</w:t>
      </w:r>
      <w:r w:rsidR="006426D6" w:rsidRPr="00377823">
        <w:rPr>
          <w:b/>
          <w:i/>
          <w:iCs/>
          <w:sz w:val="22"/>
          <w:szCs w:val="22"/>
        </w:rPr>
        <w:t>-</w:t>
      </w:r>
      <w:r w:rsidR="00B12D63" w:rsidRPr="00377823">
        <w:rPr>
          <w:b/>
          <w:i/>
          <w:iCs/>
          <w:sz w:val="22"/>
          <w:szCs w:val="22"/>
        </w:rPr>
        <w:t>16</w:t>
      </w:r>
      <w:r w:rsidR="006426D6" w:rsidRPr="00377823">
        <w:rPr>
          <w:b/>
          <w:i/>
          <w:iCs/>
          <w:sz w:val="22"/>
          <w:szCs w:val="22"/>
        </w:rPr>
        <w:t xml:space="preserve"> dni</w:t>
      </w:r>
      <w:r w:rsidR="006426D6" w:rsidRPr="00377823">
        <w:rPr>
          <w:i/>
          <w:iCs/>
          <w:sz w:val="22"/>
          <w:szCs w:val="22"/>
        </w:rPr>
        <w:t xml:space="preserve"> </w:t>
      </w:r>
      <w:r w:rsidR="000834DF" w:rsidRPr="00377823">
        <w:rPr>
          <w:i/>
          <w:iCs/>
          <w:sz w:val="22"/>
          <w:szCs w:val="22"/>
        </w:rPr>
        <w:t>roboczych</w:t>
      </w:r>
      <w:r w:rsidR="006426D6" w:rsidRPr="00377823">
        <w:rPr>
          <w:i/>
          <w:iCs/>
          <w:sz w:val="22"/>
          <w:szCs w:val="22"/>
        </w:rPr>
        <w:t>) Zamawiający przyjmie do celów punktacji najwyższą</w:t>
      </w:r>
      <w:r w:rsidRPr="00377823">
        <w:rPr>
          <w:i/>
          <w:iCs/>
          <w:sz w:val="22"/>
          <w:szCs w:val="22"/>
        </w:rPr>
        <w:t xml:space="preserve"> </w:t>
      </w:r>
      <w:r w:rsidR="006426D6" w:rsidRPr="00377823">
        <w:rPr>
          <w:i/>
          <w:iCs/>
          <w:sz w:val="22"/>
          <w:szCs w:val="22"/>
        </w:rPr>
        <w:t>wartość z tego</w:t>
      </w:r>
    </w:p>
    <w:p w14:paraId="0CBA797D" w14:textId="0AC9FB48" w:rsidR="006426D6" w:rsidRPr="00377823" w:rsidRDefault="002C4BD9" w:rsidP="006426D6">
      <w:pPr>
        <w:jc w:val="both"/>
        <w:rPr>
          <w:i/>
          <w:iCs/>
          <w:sz w:val="22"/>
          <w:szCs w:val="22"/>
        </w:rPr>
      </w:pPr>
      <w:r w:rsidRPr="00377823">
        <w:rPr>
          <w:i/>
          <w:iCs/>
          <w:sz w:val="22"/>
          <w:szCs w:val="22"/>
        </w:rPr>
        <w:t xml:space="preserve">    </w:t>
      </w:r>
      <w:r w:rsidR="006426D6" w:rsidRPr="00377823">
        <w:rPr>
          <w:i/>
          <w:iCs/>
          <w:sz w:val="22"/>
          <w:szCs w:val="22"/>
        </w:rPr>
        <w:t xml:space="preserve"> przedziału, w podanym przykładzie będzie to </w:t>
      </w:r>
      <w:r w:rsidR="00B12D63" w:rsidRPr="00377823">
        <w:rPr>
          <w:b/>
          <w:i/>
          <w:iCs/>
          <w:sz w:val="22"/>
          <w:szCs w:val="22"/>
        </w:rPr>
        <w:t>16</w:t>
      </w:r>
      <w:r w:rsidR="006426D6" w:rsidRPr="00377823">
        <w:rPr>
          <w:b/>
          <w:i/>
          <w:iCs/>
          <w:sz w:val="22"/>
          <w:szCs w:val="22"/>
        </w:rPr>
        <w:t xml:space="preserve"> dni </w:t>
      </w:r>
      <w:r w:rsidR="000834DF" w:rsidRPr="00377823">
        <w:rPr>
          <w:b/>
          <w:bCs/>
          <w:i/>
          <w:iCs/>
          <w:sz w:val="22"/>
          <w:szCs w:val="22"/>
        </w:rPr>
        <w:t>roboczych</w:t>
      </w:r>
      <w:r w:rsidR="006426D6" w:rsidRPr="00377823">
        <w:rPr>
          <w:b/>
          <w:i/>
          <w:iCs/>
          <w:sz w:val="22"/>
          <w:szCs w:val="22"/>
        </w:rPr>
        <w:t xml:space="preserve"> i odpowiednio</w:t>
      </w:r>
      <w:r w:rsidRPr="00377823">
        <w:rPr>
          <w:i/>
          <w:iCs/>
          <w:sz w:val="22"/>
          <w:szCs w:val="22"/>
        </w:rPr>
        <w:t xml:space="preserve"> </w:t>
      </w:r>
      <w:r w:rsidR="006426D6" w:rsidRPr="00377823">
        <w:rPr>
          <w:b/>
          <w:i/>
          <w:iCs/>
          <w:sz w:val="22"/>
          <w:szCs w:val="22"/>
        </w:rPr>
        <w:t>przyzna punkty</w:t>
      </w:r>
      <w:r w:rsidR="006426D6" w:rsidRPr="00377823">
        <w:rPr>
          <w:i/>
          <w:iCs/>
          <w:sz w:val="22"/>
          <w:szCs w:val="22"/>
        </w:rPr>
        <w:t>;</w:t>
      </w:r>
    </w:p>
    <w:p w14:paraId="5D270C58" w14:textId="77777777" w:rsidR="00D6429A" w:rsidRPr="00377823" w:rsidRDefault="00D6429A" w:rsidP="0060549B">
      <w:pPr>
        <w:tabs>
          <w:tab w:val="num" w:pos="3240"/>
        </w:tabs>
        <w:spacing w:after="40"/>
        <w:jc w:val="both"/>
        <w:rPr>
          <w:sz w:val="22"/>
          <w:szCs w:val="22"/>
        </w:rPr>
      </w:pPr>
    </w:p>
    <w:p w14:paraId="424531AF" w14:textId="77777777" w:rsidR="00360164" w:rsidRPr="00377823" w:rsidRDefault="00360164" w:rsidP="00360164">
      <w:pPr>
        <w:pStyle w:val="Akapitzlist"/>
        <w:ind w:left="0"/>
        <w:jc w:val="both"/>
        <w:rPr>
          <w:sz w:val="22"/>
          <w:szCs w:val="22"/>
        </w:rPr>
      </w:pPr>
      <w:r w:rsidRPr="00377823">
        <w:rPr>
          <w:sz w:val="22"/>
          <w:szCs w:val="22"/>
          <w:lang w:val="pl-PL"/>
        </w:rPr>
        <w:t xml:space="preserve">4) </w:t>
      </w:r>
      <w:r w:rsidR="0060549B" w:rsidRPr="00377823">
        <w:rPr>
          <w:sz w:val="22"/>
          <w:szCs w:val="22"/>
        </w:rPr>
        <w:t>Zamawiający udzieli zamówienia Wykonawcy, którego oferta odpowiada wszystkim wymaganiom</w:t>
      </w:r>
    </w:p>
    <w:p w14:paraId="5C8FC155" w14:textId="77777777" w:rsidR="00360164" w:rsidRPr="00377823" w:rsidRDefault="00360164" w:rsidP="00360164">
      <w:pPr>
        <w:pStyle w:val="Akapitzlist"/>
        <w:ind w:left="0"/>
        <w:jc w:val="both"/>
        <w:rPr>
          <w:sz w:val="22"/>
          <w:szCs w:val="22"/>
        </w:rPr>
      </w:pPr>
      <w:r w:rsidRPr="00377823">
        <w:rPr>
          <w:sz w:val="22"/>
          <w:szCs w:val="22"/>
          <w:lang w:val="pl-PL"/>
        </w:rPr>
        <w:t xml:space="preserve">   </w:t>
      </w:r>
      <w:r w:rsidR="0060549B" w:rsidRPr="00377823">
        <w:rPr>
          <w:sz w:val="22"/>
          <w:szCs w:val="22"/>
        </w:rPr>
        <w:t xml:space="preserve"> określonym w niniejszej SWZ i została oceniona jako najkorzystniejsza </w:t>
      </w:r>
      <w:r w:rsidR="00503F79" w:rsidRPr="00377823">
        <w:rPr>
          <w:sz w:val="22"/>
          <w:szCs w:val="22"/>
          <w:lang w:val="pl-PL"/>
        </w:rPr>
        <w:t xml:space="preserve">w </w:t>
      </w:r>
      <w:r w:rsidR="0060549B" w:rsidRPr="00377823">
        <w:rPr>
          <w:sz w:val="22"/>
          <w:szCs w:val="22"/>
        </w:rPr>
        <w:t>oparciu o podane kryteria</w:t>
      </w:r>
    </w:p>
    <w:p w14:paraId="43657CC1" w14:textId="3F65298E" w:rsidR="0060549B" w:rsidRPr="00377823" w:rsidRDefault="00360164" w:rsidP="002872F2">
      <w:pPr>
        <w:pStyle w:val="Akapitzlist"/>
        <w:ind w:left="0"/>
        <w:jc w:val="both"/>
        <w:rPr>
          <w:b/>
          <w:sz w:val="22"/>
          <w:szCs w:val="22"/>
          <w:u w:val="single"/>
        </w:rPr>
      </w:pPr>
      <w:r w:rsidRPr="00377823">
        <w:rPr>
          <w:sz w:val="22"/>
          <w:szCs w:val="22"/>
          <w:lang w:val="pl-PL"/>
        </w:rPr>
        <w:t xml:space="preserve">   </w:t>
      </w:r>
      <w:r w:rsidR="0060549B" w:rsidRPr="00377823">
        <w:rPr>
          <w:sz w:val="22"/>
          <w:szCs w:val="22"/>
        </w:rPr>
        <w:t xml:space="preserve"> oceny ofert.</w:t>
      </w:r>
    </w:p>
    <w:p w14:paraId="13469ED8" w14:textId="77777777" w:rsidR="002872F2" w:rsidRPr="00377823" w:rsidRDefault="00E2726F" w:rsidP="0060549B">
      <w:pPr>
        <w:jc w:val="both"/>
        <w:rPr>
          <w:b/>
          <w:sz w:val="22"/>
          <w:szCs w:val="22"/>
        </w:rPr>
      </w:pPr>
      <w:r w:rsidRPr="00377823">
        <w:rPr>
          <w:b/>
          <w:sz w:val="22"/>
          <w:szCs w:val="22"/>
        </w:rPr>
        <w:t xml:space="preserve">  </w:t>
      </w:r>
    </w:p>
    <w:p w14:paraId="0613039F" w14:textId="69AFDC31" w:rsidR="0060549B" w:rsidRPr="00377823" w:rsidRDefault="002872F2" w:rsidP="0060549B">
      <w:pPr>
        <w:jc w:val="both"/>
        <w:rPr>
          <w:b/>
          <w:sz w:val="22"/>
          <w:szCs w:val="22"/>
        </w:rPr>
      </w:pPr>
      <w:r w:rsidRPr="00377823">
        <w:rPr>
          <w:b/>
          <w:sz w:val="22"/>
          <w:szCs w:val="22"/>
        </w:rPr>
        <w:t xml:space="preserve">  </w:t>
      </w:r>
      <w:r w:rsidR="00E2726F" w:rsidRPr="00377823">
        <w:rPr>
          <w:b/>
          <w:sz w:val="22"/>
          <w:szCs w:val="22"/>
        </w:rPr>
        <w:t xml:space="preserve">  </w:t>
      </w:r>
      <w:r w:rsidR="0060549B" w:rsidRPr="00377823">
        <w:rPr>
          <w:b/>
          <w:sz w:val="22"/>
          <w:szCs w:val="22"/>
        </w:rPr>
        <w:t>Ocena oferty (O) stanowi sumę w</w:t>
      </w:r>
      <w:r w:rsidR="00A00829" w:rsidRPr="00377823">
        <w:rPr>
          <w:b/>
          <w:sz w:val="22"/>
          <w:szCs w:val="22"/>
        </w:rPr>
        <w:t>/</w:t>
      </w:r>
      <w:r w:rsidR="0060549B" w:rsidRPr="00377823">
        <w:rPr>
          <w:b/>
          <w:sz w:val="22"/>
          <w:szCs w:val="22"/>
        </w:rPr>
        <w:t>w kryteriów: O = C + T</w:t>
      </w:r>
    </w:p>
    <w:p w14:paraId="227E989F" w14:textId="77777777" w:rsidR="0060549B" w:rsidRPr="00377823" w:rsidRDefault="0060549B" w:rsidP="0060549B">
      <w:pPr>
        <w:jc w:val="both"/>
        <w:rPr>
          <w:b/>
          <w:sz w:val="22"/>
          <w:szCs w:val="22"/>
        </w:rPr>
      </w:pPr>
    </w:p>
    <w:p w14:paraId="53D93271" w14:textId="77777777" w:rsidR="00382A57" w:rsidRPr="00377823" w:rsidRDefault="00382A57" w:rsidP="0060549B">
      <w:pPr>
        <w:jc w:val="both"/>
        <w:rPr>
          <w:sz w:val="22"/>
          <w:szCs w:val="22"/>
        </w:rPr>
      </w:pPr>
      <w:r w:rsidRPr="00377823">
        <w:rPr>
          <w:sz w:val="22"/>
          <w:szCs w:val="22"/>
        </w:rPr>
        <w:t xml:space="preserve">5) </w:t>
      </w:r>
      <w:r w:rsidR="0060549B" w:rsidRPr="00377823">
        <w:rPr>
          <w:sz w:val="22"/>
          <w:szCs w:val="22"/>
        </w:rPr>
        <w:t>Za ofertę najkorzystniejszą uznana zostanie oferta, która uzyska najwyższą liczbę punktów wyliczoną</w:t>
      </w:r>
    </w:p>
    <w:p w14:paraId="6CF0C6E2" w14:textId="442D63E4" w:rsidR="00382A57" w:rsidRPr="00377823" w:rsidRDefault="00382A57" w:rsidP="0060549B">
      <w:pPr>
        <w:jc w:val="both"/>
        <w:rPr>
          <w:sz w:val="22"/>
          <w:szCs w:val="22"/>
        </w:rPr>
      </w:pPr>
      <w:r w:rsidRPr="00377823">
        <w:rPr>
          <w:sz w:val="22"/>
          <w:szCs w:val="22"/>
        </w:rPr>
        <w:t xml:space="preserve"> </w:t>
      </w:r>
      <w:r w:rsidR="0060549B" w:rsidRPr="00377823">
        <w:rPr>
          <w:sz w:val="22"/>
          <w:szCs w:val="22"/>
        </w:rPr>
        <w:t xml:space="preserve"> </w:t>
      </w:r>
      <w:r w:rsidRPr="00377823">
        <w:rPr>
          <w:sz w:val="22"/>
          <w:szCs w:val="22"/>
        </w:rPr>
        <w:t xml:space="preserve">  </w:t>
      </w:r>
      <w:r w:rsidR="0060549B" w:rsidRPr="00377823">
        <w:rPr>
          <w:sz w:val="22"/>
          <w:szCs w:val="22"/>
        </w:rPr>
        <w:t>jako sumę punktów uzyskanych w w</w:t>
      </w:r>
      <w:r w:rsidR="001E578D" w:rsidRPr="00377823">
        <w:rPr>
          <w:sz w:val="22"/>
          <w:szCs w:val="22"/>
        </w:rPr>
        <w:t>/</w:t>
      </w:r>
      <w:r w:rsidR="0060549B" w:rsidRPr="00377823">
        <w:rPr>
          <w:sz w:val="22"/>
          <w:szCs w:val="22"/>
        </w:rPr>
        <w:t>w kryteriach.</w:t>
      </w:r>
      <w:r w:rsidRPr="00377823">
        <w:rPr>
          <w:sz w:val="22"/>
          <w:szCs w:val="22"/>
        </w:rPr>
        <w:t xml:space="preserve"> </w:t>
      </w:r>
      <w:r w:rsidR="0060549B" w:rsidRPr="00377823">
        <w:rPr>
          <w:sz w:val="22"/>
          <w:szCs w:val="22"/>
        </w:rPr>
        <w:t>Oceniane będą tylko te oferty, które spełniają</w:t>
      </w:r>
    </w:p>
    <w:p w14:paraId="452F491F" w14:textId="77777777" w:rsidR="00382A57" w:rsidRPr="00377823" w:rsidRDefault="00382A57" w:rsidP="00382A57">
      <w:pPr>
        <w:jc w:val="both"/>
        <w:rPr>
          <w:rFonts w:eastAsia="Calibri"/>
          <w:sz w:val="22"/>
          <w:szCs w:val="22"/>
          <w:lang w:eastAsia="ar-SA"/>
        </w:rPr>
      </w:pPr>
      <w:r w:rsidRPr="00377823">
        <w:rPr>
          <w:sz w:val="22"/>
          <w:szCs w:val="22"/>
        </w:rPr>
        <w:t xml:space="preserve">   </w:t>
      </w:r>
      <w:r w:rsidR="0060549B" w:rsidRPr="00377823">
        <w:rPr>
          <w:sz w:val="22"/>
          <w:szCs w:val="22"/>
        </w:rPr>
        <w:t xml:space="preserve"> warunki zawarte w SWZ.</w:t>
      </w:r>
      <w:r w:rsidRPr="00377823">
        <w:rPr>
          <w:sz w:val="22"/>
          <w:szCs w:val="22"/>
        </w:rPr>
        <w:t xml:space="preserve"> </w:t>
      </w:r>
      <w:r w:rsidR="0060549B" w:rsidRPr="00377823">
        <w:rPr>
          <w:rFonts w:eastAsia="Calibri"/>
          <w:sz w:val="22"/>
          <w:szCs w:val="22"/>
          <w:lang w:eastAsia="ar-SA"/>
        </w:rPr>
        <w:t>Ocena punktowa oferty będzie zaokrąglona do dwóch miejsc po przecinku</w:t>
      </w:r>
    </w:p>
    <w:p w14:paraId="3F317BBC" w14:textId="1C821A32" w:rsidR="0060549B" w:rsidRPr="00377823" w:rsidRDefault="00382A57" w:rsidP="00382A57">
      <w:pPr>
        <w:jc w:val="both"/>
        <w:rPr>
          <w:sz w:val="22"/>
          <w:szCs w:val="22"/>
        </w:rPr>
      </w:pPr>
      <w:r w:rsidRPr="00377823">
        <w:rPr>
          <w:rFonts w:eastAsia="Calibri"/>
          <w:sz w:val="22"/>
          <w:szCs w:val="22"/>
          <w:lang w:eastAsia="ar-SA"/>
        </w:rPr>
        <w:t xml:space="preserve">   </w:t>
      </w:r>
      <w:r w:rsidR="0060549B" w:rsidRPr="00377823">
        <w:rPr>
          <w:rFonts w:eastAsia="Calibri"/>
          <w:sz w:val="22"/>
          <w:szCs w:val="22"/>
          <w:lang w:eastAsia="ar-SA"/>
        </w:rPr>
        <w:t xml:space="preserve"> liczbą.</w:t>
      </w:r>
    </w:p>
    <w:p w14:paraId="07623573" w14:textId="77777777" w:rsidR="003C14CF" w:rsidRPr="00377823" w:rsidRDefault="003C14CF" w:rsidP="003C14CF">
      <w:pPr>
        <w:autoSpaceDE w:val="0"/>
        <w:autoSpaceDN w:val="0"/>
        <w:adjustRightInd w:val="0"/>
        <w:jc w:val="both"/>
        <w:rPr>
          <w:rFonts w:eastAsia="Calibri"/>
          <w:sz w:val="22"/>
          <w:szCs w:val="22"/>
        </w:rPr>
      </w:pPr>
    </w:p>
    <w:p w14:paraId="67118BB1" w14:textId="77777777" w:rsidR="002378F3" w:rsidRPr="00377823" w:rsidRDefault="002378F3" w:rsidP="003C14CF">
      <w:pPr>
        <w:autoSpaceDE w:val="0"/>
        <w:autoSpaceDN w:val="0"/>
        <w:adjustRightInd w:val="0"/>
        <w:jc w:val="both"/>
        <w:rPr>
          <w:rFonts w:eastAsia="Calibri"/>
          <w:sz w:val="22"/>
          <w:szCs w:val="22"/>
        </w:rPr>
      </w:pPr>
      <w:r w:rsidRPr="00377823">
        <w:rPr>
          <w:rFonts w:eastAsia="Calibri"/>
          <w:sz w:val="22"/>
          <w:szCs w:val="22"/>
        </w:rPr>
        <w:t>6) J</w:t>
      </w:r>
      <w:r w:rsidR="003C14CF" w:rsidRPr="00377823">
        <w:rPr>
          <w:rFonts w:eastAsia="Calibri"/>
          <w:sz w:val="22"/>
          <w:szCs w:val="22"/>
        </w:rPr>
        <w:t>eżeli nie można wybrać najkorzystniejszej oferty z uwagi na to, że dwie lub więcej ofert przedstawia</w:t>
      </w:r>
    </w:p>
    <w:p w14:paraId="3BD9AF49" w14:textId="579EC6DA" w:rsidR="002378F3" w:rsidRPr="00377823" w:rsidRDefault="002378F3" w:rsidP="003C14CF">
      <w:pPr>
        <w:autoSpaceDE w:val="0"/>
        <w:autoSpaceDN w:val="0"/>
        <w:adjustRightInd w:val="0"/>
        <w:jc w:val="both"/>
        <w:rPr>
          <w:rFonts w:eastAsia="Calibri"/>
          <w:sz w:val="22"/>
          <w:szCs w:val="22"/>
        </w:rPr>
      </w:pPr>
      <w:r w:rsidRPr="00377823">
        <w:rPr>
          <w:rFonts w:eastAsia="Calibri"/>
          <w:sz w:val="22"/>
          <w:szCs w:val="22"/>
        </w:rPr>
        <w:t xml:space="preserve">   </w:t>
      </w:r>
      <w:r w:rsidR="003C14CF" w:rsidRPr="00377823">
        <w:rPr>
          <w:rFonts w:eastAsia="Calibri"/>
          <w:sz w:val="22"/>
          <w:szCs w:val="22"/>
        </w:rPr>
        <w:t xml:space="preserve"> taki sam bilans ceny lub kosztu i innych kryteriów oceny ofert, </w:t>
      </w:r>
      <w:r w:rsidR="00432B79" w:rsidRPr="00377823">
        <w:rPr>
          <w:rFonts w:eastAsia="Calibri"/>
          <w:sz w:val="22"/>
          <w:szCs w:val="22"/>
        </w:rPr>
        <w:t>Z</w:t>
      </w:r>
      <w:r w:rsidR="003C14CF" w:rsidRPr="00377823">
        <w:rPr>
          <w:rFonts w:eastAsia="Calibri"/>
          <w:sz w:val="22"/>
          <w:szCs w:val="22"/>
        </w:rPr>
        <w:t>amawiający spośród tych ofert</w:t>
      </w:r>
    </w:p>
    <w:p w14:paraId="6EBFD3D7" w14:textId="77777777" w:rsidR="002378F3" w:rsidRPr="00377823" w:rsidRDefault="002378F3" w:rsidP="003C14CF">
      <w:pPr>
        <w:autoSpaceDE w:val="0"/>
        <w:autoSpaceDN w:val="0"/>
        <w:adjustRightInd w:val="0"/>
        <w:jc w:val="both"/>
        <w:rPr>
          <w:rFonts w:eastAsia="Calibri"/>
          <w:sz w:val="22"/>
          <w:szCs w:val="22"/>
        </w:rPr>
      </w:pPr>
      <w:r w:rsidRPr="00377823">
        <w:rPr>
          <w:rFonts w:eastAsia="Calibri"/>
          <w:sz w:val="22"/>
          <w:szCs w:val="22"/>
        </w:rPr>
        <w:t xml:space="preserve">   </w:t>
      </w:r>
      <w:r w:rsidR="003C14CF" w:rsidRPr="00377823">
        <w:rPr>
          <w:rFonts w:eastAsia="Calibri"/>
          <w:sz w:val="22"/>
          <w:szCs w:val="22"/>
        </w:rPr>
        <w:t xml:space="preserve"> wybiera ofertę z najniższą ceną lub najniższym kosztem, a jeżeli zostały złożone oferty o takiej samej</w:t>
      </w:r>
    </w:p>
    <w:p w14:paraId="66C46619" w14:textId="77777777" w:rsidR="00002858" w:rsidRPr="00377823" w:rsidRDefault="002378F3" w:rsidP="003C14CF">
      <w:pPr>
        <w:autoSpaceDE w:val="0"/>
        <w:autoSpaceDN w:val="0"/>
        <w:adjustRightInd w:val="0"/>
        <w:jc w:val="both"/>
        <w:rPr>
          <w:rFonts w:eastAsia="Calibri"/>
          <w:sz w:val="22"/>
          <w:szCs w:val="22"/>
        </w:rPr>
      </w:pPr>
      <w:r w:rsidRPr="00377823">
        <w:rPr>
          <w:rFonts w:eastAsia="Calibri"/>
          <w:sz w:val="22"/>
          <w:szCs w:val="22"/>
        </w:rPr>
        <w:t xml:space="preserve">   </w:t>
      </w:r>
      <w:r w:rsidR="003C14CF" w:rsidRPr="00377823">
        <w:rPr>
          <w:rFonts w:eastAsia="Calibri"/>
          <w:sz w:val="22"/>
          <w:szCs w:val="22"/>
        </w:rPr>
        <w:t xml:space="preserve"> cenie lub koszcie, </w:t>
      </w:r>
      <w:r w:rsidR="00B65E86" w:rsidRPr="00377823">
        <w:rPr>
          <w:rFonts w:eastAsia="Calibri"/>
          <w:sz w:val="22"/>
          <w:szCs w:val="22"/>
        </w:rPr>
        <w:t>Z</w:t>
      </w:r>
      <w:r w:rsidR="003C14CF" w:rsidRPr="00377823">
        <w:rPr>
          <w:rFonts w:eastAsia="Calibri"/>
          <w:sz w:val="22"/>
          <w:szCs w:val="22"/>
        </w:rPr>
        <w:t xml:space="preserve">amawiający wzywa </w:t>
      </w:r>
      <w:r w:rsidR="00002858" w:rsidRPr="00377823">
        <w:rPr>
          <w:rFonts w:eastAsia="Calibri"/>
          <w:sz w:val="22"/>
          <w:szCs w:val="22"/>
        </w:rPr>
        <w:t>W</w:t>
      </w:r>
      <w:r w:rsidR="003C14CF" w:rsidRPr="00377823">
        <w:rPr>
          <w:rFonts w:eastAsia="Calibri"/>
          <w:sz w:val="22"/>
          <w:szCs w:val="22"/>
        </w:rPr>
        <w:t>ykonawców, którzy złożyli te oferty, do złożenia w</w:t>
      </w:r>
    </w:p>
    <w:p w14:paraId="16A68C71" w14:textId="77777777" w:rsidR="00753898" w:rsidRPr="00377823" w:rsidRDefault="00002858" w:rsidP="003C14CF">
      <w:pPr>
        <w:autoSpaceDE w:val="0"/>
        <w:autoSpaceDN w:val="0"/>
        <w:adjustRightInd w:val="0"/>
        <w:jc w:val="both"/>
        <w:rPr>
          <w:rFonts w:eastAsia="Calibri"/>
          <w:sz w:val="22"/>
          <w:szCs w:val="22"/>
        </w:rPr>
      </w:pPr>
      <w:r w:rsidRPr="00377823">
        <w:rPr>
          <w:rFonts w:eastAsia="Calibri"/>
          <w:sz w:val="22"/>
          <w:szCs w:val="22"/>
        </w:rPr>
        <w:t xml:space="preserve">   </w:t>
      </w:r>
      <w:r w:rsidR="003C14CF" w:rsidRPr="00377823">
        <w:rPr>
          <w:rFonts w:eastAsia="Calibri"/>
          <w:sz w:val="22"/>
          <w:szCs w:val="22"/>
        </w:rPr>
        <w:t xml:space="preserve"> terminie</w:t>
      </w:r>
      <w:r w:rsidRPr="00377823">
        <w:rPr>
          <w:rFonts w:eastAsia="Calibri"/>
          <w:sz w:val="22"/>
          <w:szCs w:val="22"/>
        </w:rPr>
        <w:t xml:space="preserve"> </w:t>
      </w:r>
      <w:r w:rsidR="003C14CF" w:rsidRPr="00377823">
        <w:rPr>
          <w:rFonts w:eastAsia="Calibri"/>
          <w:sz w:val="22"/>
          <w:szCs w:val="22"/>
        </w:rPr>
        <w:t xml:space="preserve">określonym przez </w:t>
      </w:r>
      <w:r w:rsidRPr="00377823">
        <w:rPr>
          <w:rFonts w:eastAsia="Calibri"/>
          <w:sz w:val="22"/>
          <w:szCs w:val="22"/>
        </w:rPr>
        <w:t>Z</w:t>
      </w:r>
      <w:r w:rsidR="003C14CF" w:rsidRPr="00377823">
        <w:rPr>
          <w:rFonts w:eastAsia="Calibri"/>
          <w:sz w:val="22"/>
          <w:szCs w:val="22"/>
        </w:rPr>
        <w:t>amawiającego ofert dodatkowych.</w:t>
      </w:r>
      <w:r w:rsidR="00753898" w:rsidRPr="00377823">
        <w:rPr>
          <w:rFonts w:eastAsia="Calibri"/>
          <w:sz w:val="22"/>
          <w:szCs w:val="22"/>
        </w:rPr>
        <w:t xml:space="preserve"> Wykonawcy składając oferty</w:t>
      </w:r>
    </w:p>
    <w:p w14:paraId="60D59DA3" w14:textId="6F8154C1" w:rsidR="00753898" w:rsidRPr="00377823" w:rsidRDefault="00753898" w:rsidP="003C14CF">
      <w:pPr>
        <w:autoSpaceDE w:val="0"/>
        <w:autoSpaceDN w:val="0"/>
        <w:adjustRightInd w:val="0"/>
        <w:jc w:val="both"/>
        <w:rPr>
          <w:rFonts w:eastAsia="Calibri"/>
          <w:sz w:val="22"/>
          <w:szCs w:val="22"/>
        </w:rPr>
      </w:pPr>
      <w:r w:rsidRPr="00377823">
        <w:rPr>
          <w:rFonts w:eastAsia="Calibri"/>
          <w:sz w:val="22"/>
          <w:szCs w:val="22"/>
        </w:rPr>
        <w:t xml:space="preserve">    dodatkowe, nie mogą oferować cen lub kosztów wyższych niż zaoferowane w uprzednio złożonych</w:t>
      </w:r>
    </w:p>
    <w:p w14:paraId="1203C502" w14:textId="0CF00876" w:rsidR="003C14CF" w:rsidRPr="00377823" w:rsidRDefault="00753898" w:rsidP="003C14CF">
      <w:pPr>
        <w:autoSpaceDE w:val="0"/>
        <w:autoSpaceDN w:val="0"/>
        <w:adjustRightInd w:val="0"/>
        <w:jc w:val="both"/>
        <w:rPr>
          <w:rFonts w:eastAsia="Calibri"/>
          <w:sz w:val="22"/>
          <w:szCs w:val="22"/>
        </w:rPr>
      </w:pPr>
      <w:r w:rsidRPr="00377823">
        <w:rPr>
          <w:rFonts w:eastAsia="Calibri"/>
          <w:sz w:val="22"/>
          <w:szCs w:val="22"/>
        </w:rPr>
        <w:t xml:space="preserve">    przez nich ofertach.</w:t>
      </w:r>
      <w:r w:rsidR="003C14CF" w:rsidRPr="00377823">
        <w:rPr>
          <w:rFonts w:eastAsia="Calibri"/>
          <w:sz w:val="22"/>
          <w:szCs w:val="22"/>
        </w:rPr>
        <w:t xml:space="preserve"> </w:t>
      </w:r>
    </w:p>
    <w:p w14:paraId="67F54BEA" w14:textId="77777777" w:rsidR="00F16079" w:rsidRPr="00377823" w:rsidRDefault="00F16079" w:rsidP="00894742">
      <w:pPr>
        <w:rPr>
          <w:sz w:val="22"/>
          <w:szCs w:val="22"/>
        </w:rPr>
      </w:pPr>
    </w:p>
    <w:p w14:paraId="580BBFE2" w14:textId="3D71F8CA" w:rsidR="00A14DE8" w:rsidRPr="00377823" w:rsidRDefault="0048109A" w:rsidP="0048109A">
      <w:pPr>
        <w:ind w:left="567" w:hanging="567"/>
        <w:jc w:val="both"/>
        <w:rPr>
          <w:b/>
          <w:sz w:val="22"/>
          <w:szCs w:val="22"/>
        </w:rPr>
      </w:pPr>
      <w:r w:rsidRPr="00377823">
        <w:rPr>
          <w:b/>
          <w:sz w:val="22"/>
          <w:szCs w:val="22"/>
        </w:rPr>
        <w:t>X</w:t>
      </w:r>
      <w:r w:rsidR="0029520A" w:rsidRPr="00377823">
        <w:rPr>
          <w:b/>
          <w:sz w:val="22"/>
          <w:szCs w:val="22"/>
        </w:rPr>
        <w:t>V</w:t>
      </w:r>
      <w:r w:rsidR="00C8781F" w:rsidRPr="00377823">
        <w:rPr>
          <w:b/>
          <w:sz w:val="22"/>
          <w:szCs w:val="22"/>
        </w:rPr>
        <w:t>I</w:t>
      </w:r>
      <w:r w:rsidR="00A56DE1" w:rsidRPr="00377823">
        <w:rPr>
          <w:b/>
          <w:sz w:val="22"/>
          <w:szCs w:val="22"/>
        </w:rPr>
        <w:t>I</w:t>
      </w:r>
      <w:r w:rsidRPr="00377823">
        <w:rPr>
          <w:b/>
          <w:sz w:val="22"/>
          <w:szCs w:val="22"/>
        </w:rPr>
        <w:t xml:space="preserve">. </w:t>
      </w:r>
      <w:r w:rsidR="00A14DE8" w:rsidRPr="00377823">
        <w:rPr>
          <w:b/>
          <w:sz w:val="22"/>
          <w:szCs w:val="22"/>
        </w:rPr>
        <w:t>Wykaz podmiotowych</w:t>
      </w:r>
      <w:r w:rsidR="00664CCF" w:rsidRPr="00377823">
        <w:rPr>
          <w:b/>
          <w:sz w:val="22"/>
          <w:szCs w:val="22"/>
        </w:rPr>
        <w:t xml:space="preserve"> </w:t>
      </w:r>
      <w:r w:rsidR="00A14DE8" w:rsidRPr="00377823">
        <w:rPr>
          <w:b/>
          <w:sz w:val="22"/>
          <w:szCs w:val="22"/>
        </w:rPr>
        <w:t>środków dowodowych składanych na wezwanie.</w:t>
      </w:r>
    </w:p>
    <w:p w14:paraId="16174BBE" w14:textId="2CA34325" w:rsidR="00A14DE8" w:rsidRPr="00377823" w:rsidRDefault="00A14DE8" w:rsidP="00A833B5">
      <w:pPr>
        <w:ind w:left="142"/>
        <w:jc w:val="both"/>
        <w:rPr>
          <w:sz w:val="22"/>
          <w:szCs w:val="22"/>
        </w:rPr>
      </w:pPr>
      <w:r w:rsidRPr="00377823">
        <w:rPr>
          <w:sz w:val="22"/>
          <w:szCs w:val="22"/>
        </w:rPr>
        <w:t xml:space="preserve">Wykonawca którego oferta zostanie uznana za najkorzystniejszą na wezwanie Zamawiającego w terminie </w:t>
      </w:r>
      <w:r w:rsidR="004E4448" w:rsidRPr="00377823">
        <w:rPr>
          <w:sz w:val="22"/>
          <w:szCs w:val="22"/>
        </w:rPr>
        <w:t>nie krótszym niż 5</w:t>
      </w:r>
      <w:r w:rsidRPr="00377823">
        <w:rPr>
          <w:sz w:val="22"/>
          <w:szCs w:val="22"/>
        </w:rPr>
        <w:t xml:space="preserve"> dni</w:t>
      </w:r>
      <w:r w:rsidR="00681148" w:rsidRPr="00377823">
        <w:rPr>
          <w:sz w:val="22"/>
          <w:szCs w:val="22"/>
        </w:rPr>
        <w:t xml:space="preserve"> od dnia wezwania </w:t>
      </w:r>
      <w:r w:rsidRPr="00377823">
        <w:rPr>
          <w:sz w:val="22"/>
          <w:szCs w:val="22"/>
        </w:rPr>
        <w:t>składa podmiotowe środki dowodowe na potwierdzenie spełniania warunków udziału w postępowaniu i braku podstaw wykluczenia:</w:t>
      </w:r>
    </w:p>
    <w:p w14:paraId="45FE8F7B" w14:textId="2F137DDB" w:rsidR="00F007B0" w:rsidRPr="00377823" w:rsidRDefault="00F007B0" w:rsidP="00F007B0">
      <w:pPr>
        <w:pStyle w:val="Akapitzlist"/>
        <w:numPr>
          <w:ilvl w:val="3"/>
          <w:numId w:val="3"/>
        </w:numPr>
        <w:tabs>
          <w:tab w:val="left" w:pos="284"/>
        </w:tabs>
        <w:jc w:val="both"/>
        <w:rPr>
          <w:sz w:val="22"/>
          <w:szCs w:val="22"/>
        </w:rPr>
      </w:pPr>
      <w:r w:rsidRPr="00377823">
        <w:rPr>
          <w:sz w:val="22"/>
          <w:szCs w:val="22"/>
        </w:rPr>
        <w:t xml:space="preserve">odpis </w:t>
      </w:r>
      <w:r w:rsidRPr="00377823">
        <w:rPr>
          <w:sz w:val="22"/>
          <w:szCs w:val="22"/>
          <w:lang w:val="pl-PL"/>
        </w:rPr>
        <w:t>lub informację z Krajowego R</w:t>
      </w:r>
      <w:r w:rsidRPr="00377823">
        <w:rPr>
          <w:sz w:val="22"/>
          <w:szCs w:val="22"/>
        </w:rPr>
        <w:t xml:space="preserve">ejestru </w:t>
      </w:r>
      <w:r w:rsidRPr="00377823">
        <w:rPr>
          <w:sz w:val="22"/>
          <w:szCs w:val="22"/>
          <w:lang w:val="pl-PL"/>
        </w:rPr>
        <w:t xml:space="preserve">Sądowego </w:t>
      </w:r>
      <w:r w:rsidRPr="00377823">
        <w:rPr>
          <w:sz w:val="22"/>
          <w:szCs w:val="22"/>
        </w:rPr>
        <w:t xml:space="preserve">lub z </w:t>
      </w:r>
      <w:r w:rsidRPr="00377823">
        <w:rPr>
          <w:sz w:val="22"/>
          <w:szCs w:val="22"/>
          <w:lang w:val="pl-PL"/>
        </w:rPr>
        <w:t>C</w:t>
      </w:r>
      <w:r w:rsidRPr="00377823">
        <w:rPr>
          <w:sz w:val="22"/>
          <w:szCs w:val="22"/>
        </w:rPr>
        <w:t xml:space="preserve">entralnej </w:t>
      </w:r>
      <w:r w:rsidRPr="00377823">
        <w:rPr>
          <w:sz w:val="22"/>
          <w:szCs w:val="22"/>
          <w:lang w:val="pl-PL"/>
        </w:rPr>
        <w:t>E</w:t>
      </w:r>
      <w:r w:rsidRPr="00377823">
        <w:rPr>
          <w:sz w:val="22"/>
          <w:szCs w:val="22"/>
        </w:rPr>
        <w:t xml:space="preserve">widencji i </w:t>
      </w:r>
      <w:r w:rsidRPr="00377823">
        <w:rPr>
          <w:sz w:val="22"/>
          <w:szCs w:val="22"/>
          <w:lang w:val="pl-PL"/>
        </w:rPr>
        <w:t>I</w:t>
      </w:r>
      <w:r w:rsidRPr="00377823">
        <w:rPr>
          <w:sz w:val="22"/>
          <w:szCs w:val="22"/>
        </w:rPr>
        <w:t xml:space="preserve">nformacji o </w:t>
      </w:r>
      <w:r w:rsidRPr="00377823">
        <w:rPr>
          <w:sz w:val="22"/>
          <w:szCs w:val="22"/>
          <w:lang w:val="pl-PL"/>
        </w:rPr>
        <w:t>D</w:t>
      </w:r>
      <w:r w:rsidRPr="00377823">
        <w:rPr>
          <w:sz w:val="22"/>
          <w:szCs w:val="22"/>
        </w:rPr>
        <w:t xml:space="preserve">ziałalności </w:t>
      </w:r>
      <w:r w:rsidRPr="00377823">
        <w:rPr>
          <w:sz w:val="22"/>
          <w:szCs w:val="22"/>
          <w:lang w:val="pl-PL"/>
        </w:rPr>
        <w:t>G</w:t>
      </w:r>
      <w:r w:rsidRPr="00377823">
        <w:rPr>
          <w:sz w:val="22"/>
          <w:szCs w:val="22"/>
        </w:rPr>
        <w:t xml:space="preserve">ospodarczej, jeżeli odrębne przepisy wymagają wpisu do rejestru lub ewidencji, w celu potwierdzenia braku podstaw wykluczenia na podstawie art. </w:t>
      </w:r>
      <w:r w:rsidRPr="00377823">
        <w:rPr>
          <w:sz w:val="22"/>
          <w:szCs w:val="22"/>
          <w:lang w:val="pl-PL"/>
        </w:rPr>
        <w:t>109</w:t>
      </w:r>
      <w:r w:rsidRPr="00377823">
        <w:rPr>
          <w:sz w:val="22"/>
          <w:szCs w:val="22"/>
        </w:rPr>
        <w:t xml:space="preserve"> ust. </w:t>
      </w:r>
      <w:r w:rsidRPr="00377823">
        <w:rPr>
          <w:sz w:val="22"/>
          <w:szCs w:val="22"/>
          <w:lang w:val="pl-PL"/>
        </w:rPr>
        <w:t>1</w:t>
      </w:r>
      <w:r w:rsidRPr="00377823">
        <w:rPr>
          <w:sz w:val="22"/>
          <w:szCs w:val="22"/>
        </w:rPr>
        <w:t xml:space="preserve"> pkt </w:t>
      </w:r>
      <w:r w:rsidRPr="00377823">
        <w:rPr>
          <w:sz w:val="22"/>
          <w:szCs w:val="22"/>
          <w:lang w:val="pl-PL"/>
        </w:rPr>
        <w:t>4)</w:t>
      </w:r>
      <w:r w:rsidRPr="00377823">
        <w:rPr>
          <w:sz w:val="22"/>
          <w:szCs w:val="22"/>
        </w:rPr>
        <w:t xml:space="preserve"> ustawy, wystawionej nie wcześniej niż 3 miesi</w:t>
      </w:r>
      <w:r w:rsidR="00171E73" w:rsidRPr="00377823">
        <w:rPr>
          <w:sz w:val="22"/>
          <w:szCs w:val="22"/>
          <w:lang w:val="pl-PL"/>
        </w:rPr>
        <w:t>ące</w:t>
      </w:r>
      <w:r w:rsidRPr="00377823">
        <w:rPr>
          <w:sz w:val="22"/>
          <w:szCs w:val="22"/>
        </w:rPr>
        <w:t xml:space="preserve"> przed upływem terminu składania ofert. </w:t>
      </w:r>
      <w:r w:rsidR="001B7497" w:rsidRPr="00377823">
        <w:rPr>
          <w:sz w:val="22"/>
          <w:szCs w:val="22"/>
          <w:lang w:val="pl-PL"/>
        </w:rPr>
        <w:t>Zamawiający</w:t>
      </w:r>
      <w:r w:rsidRPr="00377823">
        <w:rPr>
          <w:sz w:val="22"/>
          <w:szCs w:val="22"/>
        </w:rPr>
        <w:t xml:space="preserve"> nie wzywa Wykonawcy do złożenia </w:t>
      </w:r>
      <w:r w:rsidR="001B7497" w:rsidRPr="00377823">
        <w:rPr>
          <w:sz w:val="22"/>
          <w:szCs w:val="22"/>
          <w:lang w:val="pl-PL"/>
        </w:rPr>
        <w:t>w/w</w:t>
      </w:r>
      <w:r w:rsidRPr="00377823">
        <w:rPr>
          <w:sz w:val="22"/>
          <w:szCs w:val="22"/>
        </w:rPr>
        <w:t xml:space="preserve"> dokumentu, kiedy może go uzyskać za pomocą  bezpłatnych i ogólnodostępnych</w:t>
      </w:r>
      <w:r w:rsidR="001B7497" w:rsidRPr="00377823">
        <w:rPr>
          <w:sz w:val="22"/>
          <w:szCs w:val="22"/>
          <w:lang w:val="pl-PL"/>
        </w:rPr>
        <w:t xml:space="preserve"> </w:t>
      </w:r>
      <w:r w:rsidRPr="00377823">
        <w:rPr>
          <w:sz w:val="22"/>
          <w:szCs w:val="22"/>
        </w:rPr>
        <w:t>baz danych, w szczególności rejestrów publicznych w rozumieniu ustawy z 17</w:t>
      </w:r>
      <w:r w:rsidRPr="00377823">
        <w:rPr>
          <w:sz w:val="22"/>
          <w:szCs w:val="22"/>
          <w:lang w:val="pl-PL"/>
        </w:rPr>
        <w:t xml:space="preserve"> lutego </w:t>
      </w:r>
      <w:r w:rsidRPr="00377823">
        <w:rPr>
          <w:sz w:val="22"/>
          <w:szCs w:val="22"/>
        </w:rPr>
        <w:t>2005 r.</w:t>
      </w:r>
      <w:r w:rsidR="001B7497" w:rsidRPr="00377823">
        <w:rPr>
          <w:sz w:val="22"/>
          <w:szCs w:val="22"/>
          <w:lang w:val="pl-PL"/>
        </w:rPr>
        <w:t xml:space="preserve"> </w:t>
      </w:r>
      <w:r w:rsidRPr="00377823">
        <w:rPr>
          <w:sz w:val="22"/>
          <w:szCs w:val="22"/>
          <w:lang w:val="pl-PL"/>
        </w:rPr>
        <w:t xml:space="preserve">(Dz. U. z 2021, poz. 670 ze zm.) </w:t>
      </w:r>
      <w:r w:rsidRPr="00377823">
        <w:rPr>
          <w:sz w:val="22"/>
          <w:szCs w:val="22"/>
        </w:rPr>
        <w:t>o informatyzacji działalności podmiotów realizujących zadania publiczne, o ile Wykonawca wskazał w formularzu oferty dane oraz adres strony internetowej umożliwiające dostęp do tych środków.</w:t>
      </w:r>
    </w:p>
    <w:p w14:paraId="6C558AE3" w14:textId="7A868415" w:rsidR="00A833B5" w:rsidRPr="00377823" w:rsidRDefault="00B26DF0" w:rsidP="00EC446A">
      <w:pPr>
        <w:pStyle w:val="Akapitzlist"/>
        <w:numPr>
          <w:ilvl w:val="3"/>
          <w:numId w:val="3"/>
        </w:numPr>
        <w:jc w:val="both"/>
        <w:rPr>
          <w:b/>
          <w:bCs/>
          <w:sz w:val="22"/>
          <w:szCs w:val="22"/>
        </w:rPr>
      </w:pPr>
      <w:r w:rsidRPr="00377823">
        <w:rPr>
          <w:sz w:val="22"/>
          <w:szCs w:val="22"/>
        </w:rPr>
        <w:t xml:space="preserve">Oświadczenie Wykonawcy w zakresie art. 108 </w:t>
      </w:r>
      <w:r w:rsidR="00653A00" w:rsidRPr="00377823">
        <w:rPr>
          <w:sz w:val="22"/>
          <w:szCs w:val="22"/>
          <w:lang w:val="pl-PL"/>
        </w:rPr>
        <w:t>u</w:t>
      </w:r>
      <w:r w:rsidRPr="00377823">
        <w:rPr>
          <w:sz w:val="22"/>
          <w:szCs w:val="22"/>
        </w:rPr>
        <w:t>st. 1 pkt 5</w:t>
      </w:r>
      <w:r w:rsidR="001B72F9" w:rsidRPr="00377823">
        <w:rPr>
          <w:sz w:val="22"/>
          <w:szCs w:val="22"/>
          <w:lang w:val="pl-PL"/>
        </w:rPr>
        <w:t>)</w:t>
      </w:r>
      <w:r w:rsidRPr="00377823">
        <w:rPr>
          <w:sz w:val="22"/>
          <w:szCs w:val="22"/>
        </w:rPr>
        <w:t xml:space="preserve"> </w:t>
      </w:r>
      <w:r w:rsidR="00FC2F5A" w:rsidRPr="00377823">
        <w:rPr>
          <w:sz w:val="22"/>
          <w:szCs w:val="22"/>
          <w:lang w:val="pl-PL"/>
        </w:rPr>
        <w:t xml:space="preserve">ustawy </w:t>
      </w:r>
      <w:r w:rsidRPr="00377823">
        <w:rPr>
          <w:sz w:val="22"/>
          <w:szCs w:val="22"/>
        </w:rPr>
        <w:t>Pzp. o braku przynależności do tej samej</w:t>
      </w:r>
      <w:r w:rsidR="00DA645F" w:rsidRPr="00377823">
        <w:rPr>
          <w:sz w:val="22"/>
          <w:szCs w:val="22"/>
        </w:rPr>
        <w:t xml:space="preserve"> </w:t>
      </w:r>
      <w:r w:rsidRPr="00377823">
        <w:rPr>
          <w:sz w:val="22"/>
          <w:szCs w:val="22"/>
        </w:rPr>
        <w:t>grup</w:t>
      </w:r>
      <w:r w:rsidR="00DA645F" w:rsidRPr="00377823">
        <w:rPr>
          <w:sz w:val="22"/>
          <w:szCs w:val="22"/>
        </w:rPr>
        <w:t>y</w:t>
      </w:r>
      <w:r w:rsidRPr="00377823">
        <w:rPr>
          <w:sz w:val="22"/>
          <w:szCs w:val="22"/>
        </w:rPr>
        <w:t xml:space="preserve"> </w:t>
      </w:r>
      <w:r w:rsidR="00DA645F" w:rsidRPr="00377823">
        <w:rPr>
          <w:sz w:val="22"/>
          <w:szCs w:val="22"/>
        </w:rPr>
        <w:t>k</w:t>
      </w:r>
      <w:r w:rsidRPr="00377823">
        <w:rPr>
          <w:sz w:val="22"/>
          <w:szCs w:val="22"/>
        </w:rPr>
        <w:t>apitałowej</w:t>
      </w:r>
      <w:r w:rsidR="00653A00" w:rsidRPr="00377823">
        <w:rPr>
          <w:sz w:val="22"/>
          <w:szCs w:val="22"/>
          <w:lang w:val="pl-PL"/>
        </w:rPr>
        <w:t xml:space="preserve"> </w:t>
      </w:r>
      <w:r w:rsidR="000E158A" w:rsidRPr="00377823">
        <w:rPr>
          <w:b/>
          <w:bCs/>
          <w:sz w:val="22"/>
          <w:szCs w:val="22"/>
          <w:lang w:val="pl-PL"/>
        </w:rPr>
        <w:t xml:space="preserve">Załącznik Nr </w:t>
      </w:r>
      <w:r w:rsidR="00A0713A" w:rsidRPr="00377823">
        <w:rPr>
          <w:b/>
          <w:bCs/>
          <w:sz w:val="22"/>
          <w:szCs w:val="22"/>
          <w:lang w:val="pl-PL"/>
        </w:rPr>
        <w:t>3 do SWZ</w:t>
      </w:r>
      <w:r w:rsidR="000E158A" w:rsidRPr="00377823">
        <w:rPr>
          <w:b/>
          <w:bCs/>
          <w:sz w:val="22"/>
          <w:szCs w:val="22"/>
          <w:lang w:val="pl-PL"/>
        </w:rPr>
        <w:t>.</w:t>
      </w:r>
    </w:p>
    <w:p w14:paraId="21CD00A5" w14:textId="77777777" w:rsidR="00A833B5" w:rsidRPr="00377823" w:rsidRDefault="00A833B5" w:rsidP="0048109A">
      <w:pPr>
        <w:ind w:left="567" w:hanging="567"/>
        <w:jc w:val="both"/>
        <w:rPr>
          <w:sz w:val="22"/>
          <w:szCs w:val="22"/>
        </w:rPr>
      </w:pPr>
    </w:p>
    <w:p w14:paraId="2829FC81" w14:textId="5862313A" w:rsidR="0048109A" w:rsidRPr="00377823" w:rsidRDefault="00A14DE8" w:rsidP="0048109A">
      <w:pPr>
        <w:ind w:left="567" w:hanging="567"/>
        <w:jc w:val="both"/>
        <w:rPr>
          <w:b/>
          <w:sz w:val="22"/>
          <w:szCs w:val="22"/>
        </w:rPr>
      </w:pPr>
      <w:r w:rsidRPr="00377823">
        <w:rPr>
          <w:b/>
          <w:sz w:val="22"/>
          <w:szCs w:val="22"/>
        </w:rPr>
        <w:t>XV</w:t>
      </w:r>
      <w:r w:rsidR="00C8781F" w:rsidRPr="00377823">
        <w:rPr>
          <w:b/>
          <w:sz w:val="22"/>
          <w:szCs w:val="22"/>
        </w:rPr>
        <w:t>I</w:t>
      </w:r>
      <w:r w:rsidR="00A56DE1" w:rsidRPr="00377823">
        <w:rPr>
          <w:b/>
          <w:sz w:val="22"/>
          <w:szCs w:val="22"/>
        </w:rPr>
        <w:t>I</w:t>
      </w:r>
      <w:r w:rsidR="0029520A" w:rsidRPr="00377823">
        <w:rPr>
          <w:b/>
          <w:sz w:val="22"/>
          <w:szCs w:val="22"/>
        </w:rPr>
        <w:t>I</w:t>
      </w:r>
      <w:r w:rsidRPr="00377823">
        <w:rPr>
          <w:b/>
          <w:sz w:val="22"/>
          <w:szCs w:val="22"/>
        </w:rPr>
        <w:t xml:space="preserve">. </w:t>
      </w:r>
      <w:r w:rsidR="0048109A" w:rsidRPr="00377823">
        <w:rPr>
          <w:b/>
          <w:sz w:val="22"/>
          <w:szCs w:val="22"/>
        </w:rPr>
        <w:t xml:space="preserve">Informacje o formalnościach, jakie powinny zostać dopełnione po wyborze oferty </w:t>
      </w:r>
      <w:r w:rsidR="0048109A" w:rsidRPr="00377823">
        <w:rPr>
          <w:b/>
          <w:sz w:val="22"/>
          <w:szCs w:val="22"/>
        </w:rPr>
        <w:br/>
        <w:t>w celu zawarcia umowy w sprawie zamówienia publicznego</w:t>
      </w:r>
      <w:r w:rsidR="0029520A" w:rsidRPr="00377823">
        <w:rPr>
          <w:b/>
          <w:sz w:val="22"/>
          <w:szCs w:val="22"/>
        </w:rPr>
        <w:t>.</w:t>
      </w:r>
    </w:p>
    <w:p w14:paraId="4276E019" w14:textId="63230DBA"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377823">
        <w:rPr>
          <w:rFonts w:eastAsia="Trebuchet MS"/>
          <w:sz w:val="22"/>
          <w:szCs w:val="22"/>
          <w:lang w:bidi="pl-PL"/>
        </w:rPr>
        <w:t xml:space="preserve">Zamawiający zawiera umowę w sprawie zamówienia publicznego, z uwzględnieniem art. 577 </w:t>
      </w:r>
      <w:r w:rsidRPr="00FC1B59">
        <w:rPr>
          <w:rFonts w:eastAsia="Trebuchet MS"/>
          <w:sz w:val="22"/>
          <w:szCs w:val="22"/>
          <w:lang w:bidi="pl-PL"/>
        </w:rPr>
        <w:t>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FC1B59">
        <w:rPr>
          <w:rFonts w:eastAsia="Trebuchet MS"/>
          <w:sz w:val="22"/>
          <w:szCs w:val="22"/>
          <w:lang w:bidi="pl-PL"/>
        </w:rPr>
        <w:t>ę</w:t>
      </w:r>
      <w:r w:rsidRPr="00FC1B59">
        <w:rPr>
          <w:rFonts w:eastAsia="Trebuchet MS"/>
          <w:sz w:val="22"/>
          <w:szCs w:val="22"/>
          <w:lang w:bidi="pl-PL"/>
        </w:rPr>
        <w:t>.</w:t>
      </w:r>
    </w:p>
    <w:p w14:paraId="769A88A4" w14:textId="52D27B1A"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w:t>
      </w:r>
      <w:r w:rsidRPr="00FC1B59">
        <w:rPr>
          <w:rFonts w:eastAsia="Trebuchet MS"/>
          <w:sz w:val="22"/>
          <w:szCs w:val="22"/>
          <w:lang w:bidi="pl-PL"/>
        </w:rPr>
        <w:lastRenderedPageBreak/>
        <w:t>SWZ. Umowa zostanie uzupełniona o zapisy wynikające ze złożonej oferty.</w:t>
      </w:r>
    </w:p>
    <w:p w14:paraId="06FD458B" w14:textId="78ED2397"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FC1B59">
        <w:rPr>
          <w:rFonts w:eastAsia="Trebuchet MS"/>
          <w:sz w:val="22"/>
          <w:szCs w:val="22"/>
          <w:lang w:bidi="pl-PL"/>
        </w:rPr>
        <w:softHyphen/>
        <w:t>waniu Wykonawców albo unieważnić postępowanie.</w:t>
      </w:r>
    </w:p>
    <w:p w14:paraId="341A7200" w14:textId="1B63B18D" w:rsidR="00C7175A" w:rsidRDefault="0029520A" w:rsidP="0048109A">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Wykonawca przed zawarciem umowy zobowiązany jest do złożenia</w:t>
      </w:r>
      <w:r w:rsidR="003D4756" w:rsidRPr="00FC1B59">
        <w:rPr>
          <w:rFonts w:eastAsia="Trebuchet MS"/>
          <w:sz w:val="22"/>
          <w:szCs w:val="22"/>
          <w:lang w:bidi="pl-PL"/>
        </w:rPr>
        <w:t xml:space="preserve"> u</w:t>
      </w:r>
      <w:r w:rsidRPr="00FC1B59">
        <w:rPr>
          <w:rFonts w:eastAsia="Trebuchet MS"/>
          <w:sz w:val="22"/>
          <w:szCs w:val="22"/>
          <w:lang w:bidi="pl-PL"/>
        </w:rPr>
        <w:t>mowy regulującej współpracę Wykonawców wspólnie ubiegających się o udzielenie zamówienia.</w:t>
      </w:r>
    </w:p>
    <w:p w14:paraId="5A9F2E0F" w14:textId="77777777" w:rsidR="005F334C" w:rsidRPr="00370EF3" w:rsidRDefault="005F334C" w:rsidP="005F334C">
      <w:pPr>
        <w:widowControl w:val="0"/>
        <w:ind w:left="426" w:right="40"/>
        <w:jc w:val="both"/>
        <w:rPr>
          <w:rFonts w:eastAsia="Trebuchet MS"/>
          <w:sz w:val="22"/>
          <w:szCs w:val="22"/>
          <w:lang w:bidi="pl-PL"/>
        </w:rPr>
      </w:pPr>
    </w:p>
    <w:p w14:paraId="32EFA353" w14:textId="77777777" w:rsidR="00C83281" w:rsidRPr="00E4435E" w:rsidRDefault="0048109A" w:rsidP="0048109A">
      <w:pPr>
        <w:rPr>
          <w:b/>
          <w:sz w:val="22"/>
          <w:szCs w:val="22"/>
        </w:rPr>
      </w:pPr>
      <w:r w:rsidRPr="00E4435E">
        <w:rPr>
          <w:b/>
          <w:sz w:val="22"/>
          <w:szCs w:val="22"/>
        </w:rPr>
        <w:t>X</w:t>
      </w:r>
      <w:r w:rsidR="00A56DE1" w:rsidRPr="00E4435E">
        <w:rPr>
          <w:b/>
          <w:sz w:val="22"/>
          <w:szCs w:val="22"/>
        </w:rPr>
        <w:t>IX</w:t>
      </w:r>
      <w:r w:rsidRPr="00E4435E">
        <w:rPr>
          <w:b/>
          <w:sz w:val="22"/>
          <w:szCs w:val="22"/>
        </w:rPr>
        <w:t xml:space="preserve">. </w:t>
      </w:r>
      <w:r w:rsidR="002648AE" w:rsidRPr="00E4435E">
        <w:rPr>
          <w:b/>
          <w:sz w:val="22"/>
          <w:szCs w:val="22"/>
        </w:rPr>
        <w:t>Projektowane postanowienia umowy</w:t>
      </w:r>
      <w:r w:rsidRPr="00E4435E">
        <w:rPr>
          <w:b/>
          <w:sz w:val="22"/>
          <w:szCs w:val="22"/>
        </w:rPr>
        <w:t>, które zostaną wprowadzone do treści zawieranej</w:t>
      </w:r>
    </w:p>
    <w:p w14:paraId="2558B223" w14:textId="5E87C824" w:rsidR="0048109A" w:rsidRPr="00E4435E" w:rsidRDefault="0048109A" w:rsidP="0048109A">
      <w:pPr>
        <w:rPr>
          <w:b/>
          <w:sz w:val="22"/>
          <w:szCs w:val="22"/>
        </w:rPr>
      </w:pPr>
      <w:r w:rsidRPr="00E4435E">
        <w:rPr>
          <w:b/>
          <w:sz w:val="22"/>
          <w:szCs w:val="22"/>
        </w:rPr>
        <w:t xml:space="preserve"> </w:t>
      </w:r>
      <w:r w:rsidR="00C83281" w:rsidRPr="00E4435E">
        <w:rPr>
          <w:b/>
          <w:sz w:val="22"/>
          <w:szCs w:val="22"/>
        </w:rPr>
        <w:t xml:space="preserve">         </w:t>
      </w:r>
      <w:r w:rsidR="001637F6" w:rsidRPr="00E4435E">
        <w:rPr>
          <w:b/>
          <w:sz w:val="22"/>
          <w:szCs w:val="22"/>
        </w:rPr>
        <w:t>U</w:t>
      </w:r>
      <w:r w:rsidRPr="00E4435E">
        <w:rPr>
          <w:b/>
          <w:sz w:val="22"/>
          <w:szCs w:val="22"/>
        </w:rPr>
        <w:t>mowy</w:t>
      </w:r>
      <w:r w:rsidR="001637F6">
        <w:rPr>
          <w:b/>
          <w:sz w:val="22"/>
          <w:szCs w:val="22"/>
        </w:rPr>
        <w:t>.</w:t>
      </w:r>
    </w:p>
    <w:p w14:paraId="6730243B" w14:textId="77777777" w:rsidR="005C2023" w:rsidRPr="00E4435E" w:rsidRDefault="005C2023" w:rsidP="003E5140">
      <w:pPr>
        <w:tabs>
          <w:tab w:val="left" w:pos="2127"/>
        </w:tabs>
        <w:jc w:val="both"/>
        <w:rPr>
          <w:sz w:val="22"/>
          <w:szCs w:val="22"/>
        </w:rPr>
      </w:pPr>
      <w:r w:rsidRPr="00E4435E">
        <w:rPr>
          <w:sz w:val="22"/>
          <w:szCs w:val="22"/>
        </w:rPr>
        <w:t xml:space="preserve">          </w:t>
      </w:r>
      <w:r w:rsidR="003F27C1" w:rsidRPr="00E4435E">
        <w:rPr>
          <w:sz w:val="22"/>
          <w:szCs w:val="22"/>
        </w:rPr>
        <w:t>P</w:t>
      </w:r>
      <w:r w:rsidR="002648AE" w:rsidRPr="00E4435E">
        <w:rPr>
          <w:sz w:val="22"/>
          <w:szCs w:val="22"/>
        </w:rPr>
        <w:t>rojektowan</w:t>
      </w:r>
      <w:r w:rsidR="003F27C1" w:rsidRPr="00E4435E">
        <w:rPr>
          <w:sz w:val="22"/>
          <w:szCs w:val="22"/>
        </w:rPr>
        <w:t>e</w:t>
      </w:r>
      <w:r w:rsidR="003E5140" w:rsidRPr="00E4435E">
        <w:rPr>
          <w:sz w:val="22"/>
          <w:szCs w:val="22"/>
        </w:rPr>
        <w:t xml:space="preserve"> postanowie</w:t>
      </w:r>
      <w:r w:rsidR="003F27C1" w:rsidRPr="00E4435E">
        <w:rPr>
          <w:sz w:val="22"/>
          <w:szCs w:val="22"/>
        </w:rPr>
        <w:t>nia</w:t>
      </w:r>
      <w:r w:rsidR="003E5140" w:rsidRPr="00E4435E">
        <w:rPr>
          <w:sz w:val="22"/>
          <w:szCs w:val="22"/>
        </w:rPr>
        <w:t xml:space="preserve"> umowy </w:t>
      </w:r>
      <w:r w:rsidR="007C19EE" w:rsidRPr="00E4435E">
        <w:rPr>
          <w:sz w:val="22"/>
          <w:szCs w:val="22"/>
        </w:rPr>
        <w:t>zawiera</w:t>
      </w:r>
      <w:r w:rsidR="003F27C1" w:rsidRPr="00E4435E">
        <w:rPr>
          <w:sz w:val="22"/>
          <w:szCs w:val="22"/>
        </w:rPr>
        <w:t xml:space="preserve"> </w:t>
      </w:r>
      <w:r w:rsidR="0048109A" w:rsidRPr="00E4435E">
        <w:rPr>
          <w:b/>
          <w:iCs/>
          <w:sz w:val="22"/>
          <w:szCs w:val="22"/>
        </w:rPr>
        <w:t xml:space="preserve">Załącznik Nr </w:t>
      </w:r>
      <w:r w:rsidR="00A46BE9" w:rsidRPr="00E4435E">
        <w:rPr>
          <w:b/>
          <w:iCs/>
          <w:sz w:val="22"/>
          <w:szCs w:val="22"/>
        </w:rPr>
        <w:t>4</w:t>
      </w:r>
      <w:r w:rsidR="0093679A" w:rsidRPr="00E4435E">
        <w:rPr>
          <w:b/>
          <w:i/>
          <w:sz w:val="22"/>
          <w:szCs w:val="22"/>
        </w:rPr>
        <w:t xml:space="preserve"> </w:t>
      </w:r>
      <w:r w:rsidR="0093679A" w:rsidRPr="00E4435E">
        <w:rPr>
          <w:b/>
          <w:iCs/>
          <w:sz w:val="22"/>
          <w:szCs w:val="22"/>
        </w:rPr>
        <w:t>do</w:t>
      </w:r>
      <w:r w:rsidR="0093679A" w:rsidRPr="00E4435E">
        <w:rPr>
          <w:b/>
          <w:i/>
          <w:sz w:val="22"/>
          <w:szCs w:val="22"/>
        </w:rPr>
        <w:t xml:space="preserve"> </w:t>
      </w:r>
      <w:r w:rsidR="0048109A" w:rsidRPr="00E4435E">
        <w:rPr>
          <w:sz w:val="22"/>
          <w:szCs w:val="22"/>
        </w:rPr>
        <w:t>specyfikacji warunków</w:t>
      </w:r>
    </w:p>
    <w:p w14:paraId="56B6B464" w14:textId="15BC1684" w:rsidR="0048109A" w:rsidRPr="00E4435E" w:rsidRDefault="005C2023" w:rsidP="003E5140">
      <w:pPr>
        <w:tabs>
          <w:tab w:val="left" w:pos="2127"/>
        </w:tabs>
        <w:jc w:val="both"/>
        <w:rPr>
          <w:sz w:val="22"/>
          <w:szCs w:val="22"/>
        </w:rPr>
      </w:pPr>
      <w:r w:rsidRPr="00E4435E">
        <w:rPr>
          <w:sz w:val="22"/>
          <w:szCs w:val="22"/>
        </w:rPr>
        <w:t xml:space="preserve">         </w:t>
      </w:r>
      <w:r w:rsidR="0048109A" w:rsidRPr="00E4435E">
        <w:rPr>
          <w:sz w:val="22"/>
          <w:szCs w:val="22"/>
        </w:rPr>
        <w:t xml:space="preserve"> zamówienia.</w:t>
      </w:r>
    </w:p>
    <w:p w14:paraId="3A334BB3" w14:textId="77777777" w:rsidR="0048109A" w:rsidRPr="00E4435E" w:rsidRDefault="0048109A" w:rsidP="0048109A">
      <w:pPr>
        <w:jc w:val="both"/>
        <w:rPr>
          <w:sz w:val="22"/>
          <w:szCs w:val="22"/>
        </w:rPr>
      </w:pPr>
    </w:p>
    <w:p w14:paraId="5CEBF707" w14:textId="1FE9AC20" w:rsidR="0048109A" w:rsidRPr="00E4435E" w:rsidRDefault="0048109A" w:rsidP="0048109A">
      <w:pPr>
        <w:ind w:left="426" w:hanging="426"/>
        <w:jc w:val="both"/>
        <w:rPr>
          <w:b/>
          <w:sz w:val="22"/>
          <w:szCs w:val="22"/>
        </w:rPr>
      </w:pPr>
      <w:r w:rsidRPr="00E4435E">
        <w:rPr>
          <w:b/>
          <w:sz w:val="22"/>
          <w:szCs w:val="22"/>
        </w:rPr>
        <w:t>X</w:t>
      </w:r>
      <w:r w:rsidR="00C8781F" w:rsidRPr="00E4435E">
        <w:rPr>
          <w:b/>
          <w:sz w:val="22"/>
          <w:szCs w:val="22"/>
        </w:rPr>
        <w:t>X</w:t>
      </w:r>
      <w:r w:rsidRPr="00E4435E">
        <w:rPr>
          <w:b/>
          <w:sz w:val="22"/>
          <w:szCs w:val="22"/>
        </w:rPr>
        <w:t>. Pouczenie o środkach ochrony prawnej przysługujących Wykonawcy w toku postępowania o udzielenie zamówienia</w:t>
      </w:r>
    </w:p>
    <w:p w14:paraId="4738D870" w14:textId="77777777" w:rsidR="00B8546A" w:rsidRPr="00E4435E" w:rsidRDefault="00B8546A" w:rsidP="00B8546A">
      <w:pPr>
        <w:tabs>
          <w:tab w:val="left" w:pos="0"/>
        </w:tabs>
        <w:jc w:val="both"/>
        <w:rPr>
          <w:noProof/>
          <w:sz w:val="22"/>
          <w:szCs w:val="22"/>
        </w:rPr>
      </w:pPr>
      <w:r w:rsidRPr="00E4435E">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E4435E">
        <w:rPr>
          <w:noProof/>
          <w:sz w:val="22"/>
          <w:szCs w:val="22"/>
        </w:rPr>
        <w:t>określone w Dziale IX ustawy z dnia 11 września 2019 roku Prawo zamówień publicznych.</w:t>
      </w:r>
    </w:p>
    <w:p w14:paraId="73874AC4" w14:textId="77777777" w:rsidR="008479CB" w:rsidRPr="00E4435E" w:rsidRDefault="008479CB" w:rsidP="0048109A">
      <w:pPr>
        <w:tabs>
          <w:tab w:val="left" w:pos="0"/>
        </w:tabs>
        <w:jc w:val="both"/>
        <w:rPr>
          <w:noProof/>
          <w:sz w:val="22"/>
          <w:szCs w:val="22"/>
        </w:rPr>
      </w:pPr>
    </w:p>
    <w:p w14:paraId="4512704F" w14:textId="75881C01" w:rsidR="00E8049E" w:rsidRPr="00E4435E" w:rsidRDefault="0048109A" w:rsidP="00E8049E">
      <w:pPr>
        <w:jc w:val="both"/>
        <w:rPr>
          <w:sz w:val="22"/>
          <w:szCs w:val="22"/>
        </w:rPr>
      </w:pPr>
      <w:r w:rsidRPr="00E4435E">
        <w:rPr>
          <w:b/>
          <w:sz w:val="22"/>
          <w:szCs w:val="22"/>
        </w:rPr>
        <w:t>X</w:t>
      </w:r>
      <w:r w:rsidR="0029520A" w:rsidRPr="00E4435E">
        <w:rPr>
          <w:b/>
          <w:sz w:val="22"/>
          <w:szCs w:val="22"/>
        </w:rPr>
        <w:t>X</w:t>
      </w:r>
      <w:r w:rsidR="00A56DE1" w:rsidRPr="00E4435E">
        <w:rPr>
          <w:b/>
          <w:sz w:val="22"/>
          <w:szCs w:val="22"/>
        </w:rPr>
        <w:t>I</w:t>
      </w:r>
      <w:r w:rsidRPr="00E4435E">
        <w:rPr>
          <w:b/>
          <w:sz w:val="22"/>
          <w:szCs w:val="22"/>
        </w:rPr>
        <w:t>. Załączniki</w:t>
      </w:r>
    </w:p>
    <w:p w14:paraId="6F6B6003" w14:textId="31266F58" w:rsidR="00E8049E" w:rsidRPr="00E4435E" w:rsidRDefault="00E8049E" w:rsidP="00E8049E">
      <w:pPr>
        <w:tabs>
          <w:tab w:val="left" w:pos="1560"/>
        </w:tabs>
        <w:ind w:left="1701" w:hanging="1701"/>
        <w:rPr>
          <w:sz w:val="22"/>
          <w:szCs w:val="22"/>
        </w:rPr>
      </w:pPr>
      <w:r w:rsidRPr="00E4435E">
        <w:rPr>
          <w:sz w:val="22"/>
          <w:szCs w:val="22"/>
        </w:rPr>
        <w:t>Załącznik Nr 1</w:t>
      </w:r>
      <w:r w:rsidRPr="00E4435E">
        <w:rPr>
          <w:sz w:val="22"/>
          <w:szCs w:val="22"/>
        </w:rPr>
        <w:tab/>
        <w:t xml:space="preserve">- Formularz </w:t>
      </w:r>
      <w:r w:rsidR="006C243E" w:rsidRPr="00E4435E">
        <w:rPr>
          <w:sz w:val="22"/>
          <w:szCs w:val="22"/>
        </w:rPr>
        <w:t>O</w:t>
      </w:r>
      <w:r w:rsidRPr="00E4435E">
        <w:rPr>
          <w:sz w:val="22"/>
          <w:szCs w:val="22"/>
        </w:rPr>
        <w:t xml:space="preserve">fertowy </w:t>
      </w:r>
    </w:p>
    <w:p w14:paraId="244EE9A1" w14:textId="1D6D967B" w:rsidR="00396871" w:rsidRPr="00E4435E" w:rsidRDefault="00396871" w:rsidP="00E8049E">
      <w:pPr>
        <w:tabs>
          <w:tab w:val="left" w:pos="1560"/>
        </w:tabs>
        <w:ind w:left="1701" w:hanging="1701"/>
        <w:rPr>
          <w:sz w:val="22"/>
          <w:szCs w:val="22"/>
        </w:rPr>
      </w:pPr>
      <w:r w:rsidRPr="00E4435E">
        <w:rPr>
          <w:sz w:val="22"/>
          <w:szCs w:val="22"/>
        </w:rPr>
        <w:t xml:space="preserve">Załącznik Nr 2   </w:t>
      </w:r>
      <w:r w:rsidR="006C243E" w:rsidRPr="00E4435E">
        <w:rPr>
          <w:sz w:val="22"/>
          <w:szCs w:val="22"/>
        </w:rPr>
        <w:t xml:space="preserve"> </w:t>
      </w:r>
      <w:r w:rsidRPr="00E4435E">
        <w:rPr>
          <w:sz w:val="22"/>
          <w:szCs w:val="22"/>
        </w:rPr>
        <w:t xml:space="preserve">- </w:t>
      </w:r>
      <w:r w:rsidR="00E579D0" w:rsidRPr="00E4435E">
        <w:rPr>
          <w:sz w:val="22"/>
          <w:szCs w:val="22"/>
        </w:rPr>
        <w:t xml:space="preserve">Oświadczenie </w:t>
      </w:r>
      <w:r w:rsidR="00DD34DB" w:rsidRPr="00E4435E">
        <w:rPr>
          <w:sz w:val="22"/>
          <w:szCs w:val="22"/>
        </w:rPr>
        <w:t xml:space="preserve">Wykonawcy o spełnianiu warunków udziału w postępowaniu oraz braku podstaw </w:t>
      </w:r>
      <w:r w:rsidR="00A97317" w:rsidRPr="00E4435E">
        <w:rPr>
          <w:sz w:val="22"/>
          <w:szCs w:val="22"/>
        </w:rPr>
        <w:t>do wykluczenia z post</w:t>
      </w:r>
      <w:r w:rsidR="00DF186E" w:rsidRPr="00E4435E">
        <w:rPr>
          <w:sz w:val="22"/>
          <w:szCs w:val="22"/>
        </w:rPr>
        <w:t>ę</w:t>
      </w:r>
      <w:r w:rsidR="00A97317" w:rsidRPr="00E4435E">
        <w:rPr>
          <w:sz w:val="22"/>
          <w:szCs w:val="22"/>
        </w:rPr>
        <w:t>powania</w:t>
      </w:r>
      <w:r w:rsidR="00E579D0" w:rsidRPr="00E4435E">
        <w:rPr>
          <w:sz w:val="22"/>
          <w:szCs w:val="22"/>
        </w:rPr>
        <w:t>.</w:t>
      </w:r>
    </w:p>
    <w:p w14:paraId="054F40B7" w14:textId="2DB96C30" w:rsidR="00E8049E" w:rsidRPr="00E4435E" w:rsidRDefault="00E8049E" w:rsidP="00E8049E">
      <w:pPr>
        <w:tabs>
          <w:tab w:val="left" w:pos="1560"/>
        </w:tabs>
        <w:ind w:left="1701" w:hanging="1701"/>
        <w:rPr>
          <w:sz w:val="22"/>
          <w:szCs w:val="22"/>
        </w:rPr>
      </w:pPr>
      <w:r w:rsidRPr="00E4435E">
        <w:rPr>
          <w:sz w:val="22"/>
          <w:szCs w:val="22"/>
        </w:rPr>
        <w:t xml:space="preserve">Załącznik Nr </w:t>
      </w:r>
      <w:r w:rsidR="00E579D0" w:rsidRPr="00E4435E">
        <w:rPr>
          <w:sz w:val="22"/>
          <w:szCs w:val="22"/>
        </w:rPr>
        <w:t>2</w:t>
      </w:r>
      <w:r w:rsidRPr="00E4435E">
        <w:rPr>
          <w:sz w:val="22"/>
          <w:szCs w:val="22"/>
        </w:rPr>
        <w:t>.1. - Formularz cenowy dla Części 1 wraz z Opisem Przedmiotu Zamówienia</w:t>
      </w:r>
    </w:p>
    <w:p w14:paraId="4C725611" w14:textId="43E9C585" w:rsidR="00E8049E" w:rsidRPr="00E4435E" w:rsidRDefault="00E8049E" w:rsidP="00E8049E">
      <w:pPr>
        <w:tabs>
          <w:tab w:val="left" w:pos="1560"/>
        </w:tabs>
        <w:ind w:left="1701" w:hanging="1701"/>
        <w:rPr>
          <w:sz w:val="22"/>
          <w:szCs w:val="22"/>
        </w:rPr>
      </w:pPr>
      <w:r w:rsidRPr="00E4435E">
        <w:rPr>
          <w:sz w:val="22"/>
          <w:szCs w:val="22"/>
        </w:rPr>
        <w:t xml:space="preserve">Załącznik Nr </w:t>
      </w:r>
      <w:r w:rsidR="00E579D0" w:rsidRPr="00E4435E">
        <w:rPr>
          <w:sz w:val="22"/>
          <w:szCs w:val="22"/>
        </w:rPr>
        <w:t>2</w:t>
      </w:r>
      <w:r w:rsidRPr="00E4435E">
        <w:rPr>
          <w:sz w:val="22"/>
          <w:szCs w:val="22"/>
        </w:rPr>
        <w:t>.2. - Formularz cenowy dla Części 2 wraz z Opisem Przedmiotu Zamówienia</w:t>
      </w:r>
    </w:p>
    <w:p w14:paraId="7A4B648B" w14:textId="28FB035E" w:rsidR="00A32A9D" w:rsidRPr="00E4435E" w:rsidRDefault="00A32A9D" w:rsidP="00A32A9D">
      <w:pPr>
        <w:tabs>
          <w:tab w:val="left" w:pos="1560"/>
        </w:tabs>
        <w:ind w:left="1701" w:hanging="1701"/>
        <w:rPr>
          <w:sz w:val="22"/>
          <w:szCs w:val="22"/>
        </w:rPr>
      </w:pPr>
      <w:r w:rsidRPr="00E4435E">
        <w:rPr>
          <w:sz w:val="22"/>
          <w:szCs w:val="22"/>
        </w:rPr>
        <w:t>Załącznik Nr 2.3. - Formularz cenowy dla Części 3 wraz z Opisem Przedmiotu Zamówienia</w:t>
      </w:r>
    </w:p>
    <w:p w14:paraId="57698E81" w14:textId="661E25F1" w:rsidR="00E8049E" w:rsidRPr="00E4435E" w:rsidRDefault="00E8049E" w:rsidP="00E8049E">
      <w:pPr>
        <w:tabs>
          <w:tab w:val="left" w:pos="1985"/>
        </w:tabs>
        <w:autoSpaceDE w:val="0"/>
        <w:autoSpaceDN w:val="0"/>
        <w:adjustRightInd w:val="0"/>
        <w:ind w:left="1843" w:hanging="1843"/>
        <w:rPr>
          <w:sz w:val="22"/>
          <w:szCs w:val="22"/>
        </w:rPr>
      </w:pPr>
      <w:r w:rsidRPr="00E4435E">
        <w:rPr>
          <w:sz w:val="22"/>
          <w:szCs w:val="22"/>
        </w:rPr>
        <w:t xml:space="preserve">Załącznik Nr 3   -  Oświadczenie o </w:t>
      </w:r>
      <w:r w:rsidR="00E579D0" w:rsidRPr="00E4435E">
        <w:rPr>
          <w:sz w:val="22"/>
          <w:szCs w:val="22"/>
        </w:rPr>
        <w:t xml:space="preserve">braku </w:t>
      </w:r>
      <w:r w:rsidRPr="00E4435E">
        <w:rPr>
          <w:sz w:val="22"/>
          <w:szCs w:val="22"/>
        </w:rPr>
        <w:t>przynależności</w:t>
      </w:r>
      <w:r w:rsidR="006C243E" w:rsidRPr="00E4435E">
        <w:rPr>
          <w:sz w:val="22"/>
          <w:szCs w:val="22"/>
        </w:rPr>
        <w:t xml:space="preserve"> </w:t>
      </w:r>
      <w:r w:rsidRPr="00E4435E">
        <w:rPr>
          <w:sz w:val="22"/>
          <w:szCs w:val="22"/>
        </w:rPr>
        <w:t xml:space="preserve">do </w:t>
      </w:r>
      <w:r w:rsidR="00E579D0" w:rsidRPr="00E4435E">
        <w:rPr>
          <w:sz w:val="22"/>
          <w:szCs w:val="22"/>
        </w:rPr>
        <w:t xml:space="preserve">tej samej </w:t>
      </w:r>
      <w:r w:rsidRPr="00E4435E">
        <w:rPr>
          <w:sz w:val="22"/>
          <w:szCs w:val="22"/>
        </w:rPr>
        <w:t>grupy kapitałowej</w:t>
      </w:r>
    </w:p>
    <w:p w14:paraId="078CCAB3" w14:textId="0070041D" w:rsidR="00E8049E" w:rsidRPr="00E4435E" w:rsidRDefault="00E8049E" w:rsidP="00E8049E">
      <w:pPr>
        <w:ind w:left="1701" w:hanging="1701"/>
        <w:rPr>
          <w:sz w:val="22"/>
          <w:szCs w:val="22"/>
        </w:rPr>
      </w:pPr>
      <w:r w:rsidRPr="00E4435E">
        <w:rPr>
          <w:sz w:val="22"/>
          <w:szCs w:val="22"/>
        </w:rPr>
        <w:t xml:space="preserve">Załącznik Nr 4   -  </w:t>
      </w:r>
      <w:r w:rsidR="00E579D0" w:rsidRPr="00E4435E">
        <w:rPr>
          <w:sz w:val="22"/>
          <w:szCs w:val="22"/>
        </w:rPr>
        <w:t xml:space="preserve">Projektowane </w:t>
      </w:r>
      <w:r w:rsidRPr="00E4435E">
        <w:rPr>
          <w:sz w:val="22"/>
          <w:szCs w:val="22"/>
        </w:rPr>
        <w:t xml:space="preserve">postanowienia umowy    </w:t>
      </w:r>
    </w:p>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25F8AB92" w14:textId="4FDAC366" w:rsidR="00C03557" w:rsidRDefault="00C03557" w:rsidP="0048109A">
      <w:pPr>
        <w:jc w:val="both"/>
        <w:rPr>
          <w:sz w:val="22"/>
          <w:szCs w:val="22"/>
        </w:rPr>
      </w:pPr>
    </w:p>
    <w:p w14:paraId="16870536" w14:textId="489A875A" w:rsidR="00C03557" w:rsidRDefault="00C03557" w:rsidP="0048109A">
      <w:pPr>
        <w:jc w:val="both"/>
        <w:rPr>
          <w:sz w:val="22"/>
          <w:szCs w:val="22"/>
        </w:rPr>
      </w:pPr>
    </w:p>
    <w:p w14:paraId="6B475F0F" w14:textId="2C16BAB6" w:rsidR="005050F7" w:rsidRDefault="005050F7" w:rsidP="0048109A">
      <w:pPr>
        <w:jc w:val="both"/>
        <w:rPr>
          <w:sz w:val="22"/>
          <w:szCs w:val="22"/>
        </w:rPr>
      </w:pPr>
    </w:p>
    <w:p w14:paraId="7F05A01F" w14:textId="15DCB475" w:rsidR="005050F7" w:rsidRDefault="005050F7" w:rsidP="0048109A">
      <w:pPr>
        <w:jc w:val="both"/>
        <w:rPr>
          <w:sz w:val="22"/>
          <w:szCs w:val="22"/>
        </w:rPr>
      </w:pPr>
    </w:p>
    <w:p w14:paraId="4F03B542" w14:textId="77777777" w:rsidR="005050F7" w:rsidRPr="00AF3135" w:rsidRDefault="005050F7" w:rsidP="0048109A">
      <w:pPr>
        <w:jc w:val="both"/>
        <w:rPr>
          <w:sz w:val="22"/>
          <w:szCs w:val="22"/>
        </w:rPr>
      </w:pPr>
    </w:p>
    <w:p w14:paraId="287D6028" w14:textId="0331C495" w:rsidR="00787CFC" w:rsidRPr="00023276" w:rsidRDefault="0048109A" w:rsidP="0048109A">
      <w:pPr>
        <w:jc w:val="both"/>
        <w:rPr>
          <w:sz w:val="22"/>
          <w:szCs w:val="22"/>
        </w:rPr>
      </w:pPr>
      <w:r w:rsidRPr="00023276">
        <w:rPr>
          <w:sz w:val="22"/>
          <w:szCs w:val="22"/>
        </w:rPr>
        <w:t>Warszawa, dnia</w:t>
      </w:r>
      <w:r w:rsidR="001641D7" w:rsidRPr="00023276">
        <w:rPr>
          <w:sz w:val="22"/>
          <w:szCs w:val="22"/>
        </w:rPr>
        <w:t xml:space="preserve"> </w:t>
      </w:r>
      <w:r w:rsidR="00DA2A8A" w:rsidRPr="00023276">
        <w:rPr>
          <w:sz w:val="22"/>
          <w:szCs w:val="22"/>
        </w:rPr>
        <w:t xml:space="preserve"> </w:t>
      </w:r>
      <w:r w:rsidR="00023276" w:rsidRPr="00023276">
        <w:rPr>
          <w:sz w:val="22"/>
          <w:szCs w:val="22"/>
        </w:rPr>
        <w:t>15.02.</w:t>
      </w:r>
      <w:r w:rsidR="002719B1" w:rsidRPr="00023276">
        <w:rPr>
          <w:sz w:val="22"/>
          <w:szCs w:val="22"/>
        </w:rPr>
        <w:t>202</w:t>
      </w:r>
      <w:r w:rsidR="00DA2A8A" w:rsidRPr="00023276">
        <w:rPr>
          <w:sz w:val="22"/>
          <w:szCs w:val="22"/>
        </w:rPr>
        <w:t>2</w:t>
      </w:r>
      <w:r w:rsidR="00B046B2" w:rsidRPr="00023276">
        <w:rPr>
          <w:sz w:val="22"/>
          <w:szCs w:val="22"/>
        </w:rPr>
        <w:t xml:space="preserve"> r.</w:t>
      </w:r>
      <w:r w:rsidR="00B046B2" w:rsidRPr="00023276">
        <w:rPr>
          <w:b/>
          <w:sz w:val="22"/>
          <w:szCs w:val="22"/>
        </w:rPr>
        <w:t xml:space="preserve"> </w:t>
      </w:r>
      <w:r w:rsidRPr="00023276">
        <w:rPr>
          <w:b/>
          <w:sz w:val="22"/>
          <w:szCs w:val="22"/>
        </w:rPr>
        <w:tab/>
      </w:r>
      <w:r w:rsidR="00516904" w:rsidRPr="00023276">
        <w:rPr>
          <w:sz w:val="22"/>
          <w:szCs w:val="22"/>
        </w:rPr>
        <w:tab/>
      </w:r>
      <w:r w:rsidR="00516904" w:rsidRPr="00023276">
        <w:rPr>
          <w:sz w:val="22"/>
          <w:szCs w:val="22"/>
        </w:rPr>
        <w:tab/>
      </w:r>
    </w:p>
    <w:p w14:paraId="645C067A" w14:textId="397154A8" w:rsidR="005B4D61" w:rsidRDefault="005B4D61" w:rsidP="0048109A">
      <w:pPr>
        <w:jc w:val="both"/>
        <w:rPr>
          <w:sz w:val="22"/>
          <w:szCs w:val="22"/>
        </w:rPr>
      </w:pPr>
    </w:p>
    <w:p w14:paraId="4BC97ECE" w14:textId="5B069269" w:rsidR="005B4D61" w:rsidRDefault="005B4D61" w:rsidP="0048109A">
      <w:pPr>
        <w:jc w:val="both"/>
        <w:rPr>
          <w:sz w:val="22"/>
          <w:szCs w:val="22"/>
        </w:rPr>
      </w:pPr>
    </w:p>
    <w:p w14:paraId="262BA29C" w14:textId="7309F3B1" w:rsidR="003C3106" w:rsidRDefault="003C3106" w:rsidP="0048109A">
      <w:pPr>
        <w:jc w:val="both"/>
        <w:rPr>
          <w:sz w:val="22"/>
          <w:szCs w:val="22"/>
        </w:rPr>
      </w:pPr>
    </w:p>
    <w:p w14:paraId="5FD6AFE8" w14:textId="4A27329E" w:rsidR="003C3106" w:rsidRDefault="003C3106" w:rsidP="0048109A">
      <w:pPr>
        <w:jc w:val="both"/>
        <w:rPr>
          <w:sz w:val="22"/>
          <w:szCs w:val="22"/>
        </w:rPr>
      </w:pPr>
    </w:p>
    <w:p w14:paraId="5CCDC158" w14:textId="5C7F4707" w:rsidR="003C3106" w:rsidRDefault="003C3106" w:rsidP="0048109A">
      <w:pPr>
        <w:jc w:val="both"/>
        <w:rPr>
          <w:sz w:val="22"/>
          <w:szCs w:val="22"/>
        </w:rPr>
      </w:pPr>
    </w:p>
    <w:p w14:paraId="19D4AD43" w14:textId="77777777" w:rsidR="003C3106" w:rsidRDefault="003C3106" w:rsidP="0048109A">
      <w:pPr>
        <w:jc w:val="both"/>
        <w:rPr>
          <w:sz w:val="22"/>
          <w:szCs w:val="22"/>
        </w:rPr>
      </w:pPr>
    </w:p>
    <w:p w14:paraId="3FB1A091" w14:textId="1C69B950"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712D4892"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sidR="004F4AAF">
        <w:rPr>
          <w:b/>
          <w:sz w:val="22"/>
          <w:szCs w:val="22"/>
        </w:rPr>
        <w:t xml:space="preserve">     </w:t>
      </w:r>
      <w:r>
        <w:rPr>
          <w:b/>
          <w:i/>
          <w:sz w:val="22"/>
          <w:szCs w:val="22"/>
        </w:rPr>
        <w:t xml:space="preserve">Załącznik Nr 1do SWZ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DA1A86">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DA1A86">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74725A42" w:rsidR="0048109A" w:rsidRDefault="0048109A">
            <w:pPr>
              <w:spacing w:line="276" w:lineRule="auto"/>
              <w:rPr>
                <w:sz w:val="22"/>
                <w:szCs w:val="22"/>
                <w:lang w:eastAsia="en-US"/>
              </w:rPr>
            </w:pPr>
            <w:r>
              <w:rPr>
                <w:sz w:val="22"/>
                <w:szCs w:val="22"/>
                <w:lang w:eastAsia="en-US"/>
              </w:rPr>
              <w:t xml:space="preserve">Adres </w:t>
            </w:r>
            <w:r w:rsidR="00516396">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r w:rsidRPr="00DC3480">
              <w:rPr>
                <w:sz w:val="22"/>
                <w:szCs w:val="22"/>
              </w:rPr>
              <w:t>ePUAP</w:t>
            </w:r>
            <w:r>
              <w:rPr>
                <w:sz w:val="22"/>
                <w:szCs w:val="22"/>
              </w:rPr>
              <w:t xml:space="preserve">: </w:t>
            </w:r>
          </w:p>
        </w:tc>
      </w:tr>
      <w:tr w:rsidR="0048109A" w14:paraId="7AA79656"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3BA1D51E" w14:textId="77777777" w:rsidR="006D4E87" w:rsidRDefault="006D4E87" w:rsidP="00DA1A86">
      <w:pPr>
        <w:spacing w:line="276" w:lineRule="auto"/>
        <w:rPr>
          <w:b/>
          <w:sz w:val="22"/>
          <w:szCs w:val="22"/>
          <w:u w:val="single"/>
        </w:rPr>
      </w:pPr>
    </w:p>
    <w:p w14:paraId="0F664AB0" w14:textId="421552A9" w:rsidR="00DA1A86" w:rsidRPr="00DA1A86" w:rsidRDefault="00DA1A86" w:rsidP="00DA1A86">
      <w:pPr>
        <w:spacing w:line="276" w:lineRule="auto"/>
        <w:rPr>
          <w:b/>
          <w:sz w:val="22"/>
          <w:szCs w:val="22"/>
          <w:u w:val="single"/>
        </w:rPr>
      </w:pPr>
      <w:r w:rsidRPr="00DA1A86">
        <w:rPr>
          <w:b/>
          <w:sz w:val="22"/>
          <w:szCs w:val="22"/>
          <w:u w:val="single"/>
        </w:rPr>
        <w:t xml:space="preserve">Rodzaj </w:t>
      </w:r>
      <w:r w:rsidR="0078005C">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p>
    <w:p w14:paraId="624BF51D"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170735B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0AA3D78B"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4A9095DC"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27D1F2C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osoba fizyczna nieprowadząca działalności gospodarczej</w:t>
      </w:r>
    </w:p>
    <w:p w14:paraId="3C5AF48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inny rodzaj </w:t>
      </w:r>
    </w:p>
    <w:p w14:paraId="141ED8C4" w14:textId="77777777" w:rsidR="0048109A" w:rsidRDefault="0048109A" w:rsidP="0048109A">
      <w:pPr>
        <w:jc w:val="both"/>
        <w:rPr>
          <w:sz w:val="22"/>
          <w:szCs w:val="22"/>
        </w:rPr>
      </w:pPr>
    </w:p>
    <w:p w14:paraId="606C9DA4" w14:textId="6CCFD71A" w:rsidR="007D73E8" w:rsidRDefault="0048109A" w:rsidP="00256C5C">
      <w:pPr>
        <w:pStyle w:val="NormalnyWeb"/>
        <w:spacing w:before="28" w:line="276" w:lineRule="auto"/>
        <w:jc w:val="left"/>
      </w:pPr>
      <w:r w:rsidRPr="009E60E3">
        <w:rPr>
          <w:b/>
          <w:color w:val="FF0000"/>
          <w:sz w:val="22"/>
          <w:szCs w:val="22"/>
        </w:rPr>
        <w:t>Identyfikator postępowania</w:t>
      </w:r>
      <w:r w:rsidRPr="009E60E3">
        <w:rPr>
          <w:color w:val="FF0000"/>
          <w:sz w:val="22"/>
          <w:szCs w:val="22"/>
        </w:rPr>
        <w:t>:</w:t>
      </w:r>
      <w:r w:rsidR="00256C5C">
        <w:rPr>
          <w:color w:val="FF0000"/>
          <w:sz w:val="22"/>
          <w:szCs w:val="22"/>
        </w:rPr>
        <w:t xml:space="preserve"> </w:t>
      </w:r>
      <w:r w:rsidRPr="009E60E3">
        <w:rPr>
          <w:sz w:val="22"/>
          <w:szCs w:val="22"/>
        </w:rPr>
        <w:t xml:space="preserve"> </w:t>
      </w:r>
      <w:r w:rsidR="00A678B7">
        <w:t>c324214a-b3a0-40d2-bba2-5ec07167f158</w:t>
      </w:r>
    </w:p>
    <w:p w14:paraId="4532EA89" w14:textId="77777777" w:rsidR="00943148" w:rsidRDefault="00943148" w:rsidP="00256C5C">
      <w:pPr>
        <w:pStyle w:val="NormalnyWeb"/>
        <w:spacing w:before="28" w:line="276" w:lineRule="auto"/>
        <w:jc w:val="left"/>
        <w:rPr>
          <w:sz w:val="22"/>
          <w:szCs w:val="22"/>
        </w:rPr>
      </w:pPr>
    </w:p>
    <w:p w14:paraId="1564FC28" w14:textId="5E2A43A0" w:rsidR="006B3227" w:rsidRDefault="006B3227" w:rsidP="00F8448C">
      <w:pPr>
        <w:ind w:left="66" w:hanging="66"/>
        <w:jc w:val="both"/>
        <w:rPr>
          <w:sz w:val="22"/>
          <w:szCs w:val="22"/>
        </w:rPr>
      </w:pPr>
    </w:p>
    <w:p w14:paraId="16713AB4" w14:textId="10E5BC3F" w:rsidR="006B3227" w:rsidRDefault="006B3227" w:rsidP="00F8448C">
      <w:pPr>
        <w:ind w:left="66" w:hanging="66"/>
        <w:jc w:val="both"/>
        <w:rPr>
          <w:sz w:val="22"/>
          <w:szCs w:val="22"/>
        </w:rPr>
      </w:pPr>
    </w:p>
    <w:p w14:paraId="7482E3C1" w14:textId="5C68499D" w:rsidR="00084E54" w:rsidRDefault="00084E54" w:rsidP="0010498C">
      <w:pPr>
        <w:jc w:val="both"/>
        <w:rPr>
          <w:sz w:val="22"/>
          <w:szCs w:val="22"/>
        </w:rPr>
      </w:pPr>
    </w:p>
    <w:p w14:paraId="3EFE162D" w14:textId="6F562068" w:rsidR="00084E54" w:rsidRPr="00D04C96" w:rsidRDefault="00084E54" w:rsidP="00632162">
      <w:pPr>
        <w:jc w:val="both"/>
        <w:rPr>
          <w:rFonts w:eastAsia="Calibri"/>
          <w:b/>
          <w:bCs/>
          <w:sz w:val="22"/>
          <w:szCs w:val="22"/>
        </w:rPr>
      </w:pPr>
      <w:r w:rsidRPr="00D04C96">
        <w:rPr>
          <w:sz w:val="22"/>
          <w:szCs w:val="22"/>
        </w:rPr>
        <w:lastRenderedPageBreak/>
        <w:t xml:space="preserve">Odpowiadając na zaproszenie do złożenia oferty w trybie </w:t>
      </w:r>
      <w:r w:rsidR="00D8697C" w:rsidRPr="00D04C96">
        <w:rPr>
          <w:sz w:val="22"/>
          <w:szCs w:val="22"/>
        </w:rPr>
        <w:t>podstawowym</w:t>
      </w:r>
      <w:r w:rsidRPr="00D04C96">
        <w:rPr>
          <w:sz w:val="22"/>
          <w:szCs w:val="22"/>
        </w:rPr>
        <w:t xml:space="preserve"> na</w:t>
      </w:r>
      <w:r w:rsidRPr="00D04C96">
        <w:rPr>
          <w:b/>
          <w:sz w:val="22"/>
          <w:szCs w:val="22"/>
        </w:rPr>
        <w:t xml:space="preserve"> </w:t>
      </w:r>
      <w:bookmarkStart w:id="12" w:name="_Hlk68775257"/>
      <w:r w:rsidR="00AF498F" w:rsidRPr="00D04C96">
        <w:rPr>
          <w:b/>
          <w:sz w:val="22"/>
          <w:szCs w:val="22"/>
        </w:rPr>
        <w:t xml:space="preserve">Sukcesywne dostawy papieru różnego rodzaju oraz </w:t>
      </w:r>
      <w:r w:rsidR="00AF498F" w:rsidRPr="00D04C96">
        <w:rPr>
          <w:rFonts w:asciiTheme="minorBidi" w:hAnsiTheme="minorBidi" w:cstheme="minorBidi"/>
          <w:b/>
          <w:sz w:val="22"/>
          <w:szCs w:val="22"/>
        </w:rPr>
        <w:t xml:space="preserve">kartonu jednostronnie bielonego i brązowego na potrzeby bieżącej produkcji drukarni w Zakładzie w Czarnem </w:t>
      </w:r>
      <w:r w:rsidR="00AF498F" w:rsidRPr="00D04C96">
        <w:rPr>
          <w:b/>
          <w:sz w:val="22"/>
          <w:szCs w:val="22"/>
        </w:rPr>
        <w:t xml:space="preserve">dla Mazowieckiej Instytucji Gospodarki Budżetowej Mazovia </w:t>
      </w:r>
      <w:r w:rsidR="00AF498F" w:rsidRPr="00D04C96">
        <w:rPr>
          <w:rFonts w:asciiTheme="minorBidi" w:hAnsiTheme="minorBidi" w:cstheme="minorBidi"/>
          <w:b/>
          <w:sz w:val="22"/>
          <w:szCs w:val="22"/>
        </w:rPr>
        <w:t>w podziale na 3 części</w:t>
      </w:r>
      <w:r w:rsidRPr="00D04C96">
        <w:rPr>
          <w:b/>
          <w:sz w:val="22"/>
          <w:szCs w:val="22"/>
        </w:rPr>
        <w:t xml:space="preserve">, </w:t>
      </w:r>
      <w:bookmarkEnd w:id="12"/>
      <w:r w:rsidRPr="00D04C96">
        <w:rPr>
          <w:sz w:val="22"/>
          <w:szCs w:val="22"/>
        </w:rPr>
        <w:t xml:space="preserve">oferujemy przedmiot zamówienia, zgodnie z treścią Specyfikacji  Warunków Zamówienia Nr postępowania </w:t>
      </w:r>
      <w:r w:rsidR="00587063" w:rsidRPr="00D04C96">
        <w:rPr>
          <w:b/>
          <w:sz w:val="22"/>
          <w:szCs w:val="22"/>
        </w:rPr>
        <w:t>3</w:t>
      </w:r>
      <w:r w:rsidRPr="00D04C96">
        <w:rPr>
          <w:b/>
          <w:sz w:val="22"/>
          <w:szCs w:val="22"/>
        </w:rPr>
        <w:t>/</w:t>
      </w:r>
      <w:r w:rsidR="0078555B" w:rsidRPr="00D04C96">
        <w:rPr>
          <w:b/>
          <w:sz w:val="22"/>
          <w:szCs w:val="22"/>
        </w:rPr>
        <w:t>02</w:t>
      </w:r>
      <w:r w:rsidR="008640EE" w:rsidRPr="00D04C96">
        <w:rPr>
          <w:b/>
          <w:sz w:val="22"/>
          <w:szCs w:val="22"/>
        </w:rPr>
        <w:t>/</w:t>
      </w:r>
      <w:r w:rsidRPr="00D04C96">
        <w:rPr>
          <w:b/>
          <w:sz w:val="22"/>
          <w:szCs w:val="22"/>
        </w:rPr>
        <w:t>202</w:t>
      </w:r>
      <w:r w:rsidR="0078555B" w:rsidRPr="00D04C96">
        <w:rPr>
          <w:b/>
          <w:sz w:val="22"/>
          <w:szCs w:val="22"/>
        </w:rPr>
        <w:t>2</w:t>
      </w:r>
      <w:r w:rsidRPr="00D04C96">
        <w:rPr>
          <w:b/>
          <w:sz w:val="22"/>
          <w:szCs w:val="22"/>
        </w:rPr>
        <w:t xml:space="preserve">/D, </w:t>
      </w:r>
      <w:r w:rsidRPr="00D04C96">
        <w:rPr>
          <w:sz w:val="22"/>
          <w:szCs w:val="22"/>
        </w:rPr>
        <w:t xml:space="preserve">zwaną dalej „SWZ”, a w szczególności zgodnie z opisem przedmiotu zamówienia określonym w </w:t>
      </w:r>
      <w:r w:rsidR="00770AB7" w:rsidRPr="00D04C96">
        <w:rPr>
          <w:sz w:val="22"/>
          <w:szCs w:val="22"/>
        </w:rPr>
        <w:t xml:space="preserve">Rozdziale </w:t>
      </w:r>
      <w:r w:rsidR="00D8697C" w:rsidRPr="00D04C96">
        <w:rPr>
          <w:sz w:val="22"/>
          <w:szCs w:val="22"/>
        </w:rPr>
        <w:t>III</w:t>
      </w:r>
      <w:r w:rsidRPr="00D04C96">
        <w:rPr>
          <w:sz w:val="22"/>
          <w:szCs w:val="22"/>
        </w:rPr>
        <w:t xml:space="preserve"> SWZ</w:t>
      </w:r>
      <w:r w:rsidR="00D8697C" w:rsidRPr="00D04C96">
        <w:rPr>
          <w:rFonts w:asciiTheme="minorBidi" w:hAnsiTheme="minorBidi" w:cstheme="minorBidi"/>
          <w:sz w:val="22"/>
          <w:szCs w:val="22"/>
        </w:rPr>
        <w:t xml:space="preserve"> odpowiednio do Części zamówienia:</w:t>
      </w:r>
      <w:r w:rsidR="00532EA8" w:rsidRPr="00D04C96">
        <w:rPr>
          <w:rFonts w:asciiTheme="minorBidi" w:hAnsiTheme="minorBidi" w:cstheme="minorBidi"/>
          <w:sz w:val="22"/>
          <w:szCs w:val="22"/>
        </w:rPr>
        <w:t xml:space="preserve"> </w:t>
      </w:r>
    </w:p>
    <w:p w14:paraId="6E51FEA1" w14:textId="77777777" w:rsidR="00084E54" w:rsidRPr="00D04C96" w:rsidRDefault="00084E54" w:rsidP="0010498C">
      <w:pPr>
        <w:jc w:val="both"/>
        <w:rPr>
          <w:sz w:val="22"/>
          <w:szCs w:val="22"/>
        </w:rPr>
      </w:pPr>
    </w:p>
    <w:p w14:paraId="5E53F7F7" w14:textId="0BCB630A" w:rsidR="006B3227" w:rsidRPr="00D04C96" w:rsidRDefault="006B3227" w:rsidP="006B3227">
      <w:pPr>
        <w:jc w:val="both"/>
        <w:rPr>
          <w:b/>
          <w:sz w:val="22"/>
          <w:szCs w:val="22"/>
        </w:rPr>
      </w:pPr>
      <w:bookmarkStart w:id="13" w:name="_Hlk68592313"/>
      <w:bookmarkStart w:id="14" w:name="_Hlk68592328"/>
      <w:r w:rsidRPr="00D04C96">
        <w:rPr>
          <w:b/>
          <w:sz w:val="22"/>
          <w:szCs w:val="22"/>
        </w:rPr>
        <w:t xml:space="preserve">Część </w:t>
      </w:r>
      <w:r w:rsidR="000358E8" w:rsidRPr="00D04C96">
        <w:rPr>
          <w:b/>
          <w:sz w:val="22"/>
          <w:szCs w:val="22"/>
        </w:rPr>
        <w:t>1</w:t>
      </w:r>
      <w:r w:rsidRPr="00D04C96">
        <w:rPr>
          <w:b/>
          <w:sz w:val="22"/>
          <w:szCs w:val="22"/>
        </w:rPr>
        <w:t>**:</w:t>
      </w:r>
    </w:p>
    <w:p w14:paraId="565CB6B1" w14:textId="2804ADFF" w:rsidR="006B3227" w:rsidRPr="00D04C96" w:rsidRDefault="006B3227" w:rsidP="006B3227">
      <w:pPr>
        <w:jc w:val="both"/>
        <w:rPr>
          <w:b/>
          <w:sz w:val="22"/>
          <w:szCs w:val="22"/>
        </w:rPr>
      </w:pPr>
      <w:r w:rsidRPr="00D04C96">
        <w:rPr>
          <w:sz w:val="22"/>
          <w:szCs w:val="22"/>
        </w:rPr>
        <w:t xml:space="preserve">Łączna cena netto oferty w wysokości (za </w:t>
      </w:r>
      <w:r w:rsidR="00B66B7C" w:rsidRPr="00D04C96">
        <w:rPr>
          <w:sz w:val="22"/>
          <w:szCs w:val="22"/>
        </w:rPr>
        <w:t>6</w:t>
      </w:r>
      <w:r w:rsidRPr="00D04C96">
        <w:rPr>
          <w:sz w:val="22"/>
          <w:szCs w:val="22"/>
        </w:rPr>
        <w:t xml:space="preserve"> miesięcy) ......................................................... złotych (słownie: ……………………………………………………............................….. złotych).</w:t>
      </w:r>
    </w:p>
    <w:p w14:paraId="3DD976B9" w14:textId="0145F7F5" w:rsidR="006B3227" w:rsidRPr="00D04C96" w:rsidRDefault="006B3227" w:rsidP="006B3227">
      <w:pPr>
        <w:jc w:val="both"/>
        <w:rPr>
          <w:b/>
          <w:sz w:val="22"/>
          <w:szCs w:val="22"/>
        </w:rPr>
      </w:pPr>
      <w:r w:rsidRPr="00D04C96">
        <w:rPr>
          <w:sz w:val="22"/>
          <w:szCs w:val="22"/>
        </w:rPr>
        <w:t xml:space="preserve">Łączna cena brutto oferty w wysokości (za </w:t>
      </w:r>
      <w:r w:rsidR="00B66B7C" w:rsidRPr="00D04C96">
        <w:rPr>
          <w:sz w:val="22"/>
          <w:szCs w:val="22"/>
        </w:rPr>
        <w:t>6</w:t>
      </w:r>
      <w:r w:rsidRPr="00D04C96">
        <w:rPr>
          <w:sz w:val="22"/>
          <w:szCs w:val="22"/>
        </w:rPr>
        <w:t xml:space="preserve"> miesięcy) .....................................................złotych (słownie.................................................................................................................. złotych).</w:t>
      </w:r>
    </w:p>
    <w:p w14:paraId="5AAC698D" w14:textId="1677CA87" w:rsidR="006B3227" w:rsidRPr="00D04C96" w:rsidRDefault="006B3227" w:rsidP="006B3227">
      <w:pPr>
        <w:jc w:val="both"/>
        <w:rPr>
          <w:sz w:val="22"/>
          <w:szCs w:val="22"/>
        </w:rPr>
      </w:pPr>
      <w:r w:rsidRPr="00D04C96">
        <w:rPr>
          <w:sz w:val="22"/>
          <w:szCs w:val="22"/>
        </w:rPr>
        <w:t>Oświadczamy, że zobowiązujemy się do realizacji dostaw w terminie …</w:t>
      </w:r>
      <w:r w:rsidR="00FE42A9" w:rsidRPr="00D04C96">
        <w:rPr>
          <w:sz w:val="22"/>
          <w:szCs w:val="22"/>
        </w:rPr>
        <w:t>….</w:t>
      </w:r>
      <w:r w:rsidRPr="00D04C96">
        <w:rPr>
          <w:sz w:val="22"/>
          <w:szCs w:val="22"/>
        </w:rPr>
        <w:t xml:space="preserve"> dni </w:t>
      </w:r>
      <w:r w:rsidR="0081389C" w:rsidRPr="00D04C96">
        <w:rPr>
          <w:sz w:val="22"/>
          <w:szCs w:val="22"/>
        </w:rPr>
        <w:t>roboczych</w:t>
      </w:r>
      <w:r w:rsidRPr="00D04C96">
        <w:rPr>
          <w:sz w:val="22"/>
          <w:szCs w:val="22"/>
        </w:rPr>
        <w:t xml:space="preserve"> (max </w:t>
      </w:r>
      <w:r w:rsidR="0066445F" w:rsidRPr="00D04C96">
        <w:rPr>
          <w:sz w:val="22"/>
          <w:szCs w:val="22"/>
        </w:rPr>
        <w:t>2</w:t>
      </w:r>
      <w:r w:rsidR="0081389C" w:rsidRPr="00D04C96">
        <w:rPr>
          <w:sz w:val="22"/>
          <w:szCs w:val="22"/>
        </w:rPr>
        <w:t>0</w:t>
      </w:r>
      <w:r w:rsidRPr="00D04C96">
        <w:rPr>
          <w:sz w:val="22"/>
          <w:szCs w:val="22"/>
        </w:rPr>
        <w:t xml:space="preserve"> dni) </w:t>
      </w:r>
    </w:p>
    <w:bookmarkEnd w:id="13"/>
    <w:p w14:paraId="6D218ACD" w14:textId="3AD6C685" w:rsidR="006B3227" w:rsidRPr="00D04C96" w:rsidRDefault="006B3227" w:rsidP="00F8448C">
      <w:pPr>
        <w:ind w:left="66" w:hanging="66"/>
        <w:jc w:val="both"/>
        <w:rPr>
          <w:sz w:val="22"/>
          <w:szCs w:val="22"/>
        </w:rPr>
      </w:pPr>
    </w:p>
    <w:p w14:paraId="4D65F76B" w14:textId="14A32F6E" w:rsidR="00E33EDC" w:rsidRPr="00D04C96" w:rsidRDefault="00E33EDC" w:rsidP="00E33EDC">
      <w:pPr>
        <w:jc w:val="both"/>
        <w:rPr>
          <w:b/>
          <w:sz w:val="22"/>
          <w:szCs w:val="22"/>
        </w:rPr>
      </w:pPr>
      <w:r w:rsidRPr="00D04C96">
        <w:rPr>
          <w:b/>
          <w:sz w:val="22"/>
          <w:szCs w:val="22"/>
        </w:rPr>
        <w:t xml:space="preserve">Część </w:t>
      </w:r>
      <w:r w:rsidR="00E25492" w:rsidRPr="00D04C96">
        <w:rPr>
          <w:b/>
          <w:sz w:val="22"/>
          <w:szCs w:val="22"/>
        </w:rPr>
        <w:t>2</w:t>
      </w:r>
      <w:r w:rsidRPr="00D04C96">
        <w:rPr>
          <w:b/>
          <w:sz w:val="22"/>
          <w:szCs w:val="22"/>
        </w:rPr>
        <w:t>**:</w:t>
      </w:r>
    </w:p>
    <w:p w14:paraId="5BD1A3B4" w14:textId="407DA3DA" w:rsidR="00E33EDC" w:rsidRPr="00D04C96" w:rsidRDefault="00E33EDC" w:rsidP="00E33EDC">
      <w:pPr>
        <w:jc w:val="both"/>
        <w:rPr>
          <w:b/>
          <w:sz w:val="22"/>
          <w:szCs w:val="22"/>
        </w:rPr>
      </w:pPr>
      <w:r w:rsidRPr="00D04C96">
        <w:rPr>
          <w:sz w:val="22"/>
          <w:szCs w:val="22"/>
        </w:rPr>
        <w:t xml:space="preserve">Łączna cena netto oferty w wysokości (za </w:t>
      </w:r>
      <w:r w:rsidR="00B66B7C" w:rsidRPr="00D04C96">
        <w:rPr>
          <w:sz w:val="22"/>
          <w:szCs w:val="22"/>
        </w:rPr>
        <w:t>6</w:t>
      </w:r>
      <w:r w:rsidRPr="00D04C96">
        <w:rPr>
          <w:sz w:val="22"/>
          <w:szCs w:val="22"/>
        </w:rPr>
        <w:t xml:space="preserve"> miesięcy) ......................................................... złotych (słownie: ……………………………………………………............................….. złotych).</w:t>
      </w:r>
    </w:p>
    <w:p w14:paraId="14821672" w14:textId="3B51CDF6" w:rsidR="00E33EDC" w:rsidRPr="00D04C96" w:rsidRDefault="00E33EDC" w:rsidP="00E33EDC">
      <w:pPr>
        <w:jc w:val="both"/>
        <w:rPr>
          <w:b/>
          <w:sz w:val="22"/>
          <w:szCs w:val="22"/>
        </w:rPr>
      </w:pPr>
      <w:r w:rsidRPr="00D04C96">
        <w:rPr>
          <w:sz w:val="22"/>
          <w:szCs w:val="22"/>
        </w:rPr>
        <w:t xml:space="preserve">Łączna cena brutto oferty w wysokości (za </w:t>
      </w:r>
      <w:r w:rsidR="00B66B7C" w:rsidRPr="00D04C96">
        <w:rPr>
          <w:sz w:val="22"/>
          <w:szCs w:val="22"/>
        </w:rPr>
        <w:t>6</w:t>
      </w:r>
      <w:r w:rsidRPr="00D04C96">
        <w:rPr>
          <w:sz w:val="22"/>
          <w:szCs w:val="22"/>
        </w:rPr>
        <w:t xml:space="preserve"> miesięcy) .....................................................złotych (słownie.................................................................................................................. złotych).</w:t>
      </w:r>
    </w:p>
    <w:p w14:paraId="5DA3D606" w14:textId="28D29AEC" w:rsidR="00E33EDC" w:rsidRPr="00D04C96" w:rsidRDefault="00E33EDC" w:rsidP="00E33EDC">
      <w:pPr>
        <w:jc w:val="both"/>
        <w:rPr>
          <w:sz w:val="22"/>
          <w:szCs w:val="22"/>
        </w:rPr>
      </w:pPr>
      <w:r w:rsidRPr="00D04C96">
        <w:rPr>
          <w:sz w:val="22"/>
          <w:szCs w:val="22"/>
        </w:rPr>
        <w:t>Oświadczamy, że zobowiązujemy się do realizacji dostaw w terminie ……</w:t>
      </w:r>
      <w:r w:rsidR="00FE42A9" w:rsidRPr="00D04C96">
        <w:rPr>
          <w:sz w:val="22"/>
          <w:szCs w:val="22"/>
        </w:rPr>
        <w:t>.</w:t>
      </w:r>
      <w:r w:rsidRPr="00D04C96">
        <w:rPr>
          <w:sz w:val="22"/>
          <w:szCs w:val="22"/>
        </w:rPr>
        <w:t xml:space="preserve"> dni </w:t>
      </w:r>
      <w:r w:rsidR="0081389C" w:rsidRPr="00D04C96">
        <w:rPr>
          <w:sz w:val="22"/>
          <w:szCs w:val="22"/>
        </w:rPr>
        <w:t>roboczych</w:t>
      </w:r>
      <w:r w:rsidRPr="00D04C96">
        <w:rPr>
          <w:sz w:val="22"/>
          <w:szCs w:val="22"/>
        </w:rPr>
        <w:t xml:space="preserve"> (max </w:t>
      </w:r>
      <w:r w:rsidR="0081389C" w:rsidRPr="00D04C96">
        <w:rPr>
          <w:sz w:val="22"/>
          <w:szCs w:val="22"/>
        </w:rPr>
        <w:t>35</w:t>
      </w:r>
      <w:r w:rsidRPr="00D04C96">
        <w:rPr>
          <w:sz w:val="22"/>
          <w:szCs w:val="22"/>
        </w:rPr>
        <w:t xml:space="preserve"> dni) </w:t>
      </w:r>
    </w:p>
    <w:p w14:paraId="6AC011FB" w14:textId="77777777" w:rsidR="00E33EDC" w:rsidRPr="00D04C96" w:rsidRDefault="00E33EDC" w:rsidP="00E33EDC">
      <w:pPr>
        <w:jc w:val="both"/>
        <w:rPr>
          <w:b/>
          <w:sz w:val="22"/>
          <w:szCs w:val="22"/>
        </w:rPr>
      </w:pPr>
    </w:p>
    <w:bookmarkEnd w:id="14"/>
    <w:p w14:paraId="72940D86" w14:textId="58F75C7E" w:rsidR="00F52FB1" w:rsidRPr="00D04C96" w:rsidRDefault="00F52FB1" w:rsidP="00F52FB1">
      <w:pPr>
        <w:jc w:val="both"/>
        <w:rPr>
          <w:b/>
          <w:sz w:val="22"/>
          <w:szCs w:val="22"/>
        </w:rPr>
      </w:pPr>
      <w:r w:rsidRPr="00D04C96">
        <w:rPr>
          <w:b/>
          <w:sz w:val="22"/>
          <w:szCs w:val="22"/>
        </w:rPr>
        <w:t>Część 3**:</w:t>
      </w:r>
    </w:p>
    <w:p w14:paraId="34D7B83B" w14:textId="48822BAF" w:rsidR="00F52FB1" w:rsidRPr="00D04C96" w:rsidRDefault="00F52FB1" w:rsidP="00F52FB1">
      <w:pPr>
        <w:jc w:val="both"/>
        <w:rPr>
          <w:b/>
          <w:sz w:val="22"/>
          <w:szCs w:val="22"/>
        </w:rPr>
      </w:pPr>
      <w:r w:rsidRPr="00D04C96">
        <w:rPr>
          <w:sz w:val="22"/>
          <w:szCs w:val="22"/>
        </w:rPr>
        <w:t xml:space="preserve">Łączna cena netto oferty w wysokości (za </w:t>
      </w:r>
      <w:r w:rsidR="00B66B7C" w:rsidRPr="00D04C96">
        <w:rPr>
          <w:sz w:val="22"/>
          <w:szCs w:val="22"/>
        </w:rPr>
        <w:t>6</w:t>
      </w:r>
      <w:r w:rsidRPr="00D04C96">
        <w:rPr>
          <w:sz w:val="22"/>
          <w:szCs w:val="22"/>
        </w:rPr>
        <w:t xml:space="preserve"> miesięcy) ......................................................... złotych (słownie: ……………………………………………………............................….. złotych).</w:t>
      </w:r>
    </w:p>
    <w:p w14:paraId="52C36E4C" w14:textId="61EB1FFD" w:rsidR="00F52FB1" w:rsidRPr="00D04C96" w:rsidRDefault="00F52FB1" w:rsidP="00F52FB1">
      <w:pPr>
        <w:jc w:val="both"/>
        <w:rPr>
          <w:b/>
          <w:sz w:val="22"/>
          <w:szCs w:val="22"/>
        </w:rPr>
      </w:pPr>
      <w:r w:rsidRPr="00D04C96">
        <w:rPr>
          <w:sz w:val="22"/>
          <w:szCs w:val="22"/>
        </w:rPr>
        <w:t xml:space="preserve">Łączna cena brutto oferty w wysokości (za </w:t>
      </w:r>
      <w:r w:rsidR="00B66B7C" w:rsidRPr="00D04C96">
        <w:rPr>
          <w:sz w:val="22"/>
          <w:szCs w:val="22"/>
        </w:rPr>
        <w:t>6</w:t>
      </w:r>
      <w:r w:rsidRPr="00D04C96">
        <w:rPr>
          <w:sz w:val="22"/>
          <w:szCs w:val="22"/>
        </w:rPr>
        <w:t xml:space="preserve"> miesięcy) .....................................................złotych (słownie.................................................................................................................. złotych).</w:t>
      </w:r>
    </w:p>
    <w:p w14:paraId="152A3638" w14:textId="30C35A4B" w:rsidR="006B3227" w:rsidRPr="00D04C96" w:rsidRDefault="00F52FB1" w:rsidP="005362F9">
      <w:pPr>
        <w:jc w:val="both"/>
        <w:rPr>
          <w:sz w:val="22"/>
          <w:szCs w:val="22"/>
        </w:rPr>
      </w:pPr>
      <w:r w:rsidRPr="00D04C96">
        <w:rPr>
          <w:sz w:val="22"/>
          <w:szCs w:val="22"/>
        </w:rPr>
        <w:t xml:space="preserve">Oświadczamy, że zobowiązujemy się do realizacji dostaw w terminie ……. dni roboczych (max 35 dni) </w:t>
      </w:r>
    </w:p>
    <w:p w14:paraId="009ED0FA" w14:textId="77777777" w:rsidR="00F52FB1" w:rsidRPr="00D04C96" w:rsidRDefault="00F52FB1" w:rsidP="00F8448C">
      <w:pPr>
        <w:ind w:left="66" w:hanging="66"/>
        <w:jc w:val="both"/>
        <w:rPr>
          <w:sz w:val="22"/>
          <w:szCs w:val="22"/>
        </w:rPr>
      </w:pPr>
    </w:p>
    <w:p w14:paraId="45A8C79B" w14:textId="6495FD7B" w:rsidR="000B07F9" w:rsidRPr="00D04C96" w:rsidRDefault="0048109A" w:rsidP="00D765C0">
      <w:pPr>
        <w:pStyle w:val="Akapitzlist"/>
        <w:numPr>
          <w:ilvl w:val="0"/>
          <w:numId w:val="17"/>
        </w:numPr>
        <w:jc w:val="both"/>
        <w:rPr>
          <w:rFonts w:eastAsia="Calibri"/>
          <w:b/>
          <w:sz w:val="22"/>
          <w:szCs w:val="22"/>
          <w:u w:val="single"/>
          <w:lang w:eastAsia="en-US"/>
        </w:rPr>
      </w:pPr>
      <w:r w:rsidRPr="00D04C96">
        <w:rPr>
          <w:rFonts w:eastAsia="Calibri"/>
          <w:b/>
          <w:sz w:val="22"/>
          <w:szCs w:val="22"/>
          <w:u w:val="single"/>
          <w:lang w:eastAsia="en-US"/>
        </w:rPr>
        <w:t>Oświadczamy, że w cenie brutto ujęliśmy wszystkie koszty niezbędne do realizacji zamówienia.</w:t>
      </w:r>
    </w:p>
    <w:p w14:paraId="76FE5F25" w14:textId="4C4540FE" w:rsidR="0048109A" w:rsidRPr="00D04C96" w:rsidRDefault="0048109A" w:rsidP="00F108E1">
      <w:pPr>
        <w:pStyle w:val="Akapitzlist"/>
        <w:numPr>
          <w:ilvl w:val="0"/>
          <w:numId w:val="17"/>
        </w:numPr>
        <w:tabs>
          <w:tab w:val="clear" w:pos="360"/>
          <w:tab w:val="num" w:pos="284"/>
        </w:tabs>
        <w:ind w:left="284" w:hanging="284"/>
        <w:jc w:val="both"/>
        <w:rPr>
          <w:rFonts w:eastAsia="Calibri"/>
          <w:b/>
          <w:sz w:val="22"/>
          <w:szCs w:val="22"/>
          <w:u w:val="single"/>
          <w:lang w:eastAsia="en-US"/>
        </w:rPr>
      </w:pPr>
      <w:r w:rsidRPr="00D04C9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DB344E" w14:textId="77777777" w:rsidR="00817F0F" w:rsidRPr="00D04C96" w:rsidRDefault="00817F0F" w:rsidP="00817F0F">
      <w:pPr>
        <w:pStyle w:val="Akapitzlist"/>
        <w:ind w:left="284"/>
        <w:jc w:val="both"/>
        <w:rPr>
          <w:rFonts w:eastAsia="Calibri"/>
          <w:b/>
          <w:sz w:val="22"/>
          <w:szCs w:val="22"/>
          <w:u w:val="single"/>
          <w:lang w:eastAsia="en-US"/>
        </w:rPr>
      </w:pPr>
    </w:p>
    <w:p w14:paraId="1795067B" w14:textId="77777777" w:rsidR="000B07F9" w:rsidRPr="00D04C96" w:rsidRDefault="0048109A" w:rsidP="00B25191">
      <w:pPr>
        <w:tabs>
          <w:tab w:val="left" w:pos="-360"/>
        </w:tabs>
        <w:rPr>
          <w:sz w:val="22"/>
          <w:szCs w:val="22"/>
        </w:rPr>
      </w:pPr>
      <w:r w:rsidRPr="00D04C96">
        <w:rPr>
          <w:sz w:val="22"/>
          <w:szCs w:val="22"/>
        </w:rPr>
        <w:t>Informacja Wykonawcy: ............................................................................................................................................................................................................................................................................................</w:t>
      </w:r>
      <w:r w:rsidR="000B07F9" w:rsidRPr="00D04C96">
        <w:rPr>
          <w:sz w:val="22"/>
          <w:szCs w:val="22"/>
        </w:rPr>
        <w:t>..........................</w:t>
      </w:r>
    </w:p>
    <w:p w14:paraId="1B31B81D" w14:textId="77777777" w:rsidR="00B9192B" w:rsidRPr="00D04C96" w:rsidRDefault="00B9192B" w:rsidP="00500CA6">
      <w:pPr>
        <w:numPr>
          <w:ilvl w:val="3"/>
          <w:numId w:val="30"/>
        </w:numPr>
        <w:tabs>
          <w:tab w:val="clear" w:pos="643"/>
        </w:tabs>
        <w:ind w:left="284" w:hanging="284"/>
        <w:jc w:val="both"/>
        <w:rPr>
          <w:sz w:val="22"/>
          <w:szCs w:val="22"/>
        </w:rPr>
      </w:pPr>
      <w:r w:rsidRPr="00D04C96">
        <w:rPr>
          <w:sz w:val="22"/>
          <w:szCs w:val="22"/>
        </w:rPr>
        <w:t>Oświadczamy, że zapoznaliśmy się ze SWZ i uznajemy się za związanych określonymi w niej wymaganiami i zasadami postępowania.</w:t>
      </w:r>
    </w:p>
    <w:p w14:paraId="5D70F338" w14:textId="77777777" w:rsidR="00B9192B" w:rsidRPr="00D04C96" w:rsidRDefault="00B9192B" w:rsidP="00500CA6">
      <w:pPr>
        <w:numPr>
          <w:ilvl w:val="3"/>
          <w:numId w:val="30"/>
        </w:numPr>
        <w:tabs>
          <w:tab w:val="clear" w:pos="643"/>
          <w:tab w:val="num" w:pos="709"/>
        </w:tabs>
        <w:ind w:left="284" w:hanging="284"/>
        <w:jc w:val="both"/>
        <w:rPr>
          <w:sz w:val="22"/>
          <w:szCs w:val="22"/>
        </w:rPr>
      </w:pPr>
      <w:r w:rsidRPr="00D04C96">
        <w:rPr>
          <w:sz w:val="22"/>
          <w:szCs w:val="22"/>
        </w:rPr>
        <w:t xml:space="preserve">Oświadczamy, że uważamy się za związanych niniejszą ofertą na czas wskazany </w:t>
      </w:r>
      <w:r w:rsidRPr="00D04C96">
        <w:rPr>
          <w:sz w:val="22"/>
          <w:szCs w:val="22"/>
        </w:rPr>
        <w:br/>
        <w:t>w SWZ.</w:t>
      </w:r>
    </w:p>
    <w:p w14:paraId="512F9E82" w14:textId="77777777" w:rsidR="00B9192B" w:rsidRPr="00D04C96" w:rsidRDefault="00B9192B" w:rsidP="00500CA6">
      <w:pPr>
        <w:numPr>
          <w:ilvl w:val="3"/>
          <w:numId w:val="30"/>
        </w:numPr>
        <w:tabs>
          <w:tab w:val="clear" w:pos="643"/>
          <w:tab w:val="num" w:pos="709"/>
        </w:tabs>
        <w:ind w:left="284" w:hanging="284"/>
        <w:jc w:val="both"/>
        <w:rPr>
          <w:sz w:val="22"/>
          <w:szCs w:val="22"/>
        </w:rPr>
      </w:pPr>
      <w:r w:rsidRPr="00D04C96">
        <w:rPr>
          <w:sz w:val="22"/>
          <w:szCs w:val="22"/>
        </w:rPr>
        <w:t>Prace objęte zamówieniem zamierzamy wykonać:</w:t>
      </w:r>
    </w:p>
    <w:p w14:paraId="2AE0C209" w14:textId="77777777" w:rsidR="00B9192B" w:rsidRPr="00D04C96" w:rsidRDefault="00B9192B" w:rsidP="00500CA6">
      <w:pPr>
        <w:numPr>
          <w:ilvl w:val="0"/>
          <w:numId w:val="31"/>
        </w:numPr>
        <w:ind w:left="284" w:hanging="284"/>
        <w:contextualSpacing/>
        <w:jc w:val="both"/>
        <w:rPr>
          <w:sz w:val="22"/>
          <w:szCs w:val="22"/>
        </w:rPr>
      </w:pPr>
      <w:r w:rsidRPr="00D04C96">
        <w:rPr>
          <w:sz w:val="22"/>
          <w:szCs w:val="22"/>
        </w:rPr>
        <w:t>sami</w:t>
      </w:r>
    </w:p>
    <w:p w14:paraId="0B80A0D3" w14:textId="77777777" w:rsidR="00B9192B" w:rsidRPr="00D04C96" w:rsidRDefault="00B9192B" w:rsidP="00500CA6">
      <w:pPr>
        <w:numPr>
          <w:ilvl w:val="0"/>
          <w:numId w:val="31"/>
        </w:numPr>
        <w:ind w:left="284" w:hanging="284"/>
        <w:jc w:val="both"/>
        <w:rPr>
          <w:sz w:val="22"/>
          <w:szCs w:val="22"/>
        </w:rPr>
      </w:pPr>
      <w:r w:rsidRPr="00D04C96">
        <w:rPr>
          <w:sz w:val="22"/>
          <w:szCs w:val="22"/>
        </w:rPr>
        <w:t>siłami podwykonawcy:</w:t>
      </w:r>
    </w:p>
    <w:p w14:paraId="60A6720D" w14:textId="1F1A8BD7" w:rsidR="00B9192B" w:rsidRPr="00D04C96" w:rsidRDefault="00B9192B" w:rsidP="00500CA6">
      <w:pPr>
        <w:numPr>
          <w:ilvl w:val="0"/>
          <w:numId w:val="32"/>
        </w:numPr>
        <w:ind w:left="284" w:hanging="284"/>
        <w:contextualSpacing/>
        <w:jc w:val="both"/>
        <w:rPr>
          <w:i/>
          <w:sz w:val="22"/>
          <w:szCs w:val="22"/>
        </w:rPr>
      </w:pPr>
      <w:r w:rsidRPr="00D04C96">
        <w:rPr>
          <w:i/>
          <w:sz w:val="22"/>
          <w:szCs w:val="22"/>
        </w:rPr>
        <w:t>Część zamówienia, którą wykonywać będzie podwykonawca: ……………………</w:t>
      </w:r>
      <w:r w:rsidR="003B60B8" w:rsidRPr="00D04C96">
        <w:rPr>
          <w:i/>
          <w:sz w:val="22"/>
          <w:szCs w:val="22"/>
        </w:rPr>
        <w:t>……………………….</w:t>
      </w:r>
    </w:p>
    <w:p w14:paraId="6C724DC9" w14:textId="35B497EB" w:rsidR="00B9192B" w:rsidRPr="00D04C96" w:rsidRDefault="00B9192B" w:rsidP="00500CA6">
      <w:pPr>
        <w:numPr>
          <w:ilvl w:val="0"/>
          <w:numId w:val="32"/>
        </w:numPr>
        <w:ind w:left="284" w:hanging="284"/>
        <w:contextualSpacing/>
        <w:jc w:val="both"/>
        <w:rPr>
          <w:i/>
          <w:sz w:val="22"/>
          <w:szCs w:val="22"/>
        </w:rPr>
      </w:pPr>
      <w:r w:rsidRPr="00D04C96">
        <w:rPr>
          <w:i/>
          <w:sz w:val="22"/>
          <w:szCs w:val="22"/>
        </w:rPr>
        <w:t>nazwa podwykonawcy/ ów …………………..…………………</w:t>
      </w:r>
      <w:r w:rsidR="003B60B8" w:rsidRPr="00D04C96">
        <w:rPr>
          <w:i/>
          <w:sz w:val="22"/>
          <w:szCs w:val="22"/>
        </w:rPr>
        <w:t>…………………………………………</w:t>
      </w:r>
      <w:r w:rsidRPr="00D04C96">
        <w:rPr>
          <w:i/>
          <w:sz w:val="22"/>
          <w:szCs w:val="22"/>
        </w:rPr>
        <w:t xml:space="preserve">……. </w:t>
      </w:r>
    </w:p>
    <w:p w14:paraId="6621EB58" w14:textId="1582E1BC" w:rsidR="00B9192B" w:rsidRPr="00D04C96" w:rsidRDefault="00B9192B" w:rsidP="00500CA6">
      <w:pPr>
        <w:numPr>
          <w:ilvl w:val="3"/>
          <w:numId w:val="30"/>
        </w:numPr>
        <w:tabs>
          <w:tab w:val="clear" w:pos="643"/>
        </w:tabs>
        <w:ind w:left="284" w:hanging="284"/>
        <w:jc w:val="both"/>
        <w:rPr>
          <w:sz w:val="22"/>
          <w:szCs w:val="22"/>
        </w:rPr>
      </w:pPr>
      <w:r w:rsidRPr="00D04C96">
        <w:rPr>
          <w:sz w:val="22"/>
          <w:szCs w:val="22"/>
        </w:rPr>
        <w:t>Oświadczamy, że zawart</w:t>
      </w:r>
      <w:r w:rsidR="009E3DA7" w:rsidRPr="00D04C96">
        <w:rPr>
          <w:sz w:val="22"/>
          <w:szCs w:val="22"/>
        </w:rPr>
        <w:t>e</w:t>
      </w:r>
      <w:r w:rsidRPr="00D04C96">
        <w:rPr>
          <w:sz w:val="22"/>
          <w:szCs w:val="22"/>
        </w:rPr>
        <w:t xml:space="preserve"> w SWZ projekt</w:t>
      </w:r>
      <w:r w:rsidR="009E3DA7" w:rsidRPr="00D04C96">
        <w:rPr>
          <w:sz w:val="22"/>
          <w:szCs w:val="22"/>
        </w:rPr>
        <w:t>owane postanowienia</w:t>
      </w:r>
      <w:r w:rsidRPr="00D04C96">
        <w:rPr>
          <w:sz w:val="22"/>
          <w:szCs w:val="22"/>
        </w:rPr>
        <w:t xml:space="preserve"> umowy został</w:t>
      </w:r>
      <w:r w:rsidR="009E3DA7" w:rsidRPr="00D04C96">
        <w:rPr>
          <w:sz w:val="22"/>
          <w:szCs w:val="22"/>
        </w:rPr>
        <w:t>y</w:t>
      </w:r>
      <w:r w:rsidRPr="00D04C96">
        <w:rPr>
          <w:sz w:val="22"/>
          <w:szCs w:val="22"/>
        </w:rPr>
        <w:t xml:space="preserve"> przez nas zaakceptowan</w:t>
      </w:r>
      <w:r w:rsidR="009E3DA7" w:rsidRPr="00D04C96">
        <w:rPr>
          <w:sz w:val="22"/>
          <w:szCs w:val="22"/>
        </w:rPr>
        <w:t>e</w:t>
      </w:r>
      <w:r w:rsidRPr="00D04C96">
        <w:rPr>
          <w:sz w:val="22"/>
          <w:szCs w:val="22"/>
        </w:rPr>
        <w:t xml:space="preserve"> i zobowiązujemy się w przypadku wyboru naszej oferty do zawarcia umowy </w:t>
      </w:r>
      <w:r w:rsidR="009E3DA7" w:rsidRPr="00D04C96">
        <w:rPr>
          <w:sz w:val="22"/>
          <w:szCs w:val="22"/>
        </w:rPr>
        <w:t xml:space="preserve">zgodnie z </w:t>
      </w:r>
      <w:r w:rsidR="006C243E" w:rsidRPr="00D04C96">
        <w:rPr>
          <w:sz w:val="22"/>
          <w:szCs w:val="22"/>
        </w:rPr>
        <w:t xml:space="preserve">treścią </w:t>
      </w:r>
      <w:r w:rsidR="009E3DA7" w:rsidRPr="00D04C96">
        <w:rPr>
          <w:b/>
          <w:bCs/>
          <w:sz w:val="22"/>
          <w:szCs w:val="22"/>
        </w:rPr>
        <w:t>Załącznik</w:t>
      </w:r>
      <w:r w:rsidR="006C243E" w:rsidRPr="00D04C96">
        <w:rPr>
          <w:b/>
          <w:bCs/>
          <w:sz w:val="22"/>
          <w:szCs w:val="22"/>
        </w:rPr>
        <w:t>a</w:t>
      </w:r>
      <w:r w:rsidR="009E3DA7" w:rsidRPr="00D04C96">
        <w:rPr>
          <w:b/>
          <w:bCs/>
          <w:sz w:val="22"/>
          <w:szCs w:val="22"/>
        </w:rPr>
        <w:t xml:space="preserve"> Nr 4</w:t>
      </w:r>
      <w:r w:rsidR="009E3DA7" w:rsidRPr="00D04C96">
        <w:rPr>
          <w:sz w:val="22"/>
          <w:szCs w:val="22"/>
        </w:rPr>
        <w:t xml:space="preserve"> </w:t>
      </w:r>
      <w:r w:rsidRPr="00D04C96">
        <w:rPr>
          <w:sz w:val="22"/>
          <w:szCs w:val="22"/>
        </w:rPr>
        <w:t xml:space="preserve">w miejscu i terminie wyznaczonym przez </w:t>
      </w:r>
      <w:r w:rsidR="008A030C" w:rsidRPr="00D04C96">
        <w:rPr>
          <w:sz w:val="22"/>
          <w:szCs w:val="22"/>
        </w:rPr>
        <w:t>Z</w:t>
      </w:r>
      <w:r w:rsidRPr="00D04C96">
        <w:rPr>
          <w:sz w:val="22"/>
          <w:szCs w:val="22"/>
        </w:rPr>
        <w:t>amawiającego.</w:t>
      </w:r>
    </w:p>
    <w:p w14:paraId="3E4E7685" w14:textId="5FF6C87F" w:rsidR="00B9192B" w:rsidRPr="00D04C96" w:rsidRDefault="00B9192B" w:rsidP="00500CA6">
      <w:pPr>
        <w:numPr>
          <w:ilvl w:val="3"/>
          <w:numId w:val="30"/>
        </w:numPr>
        <w:tabs>
          <w:tab w:val="clear" w:pos="643"/>
        </w:tabs>
        <w:ind w:left="284" w:hanging="284"/>
        <w:jc w:val="both"/>
        <w:rPr>
          <w:sz w:val="22"/>
          <w:szCs w:val="22"/>
        </w:rPr>
      </w:pPr>
      <w:r w:rsidRPr="00D04C96">
        <w:rPr>
          <w:sz w:val="22"/>
          <w:szCs w:val="22"/>
        </w:rPr>
        <w:t xml:space="preserve">Oświadczamy, że oferujemy </w:t>
      </w:r>
      <w:r w:rsidR="00936581" w:rsidRPr="00D04C96">
        <w:rPr>
          <w:sz w:val="22"/>
          <w:szCs w:val="22"/>
        </w:rPr>
        <w:t>Z</w:t>
      </w:r>
      <w:r w:rsidRPr="00D04C96">
        <w:rPr>
          <w:sz w:val="22"/>
          <w:szCs w:val="22"/>
        </w:rPr>
        <w:t xml:space="preserve">amawiającemu okres płatności </w:t>
      </w:r>
      <w:r w:rsidRPr="00D04C96">
        <w:rPr>
          <w:b/>
          <w:sz w:val="22"/>
          <w:szCs w:val="22"/>
        </w:rPr>
        <w:t>do 30 dni</w:t>
      </w:r>
      <w:r w:rsidRPr="00D04C96">
        <w:rPr>
          <w:sz w:val="22"/>
          <w:szCs w:val="22"/>
        </w:rPr>
        <w:t xml:space="preserve"> od złożonej faktury wystawionej za zrealizowany przedmiot umowy licząc od dnia dostarczenia prawidłowo wystawionej faktury.</w:t>
      </w:r>
    </w:p>
    <w:p w14:paraId="6325A734" w14:textId="77777777" w:rsidR="00B9192B" w:rsidRPr="00D04C96" w:rsidRDefault="00B9192B" w:rsidP="00500CA6">
      <w:pPr>
        <w:numPr>
          <w:ilvl w:val="3"/>
          <w:numId w:val="30"/>
        </w:numPr>
        <w:tabs>
          <w:tab w:val="clear" w:pos="643"/>
        </w:tabs>
        <w:ind w:left="284" w:hanging="284"/>
        <w:jc w:val="both"/>
        <w:rPr>
          <w:sz w:val="22"/>
          <w:szCs w:val="22"/>
        </w:rPr>
      </w:pPr>
      <w:r w:rsidRPr="00D04C96">
        <w:rPr>
          <w:sz w:val="22"/>
          <w:szCs w:val="22"/>
        </w:rPr>
        <w:lastRenderedPageBreak/>
        <w:t>Oświadczamy, że oferta zawiera informacje stanowiące tajemnicę przedsiębiorstwa w rozumieniu przepisów o zwalczaniu nieuczciwej konkurencji. Informacje takie zawarte są w następujących dokumentach:...............................................................................</w:t>
      </w:r>
    </w:p>
    <w:p w14:paraId="368C5C65" w14:textId="6C1D2AEB" w:rsidR="00B9192B" w:rsidRPr="00D04C96" w:rsidRDefault="00B9192B" w:rsidP="00500CA6">
      <w:pPr>
        <w:numPr>
          <w:ilvl w:val="3"/>
          <w:numId w:val="30"/>
        </w:numPr>
        <w:tabs>
          <w:tab w:val="clear" w:pos="643"/>
        </w:tabs>
        <w:ind w:left="284" w:hanging="284"/>
        <w:jc w:val="both"/>
        <w:rPr>
          <w:sz w:val="22"/>
          <w:szCs w:val="22"/>
        </w:rPr>
      </w:pPr>
      <w:r w:rsidRPr="00D04C96">
        <w:rPr>
          <w:sz w:val="22"/>
          <w:szCs w:val="22"/>
        </w:rPr>
        <w:t xml:space="preserve">Oświadczamy, że wypełniliśmy obowiązki informacyjne przewidziane w art. 13 lub </w:t>
      </w:r>
      <w:r w:rsidRPr="00D04C96">
        <w:rPr>
          <w:sz w:val="22"/>
          <w:szCs w:val="22"/>
        </w:rPr>
        <w:br/>
        <w:t xml:space="preserve">art. 14 RODO wobec osób fizycznych, od których dane osobowe bezpośrednio lub pośrednio pozyskałem w celu ubiegania się o udzielenie zamówienia publicznego </w:t>
      </w:r>
      <w:r w:rsidRPr="00D04C96">
        <w:rPr>
          <w:sz w:val="22"/>
          <w:szCs w:val="22"/>
        </w:rPr>
        <w:br/>
        <w:t xml:space="preserve">w niniejszym postępowaniu. </w:t>
      </w:r>
    </w:p>
    <w:p w14:paraId="01D07496" w14:textId="77777777" w:rsidR="00B40B6B" w:rsidRPr="000D0E5F" w:rsidRDefault="00B40B6B" w:rsidP="00B31626">
      <w:pPr>
        <w:jc w:val="both"/>
        <w:rPr>
          <w:color w:val="00B0F0"/>
          <w:sz w:val="22"/>
          <w:szCs w:val="22"/>
        </w:rPr>
      </w:pPr>
    </w:p>
    <w:p w14:paraId="41C154C0" w14:textId="0EDDA178" w:rsidR="00B9192B" w:rsidRPr="005B6589" w:rsidRDefault="00B9192B" w:rsidP="00993311">
      <w:pPr>
        <w:ind w:left="284" w:hanging="284"/>
        <w:jc w:val="both"/>
        <w:rPr>
          <w:sz w:val="22"/>
          <w:szCs w:val="22"/>
        </w:rPr>
      </w:pPr>
      <w:r w:rsidRPr="000D0E5F">
        <w:rPr>
          <w:b/>
          <w:bCs/>
          <w:color w:val="FF0000"/>
          <w:sz w:val="22"/>
          <w:szCs w:val="22"/>
        </w:rPr>
        <w:t>UWAGA:</w:t>
      </w:r>
      <w:r w:rsidRPr="000D0E5F">
        <w:rPr>
          <w:color w:val="FF0000"/>
          <w:sz w:val="22"/>
          <w:szCs w:val="22"/>
        </w:rPr>
        <w:t xml:space="preserve"> </w:t>
      </w:r>
      <w:r w:rsidRPr="005B6589">
        <w:rPr>
          <w:sz w:val="22"/>
          <w:szCs w:val="22"/>
        </w:rPr>
        <w:t xml:space="preserve">W przypadku gdy </w:t>
      </w:r>
      <w:r w:rsidR="007D4863" w:rsidRPr="005B6589">
        <w:rPr>
          <w:sz w:val="22"/>
          <w:szCs w:val="22"/>
        </w:rPr>
        <w:t>W</w:t>
      </w:r>
      <w:r w:rsidRPr="005B6589">
        <w:rPr>
          <w:sz w:val="22"/>
          <w:szCs w:val="22"/>
        </w:rPr>
        <w:t xml:space="preserve">ykonawca nie przekazuje danych osobowych innych niż bezpośrednio jego dotyczących lub zachodzi wyłączenie stosowania obowiązku informacyjnego, stosownie do art. 13 ust. 4 lub art. 14 ust. 5 RODO treści ww. oświadczenia </w:t>
      </w:r>
      <w:r w:rsidR="007D4863" w:rsidRPr="005B6589">
        <w:rPr>
          <w:sz w:val="22"/>
          <w:szCs w:val="22"/>
        </w:rPr>
        <w:t>W</w:t>
      </w:r>
      <w:r w:rsidRPr="005B6589">
        <w:rPr>
          <w:sz w:val="22"/>
          <w:szCs w:val="22"/>
        </w:rPr>
        <w:t>ykonawca nie składa  - wówczas należy usunąć  treść oświadczenia przez jego wykreślenie.</w:t>
      </w:r>
    </w:p>
    <w:p w14:paraId="3A487D35" w14:textId="5AD90DBA" w:rsidR="00B9192B" w:rsidRDefault="00B9192B" w:rsidP="00DA1A86">
      <w:pPr>
        <w:ind w:left="284" w:hanging="284"/>
        <w:jc w:val="center"/>
        <w:rPr>
          <w:sz w:val="22"/>
          <w:szCs w:val="22"/>
        </w:rPr>
      </w:pPr>
    </w:p>
    <w:p w14:paraId="13DC5AE2" w14:textId="15E71E28" w:rsidR="00B31626" w:rsidRPr="00917C44" w:rsidRDefault="00B31626" w:rsidP="00B31626">
      <w:pPr>
        <w:pStyle w:val="Akapitzlist"/>
        <w:numPr>
          <w:ilvl w:val="0"/>
          <w:numId w:val="30"/>
        </w:numPr>
        <w:jc w:val="both"/>
        <w:rPr>
          <w:sz w:val="22"/>
          <w:szCs w:val="22"/>
        </w:rPr>
      </w:pPr>
      <w:r w:rsidRPr="00917C44">
        <w:rPr>
          <w:sz w:val="22"/>
          <w:szCs w:val="22"/>
        </w:rPr>
        <w:t>W przypadku konieczności udzielenia wyjaśnień dotyczących przedstawionej oferty prosimy o  zwracanie się do:</w:t>
      </w:r>
    </w:p>
    <w:p w14:paraId="0797453B" w14:textId="03A5FBD8" w:rsidR="00B31626" w:rsidRPr="00917C44" w:rsidRDefault="00B31626" w:rsidP="00B31626">
      <w:pPr>
        <w:tabs>
          <w:tab w:val="left" w:pos="284"/>
        </w:tabs>
        <w:jc w:val="both"/>
        <w:rPr>
          <w:sz w:val="22"/>
          <w:szCs w:val="22"/>
        </w:rPr>
      </w:pPr>
      <w:r w:rsidRPr="00917C44">
        <w:rPr>
          <w:sz w:val="22"/>
          <w:szCs w:val="22"/>
        </w:rPr>
        <w:t xml:space="preserve">       ……………………..……………., tel. ……………</w:t>
      </w:r>
      <w:r w:rsidR="00CC0F13">
        <w:rPr>
          <w:sz w:val="22"/>
          <w:szCs w:val="22"/>
        </w:rPr>
        <w:t>..</w:t>
      </w:r>
      <w:r w:rsidRPr="00917C44">
        <w:rPr>
          <w:sz w:val="22"/>
          <w:szCs w:val="22"/>
        </w:rPr>
        <w:t>…., e-mail ..……</w:t>
      </w:r>
      <w:r w:rsidR="00CC0F13">
        <w:rPr>
          <w:sz w:val="22"/>
          <w:szCs w:val="22"/>
        </w:rPr>
        <w:t>……………………….</w:t>
      </w:r>
      <w:r w:rsidRPr="00917C44">
        <w:rPr>
          <w:sz w:val="22"/>
          <w:szCs w:val="22"/>
        </w:rPr>
        <w:t>……</w:t>
      </w:r>
    </w:p>
    <w:p w14:paraId="51479397" w14:textId="77777777" w:rsidR="00B31626" w:rsidRPr="00917C44" w:rsidRDefault="00B31626" w:rsidP="00B31626">
      <w:pPr>
        <w:jc w:val="both"/>
        <w:rPr>
          <w:sz w:val="22"/>
          <w:szCs w:val="22"/>
        </w:rPr>
      </w:pPr>
      <w:r w:rsidRPr="00917C44">
        <w:rPr>
          <w:sz w:val="22"/>
          <w:szCs w:val="22"/>
        </w:rPr>
        <w:t xml:space="preserve">       imię i nazwisko</w:t>
      </w:r>
      <w:r w:rsidRPr="00917C44" w:rsidDel="00A6669E">
        <w:rPr>
          <w:sz w:val="22"/>
          <w:szCs w:val="22"/>
        </w:rPr>
        <w:t xml:space="preserve"> </w:t>
      </w:r>
      <w:r w:rsidRPr="00917C44">
        <w:rPr>
          <w:sz w:val="22"/>
          <w:szCs w:val="22"/>
        </w:rPr>
        <w:t>(W przypadku niepodania powyższych danych osoby do bezpośrednich</w:t>
      </w:r>
    </w:p>
    <w:p w14:paraId="41F5F9AC" w14:textId="77777777" w:rsidR="00B31626" w:rsidRPr="00917C44" w:rsidRDefault="00B31626" w:rsidP="00B31626">
      <w:pPr>
        <w:jc w:val="both"/>
        <w:rPr>
          <w:sz w:val="22"/>
          <w:szCs w:val="22"/>
        </w:rPr>
      </w:pPr>
      <w:r w:rsidRPr="00917C44">
        <w:rPr>
          <w:sz w:val="22"/>
          <w:szCs w:val="22"/>
        </w:rPr>
        <w:t xml:space="preserve">       kontaktów, prosimy o zwracanie się do osoby / osób podpisującej ofertę).</w:t>
      </w:r>
    </w:p>
    <w:p w14:paraId="75387FB4" w14:textId="353AF1EE" w:rsidR="00B31626" w:rsidRPr="0084082E" w:rsidRDefault="008A3C9A" w:rsidP="00DD012C">
      <w:pPr>
        <w:rPr>
          <w:b/>
          <w:bCs/>
          <w:sz w:val="22"/>
          <w:szCs w:val="22"/>
        </w:rPr>
      </w:pPr>
      <w:r w:rsidRPr="0084082E">
        <w:rPr>
          <w:b/>
          <w:bCs/>
          <w:sz w:val="22"/>
          <w:szCs w:val="22"/>
        </w:rPr>
        <w:t xml:space="preserve"> </w:t>
      </w:r>
    </w:p>
    <w:p w14:paraId="09F8349F" w14:textId="77777777" w:rsidR="00B9192B" w:rsidRPr="0084082E" w:rsidRDefault="00B9192B" w:rsidP="00DA1A86">
      <w:pPr>
        <w:ind w:left="284" w:hanging="284"/>
        <w:jc w:val="both"/>
        <w:rPr>
          <w:b/>
          <w:bCs/>
          <w:i/>
          <w:sz w:val="22"/>
          <w:szCs w:val="22"/>
        </w:rPr>
      </w:pPr>
      <w:r w:rsidRPr="0084082E">
        <w:rPr>
          <w:b/>
          <w:bCs/>
          <w:sz w:val="24"/>
          <w:szCs w:val="24"/>
        </w:rPr>
        <w:t>*</w:t>
      </w:r>
      <w:r w:rsidRPr="0084082E">
        <w:rPr>
          <w:b/>
          <w:bCs/>
          <w:sz w:val="22"/>
          <w:szCs w:val="22"/>
        </w:rPr>
        <w:t xml:space="preserve">) </w:t>
      </w:r>
      <w:r w:rsidRPr="0084082E">
        <w:rPr>
          <w:b/>
          <w:bCs/>
          <w:i/>
          <w:sz w:val="22"/>
          <w:szCs w:val="22"/>
        </w:rPr>
        <w:t>wybrać właściwe</w:t>
      </w:r>
    </w:p>
    <w:p w14:paraId="2A89EB91" w14:textId="38A2C326" w:rsidR="00C933DD" w:rsidRPr="0084082E" w:rsidRDefault="008A3C9A" w:rsidP="00C933DD">
      <w:pPr>
        <w:tabs>
          <w:tab w:val="left" w:pos="426"/>
        </w:tabs>
        <w:ind w:left="284" w:hanging="284"/>
        <w:jc w:val="both"/>
        <w:rPr>
          <w:b/>
          <w:bCs/>
          <w:i/>
          <w:sz w:val="22"/>
          <w:szCs w:val="22"/>
        </w:rPr>
      </w:pPr>
      <w:r w:rsidRPr="0084082E">
        <w:rPr>
          <w:b/>
          <w:bCs/>
          <w:sz w:val="24"/>
          <w:szCs w:val="24"/>
        </w:rPr>
        <w:t>*</w:t>
      </w:r>
      <w:r w:rsidR="00C933DD" w:rsidRPr="0084082E">
        <w:rPr>
          <w:b/>
          <w:bCs/>
          <w:i/>
          <w:sz w:val="24"/>
          <w:szCs w:val="24"/>
        </w:rPr>
        <w:t>*</w:t>
      </w:r>
      <w:r w:rsidR="00C933DD" w:rsidRPr="0084082E">
        <w:rPr>
          <w:b/>
          <w:bCs/>
          <w:i/>
          <w:sz w:val="22"/>
          <w:szCs w:val="22"/>
        </w:rPr>
        <w:t>) wypełnić dla właściwej części, jeśli Wykonawca nie składa oferty na daną część należy wpisać „nie  dotyczy”</w:t>
      </w:r>
    </w:p>
    <w:p w14:paraId="420010F4" w14:textId="77777777" w:rsidR="00B9192B" w:rsidRPr="005B6589" w:rsidRDefault="00B9192B" w:rsidP="00DA1A86">
      <w:pPr>
        <w:ind w:left="284" w:hanging="284"/>
        <w:jc w:val="both"/>
        <w:rPr>
          <w:rFonts w:ascii="Calibri" w:hAnsi="Calibri" w:cs="Calibri"/>
          <w:i/>
          <w:sz w:val="24"/>
          <w:szCs w:val="24"/>
        </w:rPr>
      </w:pPr>
    </w:p>
    <w:p w14:paraId="1797317E"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1E5261E0"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1)</w:t>
      </w:r>
      <w:r w:rsidRPr="00B9192B">
        <w:rPr>
          <w:rFonts w:ascii="Calibri" w:hAnsi="Calibri" w:cs="Calibri"/>
          <w:i/>
          <w:sz w:val="16"/>
          <w:szCs w:val="16"/>
        </w:rPr>
        <w:tab/>
        <w:t>mikroprzedsiębiorca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981A391"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2)</w:t>
      </w:r>
      <w:r w:rsidRPr="00B9192B">
        <w:rPr>
          <w:rFonts w:ascii="Calibri" w:hAnsi="Calibri" w:cs="Calibri"/>
          <w:i/>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5D6CDFAB"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3)</w:t>
      </w:r>
      <w:r w:rsidRPr="00B9192B">
        <w:rPr>
          <w:rFonts w:ascii="Calibri" w:hAnsi="Calibri" w:cs="Calibri"/>
          <w:i/>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34CD95D6" w14:textId="77777777" w:rsidR="00B9192B" w:rsidRPr="00B9192B" w:rsidRDefault="00B9192B" w:rsidP="00DA1A86">
      <w:pPr>
        <w:ind w:left="284" w:hanging="284"/>
        <w:jc w:val="both"/>
        <w:rPr>
          <w:rFonts w:ascii="Calibri" w:hAnsi="Calibri" w:cs="Calibri"/>
          <w:i/>
          <w:sz w:val="16"/>
          <w:szCs w:val="16"/>
          <w:shd w:val="clear" w:color="auto" w:fill="FFFFFF"/>
        </w:rPr>
      </w:pPr>
      <w:r w:rsidRPr="00B9192B">
        <w:rPr>
          <w:rFonts w:ascii="Calibri" w:hAnsi="Calibri" w:cs="Calibri"/>
          <w:i/>
          <w:sz w:val="16"/>
          <w:szCs w:val="16"/>
        </w:rPr>
        <w:t>4)</w:t>
      </w:r>
      <w:r w:rsidRPr="00B9192B">
        <w:rPr>
          <w:rFonts w:ascii="Calibri" w:hAnsi="Calibri" w:cs="Calibri"/>
          <w:b/>
          <w:bCs/>
          <w:i/>
          <w:sz w:val="16"/>
          <w:szCs w:val="16"/>
        </w:rPr>
        <w:t xml:space="preserve"> </w:t>
      </w:r>
      <w:r w:rsidRPr="00B9192B">
        <w:rPr>
          <w:rFonts w:ascii="Calibri" w:hAnsi="Calibri" w:cs="Calibri"/>
          <w:bCs/>
          <w:i/>
          <w:sz w:val="16"/>
          <w:szCs w:val="16"/>
        </w:rPr>
        <w:t>jednoosobowa działalność gospodarcza</w:t>
      </w:r>
      <w:r w:rsidRPr="00B9192B">
        <w:rPr>
          <w:rFonts w:ascii="Calibri" w:hAnsi="Calibri" w:cs="Calibri"/>
          <w:b/>
          <w:bCs/>
          <w:i/>
          <w:sz w:val="16"/>
          <w:szCs w:val="16"/>
        </w:rPr>
        <w:t xml:space="preserve"> - </w:t>
      </w:r>
      <w:r w:rsidRPr="00B9192B">
        <w:rPr>
          <w:rFonts w:ascii="Calibri" w:hAnsi="Calibri" w:cs="Calibri"/>
          <w:i/>
          <w:sz w:val="16"/>
          <w:szCs w:val="16"/>
          <w:shd w:val="clear" w:color="auto" w:fill="FFFFFF"/>
        </w:rPr>
        <w:t>zorganizowana </w:t>
      </w:r>
      <w:r w:rsidRPr="00B9192B">
        <w:rPr>
          <w:rFonts w:ascii="Calibri" w:hAnsi="Calibri" w:cs="Calibri"/>
          <w:bCs/>
          <w:i/>
          <w:sz w:val="16"/>
          <w:szCs w:val="16"/>
          <w:shd w:val="clear" w:color="auto" w:fill="FFFFFF"/>
        </w:rPr>
        <w:t>działalność</w:t>
      </w:r>
      <w:r w:rsidRPr="00B9192B">
        <w:rPr>
          <w:rFonts w:ascii="Calibri" w:hAnsi="Calibri" w:cs="Calibri"/>
          <w:i/>
          <w:sz w:val="16"/>
          <w:szCs w:val="16"/>
          <w:shd w:val="clear" w:color="auto" w:fill="FFFFFF"/>
        </w:rPr>
        <w:t> zarobkowa, wykonywana we własnym imieniu i w sposób ciągły</w:t>
      </w:r>
    </w:p>
    <w:p w14:paraId="4DFA101A"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shd w:val="clear" w:color="auto" w:fill="FFFFFF"/>
        </w:rPr>
        <w:t>5)</w:t>
      </w:r>
      <w:r w:rsidRPr="00B9192B">
        <w:rPr>
          <w:rFonts w:ascii="Calibri" w:hAnsi="Calibri" w:cs="Calibri"/>
          <w:i/>
          <w:sz w:val="16"/>
          <w:szCs w:val="16"/>
        </w:rPr>
        <w:t xml:space="preserve"> osoba fizyczna nieprowadząca działalności gospodarczej- </w:t>
      </w:r>
      <w:r w:rsidRPr="00B9192B">
        <w:rPr>
          <w:rFonts w:ascii="Calibri" w:hAnsi="Calibri" w:cs="Calibri"/>
          <w:bCs/>
          <w:i/>
          <w:sz w:val="16"/>
          <w:szCs w:val="16"/>
          <w:shd w:val="clear" w:color="auto" w:fill="FFFFFF"/>
        </w:rPr>
        <w:t>osoba fizyczna</w:t>
      </w:r>
      <w:r w:rsidRPr="00B9192B">
        <w:rPr>
          <w:rFonts w:ascii="Calibri" w:hAnsi="Calibri" w:cs="Calibri"/>
          <w:i/>
          <w:sz w:val="16"/>
          <w:szCs w:val="16"/>
          <w:shd w:val="clear" w:color="auto" w:fill="FFFFFF"/>
        </w:rPr>
        <w:t> występująca w obrocie jako konsument, niebędąca przedsiębiorcą</w:t>
      </w:r>
    </w:p>
    <w:p w14:paraId="0D489BBA" w14:textId="77777777" w:rsidR="00B9192B" w:rsidRPr="00B9192B" w:rsidRDefault="00B9192B" w:rsidP="00DA1A86">
      <w:pPr>
        <w:ind w:left="284" w:hanging="284"/>
        <w:jc w:val="both"/>
        <w:rPr>
          <w:rFonts w:ascii="Calibri" w:hAnsi="Calibri" w:cs="Calibri"/>
          <w:i/>
          <w:sz w:val="16"/>
          <w:szCs w:val="16"/>
        </w:rPr>
      </w:pPr>
    </w:p>
    <w:p w14:paraId="358ADFB9" w14:textId="77777777" w:rsidR="00B9192B" w:rsidRPr="00B9192B" w:rsidRDefault="00B9192B" w:rsidP="00DA1A86">
      <w:pPr>
        <w:ind w:left="284" w:hanging="284"/>
        <w:jc w:val="both"/>
        <w:rPr>
          <w:rFonts w:ascii="Calibri" w:hAnsi="Calibri" w:cs="Calibri"/>
          <w:i/>
          <w:sz w:val="16"/>
          <w:szCs w:val="16"/>
        </w:rPr>
      </w:pPr>
    </w:p>
    <w:p w14:paraId="58B8CFE2" w14:textId="645A8CAC" w:rsidR="00B9192B" w:rsidRPr="00B9192B" w:rsidRDefault="00B9192B" w:rsidP="00E579D0">
      <w:pPr>
        <w:ind w:left="284" w:hanging="284"/>
        <w:jc w:val="both"/>
        <w:rPr>
          <w:rFonts w:ascii="Calibri" w:hAnsi="Calibri" w:cs="Calibri"/>
          <w:i/>
          <w:sz w:val="16"/>
          <w:szCs w:val="16"/>
        </w:rPr>
      </w:pPr>
      <w:r w:rsidRPr="00B9192B">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B9192B">
        <w:rPr>
          <w:rFonts w:ascii="Calibri" w:hAnsi="Calibri" w:cs="Calibri"/>
          <w:sz w:val="16"/>
          <w:szCs w:val="16"/>
        </w:rPr>
        <w:t>.</w:t>
      </w:r>
    </w:p>
    <w:p w14:paraId="450C0085" w14:textId="77777777" w:rsidR="00B9192B" w:rsidRPr="00B9192B" w:rsidRDefault="00B9192B" w:rsidP="00DA1A86">
      <w:pPr>
        <w:spacing w:before="240" w:after="240"/>
        <w:ind w:left="284" w:hanging="284"/>
        <w:jc w:val="both"/>
        <w:rPr>
          <w:rFonts w:ascii="Calibri" w:hAnsi="Calibri" w:cs="Calibri"/>
          <w:sz w:val="16"/>
          <w:szCs w:val="16"/>
        </w:rPr>
      </w:pPr>
      <w:r w:rsidRPr="00B9192B">
        <w:rPr>
          <w:rFonts w:ascii="Calibri" w:hAnsi="Calibri" w:cs="Calibri"/>
          <w:sz w:val="22"/>
          <w:szCs w:val="22"/>
        </w:rPr>
        <w:t>Załącznikami do niniejszej oferty są:</w:t>
      </w:r>
    </w:p>
    <w:p w14:paraId="787CCBF9" w14:textId="77777777" w:rsidR="00B9192B" w:rsidRPr="00B9192B" w:rsidRDefault="00B9192B" w:rsidP="00500CA6">
      <w:pPr>
        <w:numPr>
          <w:ilvl w:val="1"/>
          <w:numId w:val="29"/>
        </w:numPr>
        <w:suppressAutoHyphens/>
        <w:ind w:left="284" w:hanging="284"/>
        <w:rPr>
          <w:rFonts w:ascii="Calibri" w:hAnsi="Calibri" w:cs="Calibri"/>
          <w:sz w:val="24"/>
          <w:szCs w:val="24"/>
        </w:rPr>
      </w:pPr>
      <w:r w:rsidRPr="00B9192B">
        <w:rPr>
          <w:rFonts w:ascii="Calibri" w:hAnsi="Calibri" w:cs="Calibri"/>
          <w:sz w:val="24"/>
          <w:szCs w:val="24"/>
        </w:rPr>
        <w:t>…………………………………………………</w:t>
      </w:r>
    </w:p>
    <w:p w14:paraId="66AA119B" w14:textId="77777777" w:rsidR="00B9192B" w:rsidRPr="00B9192B" w:rsidRDefault="00B9192B" w:rsidP="00500CA6">
      <w:pPr>
        <w:numPr>
          <w:ilvl w:val="1"/>
          <w:numId w:val="29"/>
        </w:numPr>
        <w:suppressAutoHyphens/>
        <w:ind w:left="284" w:hanging="284"/>
        <w:rPr>
          <w:rFonts w:ascii="Calibri" w:hAnsi="Calibri" w:cs="Calibri"/>
          <w:sz w:val="24"/>
          <w:szCs w:val="24"/>
        </w:rPr>
      </w:pPr>
      <w:r w:rsidRPr="00B9192B">
        <w:rPr>
          <w:rFonts w:ascii="Calibri" w:hAnsi="Calibri" w:cs="Calibri"/>
          <w:sz w:val="24"/>
          <w:szCs w:val="24"/>
        </w:rPr>
        <w:t>…………………………………………………</w:t>
      </w:r>
    </w:p>
    <w:p w14:paraId="257254C8" w14:textId="77777777" w:rsidR="00B9192B" w:rsidRPr="00B9192B" w:rsidRDefault="00B9192B" w:rsidP="00500CA6">
      <w:pPr>
        <w:numPr>
          <w:ilvl w:val="1"/>
          <w:numId w:val="29"/>
        </w:numPr>
        <w:suppressAutoHyphens/>
        <w:ind w:left="284" w:hanging="284"/>
        <w:rPr>
          <w:rFonts w:ascii="Calibri" w:hAnsi="Calibri" w:cs="Calibri"/>
          <w:sz w:val="24"/>
          <w:szCs w:val="24"/>
        </w:rPr>
      </w:pPr>
      <w:r w:rsidRPr="00B9192B">
        <w:rPr>
          <w:rFonts w:ascii="Calibri" w:hAnsi="Calibri" w:cs="Calibri"/>
          <w:sz w:val="24"/>
          <w:szCs w:val="24"/>
        </w:rPr>
        <w:t>…………………………………………………</w:t>
      </w:r>
    </w:p>
    <w:p w14:paraId="4C178492" w14:textId="77777777" w:rsidR="00DD012C" w:rsidRPr="00B71F60" w:rsidRDefault="00DD012C" w:rsidP="00B71F60">
      <w:pPr>
        <w:spacing w:line="276" w:lineRule="auto"/>
        <w:jc w:val="both"/>
        <w:rPr>
          <w:sz w:val="22"/>
          <w:szCs w:val="22"/>
        </w:rPr>
      </w:pPr>
    </w:p>
    <w:p w14:paraId="4DF4258A" w14:textId="77777777" w:rsidR="00B71F60" w:rsidRPr="00B71F60" w:rsidRDefault="00B71F60" w:rsidP="00B71F60">
      <w:pPr>
        <w:jc w:val="both"/>
        <w:rPr>
          <w:sz w:val="22"/>
          <w:szCs w:val="22"/>
        </w:rPr>
      </w:pPr>
      <w:r w:rsidRPr="00B71F60">
        <w:rPr>
          <w:sz w:val="22"/>
          <w:szCs w:val="22"/>
        </w:rPr>
        <w:t xml:space="preserve">………………, dnia ……........... r. </w:t>
      </w:r>
    </w:p>
    <w:p w14:paraId="3AB34523" w14:textId="46E9425E" w:rsidR="00777C56" w:rsidRPr="00DD012C" w:rsidRDefault="00B71F60" w:rsidP="00DD012C">
      <w:pPr>
        <w:jc w:val="both"/>
      </w:pPr>
      <w:r w:rsidRPr="00B71F60">
        <w:t xml:space="preserve">     Miejscowość     </w:t>
      </w:r>
    </w:p>
    <w:p w14:paraId="6E90F119" w14:textId="35656E88" w:rsidR="00B71F60" w:rsidRPr="00B71F60" w:rsidRDefault="00B71F60" w:rsidP="00B71F60">
      <w:pPr>
        <w:ind w:left="2124" w:firstLine="708"/>
        <w:jc w:val="both"/>
        <w:rPr>
          <w:sz w:val="18"/>
          <w:szCs w:val="18"/>
        </w:rPr>
      </w:pPr>
      <w:bookmarkStart w:id="15" w:name="_Hlk69471750"/>
      <w:bookmarkStart w:id="16" w:name="_Hlk69807816"/>
      <w:r w:rsidRPr="00B71F60">
        <w:rPr>
          <w:sz w:val="22"/>
          <w:szCs w:val="22"/>
        </w:rPr>
        <w:t xml:space="preserve"> </w:t>
      </w:r>
      <w:r w:rsidR="00BC436C">
        <w:rPr>
          <w:sz w:val="22"/>
          <w:szCs w:val="22"/>
        </w:rPr>
        <w:t xml:space="preserve">        </w:t>
      </w:r>
      <w:r w:rsidR="00777C56">
        <w:rPr>
          <w:sz w:val="22"/>
          <w:szCs w:val="22"/>
        </w:rPr>
        <w:t xml:space="preserve">                </w:t>
      </w:r>
      <w:r w:rsidR="00BC436C">
        <w:rPr>
          <w:sz w:val="22"/>
          <w:szCs w:val="22"/>
        </w:rPr>
        <w:t xml:space="preserve">         </w:t>
      </w:r>
      <w:r w:rsidRPr="00B71F60">
        <w:rPr>
          <w:sz w:val="18"/>
          <w:szCs w:val="18"/>
        </w:rPr>
        <w:t>………………………………….………………………….</w:t>
      </w:r>
    </w:p>
    <w:p w14:paraId="71401560" w14:textId="77777777" w:rsidR="00777C56" w:rsidRPr="00777C56" w:rsidRDefault="00B71F60" w:rsidP="00777C56">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00670AB8" w:rsidRPr="000900F6">
        <w:rPr>
          <w:sz w:val="18"/>
          <w:szCs w:val="18"/>
        </w:rPr>
        <w:t xml:space="preserve">           </w:t>
      </w:r>
      <w:bookmarkEnd w:id="15"/>
      <w:r w:rsidR="00777C56" w:rsidRPr="00777C56">
        <w:rPr>
          <w:rFonts w:ascii="Open Sans" w:hAnsi="Open Sans" w:cs="Open Sans"/>
          <w:bCs/>
          <w:i/>
          <w:sz w:val="18"/>
          <w:szCs w:val="18"/>
        </w:rPr>
        <w:t xml:space="preserve">Dokument należy wypełnić i podpisać kwalifikowanym </w:t>
      </w:r>
    </w:p>
    <w:p w14:paraId="5C86F1F9" w14:textId="77777777" w:rsidR="00777C56" w:rsidRDefault="00777C56" w:rsidP="00777C56">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7286F63E" w14:textId="0228A4F3" w:rsidR="000C269D" w:rsidRDefault="00777C56" w:rsidP="00917C44">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bookmarkEnd w:id="16"/>
    </w:p>
    <w:p w14:paraId="6C4CAFBA" w14:textId="77777777" w:rsidR="00917C44" w:rsidRPr="00917C44" w:rsidRDefault="00917C44" w:rsidP="00917C44">
      <w:pPr>
        <w:suppressAutoHyphens/>
        <w:ind w:left="284"/>
        <w:jc w:val="right"/>
        <w:rPr>
          <w:rFonts w:ascii="Calibri" w:hAnsi="Calibri" w:cs="Calibri"/>
          <w:bCs/>
          <w:sz w:val="24"/>
          <w:szCs w:val="24"/>
        </w:rPr>
      </w:pPr>
    </w:p>
    <w:p w14:paraId="03809CE3" w14:textId="58EB29F7" w:rsidR="00C67F98" w:rsidRPr="009B623D" w:rsidRDefault="00C67F98" w:rsidP="00C67F98">
      <w:pPr>
        <w:ind w:left="6372"/>
        <w:rPr>
          <w:b/>
          <w:i/>
          <w:sz w:val="22"/>
          <w:szCs w:val="22"/>
        </w:rPr>
      </w:pPr>
      <w:r w:rsidRPr="009B623D">
        <w:rPr>
          <w:b/>
          <w:i/>
          <w:sz w:val="22"/>
          <w:szCs w:val="22"/>
        </w:rPr>
        <w:lastRenderedPageBreak/>
        <w:t xml:space="preserve">Załącznik Nr </w:t>
      </w:r>
      <w:r w:rsidR="00F33A13" w:rsidRPr="009B623D">
        <w:rPr>
          <w:b/>
          <w:i/>
          <w:sz w:val="22"/>
          <w:szCs w:val="22"/>
        </w:rPr>
        <w:t>2</w:t>
      </w:r>
      <w:r w:rsidRPr="009B623D">
        <w:rPr>
          <w:b/>
          <w:i/>
          <w:sz w:val="22"/>
          <w:szCs w:val="22"/>
        </w:rPr>
        <w:t xml:space="preserve">  do SWZ</w:t>
      </w:r>
    </w:p>
    <w:p w14:paraId="780F50C1" w14:textId="77777777" w:rsidR="00C67F98" w:rsidRPr="00552404" w:rsidRDefault="00C67F98" w:rsidP="00C67F98">
      <w:pPr>
        <w:rPr>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t xml:space="preserve">   </w:t>
      </w:r>
    </w:p>
    <w:p w14:paraId="7E9A0754" w14:textId="77777777" w:rsidR="00C67F98" w:rsidRPr="00552404" w:rsidRDefault="00C67F98" w:rsidP="00C67F98">
      <w:pPr>
        <w:ind w:left="5246" w:firstLine="424"/>
        <w:rPr>
          <w:b/>
          <w:sz w:val="22"/>
          <w:szCs w:val="22"/>
        </w:rPr>
      </w:pPr>
      <w:r w:rsidRPr="00552404">
        <w:rPr>
          <w:b/>
          <w:sz w:val="22"/>
          <w:szCs w:val="22"/>
        </w:rPr>
        <w:t>Zamawiający:</w:t>
      </w:r>
    </w:p>
    <w:p w14:paraId="76180E3C" w14:textId="77777777" w:rsidR="00C67F98" w:rsidRPr="00552404" w:rsidRDefault="00C67F98" w:rsidP="00C67F98">
      <w:pPr>
        <w:ind w:left="4956" w:firstLine="708"/>
        <w:jc w:val="both"/>
        <w:rPr>
          <w:sz w:val="22"/>
          <w:szCs w:val="22"/>
        </w:rPr>
      </w:pPr>
      <w:r w:rsidRPr="00552404">
        <w:rPr>
          <w:sz w:val="22"/>
          <w:szCs w:val="22"/>
        </w:rPr>
        <w:t>Mazowiecka Instytucja Gospodarki</w:t>
      </w:r>
    </w:p>
    <w:p w14:paraId="13E70338" w14:textId="77777777" w:rsidR="00C67F98" w:rsidRPr="00552404" w:rsidRDefault="00C67F98" w:rsidP="00C67F98">
      <w:pPr>
        <w:ind w:left="4956" w:firstLine="708"/>
        <w:jc w:val="both"/>
        <w:rPr>
          <w:sz w:val="22"/>
          <w:szCs w:val="22"/>
        </w:rPr>
      </w:pPr>
      <w:r w:rsidRPr="00552404">
        <w:rPr>
          <w:sz w:val="22"/>
          <w:szCs w:val="22"/>
        </w:rPr>
        <w:t xml:space="preserve">Budżetowej MAZOVIA </w:t>
      </w:r>
    </w:p>
    <w:p w14:paraId="207332B8" w14:textId="77777777" w:rsidR="00C67F98" w:rsidRPr="00552404" w:rsidRDefault="00C67F98" w:rsidP="00C67F98">
      <w:pPr>
        <w:ind w:left="4956" w:firstLine="708"/>
        <w:jc w:val="both"/>
        <w:rPr>
          <w:sz w:val="22"/>
          <w:szCs w:val="22"/>
        </w:rPr>
      </w:pPr>
      <w:r w:rsidRPr="00552404">
        <w:rPr>
          <w:sz w:val="22"/>
          <w:szCs w:val="22"/>
        </w:rPr>
        <w:t>ul. Kocjana 3</w:t>
      </w:r>
    </w:p>
    <w:p w14:paraId="7E6D793C" w14:textId="77777777" w:rsidR="00C67F98" w:rsidRPr="00552404" w:rsidRDefault="00C67F98" w:rsidP="00C67F98">
      <w:pPr>
        <w:ind w:left="4956" w:firstLine="708"/>
        <w:jc w:val="both"/>
        <w:rPr>
          <w:sz w:val="22"/>
          <w:szCs w:val="22"/>
        </w:rPr>
      </w:pPr>
      <w:r w:rsidRPr="00552404">
        <w:rPr>
          <w:sz w:val="22"/>
          <w:szCs w:val="22"/>
        </w:rPr>
        <w:t>01-473 Warszawa</w:t>
      </w:r>
    </w:p>
    <w:p w14:paraId="48D0DC12" w14:textId="77777777" w:rsidR="00C67F98" w:rsidRPr="00F33A13" w:rsidRDefault="00C67F98" w:rsidP="00C67F98">
      <w:pPr>
        <w:spacing w:line="480" w:lineRule="auto"/>
        <w:rPr>
          <w:b/>
          <w:sz w:val="22"/>
          <w:szCs w:val="22"/>
        </w:rPr>
      </w:pPr>
      <w:r w:rsidRPr="00F33A13">
        <w:rPr>
          <w:b/>
          <w:sz w:val="22"/>
          <w:szCs w:val="22"/>
        </w:rPr>
        <w:t>Wykonawca:</w:t>
      </w:r>
    </w:p>
    <w:p w14:paraId="0F978053" w14:textId="77777777" w:rsidR="00C67F98" w:rsidRPr="00F33A13" w:rsidRDefault="00C67F98" w:rsidP="00C67F98">
      <w:pPr>
        <w:rPr>
          <w:sz w:val="22"/>
          <w:szCs w:val="22"/>
        </w:rPr>
      </w:pPr>
      <w:r w:rsidRPr="00F33A13">
        <w:rPr>
          <w:sz w:val="22"/>
          <w:szCs w:val="22"/>
        </w:rPr>
        <w:t>………………………………………………………………………</w:t>
      </w:r>
    </w:p>
    <w:p w14:paraId="4222A534" w14:textId="77777777" w:rsidR="00C67F98" w:rsidRPr="00F33A13" w:rsidRDefault="00C67F98" w:rsidP="00C67F98">
      <w:pPr>
        <w:rPr>
          <w:i/>
          <w:sz w:val="22"/>
          <w:szCs w:val="22"/>
        </w:rPr>
      </w:pPr>
      <w:r w:rsidRPr="00F33A13">
        <w:rPr>
          <w:i/>
          <w:sz w:val="22"/>
          <w:szCs w:val="22"/>
        </w:rPr>
        <w:t>(pełna nazwa/firma, adres, w zależności od podmiotu: NIP/PESEL, KRS/CEiDG)</w:t>
      </w:r>
    </w:p>
    <w:p w14:paraId="46288672" w14:textId="77777777" w:rsidR="00C67F98" w:rsidRPr="00F33A13" w:rsidRDefault="00C67F98" w:rsidP="00C67F98">
      <w:pPr>
        <w:rPr>
          <w:sz w:val="22"/>
          <w:szCs w:val="22"/>
          <w:u w:val="single"/>
        </w:rPr>
      </w:pPr>
      <w:r w:rsidRPr="00F33A13">
        <w:rPr>
          <w:sz w:val="22"/>
          <w:szCs w:val="22"/>
          <w:u w:val="single"/>
        </w:rPr>
        <w:t>reprezentowany przez:</w:t>
      </w:r>
    </w:p>
    <w:p w14:paraId="1BBA92FE" w14:textId="77777777" w:rsidR="00C67F98" w:rsidRPr="00F33A13" w:rsidRDefault="00C67F98" w:rsidP="00C67F98">
      <w:pPr>
        <w:rPr>
          <w:sz w:val="22"/>
          <w:szCs w:val="22"/>
          <w:u w:val="single"/>
        </w:rPr>
      </w:pPr>
    </w:p>
    <w:p w14:paraId="5FA5CA00" w14:textId="77777777" w:rsidR="00C67F98" w:rsidRPr="00F33A13" w:rsidRDefault="00C67F98" w:rsidP="00C67F98">
      <w:pPr>
        <w:rPr>
          <w:sz w:val="22"/>
          <w:szCs w:val="22"/>
        </w:rPr>
      </w:pPr>
      <w:r w:rsidRPr="00F33A13">
        <w:rPr>
          <w:sz w:val="22"/>
          <w:szCs w:val="22"/>
        </w:rPr>
        <w:t>…………………………………………………………………………</w:t>
      </w:r>
    </w:p>
    <w:p w14:paraId="764356E3" w14:textId="77777777" w:rsidR="00C67F98" w:rsidRPr="00F33A13" w:rsidRDefault="00C67F98" w:rsidP="00C67F98">
      <w:pPr>
        <w:rPr>
          <w:i/>
          <w:sz w:val="22"/>
          <w:szCs w:val="22"/>
        </w:rPr>
      </w:pPr>
      <w:r w:rsidRPr="00F33A13">
        <w:rPr>
          <w:i/>
          <w:sz w:val="22"/>
          <w:szCs w:val="22"/>
        </w:rPr>
        <w:t>(imię, nazwisko, stanowisko/podstawa do  reprezentacji)</w:t>
      </w:r>
    </w:p>
    <w:p w14:paraId="768AC3C5" w14:textId="77777777" w:rsidR="00F33A13" w:rsidRDefault="00F33A13" w:rsidP="00C67F98">
      <w:pPr>
        <w:spacing w:after="120" w:line="360" w:lineRule="auto"/>
        <w:jc w:val="center"/>
        <w:rPr>
          <w:b/>
          <w:sz w:val="22"/>
          <w:szCs w:val="22"/>
          <w:u w:val="single"/>
        </w:rPr>
      </w:pPr>
    </w:p>
    <w:p w14:paraId="5F65CE3E" w14:textId="519D0D31" w:rsidR="00C67F98" w:rsidRPr="00F33A13" w:rsidRDefault="00C67F98" w:rsidP="00F33A13">
      <w:pPr>
        <w:spacing w:before="100" w:beforeAutospacing="1" w:after="100" w:afterAutospacing="1" w:line="360" w:lineRule="auto"/>
        <w:jc w:val="center"/>
        <w:rPr>
          <w:b/>
          <w:sz w:val="22"/>
          <w:szCs w:val="22"/>
          <w:u w:val="single"/>
        </w:rPr>
      </w:pPr>
      <w:r w:rsidRPr="00F33A13">
        <w:rPr>
          <w:b/>
          <w:sz w:val="22"/>
          <w:szCs w:val="22"/>
          <w:u w:val="single"/>
        </w:rPr>
        <w:t xml:space="preserve">Oświadczenie </w:t>
      </w:r>
      <w:r w:rsidR="00E21F41">
        <w:rPr>
          <w:b/>
          <w:sz w:val="22"/>
          <w:szCs w:val="22"/>
          <w:u w:val="single"/>
        </w:rPr>
        <w:t>W</w:t>
      </w:r>
      <w:r w:rsidRPr="00F33A13">
        <w:rPr>
          <w:b/>
          <w:sz w:val="22"/>
          <w:szCs w:val="22"/>
          <w:u w:val="single"/>
        </w:rPr>
        <w:t>ykonawcy</w:t>
      </w:r>
    </w:p>
    <w:p w14:paraId="5FA5FC16" w14:textId="39926A8D" w:rsidR="00C67F98" w:rsidRPr="009B623D" w:rsidRDefault="00C67F98" w:rsidP="00A434C3">
      <w:pPr>
        <w:spacing w:after="120"/>
        <w:jc w:val="center"/>
        <w:rPr>
          <w:b/>
          <w:sz w:val="22"/>
          <w:szCs w:val="22"/>
        </w:rPr>
      </w:pPr>
      <w:r w:rsidRPr="00F33A13">
        <w:rPr>
          <w:b/>
          <w:sz w:val="22"/>
          <w:szCs w:val="22"/>
        </w:rPr>
        <w:t xml:space="preserve">składane na podstawie art. 125 ust.1  ustawy z </w:t>
      </w:r>
      <w:r w:rsidRPr="009B623D">
        <w:rPr>
          <w:b/>
          <w:sz w:val="22"/>
          <w:szCs w:val="22"/>
        </w:rPr>
        <w:t xml:space="preserve">dnia </w:t>
      </w:r>
      <w:r w:rsidR="00C24666" w:rsidRPr="009B623D">
        <w:rPr>
          <w:b/>
          <w:sz w:val="22"/>
          <w:szCs w:val="22"/>
        </w:rPr>
        <w:t>11.09.2019 r.</w:t>
      </w:r>
    </w:p>
    <w:p w14:paraId="7DC4B07B" w14:textId="3E9BBD2E" w:rsidR="00C67F98" w:rsidRPr="00F33A13" w:rsidRDefault="00C67F98" w:rsidP="00A434C3">
      <w:pPr>
        <w:spacing w:after="120"/>
        <w:jc w:val="center"/>
        <w:rPr>
          <w:b/>
          <w:sz w:val="22"/>
          <w:szCs w:val="22"/>
        </w:rPr>
      </w:pPr>
      <w:r w:rsidRPr="00F33A13">
        <w:rPr>
          <w:b/>
          <w:sz w:val="22"/>
          <w:szCs w:val="22"/>
        </w:rPr>
        <w:t>Prawo zamówień publicznych (dalej jako: ustawa Pzp),</w:t>
      </w:r>
    </w:p>
    <w:p w14:paraId="477E136A" w14:textId="77777777" w:rsidR="00076141" w:rsidRDefault="00F33A13" w:rsidP="00076141">
      <w:pPr>
        <w:pStyle w:val="Tekstpodstawowy2"/>
        <w:spacing w:after="0" w:line="240" w:lineRule="auto"/>
        <w:jc w:val="center"/>
        <w:rPr>
          <w:b/>
          <w:sz w:val="22"/>
          <w:szCs w:val="22"/>
          <w:u w:val="single"/>
          <w:lang w:val="pl-PL"/>
        </w:rPr>
      </w:pPr>
      <w:r>
        <w:rPr>
          <w:b/>
          <w:sz w:val="22"/>
          <w:szCs w:val="22"/>
          <w:u w:val="single"/>
          <w:lang w:val="pl-PL"/>
        </w:rPr>
        <w:t xml:space="preserve">o </w:t>
      </w:r>
      <w:r w:rsidRPr="00F33A13">
        <w:rPr>
          <w:b/>
          <w:sz w:val="22"/>
          <w:szCs w:val="22"/>
          <w:u w:val="single"/>
          <w:lang w:val="pl-PL"/>
        </w:rPr>
        <w:t>spełnianiu warunków udziału w postępowaniu oraz o braku podstaw do wykluczenia</w:t>
      </w:r>
    </w:p>
    <w:p w14:paraId="7111CDC8" w14:textId="27A386FB" w:rsidR="00F33A13" w:rsidRDefault="00076141" w:rsidP="00076141">
      <w:pPr>
        <w:pStyle w:val="Tekstpodstawowy2"/>
        <w:spacing w:after="0" w:line="240" w:lineRule="auto"/>
        <w:jc w:val="center"/>
        <w:rPr>
          <w:b/>
          <w:sz w:val="22"/>
          <w:szCs w:val="22"/>
          <w:u w:val="single"/>
          <w:lang w:val="pl-PL"/>
        </w:rPr>
      </w:pPr>
      <w:r>
        <w:rPr>
          <w:b/>
          <w:sz w:val="22"/>
          <w:szCs w:val="22"/>
          <w:u w:val="single"/>
          <w:lang w:val="pl-PL"/>
        </w:rPr>
        <w:t xml:space="preserve"> </w:t>
      </w:r>
      <w:r w:rsidR="00F33A13" w:rsidRPr="00F506C7">
        <w:rPr>
          <w:b/>
          <w:sz w:val="22"/>
          <w:szCs w:val="22"/>
          <w:u w:val="single"/>
          <w:lang w:val="pl-PL"/>
        </w:rPr>
        <w:t>z postępowania</w:t>
      </w:r>
    </w:p>
    <w:p w14:paraId="74F3933B" w14:textId="77777777" w:rsidR="00A434C3" w:rsidRPr="00841AB2" w:rsidRDefault="00A434C3" w:rsidP="00A434C3">
      <w:pPr>
        <w:pStyle w:val="Tekstpodstawowy2"/>
        <w:spacing w:after="0" w:line="240" w:lineRule="auto"/>
        <w:jc w:val="center"/>
        <w:rPr>
          <w:b/>
          <w:sz w:val="22"/>
          <w:szCs w:val="22"/>
          <w:u w:val="single"/>
          <w:lang w:val="pl-PL"/>
        </w:rPr>
      </w:pPr>
    </w:p>
    <w:p w14:paraId="6285FC14" w14:textId="79492EBB" w:rsidR="00C67F98" w:rsidRPr="00841AB2" w:rsidRDefault="00C67F98" w:rsidP="0098752C">
      <w:pPr>
        <w:jc w:val="both"/>
        <w:rPr>
          <w:rFonts w:eastAsia="Calibri"/>
          <w:b/>
          <w:bCs/>
          <w:sz w:val="22"/>
          <w:szCs w:val="22"/>
        </w:rPr>
      </w:pPr>
      <w:r w:rsidRPr="00841AB2">
        <w:rPr>
          <w:sz w:val="22"/>
          <w:szCs w:val="22"/>
        </w:rPr>
        <w:t xml:space="preserve">Na potrzeby postępowania o udzielenie zamówienia publicznego pn. </w:t>
      </w:r>
      <w:r w:rsidR="00382B83" w:rsidRPr="00841AB2">
        <w:rPr>
          <w:b/>
          <w:sz w:val="22"/>
          <w:szCs w:val="22"/>
        </w:rPr>
        <w:t xml:space="preserve">Sukcesywne dostawy papieru różnego rodzaju oraz </w:t>
      </w:r>
      <w:r w:rsidR="00382B83" w:rsidRPr="00841AB2">
        <w:rPr>
          <w:rFonts w:asciiTheme="minorBidi" w:hAnsiTheme="minorBidi" w:cstheme="minorBidi"/>
          <w:b/>
          <w:sz w:val="22"/>
          <w:szCs w:val="22"/>
        </w:rPr>
        <w:t xml:space="preserve">kartonu jednostronnie bielonego i brązowego na potrzeby bieżącej produkcji drukarni w Zakładzie w Czarnem </w:t>
      </w:r>
      <w:r w:rsidR="00382B83" w:rsidRPr="00841AB2">
        <w:rPr>
          <w:b/>
          <w:sz w:val="22"/>
          <w:szCs w:val="22"/>
        </w:rPr>
        <w:t xml:space="preserve">dla Mazowieckiej Instytucji Gospodarki Budżetowej Mazovia </w:t>
      </w:r>
      <w:r w:rsidR="00382B83" w:rsidRPr="00841AB2">
        <w:rPr>
          <w:rFonts w:asciiTheme="minorBidi" w:hAnsiTheme="minorBidi" w:cstheme="minorBidi"/>
          <w:b/>
          <w:sz w:val="22"/>
          <w:szCs w:val="22"/>
        </w:rPr>
        <w:t>w podziale na 3 części</w:t>
      </w:r>
      <w:r w:rsidR="00627840" w:rsidRPr="00841AB2">
        <w:rPr>
          <w:b/>
          <w:sz w:val="22"/>
          <w:szCs w:val="22"/>
        </w:rPr>
        <w:t>,</w:t>
      </w:r>
      <w:r w:rsidR="003E02CF" w:rsidRPr="00841AB2">
        <w:rPr>
          <w:b/>
          <w:sz w:val="22"/>
          <w:szCs w:val="22"/>
        </w:rPr>
        <w:t xml:space="preserve"> </w:t>
      </w:r>
      <w:r w:rsidRPr="00841AB2">
        <w:rPr>
          <w:i/>
          <w:sz w:val="22"/>
          <w:szCs w:val="22"/>
        </w:rPr>
        <w:t xml:space="preserve"> </w:t>
      </w:r>
      <w:r w:rsidRPr="00841AB2">
        <w:rPr>
          <w:sz w:val="22"/>
          <w:szCs w:val="22"/>
        </w:rPr>
        <w:t>oświadczam, co następuje:</w:t>
      </w:r>
    </w:p>
    <w:p w14:paraId="673009D2" w14:textId="5FD068DC" w:rsidR="002D1629" w:rsidRPr="002D1629" w:rsidRDefault="00F33A13" w:rsidP="005F7A4A">
      <w:pPr>
        <w:pStyle w:val="Akapitzlist"/>
        <w:numPr>
          <w:ilvl w:val="6"/>
          <w:numId w:val="30"/>
        </w:numPr>
        <w:spacing w:after="160" w:line="259" w:lineRule="auto"/>
        <w:jc w:val="both"/>
        <w:rPr>
          <w:rFonts w:eastAsia="Calibri"/>
          <w:sz w:val="22"/>
          <w:szCs w:val="22"/>
          <w:lang w:eastAsia="en-US"/>
        </w:rPr>
      </w:pPr>
      <w:r w:rsidRPr="00841AB2">
        <w:rPr>
          <w:rFonts w:eastAsia="Calibri"/>
          <w:sz w:val="22"/>
          <w:szCs w:val="22"/>
          <w:lang w:eastAsia="en-US"/>
        </w:rPr>
        <w:t xml:space="preserve">Oświadczam, że na dzień składania ofert nie podlegam wykluczeniu z postępowania w zakresie art. </w:t>
      </w:r>
      <w:r w:rsidRPr="002D1629">
        <w:rPr>
          <w:rFonts w:eastAsia="Calibri"/>
          <w:sz w:val="22"/>
          <w:szCs w:val="22"/>
          <w:lang w:eastAsia="en-US"/>
        </w:rPr>
        <w:t>108 ust. 1 oraz art. 109 ust. 1 pkt. 4 ustawy P.z.p.</w:t>
      </w:r>
    </w:p>
    <w:p w14:paraId="706525B0" w14:textId="1C2B202A" w:rsidR="0042495D" w:rsidRPr="00E83D3C" w:rsidRDefault="00F33A13" w:rsidP="005F7A4A">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Oświadczam, że na dzień składania ofert, zachodzą w stosunku do mnie podstawy wykluczenia z postępowania na podstawie art. …………. ustawy P.z.p. (podać mającą zastosowanie podstawę wykluczenia spośród wymienionych w art. 108 ust. 1 oraz art. 109 ust. 1 pkt. 4 ustawy P.z.p.). Jednocześnie oświadczam, że w związku z ww. okolicznością, na podstawie art. 110 ust. 2 ustawy P.z.p. podjąłem następujące środki naprawcze:</w:t>
      </w:r>
      <w:r w:rsidR="00A434C3">
        <w:rPr>
          <w:rFonts w:eastAsia="Calibri"/>
          <w:sz w:val="22"/>
          <w:szCs w:val="22"/>
          <w:lang w:val="pl-PL" w:eastAsia="en-US"/>
        </w:rPr>
        <w:t xml:space="preserve"> ……………………………………………………</w:t>
      </w:r>
      <w:r w:rsidRPr="0042495D">
        <w:rPr>
          <w:rFonts w:eastAsia="Calibri"/>
          <w:sz w:val="22"/>
          <w:szCs w:val="22"/>
          <w:lang w:eastAsia="en-US"/>
        </w:rPr>
        <w:t xml:space="preserve"> ………………</w:t>
      </w:r>
      <w:r w:rsidR="00A434C3">
        <w:rPr>
          <w:rFonts w:eastAsia="Calibri"/>
          <w:sz w:val="22"/>
          <w:szCs w:val="22"/>
          <w:lang w:val="pl-PL" w:eastAsia="en-US"/>
        </w:rPr>
        <w:t>………………………………………………………………………………………………………………………………………………………………………………..</w:t>
      </w:r>
      <w:r w:rsidRPr="0042495D">
        <w:rPr>
          <w:rFonts w:eastAsia="Calibri"/>
          <w:sz w:val="22"/>
          <w:szCs w:val="22"/>
          <w:lang w:eastAsia="en-US"/>
        </w:rPr>
        <w:t>…… (opisać)</w:t>
      </w:r>
      <w:r w:rsidR="00E83D3C">
        <w:rPr>
          <w:rFonts w:eastAsia="Calibri"/>
          <w:sz w:val="22"/>
          <w:szCs w:val="22"/>
          <w:lang w:val="pl-PL" w:eastAsia="en-US"/>
        </w:rPr>
        <w:t>.</w:t>
      </w:r>
    </w:p>
    <w:p w14:paraId="08E108F5" w14:textId="77777777" w:rsidR="00E83D3C" w:rsidRPr="0042495D" w:rsidRDefault="00E83D3C" w:rsidP="00E83D3C">
      <w:pPr>
        <w:pStyle w:val="Akapitzlist"/>
        <w:spacing w:after="160" w:line="259" w:lineRule="auto"/>
        <w:ind w:left="360"/>
        <w:jc w:val="both"/>
        <w:rPr>
          <w:rFonts w:eastAsia="Calibri"/>
          <w:sz w:val="22"/>
          <w:szCs w:val="22"/>
          <w:lang w:eastAsia="en-US"/>
        </w:rPr>
      </w:pPr>
    </w:p>
    <w:p w14:paraId="440BAE4B" w14:textId="054888A0" w:rsidR="0042495D" w:rsidRPr="0042495D" w:rsidRDefault="00F33A13" w:rsidP="0042495D">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Oświadczam, że na dzień składania ofert spełniam warunki udziału w postępowaniu</w:t>
      </w:r>
      <w:r w:rsidR="005934D7" w:rsidRPr="0042495D">
        <w:rPr>
          <w:rFonts w:eastAsia="Calibri"/>
          <w:sz w:val="22"/>
          <w:szCs w:val="22"/>
          <w:lang w:eastAsia="en-US"/>
        </w:rPr>
        <w:t>.</w:t>
      </w:r>
    </w:p>
    <w:p w14:paraId="7A61EDDA" w14:textId="25300A9F" w:rsidR="00F33A13" w:rsidRPr="0042495D" w:rsidRDefault="00F33A13" w:rsidP="006578A5">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INFORMACJA W ZWIĄZKU Z POLEGANIEM NA ZASOBACH INNYCH PODMIOTÓW:</w:t>
      </w:r>
    </w:p>
    <w:p w14:paraId="19EECE97" w14:textId="1AA88ACE"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Oświadczam, że w celu wykazania spełniania warunków udziału w postępowaniu, określonych przez </w:t>
      </w:r>
      <w:r w:rsidR="00CF37FD">
        <w:rPr>
          <w:rFonts w:eastAsia="Calibri"/>
          <w:sz w:val="22"/>
          <w:szCs w:val="22"/>
          <w:lang w:eastAsia="en-US"/>
        </w:rPr>
        <w:t>Z</w:t>
      </w:r>
      <w:r w:rsidRPr="00F33A13">
        <w:rPr>
          <w:rFonts w:eastAsia="Calibri"/>
          <w:sz w:val="22"/>
          <w:szCs w:val="22"/>
          <w:lang w:eastAsia="en-US"/>
        </w:rPr>
        <w:t>amawiającego, polegam na zasobach następującego/ych podmiotu/ów: ..………………… w następującym zakresie:</w:t>
      </w:r>
    </w:p>
    <w:p w14:paraId="79783D36"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1) sytuacji ekonomicznej lub finansowej;</w:t>
      </w:r>
    </w:p>
    <w:p w14:paraId="14D12FF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2) zdolności technicznej lub zawodowej.</w:t>
      </w:r>
    </w:p>
    <w:p w14:paraId="3829C736" w14:textId="5F2BE055"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63DA1D7E" w14:textId="77777777" w:rsidR="006578A5" w:rsidRPr="00F33A13" w:rsidRDefault="006578A5" w:rsidP="006578A5">
      <w:pPr>
        <w:spacing w:after="160" w:line="259" w:lineRule="auto"/>
        <w:jc w:val="both"/>
        <w:rPr>
          <w:rFonts w:eastAsia="Calibri"/>
          <w:sz w:val="22"/>
          <w:szCs w:val="22"/>
          <w:lang w:eastAsia="en-US"/>
        </w:rPr>
      </w:pPr>
    </w:p>
    <w:p w14:paraId="35CC2A1A" w14:textId="41AA63C8"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lastRenderedPageBreak/>
        <w:t>5. OŚWIADCZENIE DOTYCZĄCE PODMIOTOWYCH ŚRODKÓW DOWODOWYCH:</w:t>
      </w:r>
    </w:p>
    <w:p w14:paraId="7477E5DC"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Ja/my niżej podpisany(-a)(-i) oficjalnie</w:t>
      </w:r>
    </w:p>
    <w:p w14:paraId="36BA0E87" w14:textId="3C74E281"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wyrażam(-y) zgodę</w:t>
      </w:r>
      <w:r w:rsidR="00BD3659" w:rsidRPr="00F33A13">
        <w:rPr>
          <w:rFonts w:eastAsia="Calibri"/>
          <w:sz w:val="22"/>
          <w:szCs w:val="22"/>
          <w:lang w:eastAsia="en-US"/>
        </w:rPr>
        <w:t>*</w:t>
      </w:r>
    </w:p>
    <w:p w14:paraId="238D2AA8" w14:textId="7FA64887" w:rsidR="006578A5"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nie wyrażam (-y) zgody* na to,</w:t>
      </w:r>
    </w:p>
    <w:p w14:paraId="21969FD1" w14:textId="7BB17575"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w:t>
      </w:r>
      <w:r w:rsidR="00376FC9">
        <w:rPr>
          <w:rFonts w:eastAsia="Calibri"/>
          <w:sz w:val="22"/>
          <w:szCs w:val="22"/>
          <w:lang w:eastAsia="en-US"/>
        </w:rPr>
        <w:t>Z</w:t>
      </w:r>
      <w:r w:rsidRPr="00F33A13">
        <w:rPr>
          <w:rFonts w:eastAsia="Calibri"/>
          <w:sz w:val="22"/>
          <w:szCs w:val="22"/>
          <w:lang w:eastAsia="en-US"/>
        </w:rPr>
        <w:t>ałączniku nr 2 do SWZ na potrzeby niniejszego postępowania w zakresie podstawy wykluczenia o której mowa w art. 109 ust. 1 pkt. 4 ustawy P.z.p.</w:t>
      </w:r>
    </w:p>
    <w:p w14:paraId="2A7DD13F"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37D119D5"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6BD8BFD7" w14:textId="310E3D89"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t>
      </w:r>
      <w:r w:rsidR="004A464D">
        <w:rPr>
          <w:rFonts w:eastAsia="Calibri"/>
          <w:sz w:val="22"/>
          <w:szCs w:val="22"/>
          <w:lang w:eastAsia="en-US"/>
        </w:rPr>
        <w:t xml:space="preserve"> </w:t>
      </w:r>
      <w:r w:rsidRPr="00F33A13">
        <w:rPr>
          <w:rFonts w:eastAsia="Calibri"/>
          <w:sz w:val="22"/>
          <w:szCs w:val="22"/>
          <w:lang w:eastAsia="en-US"/>
        </w:rPr>
        <w:t>https://prod.ceidg.gov.pl;</w:t>
      </w:r>
    </w:p>
    <w:p w14:paraId="75449589" w14:textId="24B74AE3"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4A1F001D" w14:textId="77777777" w:rsidR="009B3A8F" w:rsidRDefault="009B3A8F" w:rsidP="009B3A8F">
      <w:pPr>
        <w:spacing w:after="160" w:line="259" w:lineRule="auto"/>
        <w:jc w:val="both"/>
        <w:rPr>
          <w:rFonts w:eastAsia="Calibri"/>
          <w:sz w:val="22"/>
          <w:szCs w:val="22"/>
          <w:lang w:eastAsia="en-US"/>
        </w:rPr>
      </w:pPr>
    </w:p>
    <w:p w14:paraId="61553980" w14:textId="1D8BD4DE" w:rsidR="00CF37FD" w:rsidRDefault="00CF37FD" w:rsidP="006578A5">
      <w:pPr>
        <w:spacing w:after="160" w:line="259" w:lineRule="auto"/>
        <w:jc w:val="both"/>
        <w:rPr>
          <w:rFonts w:eastAsia="Calibri"/>
          <w:sz w:val="22"/>
          <w:szCs w:val="22"/>
          <w:lang w:eastAsia="en-US"/>
        </w:rPr>
      </w:pPr>
    </w:p>
    <w:p w14:paraId="18721BAC" w14:textId="6C9C52D9" w:rsidR="00CF37FD" w:rsidRDefault="00CF37FD" w:rsidP="006578A5">
      <w:pPr>
        <w:spacing w:after="160" w:line="259" w:lineRule="auto"/>
        <w:jc w:val="both"/>
        <w:rPr>
          <w:rFonts w:eastAsia="Calibri"/>
          <w:sz w:val="22"/>
          <w:szCs w:val="22"/>
          <w:lang w:eastAsia="en-US"/>
        </w:rPr>
      </w:pPr>
    </w:p>
    <w:p w14:paraId="080C8F79" w14:textId="77777777" w:rsidR="006578A5" w:rsidRPr="00F33A13" w:rsidRDefault="006578A5" w:rsidP="006578A5">
      <w:pPr>
        <w:spacing w:after="160" w:line="259" w:lineRule="auto"/>
        <w:jc w:val="both"/>
        <w:rPr>
          <w:rFonts w:eastAsia="Calibri"/>
          <w:sz w:val="22"/>
          <w:szCs w:val="22"/>
          <w:lang w:eastAsia="en-US"/>
        </w:rPr>
      </w:pPr>
    </w:p>
    <w:p w14:paraId="3AD86654"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1ADA81BB"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4BAF94E9"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9F08E6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7BBC818F" w14:textId="77777777" w:rsidR="0047101C" w:rsidRDefault="0047101C" w:rsidP="00E23C6C">
      <w:pPr>
        <w:ind w:left="142"/>
        <w:jc w:val="right"/>
        <w:rPr>
          <w:b/>
          <w:bCs/>
          <w:i/>
          <w:iCs/>
          <w:sz w:val="22"/>
          <w:szCs w:val="22"/>
        </w:rPr>
      </w:pPr>
    </w:p>
    <w:p w14:paraId="2324348E" w14:textId="77777777" w:rsidR="0047101C" w:rsidRDefault="0047101C" w:rsidP="00E23C6C">
      <w:pPr>
        <w:ind w:left="142"/>
        <w:jc w:val="right"/>
        <w:rPr>
          <w:b/>
          <w:bCs/>
          <w:i/>
          <w:iCs/>
          <w:sz w:val="22"/>
          <w:szCs w:val="22"/>
        </w:rPr>
      </w:pPr>
    </w:p>
    <w:p w14:paraId="244B6301" w14:textId="0F3448D6" w:rsidR="0047101C" w:rsidRDefault="0047101C" w:rsidP="00E23C6C">
      <w:pPr>
        <w:ind w:left="142"/>
        <w:jc w:val="right"/>
        <w:rPr>
          <w:b/>
          <w:bCs/>
          <w:i/>
          <w:iCs/>
          <w:sz w:val="22"/>
          <w:szCs w:val="22"/>
        </w:rPr>
      </w:pPr>
    </w:p>
    <w:p w14:paraId="63DAFBE7" w14:textId="62FEC12B" w:rsidR="00E500C4" w:rsidRDefault="00E500C4" w:rsidP="00E23C6C">
      <w:pPr>
        <w:ind w:left="142"/>
        <w:jc w:val="right"/>
        <w:rPr>
          <w:b/>
          <w:bCs/>
          <w:i/>
          <w:iCs/>
          <w:sz w:val="22"/>
          <w:szCs w:val="22"/>
        </w:rPr>
      </w:pPr>
    </w:p>
    <w:p w14:paraId="62457486" w14:textId="1D9413B8" w:rsidR="00E500C4" w:rsidRDefault="00E500C4" w:rsidP="00E23C6C">
      <w:pPr>
        <w:ind w:left="142"/>
        <w:jc w:val="right"/>
        <w:rPr>
          <w:b/>
          <w:bCs/>
          <w:i/>
          <w:iCs/>
          <w:sz w:val="22"/>
          <w:szCs w:val="22"/>
        </w:rPr>
      </w:pPr>
    </w:p>
    <w:p w14:paraId="54C547EB" w14:textId="2F64E68D" w:rsidR="00E500C4" w:rsidRDefault="00E500C4" w:rsidP="00E23C6C">
      <w:pPr>
        <w:ind w:left="142"/>
        <w:jc w:val="right"/>
        <w:rPr>
          <w:b/>
          <w:bCs/>
          <w:i/>
          <w:iCs/>
          <w:sz w:val="22"/>
          <w:szCs w:val="22"/>
        </w:rPr>
      </w:pPr>
    </w:p>
    <w:p w14:paraId="4CED8371" w14:textId="4ED8662F" w:rsidR="00E500C4" w:rsidRDefault="00E500C4" w:rsidP="00E23C6C">
      <w:pPr>
        <w:ind w:left="142"/>
        <w:jc w:val="right"/>
        <w:rPr>
          <w:b/>
          <w:bCs/>
          <w:i/>
          <w:iCs/>
          <w:sz w:val="22"/>
          <w:szCs w:val="22"/>
        </w:rPr>
      </w:pPr>
    </w:p>
    <w:p w14:paraId="5ED4F4A3" w14:textId="2AB9E9B5" w:rsidR="00E500C4" w:rsidRDefault="00E500C4" w:rsidP="00E23C6C">
      <w:pPr>
        <w:ind w:left="142"/>
        <w:jc w:val="right"/>
        <w:rPr>
          <w:b/>
          <w:bCs/>
          <w:i/>
          <w:iCs/>
          <w:sz w:val="22"/>
          <w:szCs w:val="22"/>
        </w:rPr>
      </w:pPr>
    </w:p>
    <w:p w14:paraId="39478C16" w14:textId="08D5FED6" w:rsidR="00E500C4" w:rsidRDefault="00E500C4" w:rsidP="00E23C6C">
      <w:pPr>
        <w:ind w:left="142"/>
        <w:jc w:val="right"/>
        <w:rPr>
          <w:b/>
          <w:bCs/>
          <w:i/>
          <w:iCs/>
          <w:sz w:val="22"/>
          <w:szCs w:val="22"/>
        </w:rPr>
      </w:pPr>
    </w:p>
    <w:p w14:paraId="149E1F3A" w14:textId="1120B27D" w:rsidR="00E500C4" w:rsidRDefault="00E500C4" w:rsidP="00E23C6C">
      <w:pPr>
        <w:ind w:left="142"/>
        <w:jc w:val="right"/>
        <w:rPr>
          <w:b/>
          <w:bCs/>
          <w:i/>
          <w:iCs/>
          <w:sz w:val="22"/>
          <w:szCs w:val="22"/>
        </w:rPr>
      </w:pPr>
    </w:p>
    <w:p w14:paraId="2E6C24A7" w14:textId="05C6D9D6" w:rsidR="00E500C4" w:rsidRDefault="00E500C4" w:rsidP="00E23C6C">
      <w:pPr>
        <w:ind w:left="142"/>
        <w:jc w:val="right"/>
        <w:rPr>
          <w:b/>
          <w:bCs/>
          <w:i/>
          <w:iCs/>
          <w:sz w:val="22"/>
          <w:szCs w:val="22"/>
        </w:rPr>
      </w:pPr>
    </w:p>
    <w:p w14:paraId="389F9EF0" w14:textId="5EA13FDE" w:rsidR="00E500C4" w:rsidRDefault="00E500C4" w:rsidP="00E23C6C">
      <w:pPr>
        <w:ind w:left="142"/>
        <w:jc w:val="right"/>
        <w:rPr>
          <w:b/>
          <w:bCs/>
          <w:i/>
          <w:iCs/>
          <w:sz w:val="22"/>
          <w:szCs w:val="22"/>
        </w:rPr>
      </w:pPr>
    </w:p>
    <w:p w14:paraId="6B1C09F4" w14:textId="2DB6BB78" w:rsidR="00E500C4" w:rsidRDefault="00E500C4" w:rsidP="00E23C6C">
      <w:pPr>
        <w:ind w:left="142"/>
        <w:jc w:val="right"/>
        <w:rPr>
          <w:b/>
          <w:bCs/>
          <w:i/>
          <w:iCs/>
          <w:sz w:val="22"/>
          <w:szCs w:val="22"/>
        </w:rPr>
      </w:pPr>
    </w:p>
    <w:p w14:paraId="5642BEBD" w14:textId="599C31D3" w:rsidR="00E500C4" w:rsidRDefault="00E500C4" w:rsidP="00E23C6C">
      <w:pPr>
        <w:ind w:left="142"/>
        <w:jc w:val="right"/>
        <w:rPr>
          <w:b/>
          <w:bCs/>
          <w:i/>
          <w:iCs/>
          <w:sz w:val="22"/>
          <w:szCs w:val="22"/>
        </w:rPr>
      </w:pPr>
    </w:p>
    <w:p w14:paraId="58304B56" w14:textId="4FC6FA5B" w:rsidR="00E500C4" w:rsidRDefault="00E500C4" w:rsidP="00E23C6C">
      <w:pPr>
        <w:ind w:left="142"/>
        <w:jc w:val="right"/>
        <w:rPr>
          <w:b/>
          <w:bCs/>
          <w:i/>
          <w:iCs/>
          <w:sz w:val="22"/>
          <w:szCs w:val="22"/>
        </w:rPr>
      </w:pPr>
    </w:p>
    <w:p w14:paraId="1F7F6647" w14:textId="758376E0" w:rsidR="00E500C4" w:rsidRDefault="00E500C4" w:rsidP="00E23C6C">
      <w:pPr>
        <w:ind w:left="142"/>
        <w:jc w:val="right"/>
        <w:rPr>
          <w:b/>
          <w:bCs/>
          <w:i/>
          <w:iCs/>
          <w:sz w:val="22"/>
          <w:szCs w:val="22"/>
        </w:rPr>
      </w:pPr>
    </w:p>
    <w:p w14:paraId="4F745B59" w14:textId="3DE1356E" w:rsidR="00E500C4" w:rsidRDefault="00E500C4" w:rsidP="00E23C6C">
      <w:pPr>
        <w:ind w:left="142"/>
        <w:jc w:val="right"/>
        <w:rPr>
          <w:b/>
          <w:bCs/>
          <w:i/>
          <w:iCs/>
          <w:sz w:val="22"/>
          <w:szCs w:val="22"/>
        </w:rPr>
      </w:pPr>
    </w:p>
    <w:p w14:paraId="623989E7" w14:textId="546C3D95" w:rsidR="00E500C4" w:rsidRDefault="00E500C4" w:rsidP="005A3E1F">
      <w:pPr>
        <w:rPr>
          <w:b/>
          <w:bCs/>
          <w:i/>
          <w:iCs/>
          <w:sz w:val="22"/>
          <w:szCs w:val="22"/>
        </w:rPr>
      </w:pPr>
    </w:p>
    <w:p w14:paraId="714F6BB2" w14:textId="77777777" w:rsidR="00E64021" w:rsidRPr="00E23C6C" w:rsidRDefault="00E64021" w:rsidP="00E64021">
      <w:pPr>
        <w:ind w:left="142"/>
        <w:jc w:val="both"/>
        <w:rPr>
          <w:b/>
          <w:i/>
        </w:rPr>
      </w:pPr>
      <w:r w:rsidRPr="00E23C6C">
        <w:rPr>
          <w:b/>
        </w:rPr>
        <w:t>*Zaznaczyć odpowiednie.</w:t>
      </w:r>
    </w:p>
    <w:p w14:paraId="57834EBA" w14:textId="637007FD" w:rsidR="00E500C4" w:rsidRDefault="00E500C4" w:rsidP="00E23C6C">
      <w:pPr>
        <w:ind w:left="142"/>
        <w:jc w:val="right"/>
        <w:rPr>
          <w:b/>
          <w:bCs/>
          <w:i/>
          <w:iCs/>
          <w:sz w:val="22"/>
          <w:szCs w:val="22"/>
        </w:rPr>
      </w:pPr>
    </w:p>
    <w:p w14:paraId="5BEF6D9E" w14:textId="77777777" w:rsidR="00E500C4" w:rsidRDefault="00E500C4" w:rsidP="00E23C6C">
      <w:pPr>
        <w:ind w:left="142"/>
        <w:jc w:val="right"/>
        <w:rPr>
          <w:b/>
          <w:bCs/>
          <w:i/>
          <w:iCs/>
          <w:sz w:val="22"/>
          <w:szCs w:val="22"/>
        </w:rPr>
      </w:pPr>
    </w:p>
    <w:p w14:paraId="6708688E" w14:textId="5B8E4B27" w:rsidR="00AC4E2C" w:rsidRDefault="00AC4E2C" w:rsidP="000915D9">
      <w:pPr>
        <w:rPr>
          <w:b/>
          <w:bCs/>
          <w:i/>
          <w:iCs/>
          <w:sz w:val="22"/>
          <w:szCs w:val="22"/>
        </w:rPr>
      </w:pPr>
    </w:p>
    <w:p w14:paraId="7CE604C9" w14:textId="1F528942" w:rsidR="005A3E1F" w:rsidRDefault="005A3E1F" w:rsidP="000915D9">
      <w:pPr>
        <w:rPr>
          <w:b/>
          <w:bCs/>
          <w:i/>
          <w:iCs/>
          <w:sz w:val="22"/>
          <w:szCs w:val="22"/>
        </w:rPr>
      </w:pPr>
    </w:p>
    <w:p w14:paraId="3C6874BB" w14:textId="0E52F5EA" w:rsidR="005A3E1F" w:rsidRDefault="005A3E1F" w:rsidP="000915D9">
      <w:pPr>
        <w:rPr>
          <w:b/>
          <w:bCs/>
          <w:i/>
          <w:iCs/>
          <w:sz w:val="22"/>
          <w:szCs w:val="22"/>
        </w:rPr>
      </w:pPr>
    </w:p>
    <w:p w14:paraId="1FB0CC87" w14:textId="77777777" w:rsidR="005A3E1F" w:rsidRDefault="005A3E1F" w:rsidP="000915D9">
      <w:pPr>
        <w:rPr>
          <w:b/>
          <w:bCs/>
          <w:i/>
          <w:iCs/>
          <w:sz w:val="22"/>
          <w:szCs w:val="22"/>
        </w:rPr>
      </w:pPr>
    </w:p>
    <w:p w14:paraId="12C4F61D" w14:textId="0FCD86DD" w:rsidR="006578A5" w:rsidRDefault="006578A5" w:rsidP="00E23C6C">
      <w:pPr>
        <w:ind w:left="142"/>
        <w:jc w:val="right"/>
        <w:rPr>
          <w:b/>
          <w:bCs/>
          <w:i/>
          <w:iCs/>
          <w:sz w:val="22"/>
          <w:szCs w:val="22"/>
        </w:rPr>
      </w:pPr>
      <w:r w:rsidRPr="00012A3B">
        <w:rPr>
          <w:b/>
          <w:bCs/>
          <w:i/>
          <w:iCs/>
          <w:sz w:val="22"/>
          <w:szCs w:val="22"/>
        </w:rPr>
        <w:lastRenderedPageBreak/>
        <w:t>Załącznik N</w:t>
      </w:r>
      <w:r w:rsidR="009B623D" w:rsidRPr="00012A3B">
        <w:rPr>
          <w:b/>
          <w:bCs/>
          <w:i/>
          <w:iCs/>
          <w:sz w:val="22"/>
          <w:szCs w:val="22"/>
        </w:rPr>
        <w:t>r</w:t>
      </w:r>
      <w:r w:rsidRPr="00012A3B">
        <w:rPr>
          <w:b/>
          <w:bCs/>
          <w:i/>
          <w:iCs/>
          <w:sz w:val="22"/>
          <w:szCs w:val="22"/>
        </w:rPr>
        <w:t xml:space="preserve"> 3 do SWZ</w:t>
      </w:r>
    </w:p>
    <w:p w14:paraId="5ABB950A" w14:textId="77777777" w:rsidR="00E061C8" w:rsidRPr="00012A3B" w:rsidRDefault="00E061C8" w:rsidP="00E23C6C">
      <w:pPr>
        <w:ind w:left="142"/>
        <w:jc w:val="right"/>
        <w:rPr>
          <w:b/>
          <w:bCs/>
          <w:i/>
          <w:iCs/>
          <w:sz w:val="22"/>
          <w:szCs w:val="22"/>
        </w:rPr>
      </w:pPr>
    </w:p>
    <w:p w14:paraId="05ED72A5" w14:textId="77777777" w:rsidR="006578A5" w:rsidRDefault="006578A5" w:rsidP="006578A5">
      <w:pPr>
        <w:ind w:left="142"/>
        <w:jc w:val="both"/>
        <w:rPr>
          <w:sz w:val="22"/>
          <w:szCs w:val="22"/>
        </w:rPr>
      </w:pPr>
    </w:p>
    <w:p w14:paraId="5F425090" w14:textId="77777777" w:rsidR="00355E27" w:rsidRDefault="006578A5" w:rsidP="00E23C6C">
      <w:pPr>
        <w:ind w:left="142"/>
        <w:jc w:val="center"/>
        <w:rPr>
          <w:b/>
          <w:sz w:val="22"/>
          <w:szCs w:val="22"/>
        </w:rPr>
      </w:pPr>
      <w:r w:rsidRPr="00E23C6C">
        <w:rPr>
          <w:b/>
          <w:sz w:val="22"/>
          <w:szCs w:val="22"/>
        </w:rPr>
        <w:t xml:space="preserve">Oświadczenie </w:t>
      </w:r>
      <w:r w:rsidR="00355E27">
        <w:rPr>
          <w:b/>
          <w:sz w:val="22"/>
          <w:szCs w:val="22"/>
        </w:rPr>
        <w:t>W</w:t>
      </w:r>
      <w:r w:rsidRPr="00E23C6C">
        <w:rPr>
          <w:b/>
          <w:sz w:val="22"/>
          <w:szCs w:val="22"/>
        </w:rPr>
        <w:t xml:space="preserve">ykonawcy, w zakresie art. 108 ust. 1 pkt 5 ustawy, </w:t>
      </w:r>
    </w:p>
    <w:p w14:paraId="29227E2B" w14:textId="2BA7CBCD" w:rsidR="006578A5" w:rsidRPr="00E23C6C" w:rsidRDefault="006578A5" w:rsidP="00E23C6C">
      <w:pPr>
        <w:ind w:left="142"/>
        <w:jc w:val="center"/>
        <w:rPr>
          <w:b/>
          <w:sz w:val="22"/>
          <w:szCs w:val="22"/>
        </w:rPr>
      </w:pPr>
      <w:r w:rsidRPr="00E23C6C">
        <w:rPr>
          <w:b/>
          <w:sz w:val="22"/>
          <w:szCs w:val="22"/>
        </w:rPr>
        <w:t>o braku przynależności do tej samej grupy kapitałowej</w:t>
      </w:r>
    </w:p>
    <w:p w14:paraId="75B7A8CE" w14:textId="77777777" w:rsidR="00E23C6C" w:rsidRDefault="00E23C6C" w:rsidP="006578A5">
      <w:pPr>
        <w:ind w:left="142"/>
        <w:jc w:val="both"/>
        <w:rPr>
          <w:sz w:val="22"/>
          <w:szCs w:val="22"/>
        </w:rPr>
      </w:pPr>
    </w:p>
    <w:p w14:paraId="572E3501" w14:textId="77777777" w:rsidR="00E23C6C" w:rsidRPr="00D53633" w:rsidRDefault="00E23C6C" w:rsidP="006578A5">
      <w:pPr>
        <w:ind w:left="142"/>
        <w:jc w:val="both"/>
        <w:rPr>
          <w:sz w:val="22"/>
          <w:szCs w:val="22"/>
        </w:rPr>
      </w:pPr>
    </w:p>
    <w:p w14:paraId="03D5F73E" w14:textId="3388C0E3" w:rsidR="00E23C6C" w:rsidRPr="00D53633" w:rsidRDefault="006578A5" w:rsidP="005064DA">
      <w:pPr>
        <w:jc w:val="both"/>
        <w:rPr>
          <w:sz w:val="22"/>
          <w:szCs w:val="22"/>
        </w:rPr>
      </w:pPr>
      <w:r w:rsidRPr="00D53633">
        <w:rPr>
          <w:sz w:val="22"/>
          <w:szCs w:val="22"/>
        </w:rPr>
        <w:t>Przystępując do postępowania w sprawie udzielenia zamówienia na:</w:t>
      </w:r>
      <w:r w:rsidR="00F23740" w:rsidRPr="00D53633">
        <w:rPr>
          <w:sz w:val="22"/>
          <w:szCs w:val="22"/>
        </w:rPr>
        <w:t xml:space="preserve"> </w:t>
      </w:r>
      <w:r w:rsidR="00382B83" w:rsidRPr="00D53633">
        <w:rPr>
          <w:b/>
          <w:sz w:val="22"/>
          <w:szCs w:val="22"/>
        </w:rPr>
        <w:t xml:space="preserve">Sukcesywne dostawy papieru różnego rodzaju oraz </w:t>
      </w:r>
      <w:r w:rsidR="00382B83" w:rsidRPr="00D53633">
        <w:rPr>
          <w:rFonts w:asciiTheme="minorBidi" w:hAnsiTheme="minorBidi" w:cstheme="minorBidi"/>
          <w:b/>
          <w:sz w:val="22"/>
          <w:szCs w:val="22"/>
        </w:rPr>
        <w:t xml:space="preserve">kartonu jednostronnie bielonego i brązowego na potrzeby bieżącej produkcji drukarni w Zakładzie w Czarnem </w:t>
      </w:r>
      <w:r w:rsidR="00382B83" w:rsidRPr="00D53633">
        <w:rPr>
          <w:b/>
          <w:sz w:val="22"/>
          <w:szCs w:val="22"/>
        </w:rPr>
        <w:t xml:space="preserve">dla Mazowieckiej Instytucji Gospodarki Budżetowej Mazovia </w:t>
      </w:r>
      <w:r w:rsidR="00382B83" w:rsidRPr="00D53633">
        <w:rPr>
          <w:rFonts w:asciiTheme="minorBidi" w:hAnsiTheme="minorBidi" w:cstheme="minorBidi"/>
          <w:b/>
          <w:sz w:val="22"/>
          <w:szCs w:val="22"/>
        </w:rPr>
        <w:t>w podziale na 3 części</w:t>
      </w:r>
      <w:r w:rsidR="005064DA" w:rsidRPr="00D53633">
        <w:rPr>
          <w:b/>
          <w:sz w:val="22"/>
          <w:szCs w:val="22"/>
        </w:rPr>
        <w:t>.</w:t>
      </w:r>
    </w:p>
    <w:p w14:paraId="7A965578" w14:textId="77777777" w:rsidR="00E23C6C" w:rsidRPr="00D53633" w:rsidRDefault="00E23C6C" w:rsidP="006578A5">
      <w:pPr>
        <w:ind w:left="142"/>
        <w:jc w:val="both"/>
        <w:rPr>
          <w:sz w:val="22"/>
          <w:szCs w:val="22"/>
        </w:rPr>
      </w:pPr>
    </w:p>
    <w:p w14:paraId="0254EC35" w14:textId="55133A52" w:rsidR="006578A5" w:rsidRPr="00D53633" w:rsidRDefault="006578A5" w:rsidP="006578A5">
      <w:pPr>
        <w:ind w:left="142"/>
        <w:jc w:val="both"/>
        <w:rPr>
          <w:sz w:val="22"/>
          <w:szCs w:val="22"/>
        </w:rPr>
      </w:pPr>
      <w:r w:rsidRPr="00D53633">
        <w:rPr>
          <w:sz w:val="22"/>
          <w:szCs w:val="22"/>
        </w:rPr>
        <w:t xml:space="preserve">działając w imieniu </w:t>
      </w:r>
      <w:r w:rsidR="00355E27" w:rsidRPr="00D53633">
        <w:rPr>
          <w:sz w:val="22"/>
          <w:szCs w:val="22"/>
        </w:rPr>
        <w:t>W</w:t>
      </w:r>
      <w:r w:rsidRPr="00D53633">
        <w:rPr>
          <w:sz w:val="22"/>
          <w:szCs w:val="22"/>
        </w:rPr>
        <w:t>ykonawcy:……………………………</w:t>
      </w:r>
    </w:p>
    <w:p w14:paraId="0EF65E69" w14:textId="710D228C" w:rsidR="006578A5" w:rsidRPr="00D53633" w:rsidRDefault="006578A5" w:rsidP="006578A5">
      <w:pPr>
        <w:ind w:left="142"/>
        <w:jc w:val="both"/>
        <w:rPr>
          <w:i/>
          <w:iCs/>
          <w:sz w:val="22"/>
          <w:szCs w:val="22"/>
        </w:rPr>
      </w:pPr>
      <w:r w:rsidRPr="00D53633">
        <w:rPr>
          <w:i/>
          <w:iCs/>
          <w:sz w:val="22"/>
          <w:szCs w:val="22"/>
        </w:rPr>
        <w:t xml:space="preserve">(podać nazwę i adres </w:t>
      </w:r>
      <w:r w:rsidR="00355E27" w:rsidRPr="00D53633">
        <w:rPr>
          <w:i/>
          <w:iCs/>
          <w:sz w:val="22"/>
          <w:szCs w:val="22"/>
        </w:rPr>
        <w:t>W</w:t>
      </w:r>
      <w:r w:rsidRPr="00D53633">
        <w:rPr>
          <w:i/>
          <w:iCs/>
          <w:sz w:val="22"/>
          <w:szCs w:val="22"/>
        </w:rPr>
        <w:t>ykonawcy)</w:t>
      </w:r>
    </w:p>
    <w:p w14:paraId="34C083B8" w14:textId="77777777" w:rsidR="00E23C6C" w:rsidRDefault="00E23C6C" w:rsidP="006578A5">
      <w:pPr>
        <w:ind w:left="142"/>
        <w:jc w:val="both"/>
        <w:rPr>
          <w:sz w:val="22"/>
          <w:szCs w:val="22"/>
        </w:rPr>
      </w:pPr>
    </w:p>
    <w:p w14:paraId="4085B037" w14:textId="77777777" w:rsidR="00E23C6C" w:rsidRDefault="00E23C6C" w:rsidP="006578A5">
      <w:pPr>
        <w:ind w:left="142"/>
        <w:jc w:val="both"/>
        <w:rPr>
          <w:sz w:val="22"/>
          <w:szCs w:val="22"/>
        </w:rPr>
      </w:pPr>
    </w:p>
    <w:p w14:paraId="3CCB301F" w14:textId="77777777" w:rsidR="00E23C6C" w:rsidRDefault="00E23C6C" w:rsidP="006578A5">
      <w:pPr>
        <w:ind w:left="142"/>
        <w:jc w:val="both"/>
        <w:rPr>
          <w:sz w:val="22"/>
          <w:szCs w:val="22"/>
        </w:rPr>
      </w:pPr>
    </w:p>
    <w:p w14:paraId="1C909B9F" w14:textId="63C5F815" w:rsidR="006578A5" w:rsidRPr="006578A5" w:rsidRDefault="006578A5" w:rsidP="006578A5">
      <w:pPr>
        <w:ind w:left="142"/>
        <w:jc w:val="both"/>
        <w:rPr>
          <w:sz w:val="22"/>
          <w:szCs w:val="22"/>
        </w:rPr>
      </w:pPr>
      <w:r w:rsidRPr="006578A5">
        <w:rPr>
          <w:sz w:val="22"/>
          <w:szCs w:val="22"/>
        </w:rPr>
        <w:t>Informuję, że*:</w:t>
      </w:r>
    </w:p>
    <w:p w14:paraId="68488810" w14:textId="77777777" w:rsidR="00E23C6C" w:rsidRDefault="00E23C6C" w:rsidP="006578A5">
      <w:pPr>
        <w:ind w:left="142"/>
        <w:jc w:val="both"/>
        <w:rPr>
          <w:sz w:val="22"/>
          <w:szCs w:val="22"/>
        </w:rPr>
      </w:pPr>
    </w:p>
    <w:p w14:paraId="72AED316" w14:textId="657583A7" w:rsidR="006578A5" w:rsidRPr="006578A5" w:rsidRDefault="006578A5" w:rsidP="006578A5">
      <w:pPr>
        <w:ind w:left="142"/>
        <w:jc w:val="both"/>
        <w:rPr>
          <w:sz w:val="22"/>
          <w:szCs w:val="22"/>
        </w:rPr>
      </w:pPr>
      <w:r w:rsidRPr="006578A5">
        <w:rPr>
          <w:sz w:val="22"/>
          <w:szCs w:val="22"/>
        </w:rPr>
        <w:t> nie należę</w:t>
      </w:r>
    </w:p>
    <w:p w14:paraId="14A3A820" w14:textId="77777777" w:rsidR="00E23C6C" w:rsidRDefault="00E23C6C" w:rsidP="006578A5">
      <w:pPr>
        <w:ind w:left="142"/>
        <w:jc w:val="both"/>
        <w:rPr>
          <w:sz w:val="22"/>
          <w:szCs w:val="22"/>
        </w:rPr>
      </w:pPr>
    </w:p>
    <w:p w14:paraId="37E4F944" w14:textId="26EEE717"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BA42A6">
        <w:rPr>
          <w:sz w:val="22"/>
          <w:szCs w:val="22"/>
        </w:rPr>
        <w:t>1</w:t>
      </w:r>
      <w:r w:rsidRPr="006578A5">
        <w:rPr>
          <w:sz w:val="22"/>
          <w:szCs w:val="22"/>
        </w:rPr>
        <w:t xml:space="preserve"> r. poz. </w:t>
      </w:r>
      <w:r w:rsidR="00BA42A6">
        <w:rPr>
          <w:sz w:val="22"/>
          <w:szCs w:val="22"/>
        </w:rPr>
        <w:t>275</w:t>
      </w:r>
      <w:r w:rsidRPr="006578A5">
        <w:rPr>
          <w:sz w:val="22"/>
          <w:szCs w:val="22"/>
        </w:rPr>
        <w:t xml:space="preserve">) co </w:t>
      </w:r>
      <w:r w:rsidR="00355E27">
        <w:rPr>
          <w:sz w:val="22"/>
          <w:szCs w:val="22"/>
        </w:rPr>
        <w:t>W</w:t>
      </w:r>
      <w:r w:rsidRPr="006578A5">
        <w:rPr>
          <w:sz w:val="22"/>
          <w:szCs w:val="22"/>
        </w:rPr>
        <w:t>ykonawcy, którzy również złożyli oferty w powyższym postępowaniu.</w:t>
      </w:r>
    </w:p>
    <w:p w14:paraId="1DBCC5C8" w14:textId="77777777" w:rsidR="00E23C6C" w:rsidRDefault="00E23C6C" w:rsidP="006578A5">
      <w:pPr>
        <w:ind w:left="142"/>
        <w:jc w:val="both"/>
        <w:rPr>
          <w:sz w:val="22"/>
          <w:szCs w:val="22"/>
        </w:rPr>
      </w:pPr>
    </w:p>
    <w:p w14:paraId="663B6C5C" w14:textId="4198CB51" w:rsidR="006578A5" w:rsidRPr="006578A5" w:rsidRDefault="006578A5" w:rsidP="006578A5">
      <w:pPr>
        <w:ind w:left="142"/>
        <w:jc w:val="both"/>
        <w:rPr>
          <w:sz w:val="22"/>
          <w:szCs w:val="22"/>
        </w:rPr>
      </w:pPr>
      <w:r w:rsidRPr="006578A5">
        <w:rPr>
          <w:sz w:val="22"/>
          <w:szCs w:val="22"/>
        </w:rPr>
        <w:t> należę</w:t>
      </w:r>
    </w:p>
    <w:p w14:paraId="05AD1A62" w14:textId="77777777" w:rsidR="00E23C6C" w:rsidRDefault="00E23C6C" w:rsidP="006578A5">
      <w:pPr>
        <w:ind w:left="142"/>
        <w:jc w:val="both"/>
        <w:rPr>
          <w:sz w:val="22"/>
          <w:szCs w:val="22"/>
        </w:rPr>
      </w:pPr>
    </w:p>
    <w:p w14:paraId="10B8EA47" w14:textId="0BED89CA"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BA42A6">
        <w:rPr>
          <w:sz w:val="22"/>
          <w:szCs w:val="22"/>
        </w:rPr>
        <w:t>1</w:t>
      </w:r>
      <w:r w:rsidRPr="006578A5">
        <w:rPr>
          <w:sz w:val="22"/>
          <w:szCs w:val="22"/>
        </w:rPr>
        <w:t xml:space="preserve"> r. poz. </w:t>
      </w:r>
      <w:r w:rsidR="00BA42A6">
        <w:rPr>
          <w:sz w:val="22"/>
          <w:szCs w:val="22"/>
        </w:rPr>
        <w:t>275</w:t>
      </w:r>
      <w:r w:rsidRPr="006578A5">
        <w:rPr>
          <w:sz w:val="22"/>
          <w:szCs w:val="22"/>
        </w:rPr>
        <w:t xml:space="preserve">), co </w:t>
      </w:r>
      <w:r w:rsidR="00355E27">
        <w:rPr>
          <w:sz w:val="22"/>
          <w:szCs w:val="22"/>
        </w:rPr>
        <w:t>W</w:t>
      </w:r>
      <w:r w:rsidRPr="006578A5">
        <w:rPr>
          <w:sz w:val="22"/>
          <w:szCs w:val="22"/>
        </w:rPr>
        <w:t xml:space="preserve">ykonawca/y </w:t>
      </w:r>
      <w:r w:rsidR="00E23C6C">
        <w:rPr>
          <w:sz w:val="22"/>
          <w:szCs w:val="22"/>
        </w:rPr>
        <w:t>………………………………………………………………………………………………………………..</w:t>
      </w:r>
      <w:r w:rsidRPr="006578A5">
        <w:rPr>
          <w:sz w:val="22"/>
          <w:szCs w:val="22"/>
        </w:rPr>
        <w:t>……………………………….…………. (nazwa i adres), który/rzy również złożył/li ofertę we wskazanym powyżej postępowaniu.</w:t>
      </w:r>
    </w:p>
    <w:p w14:paraId="21006C01" w14:textId="2B991AD9" w:rsidR="006578A5" w:rsidRPr="006578A5" w:rsidRDefault="006578A5" w:rsidP="006578A5">
      <w:pPr>
        <w:ind w:left="142"/>
        <w:jc w:val="both"/>
        <w:rPr>
          <w:sz w:val="22"/>
          <w:szCs w:val="22"/>
        </w:rPr>
      </w:pPr>
      <w:r w:rsidRPr="006578A5">
        <w:rPr>
          <w:sz w:val="22"/>
          <w:szCs w:val="22"/>
        </w:rPr>
        <w:t xml:space="preserve">Jednocześnie wykazuję, iż złożona oferta została przygotowana niezależnie od oferty wskazanego powyżej </w:t>
      </w:r>
      <w:r w:rsidR="00355E27">
        <w:rPr>
          <w:sz w:val="22"/>
          <w:szCs w:val="22"/>
        </w:rPr>
        <w:t>W</w:t>
      </w:r>
      <w:r w:rsidRPr="006578A5">
        <w:rPr>
          <w:sz w:val="22"/>
          <w:szCs w:val="22"/>
        </w:rPr>
        <w:t>ykonawcy: …………………………………… ( wypełnić)</w:t>
      </w:r>
    </w:p>
    <w:p w14:paraId="246DC326" w14:textId="77777777" w:rsidR="00E23C6C" w:rsidRDefault="00E23C6C" w:rsidP="006578A5">
      <w:pPr>
        <w:ind w:left="142"/>
        <w:jc w:val="both"/>
        <w:rPr>
          <w:sz w:val="22"/>
          <w:szCs w:val="22"/>
        </w:rPr>
      </w:pPr>
    </w:p>
    <w:p w14:paraId="283C1D69" w14:textId="7D258BB6" w:rsidR="006578A5" w:rsidRPr="006578A5" w:rsidRDefault="006578A5" w:rsidP="006578A5">
      <w:pPr>
        <w:ind w:left="142"/>
        <w:jc w:val="both"/>
        <w:rPr>
          <w:sz w:val="22"/>
          <w:szCs w:val="22"/>
        </w:rPr>
      </w:pPr>
      <w:r w:rsidRPr="006578A5">
        <w:rPr>
          <w:sz w:val="22"/>
          <w:szCs w:val="22"/>
        </w:rPr>
        <w:t> nie należę</w:t>
      </w:r>
    </w:p>
    <w:p w14:paraId="4EEBC52B" w14:textId="77777777" w:rsidR="00E23C6C" w:rsidRDefault="00E23C6C" w:rsidP="006578A5">
      <w:pPr>
        <w:ind w:left="142"/>
        <w:jc w:val="both"/>
        <w:rPr>
          <w:sz w:val="22"/>
          <w:szCs w:val="22"/>
        </w:rPr>
      </w:pPr>
    </w:p>
    <w:p w14:paraId="2540FDB8" w14:textId="262E3393" w:rsidR="006578A5" w:rsidRPr="006578A5" w:rsidRDefault="006578A5" w:rsidP="006578A5">
      <w:pPr>
        <w:ind w:left="142"/>
        <w:jc w:val="both"/>
        <w:rPr>
          <w:sz w:val="22"/>
          <w:szCs w:val="22"/>
        </w:rPr>
      </w:pPr>
      <w:r w:rsidRPr="006578A5">
        <w:rPr>
          <w:sz w:val="22"/>
          <w:szCs w:val="22"/>
        </w:rPr>
        <w:t xml:space="preserve">do żadnej grupy kapitałowej w rozumieniu ustawy z dnia 16 lutego 2007r. o ochronie konkurencji i konsumentów (Dz. U. z </w:t>
      </w:r>
      <w:r w:rsidR="00BA42A6" w:rsidRPr="006578A5">
        <w:rPr>
          <w:sz w:val="22"/>
          <w:szCs w:val="22"/>
        </w:rPr>
        <w:t>202</w:t>
      </w:r>
      <w:r w:rsidR="00BA42A6">
        <w:rPr>
          <w:sz w:val="22"/>
          <w:szCs w:val="22"/>
        </w:rPr>
        <w:t>1</w:t>
      </w:r>
      <w:r w:rsidR="00BA42A6" w:rsidRPr="006578A5">
        <w:rPr>
          <w:sz w:val="22"/>
          <w:szCs w:val="22"/>
        </w:rPr>
        <w:t>r</w:t>
      </w:r>
      <w:r w:rsidRPr="006578A5">
        <w:rPr>
          <w:sz w:val="22"/>
          <w:szCs w:val="22"/>
        </w:rPr>
        <w:t xml:space="preserve">. poz. </w:t>
      </w:r>
      <w:r w:rsidR="00BA42A6">
        <w:rPr>
          <w:sz w:val="22"/>
          <w:szCs w:val="22"/>
        </w:rPr>
        <w:t>275</w:t>
      </w:r>
      <w:r w:rsidRPr="006578A5">
        <w:rPr>
          <w:sz w:val="22"/>
          <w:szCs w:val="22"/>
        </w:rPr>
        <w:t>)</w:t>
      </w:r>
    </w:p>
    <w:p w14:paraId="51F69F59" w14:textId="77777777" w:rsidR="00E23C6C" w:rsidRDefault="00E23C6C" w:rsidP="006578A5">
      <w:pPr>
        <w:ind w:left="142"/>
        <w:jc w:val="both"/>
        <w:rPr>
          <w:sz w:val="22"/>
          <w:szCs w:val="22"/>
        </w:rPr>
      </w:pPr>
    </w:p>
    <w:p w14:paraId="65EAAE96" w14:textId="77777777" w:rsidR="00E23C6C" w:rsidRDefault="00E23C6C" w:rsidP="006578A5">
      <w:pPr>
        <w:ind w:left="142"/>
        <w:jc w:val="both"/>
        <w:rPr>
          <w:sz w:val="22"/>
          <w:szCs w:val="22"/>
        </w:rPr>
      </w:pPr>
    </w:p>
    <w:p w14:paraId="50B21E72" w14:textId="77777777" w:rsidR="00E23C6C" w:rsidRDefault="00E23C6C" w:rsidP="006578A5">
      <w:pPr>
        <w:ind w:left="142"/>
        <w:jc w:val="both"/>
        <w:rPr>
          <w:sz w:val="22"/>
          <w:szCs w:val="22"/>
        </w:rPr>
      </w:pPr>
    </w:p>
    <w:p w14:paraId="10BEEA9C" w14:textId="073B15DA" w:rsidR="00E23C6C" w:rsidRDefault="00E23C6C" w:rsidP="0047101C">
      <w:pPr>
        <w:jc w:val="both"/>
        <w:rPr>
          <w:sz w:val="22"/>
          <w:szCs w:val="22"/>
        </w:rPr>
      </w:pPr>
    </w:p>
    <w:p w14:paraId="00C201FF" w14:textId="2DD35726" w:rsidR="00E23C6C" w:rsidRDefault="00E23C6C" w:rsidP="006578A5">
      <w:pPr>
        <w:ind w:left="142"/>
        <w:jc w:val="both"/>
        <w:rPr>
          <w:sz w:val="22"/>
          <w:szCs w:val="22"/>
        </w:rPr>
      </w:pPr>
    </w:p>
    <w:p w14:paraId="60C2B2C7"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2851712F"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576FD956"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78F19A1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07478EB6" w14:textId="5F3A8F8E" w:rsidR="00E23C6C" w:rsidRDefault="00E23C6C" w:rsidP="006578A5">
      <w:pPr>
        <w:ind w:left="142"/>
        <w:jc w:val="both"/>
        <w:rPr>
          <w:sz w:val="22"/>
          <w:szCs w:val="22"/>
        </w:rPr>
      </w:pPr>
    </w:p>
    <w:p w14:paraId="5652E4F5" w14:textId="4526800B" w:rsidR="00E23C6C" w:rsidRDefault="00E23C6C" w:rsidP="0047101C">
      <w:pPr>
        <w:jc w:val="both"/>
        <w:rPr>
          <w:sz w:val="22"/>
          <w:szCs w:val="22"/>
        </w:rPr>
      </w:pPr>
    </w:p>
    <w:p w14:paraId="710AF531" w14:textId="4C6D58C7" w:rsidR="00E23C6C" w:rsidRDefault="00E23C6C" w:rsidP="006578A5">
      <w:pPr>
        <w:ind w:left="142"/>
        <w:jc w:val="both"/>
        <w:rPr>
          <w:sz w:val="22"/>
          <w:szCs w:val="22"/>
        </w:rPr>
      </w:pPr>
    </w:p>
    <w:p w14:paraId="4DCE20D0" w14:textId="1EC80C89" w:rsidR="00744E69" w:rsidRPr="00E23C6C" w:rsidRDefault="006578A5" w:rsidP="006578A5">
      <w:pPr>
        <w:ind w:left="142"/>
        <w:jc w:val="both"/>
        <w:rPr>
          <w:b/>
          <w:i/>
        </w:rPr>
      </w:pPr>
      <w:r w:rsidRPr="00E23C6C">
        <w:rPr>
          <w:b/>
        </w:rPr>
        <w:t>*Zaznaczyć odpowiednie.</w:t>
      </w:r>
    </w:p>
    <w:p w14:paraId="3B451016" w14:textId="1511407A" w:rsidR="005A3325" w:rsidRPr="00FD713B" w:rsidRDefault="005A3325" w:rsidP="00FD713B">
      <w:pPr>
        <w:jc w:val="both"/>
        <w:rPr>
          <w:i/>
          <w:sz w:val="22"/>
          <w:szCs w:val="22"/>
        </w:rPr>
      </w:pP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p>
    <w:p w14:paraId="6386FB13" w14:textId="77777777" w:rsidR="005A3325" w:rsidRPr="00FC1CD0" w:rsidRDefault="005A3325" w:rsidP="005A3325">
      <w:pPr>
        <w:pStyle w:val="StandardowyNormalny1"/>
        <w:rPr>
          <w:sz w:val="22"/>
          <w:szCs w:val="22"/>
        </w:rPr>
      </w:pPr>
      <w:r w:rsidRPr="00FC1CD0">
        <w:rPr>
          <w:sz w:val="22"/>
          <w:szCs w:val="22"/>
        </w:rPr>
        <w:tab/>
      </w:r>
      <w:r w:rsidRPr="00FC1CD0">
        <w:rPr>
          <w:sz w:val="22"/>
          <w:szCs w:val="22"/>
        </w:rPr>
        <w:tab/>
      </w:r>
      <w:r w:rsidRPr="00FC1CD0">
        <w:rPr>
          <w:sz w:val="22"/>
          <w:szCs w:val="22"/>
        </w:rPr>
        <w:tab/>
      </w:r>
      <w:r w:rsidRPr="00FC1CD0">
        <w:rPr>
          <w:sz w:val="22"/>
          <w:szCs w:val="22"/>
        </w:rPr>
        <w:tab/>
      </w:r>
      <w:r w:rsidRPr="00FC1CD0">
        <w:rPr>
          <w:sz w:val="22"/>
          <w:szCs w:val="22"/>
        </w:rPr>
        <w:tab/>
      </w:r>
    </w:p>
    <w:sectPr w:rsidR="005A3325" w:rsidRPr="00FC1CD0"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2F3D" w14:textId="77777777" w:rsidR="004E384B" w:rsidRDefault="004E384B" w:rsidP="0048109A">
      <w:r>
        <w:separator/>
      </w:r>
    </w:p>
  </w:endnote>
  <w:endnote w:type="continuationSeparator" w:id="0">
    <w:p w14:paraId="66B52E60" w14:textId="77777777" w:rsidR="004E384B" w:rsidRDefault="004E384B"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DA7C81" w:rsidRPr="001641D7" w:rsidRDefault="00DA7C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DA7C81" w:rsidRDefault="00DA7C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69AC4" w14:textId="77777777" w:rsidR="004E384B" w:rsidRDefault="004E384B" w:rsidP="0048109A">
      <w:r>
        <w:separator/>
      </w:r>
    </w:p>
  </w:footnote>
  <w:footnote w:type="continuationSeparator" w:id="0">
    <w:p w14:paraId="28AAC0BE" w14:textId="77777777" w:rsidR="004E384B" w:rsidRDefault="004E384B" w:rsidP="0048109A">
      <w:r>
        <w:continuationSeparator/>
      </w:r>
    </w:p>
  </w:footnote>
  <w:footnote w:id="1">
    <w:p w14:paraId="382013BF" w14:textId="77777777" w:rsidR="00DA7C81" w:rsidRDefault="00DA7C81"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90A5871"/>
    <w:multiLevelType w:val="hybridMultilevel"/>
    <w:tmpl w:val="0C568968"/>
    <w:lvl w:ilvl="0" w:tplc="1FB81B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15:restartNumberingAfterBreak="0">
    <w:nsid w:val="1DFF6A6D"/>
    <w:multiLevelType w:val="multilevel"/>
    <w:tmpl w:val="6590B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284C319E"/>
    <w:multiLevelType w:val="multilevel"/>
    <w:tmpl w:val="D2523070"/>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7"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643"/>
        </w:tabs>
        <w:ind w:left="643"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67669"/>
    <w:multiLevelType w:val="hybridMultilevel"/>
    <w:tmpl w:val="D1EE3408"/>
    <w:lvl w:ilvl="0" w:tplc="668C792A">
      <w:start w:val="1"/>
      <w:numFmt w:val="decimal"/>
      <w:lvlText w:val="%1)"/>
      <w:lvlJc w:val="left"/>
      <w:pPr>
        <w:ind w:left="644" w:hanging="360"/>
      </w:pPr>
      <w:rPr>
        <w:rFonts w:ascii="Times New Roman" w:eastAsia="Calibri" w:hAnsi="Times New Roman" w:cs="Times New Roman"/>
        <w:b w:val="0"/>
        <w:bCs/>
        <w:color w:val="auto"/>
      </w:rPr>
    </w:lvl>
    <w:lvl w:ilvl="1" w:tplc="C4E63F06">
      <w:start w:val="1"/>
      <w:numFmt w:val="decimal"/>
      <w:lvlText w:val="%2."/>
      <w:lvlJc w:val="left"/>
      <w:pPr>
        <w:ind w:left="360" w:hanging="360"/>
      </w:pPr>
      <w:rPr>
        <w:rFonts w:hint="default"/>
        <w:b w:val="0"/>
      </w:rPr>
    </w:lvl>
    <w:lvl w:ilvl="2" w:tplc="25BABDBE">
      <w:start w:val="1"/>
      <w:numFmt w:val="decimal"/>
      <w:lvlText w:val="%3."/>
      <w:lvlJc w:val="left"/>
      <w:pPr>
        <w:ind w:left="3049" w:hanging="360"/>
      </w:pPr>
      <w:rPr>
        <w:rFonts w:hint="default"/>
        <w:b w:val="0"/>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4"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92D2CF0"/>
    <w:multiLevelType w:val="hybridMultilevel"/>
    <w:tmpl w:val="0068DD88"/>
    <w:lvl w:ilvl="0" w:tplc="356CE40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6" w15:restartNumberingAfterBreak="0">
    <w:nsid w:val="44650A00"/>
    <w:multiLevelType w:val="hybridMultilevel"/>
    <w:tmpl w:val="01F2DB14"/>
    <w:lvl w:ilvl="0" w:tplc="146E3C94">
      <w:start w:val="1"/>
      <w:numFmt w:val="decimal"/>
      <w:lvlText w:val="%1)"/>
      <w:lvlJc w:val="left"/>
      <w:pPr>
        <w:ind w:left="360" w:hanging="360"/>
      </w:pPr>
      <w:rPr>
        <w:rFonts w:ascii="Times New Roman" w:eastAsia="Batang"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B8272E0"/>
    <w:multiLevelType w:val="hybridMultilevel"/>
    <w:tmpl w:val="4A5E6B26"/>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8"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9" w15:restartNumberingAfterBreak="0">
    <w:nsid w:val="5C711A4D"/>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705725D"/>
    <w:multiLevelType w:val="hybridMultilevel"/>
    <w:tmpl w:val="840EB044"/>
    <w:lvl w:ilvl="0" w:tplc="278EE0E0">
      <w:start w:val="1"/>
      <w:numFmt w:val="lowerLetter"/>
      <w:lvlText w:val="%1)"/>
      <w:lvlJc w:val="left"/>
      <w:pPr>
        <w:ind w:left="78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6"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EFE36B2"/>
    <w:multiLevelType w:val="hybridMultilevel"/>
    <w:tmpl w:val="29F8690A"/>
    <w:lvl w:ilvl="0" w:tplc="330474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2"/>
  </w:num>
  <w:num w:numId="5">
    <w:abstractNumId w:val="23"/>
  </w:num>
  <w:num w:numId="6">
    <w:abstractNumId w:val="6"/>
  </w:num>
  <w:num w:numId="7">
    <w:abstractNumId w:val="27"/>
  </w:num>
  <w:num w:numId="8">
    <w:abstractNumId w:val="42"/>
  </w:num>
  <w:num w:numId="9">
    <w:abstractNumId w:val="37"/>
  </w:num>
  <w:num w:numId="10">
    <w:abstractNumId w:val="5"/>
  </w:num>
  <w:num w:numId="11">
    <w:abstractNumId w:val="8"/>
  </w:num>
  <w:num w:numId="12">
    <w:abstractNumId w:val="21"/>
  </w:num>
  <w:num w:numId="13">
    <w:abstractNumId w:val="39"/>
  </w:num>
  <w:num w:numId="14">
    <w:abstractNumId w:val="9"/>
  </w:num>
  <w:num w:numId="15">
    <w:abstractNumId w:val="54"/>
  </w:num>
  <w:num w:numId="16">
    <w:abstractNumId w:val="43"/>
  </w:num>
  <w:num w:numId="17">
    <w:abstractNumId w:val="16"/>
  </w:num>
  <w:num w:numId="18">
    <w:abstractNumId w:val="46"/>
  </w:num>
  <w:num w:numId="19">
    <w:abstractNumId w:val="33"/>
  </w:num>
  <w:num w:numId="20">
    <w:abstractNumId w:val="35"/>
  </w:num>
  <w:num w:numId="21">
    <w:abstractNumId w:val="26"/>
  </w:num>
  <w:num w:numId="22">
    <w:abstractNumId w:val="58"/>
  </w:num>
  <w:num w:numId="23">
    <w:abstractNumId w:val="29"/>
  </w:num>
  <w:num w:numId="24">
    <w:abstractNumId w:val="36"/>
  </w:num>
  <w:num w:numId="25">
    <w:abstractNumId w:val="51"/>
  </w:num>
  <w:num w:numId="26">
    <w:abstractNumId w:val="10"/>
  </w:num>
  <w:num w:numId="27">
    <w:abstractNumId w:val="32"/>
  </w:num>
  <w:num w:numId="28">
    <w:abstractNumId w:val="57"/>
  </w:num>
  <w:num w:numId="29">
    <w:abstractNumId w:val="38"/>
  </w:num>
  <w:num w:numId="30">
    <w:abstractNumId w:val="19"/>
  </w:num>
  <w:num w:numId="31">
    <w:abstractNumId w:val="22"/>
  </w:num>
  <w:num w:numId="32">
    <w:abstractNumId w:val="55"/>
  </w:num>
  <w:num w:numId="33">
    <w:abstractNumId w:val="13"/>
  </w:num>
  <w:num w:numId="34">
    <w:abstractNumId w:val="45"/>
    <w:lvlOverride w:ilvl="0">
      <w:startOverride w:val="2"/>
    </w:lvlOverride>
    <w:lvlOverride w:ilvl="1"/>
    <w:lvlOverride w:ilvl="2"/>
    <w:lvlOverride w:ilvl="3"/>
    <w:lvlOverride w:ilvl="4"/>
    <w:lvlOverride w:ilvl="5"/>
    <w:lvlOverride w:ilvl="6"/>
    <w:lvlOverride w:ilvl="7"/>
    <w:lvlOverride w:ilvl="8"/>
  </w:num>
  <w:num w:numId="35">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lvlOverride w:ilvl="2"/>
    <w:lvlOverride w:ilvl="3"/>
    <w:lvlOverride w:ilvl="4"/>
    <w:lvlOverride w:ilvl="5"/>
    <w:lvlOverride w:ilvl="6"/>
    <w:lvlOverride w:ilvl="7"/>
    <w:lvlOverride w:ilvl="8"/>
  </w:num>
  <w:num w:numId="37">
    <w:abstractNumId w:val="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41"/>
  </w:num>
  <w:num w:numId="53">
    <w:abstractNumId w:val="28"/>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7"/>
  </w:num>
  <w:num w:numId="58">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8F5"/>
    <w:rsid w:val="000050D5"/>
    <w:rsid w:val="000078C3"/>
    <w:rsid w:val="000079E0"/>
    <w:rsid w:val="00010BF3"/>
    <w:rsid w:val="00010F6B"/>
    <w:rsid w:val="000116D8"/>
    <w:rsid w:val="0001203A"/>
    <w:rsid w:val="00012A3B"/>
    <w:rsid w:val="0001432B"/>
    <w:rsid w:val="00017613"/>
    <w:rsid w:val="00017700"/>
    <w:rsid w:val="00017BD6"/>
    <w:rsid w:val="0002067B"/>
    <w:rsid w:val="00021618"/>
    <w:rsid w:val="0002165E"/>
    <w:rsid w:val="0002203F"/>
    <w:rsid w:val="00022C30"/>
    <w:rsid w:val="00023276"/>
    <w:rsid w:val="000235B3"/>
    <w:rsid w:val="00024636"/>
    <w:rsid w:val="000266EC"/>
    <w:rsid w:val="000266FD"/>
    <w:rsid w:val="00027E76"/>
    <w:rsid w:val="00030DB3"/>
    <w:rsid w:val="00034114"/>
    <w:rsid w:val="00034179"/>
    <w:rsid w:val="000347E8"/>
    <w:rsid w:val="000358E8"/>
    <w:rsid w:val="00035EFD"/>
    <w:rsid w:val="000400FA"/>
    <w:rsid w:val="0004263D"/>
    <w:rsid w:val="000524AE"/>
    <w:rsid w:val="00052800"/>
    <w:rsid w:val="0005302B"/>
    <w:rsid w:val="0005336E"/>
    <w:rsid w:val="00054184"/>
    <w:rsid w:val="00055662"/>
    <w:rsid w:val="00055C9C"/>
    <w:rsid w:val="000560A6"/>
    <w:rsid w:val="00056BA7"/>
    <w:rsid w:val="00057B05"/>
    <w:rsid w:val="00060A45"/>
    <w:rsid w:val="00062D56"/>
    <w:rsid w:val="000650D0"/>
    <w:rsid w:val="00065529"/>
    <w:rsid w:val="000657B5"/>
    <w:rsid w:val="00070A1C"/>
    <w:rsid w:val="00070A9F"/>
    <w:rsid w:val="000711B2"/>
    <w:rsid w:val="00072C70"/>
    <w:rsid w:val="00075039"/>
    <w:rsid w:val="00075205"/>
    <w:rsid w:val="00076141"/>
    <w:rsid w:val="000834DF"/>
    <w:rsid w:val="00084419"/>
    <w:rsid w:val="00084E54"/>
    <w:rsid w:val="000900F6"/>
    <w:rsid w:val="000903DE"/>
    <w:rsid w:val="00090FFF"/>
    <w:rsid w:val="000915D9"/>
    <w:rsid w:val="00091765"/>
    <w:rsid w:val="00093C3A"/>
    <w:rsid w:val="000943D7"/>
    <w:rsid w:val="000960A9"/>
    <w:rsid w:val="000A030F"/>
    <w:rsid w:val="000A1AB6"/>
    <w:rsid w:val="000A22CC"/>
    <w:rsid w:val="000A411F"/>
    <w:rsid w:val="000A4748"/>
    <w:rsid w:val="000A4D2C"/>
    <w:rsid w:val="000A5039"/>
    <w:rsid w:val="000A51A8"/>
    <w:rsid w:val="000A6B0E"/>
    <w:rsid w:val="000A6FAD"/>
    <w:rsid w:val="000A73A8"/>
    <w:rsid w:val="000A787F"/>
    <w:rsid w:val="000A7CEC"/>
    <w:rsid w:val="000B07F9"/>
    <w:rsid w:val="000B0F58"/>
    <w:rsid w:val="000B2106"/>
    <w:rsid w:val="000B635B"/>
    <w:rsid w:val="000B7006"/>
    <w:rsid w:val="000C0E6F"/>
    <w:rsid w:val="000C269D"/>
    <w:rsid w:val="000C3768"/>
    <w:rsid w:val="000C403D"/>
    <w:rsid w:val="000C62A3"/>
    <w:rsid w:val="000C6E0E"/>
    <w:rsid w:val="000C7795"/>
    <w:rsid w:val="000C7BBC"/>
    <w:rsid w:val="000C7C2C"/>
    <w:rsid w:val="000D0E5F"/>
    <w:rsid w:val="000D1B59"/>
    <w:rsid w:val="000D361B"/>
    <w:rsid w:val="000D4BF7"/>
    <w:rsid w:val="000D6C20"/>
    <w:rsid w:val="000D7312"/>
    <w:rsid w:val="000D7634"/>
    <w:rsid w:val="000D7693"/>
    <w:rsid w:val="000E0BE6"/>
    <w:rsid w:val="000E158A"/>
    <w:rsid w:val="000E4DC9"/>
    <w:rsid w:val="000E5749"/>
    <w:rsid w:val="000E592A"/>
    <w:rsid w:val="000F042A"/>
    <w:rsid w:val="000F0A89"/>
    <w:rsid w:val="000F26BB"/>
    <w:rsid w:val="000F2978"/>
    <w:rsid w:val="000F3E69"/>
    <w:rsid w:val="000F5E40"/>
    <w:rsid w:val="00100128"/>
    <w:rsid w:val="0010047B"/>
    <w:rsid w:val="00101828"/>
    <w:rsid w:val="0010211C"/>
    <w:rsid w:val="00102854"/>
    <w:rsid w:val="001028C9"/>
    <w:rsid w:val="0010498C"/>
    <w:rsid w:val="0010574B"/>
    <w:rsid w:val="00105DAE"/>
    <w:rsid w:val="00106412"/>
    <w:rsid w:val="00106C32"/>
    <w:rsid w:val="00111F66"/>
    <w:rsid w:val="00116EC6"/>
    <w:rsid w:val="00117133"/>
    <w:rsid w:val="001204CF"/>
    <w:rsid w:val="00120D20"/>
    <w:rsid w:val="00123C01"/>
    <w:rsid w:val="001243AB"/>
    <w:rsid w:val="0012536D"/>
    <w:rsid w:val="001279EA"/>
    <w:rsid w:val="00127DA0"/>
    <w:rsid w:val="001307E1"/>
    <w:rsid w:val="0013160D"/>
    <w:rsid w:val="00131662"/>
    <w:rsid w:val="00131883"/>
    <w:rsid w:val="00133559"/>
    <w:rsid w:val="001336CC"/>
    <w:rsid w:val="00133F46"/>
    <w:rsid w:val="0013413D"/>
    <w:rsid w:val="0013449A"/>
    <w:rsid w:val="0014097E"/>
    <w:rsid w:val="00144F8D"/>
    <w:rsid w:val="0014613C"/>
    <w:rsid w:val="00147A2D"/>
    <w:rsid w:val="001512DE"/>
    <w:rsid w:val="00151DC9"/>
    <w:rsid w:val="00152025"/>
    <w:rsid w:val="0015266A"/>
    <w:rsid w:val="001535E1"/>
    <w:rsid w:val="00153AC5"/>
    <w:rsid w:val="0015489E"/>
    <w:rsid w:val="001558DD"/>
    <w:rsid w:val="0015652E"/>
    <w:rsid w:val="00157A48"/>
    <w:rsid w:val="00161754"/>
    <w:rsid w:val="00163340"/>
    <w:rsid w:val="001637F6"/>
    <w:rsid w:val="001639F6"/>
    <w:rsid w:val="00163EC5"/>
    <w:rsid w:val="001641D7"/>
    <w:rsid w:val="0016484E"/>
    <w:rsid w:val="00165C14"/>
    <w:rsid w:val="00170364"/>
    <w:rsid w:val="00170D58"/>
    <w:rsid w:val="00171E73"/>
    <w:rsid w:val="001746E4"/>
    <w:rsid w:val="00176AA5"/>
    <w:rsid w:val="00177888"/>
    <w:rsid w:val="001802D9"/>
    <w:rsid w:val="00180C30"/>
    <w:rsid w:val="001819D4"/>
    <w:rsid w:val="00181B41"/>
    <w:rsid w:val="00182DCC"/>
    <w:rsid w:val="00183424"/>
    <w:rsid w:val="0018492A"/>
    <w:rsid w:val="00184BD5"/>
    <w:rsid w:val="00184DB5"/>
    <w:rsid w:val="00186018"/>
    <w:rsid w:val="00186566"/>
    <w:rsid w:val="00187314"/>
    <w:rsid w:val="00191C25"/>
    <w:rsid w:val="00192C09"/>
    <w:rsid w:val="001933B8"/>
    <w:rsid w:val="001939AA"/>
    <w:rsid w:val="001945CA"/>
    <w:rsid w:val="00195C5F"/>
    <w:rsid w:val="001962C7"/>
    <w:rsid w:val="001971B7"/>
    <w:rsid w:val="00197620"/>
    <w:rsid w:val="00197ED2"/>
    <w:rsid w:val="001A044A"/>
    <w:rsid w:val="001A27B2"/>
    <w:rsid w:val="001A47A1"/>
    <w:rsid w:val="001A6C12"/>
    <w:rsid w:val="001A6E6C"/>
    <w:rsid w:val="001B0C26"/>
    <w:rsid w:val="001B1469"/>
    <w:rsid w:val="001B2529"/>
    <w:rsid w:val="001B2744"/>
    <w:rsid w:val="001B4932"/>
    <w:rsid w:val="001B5E27"/>
    <w:rsid w:val="001B72F9"/>
    <w:rsid w:val="001B7497"/>
    <w:rsid w:val="001C2CD3"/>
    <w:rsid w:val="001C36F9"/>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78D"/>
    <w:rsid w:val="001E634F"/>
    <w:rsid w:val="001E7E3B"/>
    <w:rsid w:val="001F0444"/>
    <w:rsid w:val="001F1972"/>
    <w:rsid w:val="001F2DC4"/>
    <w:rsid w:val="001F3290"/>
    <w:rsid w:val="001F35F8"/>
    <w:rsid w:val="001F3DE1"/>
    <w:rsid w:val="001F40D6"/>
    <w:rsid w:val="001F595F"/>
    <w:rsid w:val="001F618F"/>
    <w:rsid w:val="00200190"/>
    <w:rsid w:val="00200F96"/>
    <w:rsid w:val="002012BC"/>
    <w:rsid w:val="00202303"/>
    <w:rsid w:val="00202A5E"/>
    <w:rsid w:val="00206332"/>
    <w:rsid w:val="002110EE"/>
    <w:rsid w:val="0021146C"/>
    <w:rsid w:val="0021194F"/>
    <w:rsid w:val="00211C7C"/>
    <w:rsid w:val="00212A91"/>
    <w:rsid w:val="00216BC0"/>
    <w:rsid w:val="00217648"/>
    <w:rsid w:val="00217B22"/>
    <w:rsid w:val="00220236"/>
    <w:rsid w:val="002204CC"/>
    <w:rsid w:val="00220FF0"/>
    <w:rsid w:val="00221A3C"/>
    <w:rsid w:val="002234C7"/>
    <w:rsid w:val="002248DB"/>
    <w:rsid w:val="00225663"/>
    <w:rsid w:val="00225726"/>
    <w:rsid w:val="00230CB4"/>
    <w:rsid w:val="00231129"/>
    <w:rsid w:val="00231808"/>
    <w:rsid w:val="0023472E"/>
    <w:rsid w:val="00234915"/>
    <w:rsid w:val="00234B0C"/>
    <w:rsid w:val="002352B1"/>
    <w:rsid w:val="002369F6"/>
    <w:rsid w:val="002378F3"/>
    <w:rsid w:val="002402CC"/>
    <w:rsid w:val="00241C91"/>
    <w:rsid w:val="0024358A"/>
    <w:rsid w:val="0024683B"/>
    <w:rsid w:val="0024735F"/>
    <w:rsid w:val="00250F66"/>
    <w:rsid w:val="00251775"/>
    <w:rsid w:val="00252049"/>
    <w:rsid w:val="002527EB"/>
    <w:rsid w:val="0025306E"/>
    <w:rsid w:val="002541F9"/>
    <w:rsid w:val="00256A4B"/>
    <w:rsid w:val="00256C5C"/>
    <w:rsid w:val="00260361"/>
    <w:rsid w:val="00261778"/>
    <w:rsid w:val="00262348"/>
    <w:rsid w:val="002624AC"/>
    <w:rsid w:val="002648AE"/>
    <w:rsid w:val="00265E82"/>
    <w:rsid w:val="00266D1F"/>
    <w:rsid w:val="002719B1"/>
    <w:rsid w:val="00272125"/>
    <w:rsid w:val="00272180"/>
    <w:rsid w:val="00272F6A"/>
    <w:rsid w:val="002738D6"/>
    <w:rsid w:val="002748C1"/>
    <w:rsid w:val="00276230"/>
    <w:rsid w:val="00276877"/>
    <w:rsid w:val="0028170F"/>
    <w:rsid w:val="00281D75"/>
    <w:rsid w:val="002820E9"/>
    <w:rsid w:val="002820F1"/>
    <w:rsid w:val="0028318A"/>
    <w:rsid w:val="00283B52"/>
    <w:rsid w:val="00284AE7"/>
    <w:rsid w:val="00284ED6"/>
    <w:rsid w:val="002872F2"/>
    <w:rsid w:val="002873F7"/>
    <w:rsid w:val="00287608"/>
    <w:rsid w:val="00294A12"/>
    <w:rsid w:val="00294BED"/>
    <w:rsid w:val="0029520A"/>
    <w:rsid w:val="0029623E"/>
    <w:rsid w:val="00297618"/>
    <w:rsid w:val="002A0FA0"/>
    <w:rsid w:val="002A5832"/>
    <w:rsid w:val="002A590D"/>
    <w:rsid w:val="002A6A4F"/>
    <w:rsid w:val="002A7D8C"/>
    <w:rsid w:val="002B1D87"/>
    <w:rsid w:val="002B3074"/>
    <w:rsid w:val="002B40C3"/>
    <w:rsid w:val="002B4187"/>
    <w:rsid w:val="002B583A"/>
    <w:rsid w:val="002B5EF9"/>
    <w:rsid w:val="002B63F3"/>
    <w:rsid w:val="002B7853"/>
    <w:rsid w:val="002C1E24"/>
    <w:rsid w:val="002C37C9"/>
    <w:rsid w:val="002C4BD9"/>
    <w:rsid w:val="002D005F"/>
    <w:rsid w:val="002D0407"/>
    <w:rsid w:val="002D1629"/>
    <w:rsid w:val="002D1E39"/>
    <w:rsid w:val="002E0140"/>
    <w:rsid w:val="002E101D"/>
    <w:rsid w:val="002E1666"/>
    <w:rsid w:val="002E18AE"/>
    <w:rsid w:val="002E75E1"/>
    <w:rsid w:val="002F06E9"/>
    <w:rsid w:val="002F6534"/>
    <w:rsid w:val="002F727B"/>
    <w:rsid w:val="00301C06"/>
    <w:rsid w:val="00302B17"/>
    <w:rsid w:val="00302BF2"/>
    <w:rsid w:val="003047F7"/>
    <w:rsid w:val="00305C0C"/>
    <w:rsid w:val="0031002F"/>
    <w:rsid w:val="003110BE"/>
    <w:rsid w:val="00312825"/>
    <w:rsid w:val="00312D3A"/>
    <w:rsid w:val="00313B45"/>
    <w:rsid w:val="00314E9E"/>
    <w:rsid w:val="00315CC6"/>
    <w:rsid w:val="00320D08"/>
    <w:rsid w:val="00321E1D"/>
    <w:rsid w:val="0032222F"/>
    <w:rsid w:val="0032225D"/>
    <w:rsid w:val="0032505E"/>
    <w:rsid w:val="00325C4C"/>
    <w:rsid w:val="00332533"/>
    <w:rsid w:val="00332F40"/>
    <w:rsid w:val="00334B81"/>
    <w:rsid w:val="00335732"/>
    <w:rsid w:val="00335C2D"/>
    <w:rsid w:val="00341235"/>
    <w:rsid w:val="00342C0E"/>
    <w:rsid w:val="00344942"/>
    <w:rsid w:val="0034709F"/>
    <w:rsid w:val="0034759C"/>
    <w:rsid w:val="00354D3D"/>
    <w:rsid w:val="00355E27"/>
    <w:rsid w:val="00357A0A"/>
    <w:rsid w:val="00357FCD"/>
    <w:rsid w:val="00360164"/>
    <w:rsid w:val="00360C2F"/>
    <w:rsid w:val="00361C2A"/>
    <w:rsid w:val="003628BD"/>
    <w:rsid w:val="003629F5"/>
    <w:rsid w:val="00366922"/>
    <w:rsid w:val="00370509"/>
    <w:rsid w:val="00370EF3"/>
    <w:rsid w:val="00372048"/>
    <w:rsid w:val="00372078"/>
    <w:rsid w:val="003724AF"/>
    <w:rsid w:val="00374CA4"/>
    <w:rsid w:val="00376FC9"/>
    <w:rsid w:val="00377823"/>
    <w:rsid w:val="00377999"/>
    <w:rsid w:val="0038091C"/>
    <w:rsid w:val="00380E9B"/>
    <w:rsid w:val="00382A57"/>
    <w:rsid w:val="00382B83"/>
    <w:rsid w:val="00383437"/>
    <w:rsid w:val="00383EB9"/>
    <w:rsid w:val="00384570"/>
    <w:rsid w:val="003870D9"/>
    <w:rsid w:val="00387399"/>
    <w:rsid w:val="00390759"/>
    <w:rsid w:val="0039284F"/>
    <w:rsid w:val="00392BC4"/>
    <w:rsid w:val="00392E9B"/>
    <w:rsid w:val="003958E3"/>
    <w:rsid w:val="00395A56"/>
    <w:rsid w:val="00395AE3"/>
    <w:rsid w:val="00396871"/>
    <w:rsid w:val="003969DA"/>
    <w:rsid w:val="003A0645"/>
    <w:rsid w:val="003A151E"/>
    <w:rsid w:val="003A1F95"/>
    <w:rsid w:val="003A2A65"/>
    <w:rsid w:val="003A6575"/>
    <w:rsid w:val="003A75AB"/>
    <w:rsid w:val="003B06B1"/>
    <w:rsid w:val="003B18EF"/>
    <w:rsid w:val="003B1FAB"/>
    <w:rsid w:val="003B46F8"/>
    <w:rsid w:val="003B57F2"/>
    <w:rsid w:val="003B5B04"/>
    <w:rsid w:val="003B5E9D"/>
    <w:rsid w:val="003B60B8"/>
    <w:rsid w:val="003C14CF"/>
    <w:rsid w:val="003C3106"/>
    <w:rsid w:val="003C4BEE"/>
    <w:rsid w:val="003C4D77"/>
    <w:rsid w:val="003C4F06"/>
    <w:rsid w:val="003C5C2B"/>
    <w:rsid w:val="003C6E32"/>
    <w:rsid w:val="003D0547"/>
    <w:rsid w:val="003D17DD"/>
    <w:rsid w:val="003D4756"/>
    <w:rsid w:val="003D6414"/>
    <w:rsid w:val="003D7400"/>
    <w:rsid w:val="003E02CF"/>
    <w:rsid w:val="003E1864"/>
    <w:rsid w:val="003E1F53"/>
    <w:rsid w:val="003E5140"/>
    <w:rsid w:val="003E72C3"/>
    <w:rsid w:val="003E7562"/>
    <w:rsid w:val="003F18B6"/>
    <w:rsid w:val="003F27C1"/>
    <w:rsid w:val="003F3117"/>
    <w:rsid w:val="003F6190"/>
    <w:rsid w:val="003F7FDD"/>
    <w:rsid w:val="0040070A"/>
    <w:rsid w:val="0040147E"/>
    <w:rsid w:val="0040200D"/>
    <w:rsid w:val="0040454A"/>
    <w:rsid w:val="0040463B"/>
    <w:rsid w:val="0040630F"/>
    <w:rsid w:val="00410870"/>
    <w:rsid w:val="004125E2"/>
    <w:rsid w:val="00413A40"/>
    <w:rsid w:val="00413F0F"/>
    <w:rsid w:val="00414FE8"/>
    <w:rsid w:val="004156CD"/>
    <w:rsid w:val="00417C9A"/>
    <w:rsid w:val="00420045"/>
    <w:rsid w:val="00420A3B"/>
    <w:rsid w:val="00421F3C"/>
    <w:rsid w:val="0042434A"/>
    <w:rsid w:val="0042495D"/>
    <w:rsid w:val="00424E17"/>
    <w:rsid w:val="0042641E"/>
    <w:rsid w:val="00430EB8"/>
    <w:rsid w:val="0043119B"/>
    <w:rsid w:val="00432912"/>
    <w:rsid w:val="00432B79"/>
    <w:rsid w:val="00433DA7"/>
    <w:rsid w:val="00436353"/>
    <w:rsid w:val="0044279D"/>
    <w:rsid w:val="00443420"/>
    <w:rsid w:val="00444D0C"/>
    <w:rsid w:val="00445833"/>
    <w:rsid w:val="004463A8"/>
    <w:rsid w:val="00447084"/>
    <w:rsid w:val="004517D9"/>
    <w:rsid w:val="00452671"/>
    <w:rsid w:val="00456121"/>
    <w:rsid w:val="004575E3"/>
    <w:rsid w:val="00457F00"/>
    <w:rsid w:val="004606F6"/>
    <w:rsid w:val="0046082F"/>
    <w:rsid w:val="00461B27"/>
    <w:rsid w:val="00463609"/>
    <w:rsid w:val="0047101C"/>
    <w:rsid w:val="00472E1F"/>
    <w:rsid w:val="00473F64"/>
    <w:rsid w:val="004757FF"/>
    <w:rsid w:val="00475CE7"/>
    <w:rsid w:val="004775F4"/>
    <w:rsid w:val="0047773F"/>
    <w:rsid w:val="0048109A"/>
    <w:rsid w:val="00481CDE"/>
    <w:rsid w:val="00482DC4"/>
    <w:rsid w:val="004846CB"/>
    <w:rsid w:val="00493BFD"/>
    <w:rsid w:val="00493C48"/>
    <w:rsid w:val="0049557A"/>
    <w:rsid w:val="00495E4C"/>
    <w:rsid w:val="0049727A"/>
    <w:rsid w:val="004A11DF"/>
    <w:rsid w:val="004A31B0"/>
    <w:rsid w:val="004A4273"/>
    <w:rsid w:val="004A464D"/>
    <w:rsid w:val="004A6C51"/>
    <w:rsid w:val="004B0C79"/>
    <w:rsid w:val="004B52AA"/>
    <w:rsid w:val="004C0DD8"/>
    <w:rsid w:val="004C1F69"/>
    <w:rsid w:val="004C5B78"/>
    <w:rsid w:val="004D0270"/>
    <w:rsid w:val="004D0280"/>
    <w:rsid w:val="004D0DDE"/>
    <w:rsid w:val="004D1AA0"/>
    <w:rsid w:val="004D1B3C"/>
    <w:rsid w:val="004D2F13"/>
    <w:rsid w:val="004D300F"/>
    <w:rsid w:val="004D3395"/>
    <w:rsid w:val="004D3976"/>
    <w:rsid w:val="004D3CAB"/>
    <w:rsid w:val="004D5252"/>
    <w:rsid w:val="004D74BE"/>
    <w:rsid w:val="004E1B2A"/>
    <w:rsid w:val="004E2627"/>
    <w:rsid w:val="004E384B"/>
    <w:rsid w:val="004E4448"/>
    <w:rsid w:val="004E7268"/>
    <w:rsid w:val="004E7F1B"/>
    <w:rsid w:val="004F10EA"/>
    <w:rsid w:val="004F11A1"/>
    <w:rsid w:val="004F21B6"/>
    <w:rsid w:val="004F3033"/>
    <w:rsid w:val="004F3A0C"/>
    <w:rsid w:val="004F3BB9"/>
    <w:rsid w:val="004F41A0"/>
    <w:rsid w:val="004F4AAF"/>
    <w:rsid w:val="004F7F4E"/>
    <w:rsid w:val="005009F8"/>
    <w:rsid w:val="00500CA6"/>
    <w:rsid w:val="00500EBB"/>
    <w:rsid w:val="00502301"/>
    <w:rsid w:val="00502507"/>
    <w:rsid w:val="0050274F"/>
    <w:rsid w:val="00503F79"/>
    <w:rsid w:val="00504243"/>
    <w:rsid w:val="005050F7"/>
    <w:rsid w:val="0050580D"/>
    <w:rsid w:val="00505C5E"/>
    <w:rsid w:val="005064DA"/>
    <w:rsid w:val="00507098"/>
    <w:rsid w:val="00510C57"/>
    <w:rsid w:val="00511124"/>
    <w:rsid w:val="00516396"/>
    <w:rsid w:val="00516904"/>
    <w:rsid w:val="00520AC4"/>
    <w:rsid w:val="005210D7"/>
    <w:rsid w:val="005226A7"/>
    <w:rsid w:val="00526B09"/>
    <w:rsid w:val="00530C11"/>
    <w:rsid w:val="00530DFC"/>
    <w:rsid w:val="00532EA8"/>
    <w:rsid w:val="00532ED5"/>
    <w:rsid w:val="0053326F"/>
    <w:rsid w:val="005358A9"/>
    <w:rsid w:val="005362F9"/>
    <w:rsid w:val="00537A25"/>
    <w:rsid w:val="005415DD"/>
    <w:rsid w:val="005420E9"/>
    <w:rsid w:val="005425E8"/>
    <w:rsid w:val="00542757"/>
    <w:rsid w:val="00550AD5"/>
    <w:rsid w:val="00551291"/>
    <w:rsid w:val="005529E3"/>
    <w:rsid w:val="00554E8F"/>
    <w:rsid w:val="00556AA0"/>
    <w:rsid w:val="00556DAA"/>
    <w:rsid w:val="00560449"/>
    <w:rsid w:val="00560C25"/>
    <w:rsid w:val="005611F5"/>
    <w:rsid w:val="00562690"/>
    <w:rsid w:val="00564E65"/>
    <w:rsid w:val="00565BD4"/>
    <w:rsid w:val="005667EA"/>
    <w:rsid w:val="0056680B"/>
    <w:rsid w:val="00566F87"/>
    <w:rsid w:val="00566FE0"/>
    <w:rsid w:val="00570128"/>
    <w:rsid w:val="005712CC"/>
    <w:rsid w:val="00572BFE"/>
    <w:rsid w:val="00573106"/>
    <w:rsid w:val="00573F21"/>
    <w:rsid w:val="0057428B"/>
    <w:rsid w:val="00574897"/>
    <w:rsid w:val="0057631D"/>
    <w:rsid w:val="00586CBE"/>
    <w:rsid w:val="00587063"/>
    <w:rsid w:val="0059224B"/>
    <w:rsid w:val="00592FAF"/>
    <w:rsid w:val="005934D7"/>
    <w:rsid w:val="00595C67"/>
    <w:rsid w:val="005A07F7"/>
    <w:rsid w:val="005A1675"/>
    <w:rsid w:val="005A2E6D"/>
    <w:rsid w:val="005A3325"/>
    <w:rsid w:val="005A354D"/>
    <w:rsid w:val="005A3E1F"/>
    <w:rsid w:val="005A4A6B"/>
    <w:rsid w:val="005A599F"/>
    <w:rsid w:val="005A7D08"/>
    <w:rsid w:val="005B03AE"/>
    <w:rsid w:val="005B0D5C"/>
    <w:rsid w:val="005B130E"/>
    <w:rsid w:val="005B4378"/>
    <w:rsid w:val="005B4963"/>
    <w:rsid w:val="005B4D61"/>
    <w:rsid w:val="005B4DF6"/>
    <w:rsid w:val="005B5800"/>
    <w:rsid w:val="005B62B2"/>
    <w:rsid w:val="005B6589"/>
    <w:rsid w:val="005B6817"/>
    <w:rsid w:val="005B6988"/>
    <w:rsid w:val="005B6EAD"/>
    <w:rsid w:val="005B7B24"/>
    <w:rsid w:val="005B7B89"/>
    <w:rsid w:val="005C1A9B"/>
    <w:rsid w:val="005C1D6B"/>
    <w:rsid w:val="005C2023"/>
    <w:rsid w:val="005C2096"/>
    <w:rsid w:val="005C2452"/>
    <w:rsid w:val="005C2B0C"/>
    <w:rsid w:val="005C3140"/>
    <w:rsid w:val="005C3E42"/>
    <w:rsid w:val="005C50C9"/>
    <w:rsid w:val="005C6C20"/>
    <w:rsid w:val="005C70E1"/>
    <w:rsid w:val="005C7220"/>
    <w:rsid w:val="005C7709"/>
    <w:rsid w:val="005D0451"/>
    <w:rsid w:val="005D0BFA"/>
    <w:rsid w:val="005D25E8"/>
    <w:rsid w:val="005D4C84"/>
    <w:rsid w:val="005E0C66"/>
    <w:rsid w:val="005E1094"/>
    <w:rsid w:val="005E1749"/>
    <w:rsid w:val="005E394E"/>
    <w:rsid w:val="005E400A"/>
    <w:rsid w:val="005E7E56"/>
    <w:rsid w:val="005F133F"/>
    <w:rsid w:val="005F1C4B"/>
    <w:rsid w:val="005F334C"/>
    <w:rsid w:val="005F3458"/>
    <w:rsid w:val="005F3FF3"/>
    <w:rsid w:val="005F5B9A"/>
    <w:rsid w:val="005F60DE"/>
    <w:rsid w:val="005F6DB8"/>
    <w:rsid w:val="005F77F8"/>
    <w:rsid w:val="005F7A4A"/>
    <w:rsid w:val="00600848"/>
    <w:rsid w:val="00600A7B"/>
    <w:rsid w:val="00601FF6"/>
    <w:rsid w:val="00602839"/>
    <w:rsid w:val="00602AA9"/>
    <w:rsid w:val="0060367F"/>
    <w:rsid w:val="00604904"/>
    <w:rsid w:val="0060549B"/>
    <w:rsid w:val="00606B01"/>
    <w:rsid w:val="00613B06"/>
    <w:rsid w:val="00617674"/>
    <w:rsid w:val="00620CAF"/>
    <w:rsid w:val="00624D79"/>
    <w:rsid w:val="006250FF"/>
    <w:rsid w:val="006258F4"/>
    <w:rsid w:val="00626410"/>
    <w:rsid w:val="006269F8"/>
    <w:rsid w:val="00627840"/>
    <w:rsid w:val="0063028B"/>
    <w:rsid w:val="006306DE"/>
    <w:rsid w:val="006310BA"/>
    <w:rsid w:val="00632162"/>
    <w:rsid w:val="006325BC"/>
    <w:rsid w:val="006330A6"/>
    <w:rsid w:val="006358ED"/>
    <w:rsid w:val="00635C7B"/>
    <w:rsid w:val="0063628C"/>
    <w:rsid w:val="00636A05"/>
    <w:rsid w:val="00636F86"/>
    <w:rsid w:val="00640E98"/>
    <w:rsid w:val="006416E5"/>
    <w:rsid w:val="006426D6"/>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3B02"/>
    <w:rsid w:val="0066445F"/>
    <w:rsid w:val="006649F6"/>
    <w:rsid w:val="00664CCF"/>
    <w:rsid w:val="006652EC"/>
    <w:rsid w:val="00670772"/>
    <w:rsid w:val="00670AB8"/>
    <w:rsid w:val="00671F97"/>
    <w:rsid w:val="00672131"/>
    <w:rsid w:val="00673493"/>
    <w:rsid w:val="006754D6"/>
    <w:rsid w:val="00676EF6"/>
    <w:rsid w:val="00681148"/>
    <w:rsid w:val="00681742"/>
    <w:rsid w:val="00681F69"/>
    <w:rsid w:val="006822F3"/>
    <w:rsid w:val="006824A4"/>
    <w:rsid w:val="00683673"/>
    <w:rsid w:val="00686522"/>
    <w:rsid w:val="00687B51"/>
    <w:rsid w:val="00690635"/>
    <w:rsid w:val="00690845"/>
    <w:rsid w:val="00690925"/>
    <w:rsid w:val="00690B89"/>
    <w:rsid w:val="00690CDC"/>
    <w:rsid w:val="00691CC0"/>
    <w:rsid w:val="00691FFC"/>
    <w:rsid w:val="006926B4"/>
    <w:rsid w:val="00693430"/>
    <w:rsid w:val="006939B8"/>
    <w:rsid w:val="00693FDB"/>
    <w:rsid w:val="00694189"/>
    <w:rsid w:val="006942D4"/>
    <w:rsid w:val="00694315"/>
    <w:rsid w:val="00697611"/>
    <w:rsid w:val="006A0A82"/>
    <w:rsid w:val="006A1A22"/>
    <w:rsid w:val="006A27E2"/>
    <w:rsid w:val="006A2DE0"/>
    <w:rsid w:val="006A375C"/>
    <w:rsid w:val="006A615D"/>
    <w:rsid w:val="006A6F02"/>
    <w:rsid w:val="006B05E6"/>
    <w:rsid w:val="006B1AB9"/>
    <w:rsid w:val="006B21E2"/>
    <w:rsid w:val="006B3227"/>
    <w:rsid w:val="006B3FF9"/>
    <w:rsid w:val="006B7354"/>
    <w:rsid w:val="006B7478"/>
    <w:rsid w:val="006B7667"/>
    <w:rsid w:val="006C243E"/>
    <w:rsid w:val="006C246C"/>
    <w:rsid w:val="006C2B21"/>
    <w:rsid w:val="006C31A2"/>
    <w:rsid w:val="006C3D89"/>
    <w:rsid w:val="006C4584"/>
    <w:rsid w:val="006C4CBF"/>
    <w:rsid w:val="006C5B60"/>
    <w:rsid w:val="006C5BEA"/>
    <w:rsid w:val="006C660F"/>
    <w:rsid w:val="006C7CF6"/>
    <w:rsid w:val="006C7DC7"/>
    <w:rsid w:val="006D0CA1"/>
    <w:rsid w:val="006D15E0"/>
    <w:rsid w:val="006D420F"/>
    <w:rsid w:val="006D4E87"/>
    <w:rsid w:val="006D6A46"/>
    <w:rsid w:val="006D77DA"/>
    <w:rsid w:val="006D7B29"/>
    <w:rsid w:val="006E02EA"/>
    <w:rsid w:val="006E10C6"/>
    <w:rsid w:val="006E2970"/>
    <w:rsid w:val="006E50CF"/>
    <w:rsid w:val="006E5201"/>
    <w:rsid w:val="006E5434"/>
    <w:rsid w:val="006E5DE1"/>
    <w:rsid w:val="006F1C46"/>
    <w:rsid w:val="006F4F9A"/>
    <w:rsid w:val="006F774B"/>
    <w:rsid w:val="006F7C62"/>
    <w:rsid w:val="00702CB3"/>
    <w:rsid w:val="007042D6"/>
    <w:rsid w:val="0070594A"/>
    <w:rsid w:val="0070614C"/>
    <w:rsid w:val="00711C7D"/>
    <w:rsid w:val="00712904"/>
    <w:rsid w:val="00712E50"/>
    <w:rsid w:val="00714AAD"/>
    <w:rsid w:val="00714D97"/>
    <w:rsid w:val="007157D9"/>
    <w:rsid w:val="00716C56"/>
    <w:rsid w:val="007178AB"/>
    <w:rsid w:val="007203B4"/>
    <w:rsid w:val="00722B4D"/>
    <w:rsid w:val="00723641"/>
    <w:rsid w:val="00724778"/>
    <w:rsid w:val="00726E14"/>
    <w:rsid w:val="0073051D"/>
    <w:rsid w:val="00730A32"/>
    <w:rsid w:val="00733E7A"/>
    <w:rsid w:val="00734882"/>
    <w:rsid w:val="00735A04"/>
    <w:rsid w:val="00735EC1"/>
    <w:rsid w:val="007364B0"/>
    <w:rsid w:val="0073689C"/>
    <w:rsid w:val="0073741E"/>
    <w:rsid w:val="00740B2D"/>
    <w:rsid w:val="00742A3F"/>
    <w:rsid w:val="00744E69"/>
    <w:rsid w:val="007526DF"/>
    <w:rsid w:val="00753898"/>
    <w:rsid w:val="007540B3"/>
    <w:rsid w:val="0075643A"/>
    <w:rsid w:val="007566D5"/>
    <w:rsid w:val="0075765F"/>
    <w:rsid w:val="00760EFC"/>
    <w:rsid w:val="00764337"/>
    <w:rsid w:val="00764753"/>
    <w:rsid w:val="00765445"/>
    <w:rsid w:val="007656D3"/>
    <w:rsid w:val="00765B7C"/>
    <w:rsid w:val="00770760"/>
    <w:rsid w:val="00770AB7"/>
    <w:rsid w:val="00770C7C"/>
    <w:rsid w:val="0077224C"/>
    <w:rsid w:val="007727D3"/>
    <w:rsid w:val="00773D41"/>
    <w:rsid w:val="007746B8"/>
    <w:rsid w:val="00775608"/>
    <w:rsid w:val="00777C56"/>
    <w:rsid w:val="0078005C"/>
    <w:rsid w:val="00780608"/>
    <w:rsid w:val="007809A2"/>
    <w:rsid w:val="00784ECC"/>
    <w:rsid w:val="0078555B"/>
    <w:rsid w:val="00787CFC"/>
    <w:rsid w:val="00790537"/>
    <w:rsid w:val="007906FC"/>
    <w:rsid w:val="00790B7B"/>
    <w:rsid w:val="00790FAE"/>
    <w:rsid w:val="007944BB"/>
    <w:rsid w:val="00794FBD"/>
    <w:rsid w:val="0079593B"/>
    <w:rsid w:val="007A04F1"/>
    <w:rsid w:val="007A1E09"/>
    <w:rsid w:val="007A231A"/>
    <w:rsid w:val="007A317E"/>
    <w:rsid w:val="007A3580"/>
    <w:rsid w:val="007A47EF"/>
    <w:rsid w:val="007A5C1D"/>
    <w:rsid w:val="007A5F36"/>
    <w:rsid w:val="007B0169"/>
    <w:rsid w:val="007B220E"/>
    <w:rsid w:val="007B221E"/>
    <w:rsid w:val="007B4206"/>
    <w:rsid w:val="007B5A05"/>
    <w:rsid w:val="007B71B8"/>
    <w:rsid w:val="007B766B"/>
    <w:rsid w:val="007C19EE"/>
    <w:rsid w:val="007C224E"/>
    <w:rsid w:val="007C2C26"/>
    <w:rsid w:val="007C2D12"/>
    <w:rsid w:val="007C330E"/>
    <w:rsid w:val="007C3EA6"/>
    <w:rsid w:val="007C5B29"/>
    <w:rsid w:val="007D0487"/>
    <w:rsid w:val="007D2961"/>
    <w:rsid w:val="007D36BF"/>
    <w:rsid w:val="007D4863"/>
    <w:rsid w:val="007D4D4C"/>
    <w:rsid w:val="007D5300"/>
    <w:rsid w:val="007D5608"/>
    <w:rsid w:val="007D67D1"/>
    <w:rsid w:val="007D7087"/>
    <w:rsid w:val="007D73E8"/>
    <w:rsid w:val="007D75D0"/>
    <w:rsid w:val="007E16BC"/>
    <w:rsid w:val="007E1A99"/>
    <w:rsid w:val="007E1BF9"/>
    <w:rsid w:val="007E2B20"/>
    <w:rsid w:val="007E30EB"/>
    <w:rsid w:val="007E68F3"/>
    <w:rsid w:val="007F2DA1"/>
    <w:rsid w:val="007F6DFA"/>
    <w:rsid w:val="007F7634"/>
    <w:rsid w:val="008004D1"/>
    <w:rsid w:val="00800FC5"/>
    <w:rsid w:val="00802846"/>
    <w:rsid w:val="00803142"/>
    <w:rsid w:val="0080389F"/>
    <w:rsid w:val="00806045"/>
    <w:rsid w:val="00810887"/>
    <w:rsid w:val="008118D3"/>
    <w:rsid w:val="00811EFF"/>
    <w:rsid w:val="0081389C"/>
    <w:rsid w:val="00813C22"/>
    <w:rsid w:val="00816B8A"/>
    <w:rsid w:val="00817F0F"/>
    <w:rsid w:val="008209CE"/>
    <w:rsid w:val="00820AA2"/>
    <w:rsid w:val="0082349B"/>
    <w:rsid w:val="00830230"/>
    <w:rsid w:val="008322ED"/>
    <w:rsid w:val="008324E1"/>
    <w:rsid w:val="0083356C"/>
    <w:rsid w:val="008349BF"/>
    <w:rsid w:val="00835DBE"/>
    <w:rsid w:val="00835DF1"/>
    <w:rsid w:val="008363CB"/>
    <w:rsid w:val="00836615"/>
    <w:rsid w:val="0083731B"/>
    <w:rsid w:val="0084082E"/>
    <w:rsid w:val="00841AB2"/>
    <w:rsid w:val="00841B39"/>
    <w:rsid w:val="00841C24"/>
    <w:rsid w:val="00841F3D"/>
    <w:rsid w:val="0084224F"/>
    <w:rsid w:val="00842C1B"/>
    <w:rsid w:val="00844184"/>
    <w:rsid w:val="00844582"/>
    <w:rsid w:val="00844927"/>
    <w:rsid w:val="00845283"/>
    <w:rsid w:val="00847948"/>
    <w:rsid w:val="008479CB"/>
    <w:rsid w:val="00851046"/>
    <w:rsid w:val="0085134D"/>
    <w:rsid w:val="008518C6"/>
    <w:rsid w:val="00852C8F"/>
    <w:rsid w:val="00853F11"/>
    <w:rsid w:val="00855695"/>
    <w:rsid w:val="00855BA3"/>
    <w:rsid w:val="00856BFA"/>
    <w:rsid w:val="00856CCD"/>
    <w:rsid w:val="008609A7"/>
    <w:rsid w:val="0086155C"/>
    <w:rsid w:val="00862B62"/>
    <w:rsid w:val="008640EE"/>
    <w:rsid w:val="00866851"/>
    <w:rsid w:val="00867336"/>
    <w:rsid w:val="008729D9"/>
    <w:rsid w:val="00872EC3"/>
    <w:rsid w:val="00874EDC"/>
    <w:rsid w:val="008758EB"/>
    <w:rsid w:val="00875EAC"/>
    <w:rsid w:val="00877FF5"/>
    <w:rsid w:val="008826BC"/>
    <w:rsid w:val="00883159"/>
    <w:rsid w:val="008840DE"/>
    <w:rsid w:val="008861D7"/>
    <w:rsid w:val="0088770C"/>
    <w:rsid w:val="008901C6"/>
    <w:rsid w:val="008906D7"/>
    <w:rsid w:val="0089422D"/>
    <w:rsid w:val="00894742"/>
    <w:rsid w:val="00894813"/>
    <w:rsid w:val="00894AEE"/>
    <w:rsid w:val="00895995"/>
    <w:rsid w:val="00896C02"/>
    <w:rsid w:val="00896CB1"/>
    <w:rsid w:val="008A030C"/>
    <w:rsid w:val="008A1266"/>
    <w:rsid w:val="008A1ADB"/>
    <w:rsid w:val="008A3C9A"/>
    <w:rsid w:val="008A4858"/>
    <w:rsid w:val="008B04C6"/>
    <w:rsid w:val="008B2DC2"/>
    <w:rsid w:val="008B30FA"/>
    <w:rsid w:val="008B49A2"/>
    <w:rsid w:val="008B52E1"/>
    <w:rsid w:val="008C03DD"/>
    <w:rsid w:val="008C3CB7"/>
    <w:rsid w:val="008C41BA"/>
    <w:rsid w:val="008C471D"/>
    <w:rsid w:val="008C67D8"/>
    <w:rsid w:val="008C6999"/>
    <w:rsid w:val="008D2766"/>
    <w:rsid w:val="008D4FB7"/>
    <w:rsid w:val="008D6196"/>
    <w:rsid w:val="008D6557"/>
    <w:rsid w:val="008D761F"/>
    <w:rsid w:val="008D7C1A"/>
    <w:rsid w:val="008E1684"/>
    <w:rsid w:val="008E2C7F"/>
    <w:rsid w:val="008E32BA"/>
    <w:rsid w:val="008E4A6A"/>
    <w:rsid w:val="008E4C3C"/>
    <w:rsid w:val="008E511F"/>
    <w:rsid w:val="008E5558"/>
    <w:rsid w:val="008E705B"/>
    <w:rsid w:val="008F463E"/>
    <w:rsid w:val="008F669A"/>
    <w:rsid w:val="008F698B"/>
    <w:rsid w:val="009022AD"/>
    <w:rsid w:val="00903B01"/>
    <w:rsid w:val="009040D9"/>
    <w:rsid w:val="00905AB0"/>
    <w:rsid w:val="00906633"/>
    <w:rsid w:val="009074FD"/>
    <w:rsid w:val="00910AC7"/>
    <w:rsid w:val="00913F45"/>
    <w:rsid w:val="00914A09"/>
    <w:rsid w:val="009159FF"/>
    <w:rsid w:val="00915D2F"/>
    <w:rsid w:val="00915E7C"/>
    <w:rsid w:val="00917C44"/>
    <w:rsid w:val="00920640"/>
    <w:rsid w:val="009217FB"/>
    <w:rsid w:val="009232E1"/>
    <w:rsid w:val="00924433"/>
    <w:rsid w:val="009244BD"/>
    <w:rsid w:val="0092489F"/>
    <w:rsid w:val="00924EBD"/>
    <w:rsid w:val="00930054"/>
    <w:rsid w:val="009308CF"/>
    <w:rsid w:val="00930F61"/>
    <w:rsid w:val="009318CB"/>
    <w:rsid w:val="00931CA9"/>
    <w:rsid w:val="00933EE3"/>
    <w:rsid w:val="00933F61"/>
    <w:rsid w:val="009341ED"/>
    <w:rsid w:val="00936581"/>
    <w:rsid w:val="0093679A"/>
    <w:rsid w:val="00937F50"/>
    <w:rsid w:val="009409EB"/>
    <w:rsid w:val="009410E4"/>
    <w:rsid w:val="009424B1"/>
    <w:rsid w:val="00943148"/>
    <w:rsid w:val="00947C49"/>
    <w:rsid w:val="009501CC"/>
    <w:rsid w:val="009505A4"/>
    <w:rsid w:val="009518A8"/>
    <w:rsid w:val="00952325"/>
    <w:rsid w:val="00955166"/>
    <w:rsid w:val="0095600B"/>
    <w:rsid w:val="00960277"/>
    <w:rsid w:val="00963136"/>
    <w:rsid w:val="009632C2"/>
    <w:rsid w:val="00966230"/>
    <w:rsid w:val="009664B6"/>
    <w:rsid w:val="00966D62"/>
    <w:rsid w:val="00967D53"/>
    <w:rsid w:val="00967EAD"/>
    <w:rsid w:val="0097048D"/>
    <w:rsid w:val="00970AB7"/>
    <w:rsid w:val="00972272"/>
    <w:rsid w:val="00972ED3"/>
    <w:rsid w:val="00976863"/>
    <w:rsid w:val="00977246"/>
    <w:rsid w:val="009773C8"/>
    <w:rsid w:val="00981AA4"/>
    <w:rsid w:val="00982D50"/>
    <w:rsid w:val="00985A02"/>
    <w:rsid w:val="0098752C"/>
    <w:rsid w:val="00987752"/>
    <w:rsid w:val="009918CA"/>
    <w:rsid w:val="00993311"/>
    <w:rsid w:val="0099364B"/>
    <w:rsid w:val="0099721E"/>
    <w:rsid w:val="009A2A71"/>
    <w:rsid w:val="009A33C3"/>
    <w:rsid w:val="009A472E"/>
    <w:rsid w:val="009A64BB"/>
    <w:rsid w:val="009A7227"/>
    <w:rsid w:val="009B08F3"/>
    <w:rsid w:val="009B0D72"/>
    <w:rsid w:val="009B0FDA"/>
    <w:rsid w:val="009B1821"/>
    <w:rsid w:val="009B249C"/>
    <w:rsid w:val="009B28F4"/>
    <w:rsid w:val="009B3A8F"/>
    <w:rsid w:val="009B623D"/>
    <w:rsid w:val="009B69B9"/>
    <w:rsid w:val="009B6F0B"/>
    <w:rsid w:val="009C0FD8"/>
    <w:rsid w:val="009C4C96"/>
    <w:rsid w:val="009C4FAE"/>
    <w:rsid w:val="009C62C8"/>
    <w:rsid w:val="009C6A12"/>
    <w:rsid w:val="009C6B30"/>
    <w:rsid w:val="009C7DB7"/>
    <w:rsid w:val="009D1D54"/>
    <w:rsid w:val="009D2F90"/>
    <w:rsid w:val="009D38B7"/>
    <w:rsid w:val="009D47D7"/>
    <w:rsid w:val="009D4993"/>
    <w:rsid w:val="009D4E34"/>
    <w:rsid w:val="009E1475"/>
    <w:rsid w:val="009E3DA7"/>
    <w:rsid w:val="009E55E0"/>
    <w:rsid w:val="009E60E3"/>
    <w:rsid w:val="009E68F8"/>
    <w:rsid w:val="009F221B"/>
    <w:rsid w:val="009F3C1B"/>
    <w:rsid w:val="009F44EE"/>
    <w:rsid w:val="009F4E3C"/>
    <w:rsid w:val="009F5114"/>
    <w:rsid w:val="009F7FC7"/>
    <w:rsid w:val="00A00829"/>
    <w:rsid w:val="00A01ADB"/>
    <w:rsid w:val="00A01F7C"/>
    <w:rsid w:val="00A04D64"/>
    <w:rsid w:val="00A06D6D"/>
    <w:rsid w:val="00A0713A"/>
    <w:rsid w:val="00A0727B"/>
    <w:rsid w:val="00A07FCF"/>
    <w:rsid w:val="00A12AF4"/>
    <w:rsid w:val="00A1435E"/>
    <w:rsid w:val="00A14DE8"/>
    <w:rsid w:val="00A14FB7"/>
    <w:rsid w:val="00A156D3"/>
    <w:rsid w:val="00A16701"/>
    <w:rsid w:val="00A170D1"/>
    <w:rsid w:val="00A17F80"/>
    <w:rsid w:val="00A224A5"/>
    <w:rsid w:val="00A23186"/>
    <w:rsid w:val="00A269F0"/>
    <w:rsid w:val="00A27AF3"/>
    <w:rsid w:val="00A27B7A"/>
    <w:rsid w:val="00A322B3"/>
    <w:rsid w:val="00A32A9D"/>
    <w:rsid w:val="00A33500"/>
    <w:rsid w:val="00A3385E"/>
    <w:rsid w:val="00A34217"/>
    <w:rsid w:val="00A344A2"/>
    <w:rsid w:val="00A35450"/>
    <w:rsid w:val="00A35661"/>
    <w:rsid w:val="00A37DEC"/>
    <w:rsid w:val="00A410C5"/>
    <w:rsid w:val="00A434C3"/>
    <w:rsid w:val="00A437EC"/>
    <w:rsid w:val="00A43D62"/>
    <w:rsid w:val="00A4424F"/>
    <w:rsid w:val="00A44E08"/>
    <w:rsid w:val="00A46964"/>
    <w:rsid w:val="00A46B2A"/>
    <w:rsid w:val="00A46BE9"/>
    <w:rsid w:val="00A52138"/>
    <w:rsid w:val="00A52460"/>
    <w:rsid w:val="00A52DA7"/>
    <w:rsid w:val="00A54304"/>
    <w:rsid w:val="00A5513A"/>
    <w:rsid w:val="00A55BE0"/>
    <w:rsid w:val="00A56191"/>
    <w:rsid w:val="00A56254"/>
    <w:rsid w:val="00A567D6"/>
    <w:rsid w:val="00A568D1"/>
    <w:rsid w:val="00A56DE1"/>
    <w:rsid w:val="00A646F3"/>
    <w:rsid w:val="00A6669E"/>
    <w:rsid w:val="00A6765E"/>
    <w:rsid w:val="00A6774C"/>
    <w:rsid w:val="00A678B7"/>
    <w:rsid w:val="00A67B75"/>
    <w:rsid w:val="00A7027B"/>
    <w:rsid w:val="00A72960"/>
    <w:rsid w:val="00A732A5"/>
    <w:rsid w:val="00A73BB8"/>
    <w:rsid w:val="00A74CA9"/>
    <w:rsid w:val="00A7679F"/>
    <w:rsid w:val="00A81F28"/>
    <w:rsid w:val="00A825CF"/>
    <w:rsid w:val="00A825DF"/>
    <w:rsid w:val="00A833B5"/>
    <w:rsid w:val="00A84686"/>
    <w:rsid w:val="00A857E8"/>
    <w:rsid w:val="00A85C32"/>
    <w:rsid w:val="00A9285B"/>
    <w:rsid w:val="00A92987"/>
    <w:rsid w:val="00A9398A"/>
    <w:rsid w:val="00A93B8B"/>
    <w:rsid w:val="00A950B3"/>
    <w:rsid w:val="00A96E4B"/>
    <w:rsid w:val="00A97317"/>
    <w:rsid w:val="00AA28F3"/>
    <w:rsid w:val="00AA3604"/>
    <w:rsid w:val="00AA5351"/>
    <w:rsid w:val="00AA5E54"/>
    <w:rsid w:val="00AB0450"/>
    <w:rsid w:val="00AB254A"/>
    <w:rsid w:val="00AB4247"/>
    <w:rsid w:val="00AB47D6"/>
    <w:rsid w:val="00AB4EAB"/>
    <w:rsid w:val="00AB6412"/>
    <w:rsid w:val="00AB7251"/>
    <w:rsid w:val="00AB7484"/>
    <w:rsid w:val="00AB74AD"/>
    <w:rsid w:val="00AB7AE2"/>
    <w:rsid w:val="00AC1381"/>
    <w:rsid w:val="00AC14E0"/>
    <w:rsid w:val="00AC1E22"/>
    <w:rsid w:val="00AC1E79"/>
    <w:rsid w:val="00AC4AD1"/>
    <w:rsid w:val="00AC4E2C"/>
    <w:rsid w:val="00AC4FA9"/>
    <w:rsid w:val="00AC76A8"/>
    <w:rsid w:val="00AC79A9"/>
    <w:rsid w:val="00AC7AC7"/>
    <w:rsid w:val="00AC7CC7"/>
    <w:rsid w:val="00AD4140"/>
    <w:rsid w:val="00AD592C"/>
    <w:rsid w:val="00AD5BC9"/>
    <w:rsid w:val="00AD605E"/>
    <w:rsid w:val="00AD6BCB"/>
    <w:rsid w:val="00AD7B97"/>
    <w:rsid w:val="00AD7D25"/>
    <w:rsid w:val="00AE0F38"/>
    <w:rsid w:val="00AE27EE"/>
    <w:rsid w:val="00AE2BD4"/>
    <w:rsid w:val="00AE4AAA"/>
    <w:rsid w:val="00AE62BD"/>
    <w:rsid w:val="00AE633B"/>
    <w:rsid w:val="00AF084D"/>
    <w:rsid w:val="00AF3135"/>
    <w:rsid w:val="00AF353C"/>
    <w:rsid w:val="00AF498F"/>
    <w:rsid w:val="00AF4CEF"/>
    <w:rsid w:val="00AF71AC"/>
    <w:rsid w:val="00AF771A"/>
    <w:rsid w:val="00AF7C04"/>
    <w:rsid w:val="00AF7E4F"/>
    <w:rsid w:val="00B00E1E"/>
    <w:rsid w:val="00B046B2"/>
    <w:rsid w:val="00B047A7"/>
    <w:rsid w:val="00B04E0F"/>
    <w:rsid w:val="00B05051"/>
    <w:rsid w:val="00B10FAC"/>
    <w:rsid w:val="00B12D63"/>
    <w:rsid w:val="00B13D7F"/>
    <w:rsid w:val="00B1417F"/>
    <w:rsid w:val="00B14257"/>
    <w:rsid w:val="00B147BA"/>
    <w:rsid w:val="00B16419"/>
    <w:rsid w:val="00B16495"/>
    <w:rsid w:val="00B169BF"/>
    <w:rsid w:val="00B16A1E"/>
    <w:rsid w:val="00B205AE"/>
    <w:rsid w:val="00B2234A"/>
    <w:rsid w:val="00B22A16"/>
    <w:rsid w:val="00B242B9"/>
    <w:rsid w:val="00B24B00"/>
    <w:rsid w:val="00B25191"/>
    <w:rsid w:val="00B26DF0"/>
    <w:rsid w:val="00B274D5"/>
    <w:rsid w:val="00B311C3"/>
    <w:rsid w:val="00B31626"/>
    <w:rsid w:val="00B31A8C"/>
    <w:rsid w:val="00B32962"/>
    <w:rsid w:val="00B33051"/>
    <w:rsid w:val="00B332BB"/>
    <w:rsid w:val="00B371B2"/>
    <w:rsid w:val="00B40B6B"/>
    <w:rsid w:val="00B410AF"/>
    <w:rsid w:val="00B4259A"/>
    <w:rsid w:val="00B4383C"/>
    <w:rsid w:val="00B44F98"/>
    <w:rsid w:val="00B4522A"/>
    <w:rsid w:val="00B4534C"/>
    <w:rsid w:val="00B46895"/>
    <w:rsid w:val="00B51AAE"/>
    <w:rsid w:val="00B521B9"/>
    <w:rsid w:val="00B54605"/>
    <w:rsid w:val="00B56B23"/>
    <w:rsid w:val="00B56E0F"/>
    <w:rsid w:val="00B61106"/>
    <w:rsid w:val="00B621B9"/>
    <w:rsid w:val="00B621DD"/>
    <w:rsid w:val="00B624BB"/>
    <w:rsid w:val="00B62972"/>
    <w:rsid w:val="00B6355B"/>
    <w:rsid w:val="00B64ED7"/>
    <w:rsid w:val="00B651C2"/>
    <w:rsid w:val="00B65DF0"/>
    <w:rsid w:val="00B65E86"/>
    <w:rsid w:val="00B66B7C"/>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A74"/>
    <w:rsid w:val="00B95D50"/>
    <w:rsid w:val="00B96459"/>
    <w:rsid w:val="00B97262"/>
    <w:rsid w:val="00BA00B4"/>
    <w:rsid w:val="00BA04C3"/>
    <w:rsid w:val="00BA0824"/>
    <w:rsid w:val="00BA3001"/>
    <w:rsid w:val="00BA30DD"/>
    <w:rsid w:val="00BA3F52"/>
    <w:rsid w:val="00BA42A6"/>
    <w:rsid w:val="00BA4372"/>
    <w:rsid w:val="00BA4491"/>
    <w:rsid w:val="00BA461C"/>
    <w:rsid w:val="00BA7925"/>
    <w:rsid w:val="00BA7EFF"/>
    <w:rsid w:val="00BB03FB"/>
    <w:rsid w:val="00BB2FDF"/>
    <w:rsid w:val="00BB3DCB"/>
    <w:rsid w:val="00BB4DC7"/>
    <w:rsid w:val="00BB672E"/>
    <w:rsid w:val="00BB7B44"/>
    <w:rsid w:val="00BC1195"/>
    <w:rsid w:val="00BC17A0"/>
    <w:rsid w:val="00BC1CE3"/>
    <w:rsid w:val="00BC2FA5"/>
    <w:rsid w:val="00BC36E1"/>
    <w:rsid w:val="00BC436C"/>
    <w:rsid w:val="00BC5D63"/>
    <w:rsid w:val="00BD18B6"/>
    <w:rsid w:val="00BD2160"/>
    <w:rsid w:val="00BD2F73"/>
    <w:rsid w:val="00BD3196"/>
    <w:rsid w:val="00BD3659"/>
    <w:rsid w:val="00BD50BD"/>
    <w:rsid w:val="00BD7DB1"/>
    <w:rsid w:val="00BE0BC2"/>
    <w:rsid w:val="00BE2085"/>
    <w:rsid w:val="00BE7CB3"/>
    <w:rsid w:val="00BF1A8C"/>
    <w:rsid w:val="00BF6AFC"/>
    <w:rsid w:val="00C01121"/>
    <w:rsid w:val="00C03557"/>
    <w:rsid w:val="00C03974"/>
    <w:rsid w:val="00C04195"/>
    <w:rsid w:val="00C05308"/>
    <w:rsid w:val="00C06FF6"/>
    <w:rsid w:val="00C11E3F"/>
    <w:rsid w:val="00C12104"/>
    <w:rsid w:val="00C13CE7"/>
    <w:rsid w:val="00C14A56"/>
    <w:rsid w:val="00C15B72"/>
    <w:rsid w:val="00C213AE"/>
    <w:rsid w:val="00C21FB0"/>
    <w:rsid w:val="00C2227B"/>
    <w:rsid w:val="00C22B12"/>
    <w:rsid w:val="00C236BB"/>
    <w:rsid w:val="00C24666"/>
    <w:rsid w:val="00C24A40"/>
    <w:rsid w:val="00C26512"/>
    <w:rsid w:val="00C26ADB"/>
    <w:rsid w:val="00C307AE"/>
    <w:rsid w:val="00C30980"/>
    <w:rsid w:val="00C31092"/>
    <w:rsid w:val="00C343AB"/>
    <w:rsid w:val="00C360AB"/>
    <w:rsid w:val="00C36810"/>
    <w:rsid w:val="00C375CF"/>
    <w:rsid w:val="00C4153A"/>
    <w:rsid w:val="00C417B3"/>
    <w:rsid w:val="00C43617"/>
    <w:rsid w:val="00C43922"/>
    <w:rsid w:val="00C440AD"/>
    <w:rsid w:val="00C46E22"/>
    <w:rsid w:val="00C52377"/>
    <w:rsid w:val="00C52B18"/>
    <w:rsid w:val="00C52CD5"/>
    <w:rsid w:val="00C52E75"/>
    <w:rsid w:val="00C53BC8"/>
    <w:rsid w:val="00C570E2"/>
    <w:rsid w:val="00C5752D"/>
    <w:rsid w:val="00C6133C"/>
    <w:rsid w:val="00C61E79"/>
    <w:rsid w:val="00C630B9"/>
    <w:rsid w:val="00C63BD0"/>
    <w:rsid w:val="00C64926"/>
    <w:rsid w:val="00C6520E"/>
    <w:rsid w:val="00C653C0"/>
    <w:rsid w:val="00C66F87"/>
    <w:rsid w:val="00C67685"/>
    <w:rsid w:val="00C67F98"/>
    <w:rsid w:val="00C7175A"/>
    <w:rsid w:val="00C71EFA"/>
    <w:rsid w:val="00C732D3"/>
    <w:rsid w:val="00C74498"/>
    <w:rsid w:val="00C747E8"/>
    <w:rsid w:val="00C76EDE"/>
    <w:rsid w:val="00C80032"/>
    <w:rsid w:val="00C80596"/>
    <w:rsid w:val="00C8092F"/>
    <w:rsid w:val="00C82096"/>
    <w:rsid w:val="00C83281"/>
    <w:rsid w:val="00C83F30"/>
    <w:rsid w:val="00C847C5"/>
    <w:rsid w:val="00C85FD9"/>
    <w:rsid w:val="00C86ECA"/>
    <w:rsid w:val="00C8781F"/>
    <w:rsid w:val="00C91AC4"/>
    <w:rsid w:val="00C92EF3"/>
    <w:rsid w:val="00C933DD"/>
    <w:rsid w:val="00C93668"/>
    <w:rsid w:val="00C94186"/>
    <w:rsid w:val="00CA0FC8"/>
    <w:rsid w:val="00CA1ECA"/>
    <w:rsid w:val="00CA25A9"/>
    <w:rsid w:val="00CA41B1"/>
    <w:rsid w:val="00CA552D"/>
    <w:rsid w:val="00CA5BF2"/>
    <w:rsid w:val="00CA7DF6"/>
    <w:rsid w:val="00CB0654"/>
    <w:rsid w:val="00CB2351"/>
    <w:rsid w:val="00CB36B8"/>
    <w:rsid w:val="00CB4087"/>
    <w:rsid w:val="00CC0F13"/>
    <w:rsid w:val="00CC1235"/>
    <w:rsid w:val="00CC136C"/>
    <w:rsid w:val="00CC1C3D"/>
    <w:rsid w:val="00CC3225"/>
    <w:rsid w:val="00CC3BE5"/>
    <w:rsid w:val="00CC4A37"/>
    <w:rsid w:val="00CC516C"/>
    <w:rsid w:val="00CC57C5"/>
    <w:rsid w:val="00CC5E87"/>
    <w:rsid w:val="00CC682E"/>
    <w:rsid w:val="00CC7043"/>
    <w:rsid w:val="00CC72D7"/>
    <w:rsid w:val="00CC7F07"/>
    <w:rsid w:val="00CD0360"/>
    <w:rsid w:val="00CD0F2F"/>
    <w:rsid w:val="00CD18CD"/>
    <w:rsid w:val="00CD3C8B"/>
    <w:rsid w:val="00CD5A34"/>
    <w:rsid w:val="00CD7996"/>
    <w:rsid w:val="00CE5CC5"/>
    <w:rsid w:val="00CE779E"/>
    <w:rsid w:val="00CF01E1"/>
    <w:rsid w:val="00CF0579"/>
    <w:rsid w:val="00CF0ADC"/>
    <w:rsid w:val="00CF1DC2"/>
    <w:rsid w:val="00CF26CC"/>
    <w:rsid w:val="00CF37FD"/>
    <w:rsid w:val="00CF5498"/>
    <w:rsid w:val="00CF62F7"/>
    <w:rsid w:val="00CF7988"/>
    <w:rsid w:val="00CF79AF"/>
    <w:rsid w:val="00D0087E"/>
    <w:rsid w:val="00D01552"/>
    <w:rsid w:val="00D02261"/>
    <w:rsid w:val="00D04C96"/>
    <w:rsid w:val="00D05598"/>
    <w:rsid w:val="00D057DF"/>
    <w:rsid w:val="00D0793B"/>
    <w:rsid w:val="00D07E5A"/>
    <w:rsid w:val="00D10142"/>
    <w:rsid w:val="00D1123D"/>
    <w:rsid w:val="00D12504"/>
    <w:rsid w:val="00D1575F"/>
    <w:rsid w:val="00D16738"/>
    <w:rsid w:val="00D170AC"/>
    <w:rsid w:val="00D20688"/>
    <w:rsid w:val="00D223B7"/>
    <w:rsid w:val="00D2246F"/>
    <w:rsid w:val="00D226F5"/>
    <w:rsid w:val="00D22FE6"/>
    <w:rsid w:val="00D237BA"/>
    <w:rsid w:val="00D25FF6"/>
    <w:rsid w:val="00D2745F"/>
    <w:rsid w:val="00D311F6"/>
    <w:rsid w:val="00D32AD5"/>
    <w:rsid w:val="00D33186"/>
    <w:rsid w:val="00D356F6"/>
    <w:rsid w:val="00D372E0"/>
    <w:rsid w:val="00D37BA4"/>
    <w:rsid w:val="00D413E6"/>
    <w:rsid w:val="00D41D08"/>
    <w:rsid w:val="00D4211F"/>
    <w:rsid w:val="00D426DA"/>
    <w:rsid w:val="00D448D9"/>
    <w:rsid w:val="00D44BDC"/>
    <w:rsid w:val="00D44D40"/>
    <w:rsid w:val="00D44F99"/>
    <w:rsid w:val="00D4689B"/>
    <w:rsid w:val="00D5344F"/>
    <w:rsid w:val="00D53633"/>
    <w:rsid w:val="00D5395B"/>
    <w:rsid w:val="00D55C08"/>
    <w:rsid w:val="00D562A9"/>
    <w:rsid w:val="00D57B58"/>
    <w:rsid w:val="00D603A7"/>
    <w:rsid w:val="00D62F72"/>
    <w:rsid w:val="00D63A3D"/>
    <w:rsid w:val="00D641F6"/>
    <w:rsid w:val="00D64205"/>
    <w:rsid w:val="00D6429A"/>
    <w:rsid w:val="00D64421"/>
    <w:rsid w:val="00D676CB"/>
    <w:rsid w:val="00D70522"/>
    <w:rsid w:val="00D71060"/>
    <w:rsid w:val="00D71A54"/>
    <w:rsid w:val="00D74C53"/>
    <w:rsid w:val="00D7533D"/>
    <w:rsid w:val="00D755B9"/>
    <w:rsid w:val="00D764EB"/>
    <w:rsid w:val="00D765C0"/>
    <w:rsid w:val="00D80BA7"/>
    <w:rsid w:val="00D8283E"/>
    <w:rsid w:val="00D8362F"/>
    <w:rsid w:val="00D84B1B"/>
    <w:rsid w:val="00D85436"/>
    <w:rsid w:val="00D85938"/>
    <w:rsid w:val="00D85964"/>
    <w:rsid w:val="00D863FA"/>
    <w:rsid w:val="00D8697C"/>
    <w:rsid w:val="00D87021"/>
    <w:rsid w:val="00D878A8"/>
    <w:rsid w:val="00D9399A"/>
    <w:rsid w:val="00D93B75"/>
    <w:rsid w:val="00D93C66"/>
    <w:rsid w:val="00D94A78"/>
    <w:rsid w:val="00D95B0E"/>
    <w:rsid w:val="00D96743"/>
    <w:rsid w:val="00D977EA"/>
    <w:rsid w:val="00DA00C3"/>
    <w:rsid w:val="00DA1A86"/>
    <w:rsid w:val="00DA2A8A"/>
    <w:rsid w:val="00DA3464"/>
    <w:rsid w:val="00DA37A3"/>
    <w:rsid w:val="00DA3C28"/>
    <w:rsid w:val="00DA3EA0"/>
    <w:rsid w:val="00DA4F90"/>
    <w:rsid w:val="00DA5351"/>
    <w:rsid w:val="00DA5968"/>
    <w:rsid w:val="00DA632E"/>
    <w:rsid w:val="00DA645F"/>
    <w:rsid w:val="00DA6B6C"/>
    <w:rsid w:val="00DA7C81"/>
    <w:rsid w:val="00DB19CD"/>
    <w:rsid w:val="00DB2A9E"/>
    <w:rsid w:val="00DB4AE5"/>
    <w:rsid w:val="00DB6AE8"/>
    <w:rsid w:val="00DB79A8"/>
    <w:rsid w:val="00DC1051"/>
    <w:rsid w:val="00DC146F"/>
    <w:rsid w:val="00DC1B62"/>
    <w:rsid w:val="00DC1D53"/>
    <w:rsid w:val="00DC2B56"/>
    <w:rsid w:val="00DC2EBC"/>
    <w:rsid w:val="00DC3480"/>
    <w:rsid w:val="00DC4F06"/>
    <w:rsid w:val="00DC61E4"/>
    <w:rsid w:val="00DC6336"/>
    <w:rsid w:val="00DC6EA1"/>
    <w:rsid w:val="00DC782C"/>
    <w:rsid w:val="00DD012C"/>
    <w:rsid w:val="00DD0636"/>
    <w:rsid w:val="00DD096F"/>
    <w:rsid w:val="00DD34DB"/>
    <w:rsid w:val="00DD55BA"/>
    <w:rsid w:val="00DE0513"/>
    <w:rsid w:val="00DE1B66"/>
    <w:rsid w:val="00DE4595"/>
    <w:rsid w:val="00DE5CCF"/>
    <w:rsid w:val="00DF186E"/>
    <w:rsid w:val="00DF1EF9"/>
    <w:rsid w:val="00DF32FB"/>
    <w:rsid w:val="00DF34CE"/>
    <w:rsid w:val="00DF39D5"/>
    <w:rsid w:val="00DF41ED"/>
    <w:rsid w:val="00E004C7"/>
    <w:rsid w:val="00E00B20"/>
    <w:rsid w:val="00E03ED4"/>
    <w:rsid w:val="00E04B8B"/>
    <w:rsid w:val="00E061C8"/>
    <w:rsid w:val="00E065A5"/>
    <w:rsid w:val="00E0671F"/>
    <w:rsid w:val="00E06E21"/>
    <w:rsid w:val="00E07D29"/>
    <w:rsid w:val="00E117A1"/>
    <w:rsid w:val="00E11D25"/>
    <w:rsid w:val="00E11F75"/>
    <w:rsid w:val="00E1220F"/>
    <w:rsid w:val="00E12A98"/>
    <w:rsid w:val="00E14505"/>
    <w:rsid w:val="00E16097"/>
    <w:rsid w:val="00E17A10"/>
    <w:rsid w:val="00E17E99"/>
    <w:rsid w:val="00E205F6"/>
    <w:rsid w:val="00E21ABD"/>
    <w:rsid w:val="00E21F41"/>
    <w:rsid w:val="00E23C6C"/>
    <w:rsid w:val="00E2417F"/>
    <w:rsid w:val="00E24808"/>
    <w:rsid w:val="00E248CA"/>
    <w:rsid w:val="00E25492"/>
    <w:rsid w:val="00E25D44"/>
    <w:rsid w:val="00E2726F"/>
    <w:rsid w:val="00E27D68"/>
    <w:rsid w:val="00E30C35"/>
    <w:rsid w:val="00E3277E"/>
    <w:rsid w:val="00E32784"/>
    <w:rsid w:val="00E33EDC"/>
    <w:rsid w:val="00E3449B"/>
    <w:rsid w:val="00E359E8"/>
    <w:rsid w:val="00E35C21"/>
    <w:rsid w:val="00E37E6C"/>
    <w:rsid w:val="00E4435E"/>
    <w:rsid w:val="00E45216"/>
    <w:rsid w:val="00E45B18"/>
    <w:rsid w:val="00E464C2"/>
    <w:rsid w:val="00E47959"/>
    <w:rsid w:val="00E500C4"/>
    <w:rsid w:val="00E5082D"/>
    <w:rsid w:val="00E509C6"/>
    <w:rsid w:val="00E51926"/>
    <w:rsid w:val="00E5425C"/>
    <w:rsid w:val="00E561C0"/>
    <w:rsid w:val="00E56C5C"/>
    <w:rsid w:val="00E56D1E"/>
    <w:rsid w:val="00E579D0"/>
    <w:rsid w:val="00E60B96"/>
    <w:rsid w:val="00E60D94"/>
    <w:rsid w:val="00E614DD"/>
    <w:rsid w:val="00E6155E"/>
    <w:rsid w:val="00E63BD9"/>
    <w:rsid w:val="00E64021"/>
    <w:rsid w:val="00E66F74"/>
    <w:rsid w:val="00E7080A"/>
    <w:rsid w:val="00E70D40"/>
    <w:rsid w:val="00E717F5"/>
    <w:rsid w:val="00E72779"/>
    <w:rsid w:val="00E73F40"/>
    <w:rsid w:val="00E744A1"/>
    <w:rsid w:val="00E75DE7"/>
    <w:rsid w:val="00E766EA"/>
    <w:rsid w:val="00E771D9"/>
    <w:rsid w:val="00E8049E"/>
    <w:rsid w:val="00E804E7"/>
    <w:rsid w:val="00E8069A"/>
    <w:rsid w:val="00E83D3C"/>
    <w:rsid w:val="00E8449F"/>
    <w:rsid w:val="00E85786"/>
    <w:rsid w:val="00E87BB9"/>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B59A9"/>
    <w:rsid w:val="00EB6DE0"/>
    <w:rsid w:val="00EC250D"/>
    <w:rsid w:val="00EC2E26"/>
    <w:rsid w:val="00EC2FED"/>
    <w:rsid w:val="00EC446A"/>
    <w:rsid w:val="00EC45A5"/>
    <w:rsid w:val="00EC59D3"/>
    <w:rsid w:val="00EC79B1"/>
    <w:rsid w:val="00EC7D27"/>
    <w:rsid w:val="00ED0EAB"/>
    <w:rsid w:val="00ED220E"/>
    <w:rsid w:val="00ED6868"/>
    <w:rsid w:val="00ED7562"/>
    <w:rsid w:val="00EE15D0"/>
    <w:rsid w:val="00EE19BE"/>
    <w:rsid w:val="00EE2D9F"/>
    <w:rsid w:val="00EE31E2"/>
    <w:rsid w:val="00EE34AB"/>
    <w:rsid w:val="00EE6BA8"/>
    <w:rsid w:val="00EE7BF3"/>
    <w:rsid w:val="00EF312B"/>
    <w:rsid w:val="00EF43BF"/>
    <w:rsid w:val="00EF4E0B"/>
    <w:rsid w:val="00EF4EFF"/>
    <w:rsid w:val="00EF6BCD"/>
    <w:rsid w:val="00EF6D7B"/>
    <w:rsid w:val="00EF6FB1"/>
    <w:rsid w:val="00EF7BEA"/>
    <w:rsid w:val="00F007B0"/>
    <w:rsid w:val="00F00C0A"/>
    <w:rsid w:val="00F03E56"/>
    <w:rsid w:val="00F06775"/>
    <w:rsid w:val="00F108E1"/>
    <w:rsid w:val="00F121E7"/>
    <w:rsid w:val="00F1461E"/>
    <w:rsid w:val="00F15ED1"/>
    <w:rsid w:val="00F16079"/>
    <w:rsid w:val="00F23740"/>
    <w:rsid w:val="00F25597"/>
    <w:rsid w:val="00F26D0D"/>
    <w:rsid w:val="00F27309"/>
    <w:rsid w:val="00F276BF"/>
    <w:rsid w:val="00F310E0"/>
    <w:rsid w:val="00F32C77"/>
    <w:rsid w:val="00F33A13"/>
    <w:rsid w:val="00F33C32"/>
    <w:rsid w:val="00F34AC6"/>
    <w:rsid w:val="00F3624B"/>
    <w:rsid w:val="00F37529"/>
    <w:rsid w:val="00F37D6C"/>
    <w:rsid w:val="00F42563"/>
    <w:rsid w:val="00F4268D"/>
    <w:rsid w:val="00F439AB"/>
    <w:rsid w:val="00F448D7"/>
    <w:rsid w:val="00F44F8B"/>
    <w:rsid w:val="00F46D33"/>
    <w:rsid w:val="00F50527"/>
    <w:rsid w:val="00F506C7"/>
    <w:rsid w:val="00F51E26"/>
    <w:rsid w:val="00F52640"/>
    <w:rsid w:val="00F52FB1"/>
    <w:rsid w:val="00F53418"/>
    <w:rsid w:val="00F53505"/>
    <w:rsid w:val="00F53FE9"/>
    <w:rsid w:val="00F54C7C"/>
    <w:rsid w:val="00F553F4"/>
    <w:rsid w:val="00F5579A"/>
    <w:rsid w:val="00F571B8"/>
    <w:rsid w:val="00F60205"/>
    <w:rsid w:val="00F61808"/>
    <w:rsid w:val="00F62AE4"/>
    <w:rsid w:val="00F633F6"/>
    <w:rsid w:val="00F6360D"/>
    <w:rsid w:val="00F64060"/>
    <w:rsid w:val="00F65359"/>
    <w:rsid w:val="00F66B90"/>
    <w:rsid w:val="00F67770"/>
    <w:rsid w:val="00F701D7"/>
    <w:rsid w:val="00F73C0D"/>
    <w:rsid w:val="00F73D21"/>
    <w:rsid w:val="00F73DF7"/>
    <w:rsid w:val="00F74A93"/>
    <w:rsid w:val="00F76E34"/>
    <w:rsid w:val="00F773EA"/>
    <w:rsid w:val="00F775A9"/>
    <w:rsid w:val="00F77881"/>
    <w:rsid w:val="00F8019F"/>
    <w:rsid w:val="00F832E9"/>
    <w:rsid w:val="00F832FB"/>
    <w:rsid w:val="00F8448C"/>
    <w:rsid w:val="00F85689"/>
    <w:rsid w:val="00F878EE"/>
    <w:rsid w:val="00F87EF4"/>
    <w:rsid w:val="00F90C96"/>
    <w:rsid w:val="00F91358"/>
    <w:rsid w:val="00F91F41"/>
    <w:rsid w:val="00F93214"/>
    <w:rsid w:val="00F9392E"/>
    <w:rsid w:val="00F93FA8"/>
    <w:rsid w:val="00F93FB2"/>
    <w:rsid w:val="00F95ED1"/>
    <w:rsid w:val="00F971F3"/>
    <w:rsid w:val="00F97B3B"/>
    <w:rsid w:val="00FA0B40"/>
    <w:rsid w:val="00FA1DC9"/>
    <w:rsid w:val="00FA3407"/>
    <w:rsid w:val="00FA4A0B"/>
    <w:rsid w:val="00FA729C"/>
    <w:rsid w:val="00FA78E2"/>
    <w:rsid w:val="00FB0A16"/>
    <w:rsid w:val="00FB0D43"/>
    <w:rsid w:val="00FB23F1"/>
    <w:rsid w:val="00FB2D5B"/>
    <w:rsid w:val="00FB453C"/>
    <w:rsid w:val="00FB4EDD"/>
    <w:rsid w:val="00FB525F"/>
    <w:rsid w:val="00FB7947"/>
    <w:rsid w:val="00FB7CAA"/>
    <w:rsid w:val="00FC0848"/>
    <w:rsid w:val="00FC115E"/>
    <w:rsid w:val="00FC1B59"/>
    <w:rsid w:val="00FC200C"/>
    <w:rsid w:val="00FC2196"/>
    <w:rsid w:val="00FC28AF"/>
    <w:rsid w:val="00FC2F5A"/>
    <w:rsid w:val="00FC337C"/>
    <w:rsid w:val="00FC4EDF"/>
    <w:rsid w:val="00FC5091"/>
    <w:rsid w:val="00FC642F"/>
    <w:rsid w:val="00FD1465"/>
    <w:rsid w:val="00FD5881"/>
    <w:rsid w:val="00FD6E5D"/>
    <w:rsid w:val="00FD713B"/>
    <w:rsid w:val="00FD75CB"/>
    <w:rsid w:val="00FE04E6"/>
    <w:rsid w:val="00FE252C"/>
    <w:rsid w:val="00FE3F5D"/>
    <w:rsid w:val="00FE42A9"/>
    <w:rsid w:val="00FE69DA"/>
    <w:rsid w:val="00FE6A6E"/>
    <w:rsid w:val="00FE6E59"/>
    <w:rsid w:val="00FF18F0"/>
    <w:rsid w:val="00FF1B20"/>
    <w:rsid w:val="00FF37EB"/>
    <w:rsid w:val="00FF45B1"/>
    <w:rsid w:val="00FF4A80"/>
    <w:rsid w:val="00FF521C"/>
    <w:rsid w:val="00FF59CD"/>
    <w:rsid w:val="00FF5E12"/>
    <w:rsid w:val="00FF5EE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table" w:customStyle="1" w:styleId="Tabela-Siatka1">
    <w:name w:val="Tabela - Siatka1"/>
    <w:basedOn w:val="Standardowy"/>
    <w:rsid w:val="00457F00"/>
    <w:rPr>
      <w:rFonts w:ascii="Times New Roman" w:eastAsia="Times New Roman" w:hAnsi="Times New Roman"/>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w.sobiegraj@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F6EE-498B-4EA8-9E42-B92832AA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4413</TotalTime>
  <Pages>21</Pages>
  <Words>8976</Words>
  <Characters>53862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62713</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1359</cp:revision>
  <cp:lastPrinted>2021-05-18T08:51:00Z</cp:lastPrinted>
  <dcterms:created xsi:type="dcterms:W3CDTF">2021-01-20T10:51:00Z</dcterms:created>
  <dcterms:modified xsi:type="dcterms:W3CDTF">2022-02-15T10:52:00Z</dcterms:modified>
</cp:coreProperties>
</file>