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58" w:rsidRPr="00BF0A58" w:rsidRDefault="00BF0A58" w:rsidP="00BF0A58">
      <w:pPr>
        <w:ind w:left="851" w:firstLine="567"/>
        <w:jc w:val="right"/>
        <w:rPr>
          <w:rFonts w:ascii="Times New Roman" w:hAnsi="Times New Roman" w:cs="Times New Roman"/>
          <w:color w:val="auto"/>
        </w:rPr>
      </w:pPr>
      <w:r w:rsidRPr="00BF0A58">
        <w:rPr>
          <w:rFonts w:ascii="Times New Roman" w:hAnsi="Times New Roman" w:cs="Times New Roman"/>
          <w:color w:val="auto"/>
        </w:rPr>
        <w:t xml:space="preserve">Ustka, </w:t>
      </w:r>
      <w:r w:rsidR="001C4315">
        <w:rPr>
          <w:rFonts w:ascii="Times New Roman" w:hAnsi="Times New Roman" w:cs="Times New Roman"/>
          <w:color w:val="auto"/>
        </w:rPr>
        <w:t>………………</w:t>
      </w:r>
      <w:bookmarkStart w:id="0" w:name="_GoBack"/>
      <w:bookmarkEnd w:id="0"/>
      <w:r w:rsidRPr="00BF0A58">
        <w:rPr>
          <w:rFonts w:ascii="Times New Roman" w:hAnsi="Times New Roman" w:cs="Times New Roman"/>
          <w:color w:val="auto"/>
        </w:rPr>
        <w:t xml:space="preserve"> 2022r.</w:t>
      </w:r>
    </w:p>
    <w:p w:rsidR="00BF0A58" w:rsidRPr="00BF0A58" w:rsidRDefault="00BF0A58" w:rsidP="00BF0A58">
      <w:pPr>
        <w:ind w:left="851" w:right="848" w:firstLine="567"/>
        <w:jc w:val="right"/>
        <w:rPr>
          <w:rFonts w:ascii="Times New Roman" w:hAnsi="Times New Roman" w:cs="Times New Roman"/>
          <w:b/>
          <w:color w:val="auto"/>
          <w:sz w:val="32"/>
        </w:rPr>
      </w:pPr>
    </w:p>
    <w:p w:rsidR="00BF0A58" w:rsidRPr="00BF0A58" w:rsidRDefault="00BF0A58" w:rsidP="00BF0A58">
      <w:pPr>
        <w:ind w:right="848"/>
        <w:rPr>
          <w:rFonts w:ascii="Times New Roman" w:hAnsi="Times New Roman" w:cs="Times New Roman"/>
          <w:color w:val="auto"/>
        </w:rPr>
      </w:pPr>
    </w:p>
    <w:p w:rsidR="00BF0A58" w:rsidRPr="00BF0A58" w:rsidRDefault="00BF0A58" w:rsidP="00BF0A58">
      <w:pPr>
        <w:tabs>
          <w:tab w:val="left" w:pos="1134"/>
        </w:tabs>
        <w:ind w:left="851" w:right="848"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F0A58">
        <w:rPr>
          <w:rFonts w:ascii="Times New Roman" w:hAnsi="Times New Roman" w:cs="Times New Roman"/>
          <w:b/>
          <w:bCs/>
          <w:color w:val="auto"/>
          <w:sz w:val="24"/>
          <w:szCs w:val="24"/>
        </w:rPr>
        <w:t>Istotne postanowienia umowy –elementy, które zostaną wprowadzone do treści umowy z wybranym Wykonawcą</w:t>
      </w:r>
    </w:p>
    <w:p w:rsidR="00BF0A58" w:rsidRPr="00BF0A58" w:rsidRDefault="00BF0A58" w:rsidP="00BF0A58">
      <w:pPr>
        <w:tabs>
          <w:tab w:val="left" w:pos="1134"/>
        </w:tabs>
        <w:ind w:left="851" w:right="848" w:firstLine="567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F0A5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 </w:t>
      </w:r>
      <w:r w:rsidRPr="00BF0A58">
        <w:rPr>
          <w:rFonts w:ascii="Times New Roman" w:hAnsi="Times New Roman" w:cs="Times New Roman"/>
          <w:bCs/>
          <w:color w:val="auto"/>
          <w:sz w:val="24"/>
          <w:szCs w:val="24"/>
        </w:rPr>
        <w:t>załącznik do zapytania ofertowego o wartości powyżej 4000,00 i nie przekraczającej 50 000,00 zł netto )</w:t>
      </w:r>
    </w:p>
    <w:p w:rsidR="00BF0A58" w:rsidRPr="00BF0A58" w:rsidRDefault="00BF0A58" w:rsidP="00BF0A58">
      <w:pPr>
        <w:tabs>
          <w:tab w:val="left" w:pos="1134"/>
        </w:tabs>
        <w:ind w:left="851" w:right="848" w:firstLine="567"/>
        <w:rPr>
          <w:rFonts w:ascii="Times New Roman" w:hAnsi="Times New Roman" w:cs="Times New Roman"/>
          <w:bCs/>
          <w:color w:val="auto"/>
        </w:rPr>
      </w:pPr>
    </w:p>
    <w:p w:rsidR="00BF0A58" w:rsidRPr="00BF0A58" w:rsidRDefault="00BF0A58" w:rsidP="00BF0A58">
      <w:pPr>
        <w:tabs>
          <w:tab w:val="left" w:pos="1134"/>
        </w:tabs>
        <w:ind w:firstLine="567"/>
        <w:rPr>
          <w:rFonts w:ascii="Times New Roman" w:hAnsi="Times New Roman" w:cs="Times New Roman"/>
          <w:b/>
          <w:bCs/>
          <w:color w:val="auto"/>
        </w:rPr>
      </w:pPr>
      <w:r w:rsidRPr="00BF0A5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BF0A58" w:rsidRPr="00BF0A58" w:rsidRDefault="00BF0A58" w:rsidP="00BF0A58">
      <w:pPr>
        <w:numPr>
          <w:ilvl w:val="0"/>
          <w:numId w:val="1"/>
        </w:numPr>
        <w:suppressAutoHyphens/>
        <w:rPr>
          <w:rFonts w:ascii="Times New Roman" w:hAnsi="Times New Roman" w:cs="Times New Roman"/>
          <w:color w:val="auto"/>
        </w:rPr>
      </w:pPr>
      <w:r w:rsidRPr="00BF0A58">
        <w:rPr>
          <w:rFonts w:ascii="Times New Roman" w:hAnsi="Times New Roman" w:cs="Times New Roman"/>
          <w:color w:val="auto"/>
        </w:rPr>
        <w:t xml:space="preserve">Wykonanie przyłączenia telekomunikacyjnego do nieruchomości OKW Posejdon w Ustce w technologii FTTH. </w:t>
      </w:r>
    </w:p>
    <w:p w:rsidR="00BF0A58" w:rsidRPr="00BF0A58" w:rsidRDefault="00BF0A58" w:rsidP="00BF0A58">
      <w:pPr>
        <w:ind w:left="927"/>
        <w:rPr>
          <w:rFonts w:ascii="Times New Roman" w:hAnsi="Times New Roman" w:cs="Times New Roman"/>
          <w:color w:val="auto"/>
        </w:rPr>
      </w:pPr>
    </w:p>
    <w:p w:rsidR="00BF0A58" w:rsidRPr="00BF0A58" w:rsidRDefault="00BA052C" w:rsidP="00BF0A58">
      <w:pPr>
        <w:numPr>
          <w:ilvl w:val="0"/>
          <w:numId w:val="1"/>
        </w:numPr>
        <w:suppressAutoHyphens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 opracuje i wykona</w:t>
      </w:r>
      <w:r w:rsidR="00BF0A58" w:rsidRPr="00BF0A58">
        <w:rPr>
          <w:rFonts w:ascii="Times New Roman" w:hAnsi="Times New Roman" w:cs="Times New Roman"/>
          <w:color w:val="auto"/>
        </w:rPr>
        <w:t xml:space="preserve"> projekt techniczny przebiegu kabla światłowodowego w kanalizacji kablowej oraz uzyska wymagane zgody na instalację kabla światłowodowego.</w:t>
      </w:r>
    </w:p>
    <w:p w:rsidR="00BF0A58" w:rsidRPr="00BF0A58" w:rsidRDefault="00BF0A58" w:rsidP="00BF0A58">
      <w:pPr>
        <w:pStyle w:val="Akapitzlist"/>
        <w:rPr>
          <w:rFonts w:cs="Times New Roman"/>
        </w:rPr>
      </w:pPr>
    </w:p>
    <w:p w:rsidR="00BF0A58" w:rsidRPr="00BF0A58" w:rsidRDefault="00BF0A58" w:rsidP="00BF0A58">
      <w:pPr>
        <w:numPr>
          <w:ilvl w:val="0"/>
          <w:numId w:val="1"/>
        </w:numPr>
        <w:suppressAutoHyphens/>
        <w:rPr>
          <w:rFonts w:ascii="Times New Roman" w:hAnsi="Times New Roman" w:cs="Times New Roman"/>
          <w:color w:val="auto"/>
        </w:rPr>
      </w:pPr>
      <w:r w:rsidRPr="00BF0A58">
        <w:rPr>
          <w:rFonts w:ascii="Times New Roman" w:hAnsi="Times New Roman" w:cs="Times New Roman"/>
          <w:color w:val="auto"/>
        </w:rPr>
        <w:t>Wykonawca opracuje dokumentację oraz</w:t>
      </w:r>
      <w:r w:rsidR="00116DB4">
        <w:rPr>
          <w:rFonts w:ascii="Times New Roman" w:hAnsi="Times New Roman" w:cs="Times New Roman"/>
          <w:color w:val="auto"/>
        </w:rPr>
        <w:t xml:space="preserve"> wykona</w:t>
      </w:r>
      <w:r w:rsidRPr="00BF0A58">
        <w:rPr>
          <w:rFonts w:ascii="Times New Roman" w:hAnsi="Times New Roman" w:cs="Times New Roman"/>
          <w:color w:val="auto"/>
        </w:rPr>
        <w:t xml:space="preserve"> instalację kabla światłowodowego w terminie do 100 dni kalendarzowych licząc od daty podpisania Umowy.</w:t>
      </w:r>
    </w:p>
    <w:p w:rsidR="00BF0A58" w:rsidRPr="00BF0A58" w:rsidRDefault="00BF0A58" w:rsidP="00BF0A58">
      <w:pPr>
        <w:pStyle w:val="Akapitzlist"/>
        <w:rPr>
          <w:rFonts w:cs="Times New Roman"/>
        </w:rPr>
      </w:pPr>
    </w:p>
    <w:p w:rsidR="00BF0A58" w:rsidRPr="00BF0A58" w:rsidRDefault="00BF0A58" w:rsidP="00BF0A58">
      <w:pPr>
        <w:numPr>
          <w:ilvl w:val="0"/>
          <w:numId w:val="1"/>
        </w:numPr>
        <w:suppressAutoHyphens/>
        <w:rPr>
          <w:rFonts w:ascii="Times New Roman" w:hAnsi="Times New Roman" w:cs="Times New Roman"/>
          <w:color w:val="auto"/>
        </w:rPr>
      </w:pPr>
      <w:r w:rsidRPr="00BF0A58">
        <w:rPr>
          <w:rFonts w:ascii="Times New Roman" w:hAnsi="Times New Roman" w:cs="Times New Roman"/>
          <w:color w:val="auto"/>
        </w:rPr>
        <w:t xml:space="preserve"> Wykonawca zobowiązany będzie do świadczenia usługi dostępu do Internetu na podstawie odrębnej umowy, którą zawrze z zamawiającym  w terminie nie dłuższym niż 30 dni kalendarzowych licząc od podpisania protokołu odbioru instalacji kabla światłowodowego.</w:t>
      </w:r>
    </w:p>
    <w:p w:rsidR="00BF0A58" w:rsidRPr="00BF0A58" w:rsidRDefault="00BF0A58" w:rsidP="00BF0A58">
      <w:pPr>
        <w:pStyle w:val="Akapitzlist"/>
        <w:rPr>
          <w:rFonts w:cs="Times New Roman"/>
        </w:rPr>
      </w:pPr>
    </w:p>
    <w:p w:rsidR="00BF0A58" w:rsidRPr="00BF0A58" w:rsidRDefault="00BF0A58" w:rsidP="00BF0A58">
      <w:pPr>
        <w:numPr>
          <w:ilvl w:val="0"/>
          <w:numId w:val="1"/>
        </w:numPr>
        <w:suppressAutoHyphens/>
        <w:rPr>
          <w:rFonts w:ascii="Times New Roman" w:hAnsi="Times New Roman" w:cs="Times New Roman"/>
          <w:color w:val="auto"/>
        </w:rPr>
      </w:pPr>
      <w:r w:rsidRPr="00BF0A58">
        <w:rPr>
          <w:rFonts w:ascii="Times New Roman" w:hAnsi="Times New Roman" w:cs="Times New Roman"/>
          <w:color w:val="auto"/>
        </w:rPr>
        <w:t>Wykonawca zobowiązany będzie do świadczenia na rzecz Zamawiającego usługi Internetu Światłowodowego o następujących parametrach:</w:t>
      </w:r>
    </w:p>
    <w:p w:rsidR="00BF0A58" w:rsidRPr="00BF0A58" w:rsidRDefault="00BF0A58" w:rsidP="00BF0A58">
      <w:pPr>
        <w:pStyle w:val="Akapitzlist"/>
        <w:rPr>
          <w:rFonts w:cs="Times New Roman"/>
        </w:rPr>
      </w:pPr>
    </w:p>
    <w:p w:rsidR="00BF0A58" w:rsidRPr="00BF0A58" w:rsidRDefault="00BF0A58" w:rsidP="00BF0A58">
      <w:pPr>
        <w:numPr>
          <w:ilvl w:val="1"/>
          <w:numId w:val="1"/>
        </w:numPr>
        <w:suppressAutoHyphens/>
        <w:rPr>
          <w:rFonts w:ascii="Times New Roman" w:hAnsi="Times New Roman" w:cs="Times New Roman"/>
          <w:color w:val="auto"/>
        </w:rPr>
      </w:pPr>
      <w:r w:rsidRPr="00BF0A58">
        <w:rPr>
          <w:rFonts w:ascii="Times New Roman" w:hAnsi="Times New Roman" w:cs="Times New Roman"/>
          <w:color w:val="auto"/>
        </w:rPr>
        <w:t xml:space="preserve">minimalna przepustowość 300/50 Mbit/s. </w:t>
      </w:r>
    </w:p>
    <w:p w:rsidR="00BF0A58" w:rsidRPr="00BF0A58" w:rsidRDefault="00BF0A58" w:rsidP="00BF0A58">
      <w:pPr>
        <w:numPr>
          <w:ilvl w:val="1"/>
          <w:numId w:val="1"/>
        </w:numPr>
        <w:suppressAutoHyphens/>
        <w:rPr>
          <w:rFonts w:ascii="Times New Roman" w:hAnsi="Times New Roman" w:cs="Times New Roman"/>
          <w:color w:val="auto"/>
        </w:rPr>
      </w:pPr>
      <w:r w:rsidRPr="00BF0A58">
        <w:rPr>
          <w:rFonts w:ascii="Times New Roman" w:hAnsi="Times New Roman" w:cs="Times New Roman"/>
          <w:color w:val="auto"/>
        </w:rPr>
        <w:t>stały publiczny adres IP</w:t>
      </w:r>
    </w:p>
    <w:p w:rsidR="00BF0A58" w:rsidRPr="00BF0A58" w:rsidRDefault="00BF0A58" w:rsidP="00BF0A58">
      <w:pPr>
        <w:numPr>
          <w:ilvl w:val="1"/>
          <w:numId w:val="1"/>
        </w:numPr>
        <w:suppressAutoHyphens/>
        <w:rPr>
          <w:rFonts w:ascii="Times New Roman" w:hAnsi="Times New Roman" w:cs="Times New Roman"/>
          <w:color w:val="auto"/>
        </w:rPr>
      </w:pPr>
      <w:r w:rsidRPr="00BF0A58">
        <w:rPr>
          <w:rFonts w:ascii="Times New Roman" w:hAnsi="Times New Roman" w:cs="Times New Roman"/>
          <w:color w:val="auto"/>
        </w:rPr>
        <w:t>minimalna gwarantowana przepustowość = 99% prędkości deklarowanej.</w:t>
      </w:r>
    </w:p>
    <w:p w:rsidR="00BF0A58" w:rsidRPr="00BF0A58" w:rsidRDefault="00BF0A58" w:rsidP="00BF0A58">
      <w:pPr>
        <w:numPr>
          <w:ilvl w:val="1"/>
          <w:numId w:val="1"/>
        </w:numPr>
        <w:suppressAutoHyphens/>
        <w:rPr>
          <w:rFonts w:ascii="Times New Roman" w:hAnsi="Times New Roman" w:cs="Times New Roman"/>
          <w:color w:val="auto"/>
        </w:rPr>
      </w:pPr>
      <w:r w:rsidRPr="00BF0A58">
        <w:rPr>
          <w:rFonts w:ascii="Times New Roman" w:hAnsi="Times New Roman" w:cs="Times New Roman"/>
          <w:color w:val="auto"/>
        </w:rPr>
        <w:t>SLA – 3h w godzinach pracy Wykonawcy (czas reakcji na zgłoszenie i czas naprawy - dotyczy awarii urządzeń dostępowych etc. Zainstalowanych zarówno po stronie  zamawiającego lub dostawcy).</w:t>
      </w:r>
      <w:r w:rsidRPr="00BF0A58">
        <w:rPr>
          <w:rFonts w:ascii="Times New Roman" w:hAnsi="Times New Roman" w:cs="Times New Roman"/>
          <w:color w:val="auto"/>
        </w:rPr>
        <w:br/>
      </w:r>
    </w:p>
    <w:p w:rsidR="00BF0A58" w:rsidRPr="00BF0A58" w:rsidRDefault="00BF0A58" w:rsidP="00BF0A58">
      <w:pPr>
        <w:numPr>
          <w:ilvl w:val="0"/>
          <w:numId w:val="1"/>
        </w:numPr>
        <w:suppressAutoHyphens/>
        <w:rPr>
          <w:rFonts w:ascii="Times New Roman" w:hAnsi="Times New Roman" w:cs="Times New Roman"/>
          <w:color w:val="auto"/>
        </w:rPr>
      </w:pPr>
      <w:r w:rsidRPr="00BF0A58">
        <w:rPr>
          <w:rFonts w:ascii="Times New Roman" w:hAnsi="Times New Roman" w:cs="Times New Roman"/>
          <w:color w:val="auto"/>
        </w:rPr>
        <w:t>Miejscem rozgraniczenia własności urządzeń na posesji (obiekcie) Zamawiającego, które stanowi jednocześnie miejsce dostarczania usługi dostępu do Internetu  Zamawiającemu, jest zakończenie kablowe, włączenie z przełącznicą, umieszczone w pomieszczeniu serwerowym OKW Posejdon w Ustce, ul. Rybacka 10.</w:t>
      </w:r>
      <w:r w:rsidRPr="00BF0A58">
        <w:rPr>
          <w:rFonts w:ascii="Times New Roman" w:hAnsi="Times New Roman" w:cs="Times New Roman"/>
          <w:color w:val="auto"/>
        </w:rPr>
        <w:br/>
      </w:r>
    </w:p>
    <w:p w:rsidR="00BF0A58" w:rsidRPr="00BF0A58" w:rsidRDefault="00BF0A58" w:rsidP="00BF0A58">
      <w:pPr>
        <w:numPr>
          <w:ilvl w:val="0"/>
          <w:numId w:val="1"/>
        </w:numPr>
        <w:suppressAutoHyphens/>
        <w:rPr>
          <w:rFonts w:ascii="Times New Roman" w:hAnsi="Times New Roman" w:cs="Times New Roman"/>
          <w:color w:val="auto"/>
        </w:rPr>
      </w:pPr>
      <w:r w:rsidRPr="00BF0A58">
        <w:rPr>
          <w:rFonts w:ascii="Times New Roman" w:hAnsi="Times New Roman" w:cs="Times New Roman"/>
          <w:color w:val="auto"/>
        </w:rPr>
        <w:t>Umowa na świadczenia usługi dostępu do Internetu zostanie zawarta na minimum 24 miesiące.</w:t>
      </w:r>
    </w:p>
    <w:p w:rsidR="00BF0A58" w:rsidRPr="00BF0A58" w:rsidRDefault="00BF0A58" w:rsidP="00BF0A58">
      <w:pPr>
        <w:numPr>
          <w:ilvl w:val="0"/>
          <w:numId w:val="1"/>
        </w:numPr>
        <w:suppressAutoHyphens/>
        <w:rPr>
          <w:rFonts w:ascii="Times New Roman" w:hAnsi="Times New Roman" w:cs="Times New Roman"/>
          <w:color w:val="auto"/>
        </w:rPr>
      </w:pPr>
      <w:r w:rsidRPr="00BF0A58">
        <w:rPr>
          <w:rFonts w:ascii="Times New Roman" w:hAnsi="Times New Roman" w:cs="Times New Roman"/>
          <w:color w:val="auto"/>
        </w:rPr>
        <w:t>Zamawiający nie przewiduje zaliczek ani przedpłat na wykonanie zamówienia</w:t>
      </w:r>
    </w:p>
    <w:p w:rsidR="00BF0A58" w:rsidRPr="00BF0A58" w:rsidRDefault="00BF0A58" w:rsidP="00BF0A58">
      <w:pPr>
        <w:numPr>
          <w:ilvl w:val="0"/>
          <w:numId w:val="1"/>
        </w:numPr>
        <w:suppressAutoHyphens/>
        <w:rPr>
          <w:rFonts w:ascii="Times New Roman" w:hAnsi="Times New Roman" w:cs="Times New Roman"/>
          <w:color w:val="auto"/>
        </w:rPr>
      </w:pPr>
      <w:r w:rsidRPr="00BF0A58">
        <w:rPr>
          <w:rFonts w:ascii="Times New Roman" w:hAnsi="Times New Roman" w:cs="Times New Roman"/>
          <w:color w:val="auto"/>
        </w:rPr>
        <w:t>Zamawiający dopuszcza możliwość rozdzielania płatności :</w:t>
      </w:r>
    </w:p>
    <w:p w:rsidR="00BF0A58" w:rsidRPr="00BF0A58" w:rsidRDefault="00BF0A58" w:rsidP="00BF0A58">
      <w:pPr>
        <w:suppressAutoHyphens/>
        <w:ind w:left="927"/>
        <w:rPr>
          <w:rFonts w:ascii="Times New Roman" w:hAnsi="Times New Roman" w:cs="Times New Roman"/>
          <w:color w:val="auto"/>
        </w:rPr>
      </w:pPr>
      <w:r w:rsidRPr="00BF0A58">
        <w:rPr>
          <w:rFonts w:ascii="Times New Roman" w:hAnsi="Times New Roman" w:cs="Times New Roman"/>
          <w:color w:val="auto"/>
        </w:rPr>
        <w:t>1) za wykonanie światłowodu</w:t>
      </w:r>
    </w:p>
    <w:p w:rsidR="00BF0A58" w:rsidRPr="00BF0A58" w:rsidRDefault="00BF0A58" w:rsidP="00BF0A58">
      <w:pPr>
        <w:suppressAutoHyphens/>
        <w:ind w:left="927"/>
        <w:rPr>
          <w:rFonts w:ascii="Times New Roman" w:hAnsi="Times New Roman" w:cs="Times New Roman"/>
          <w:color w:val="auto"/>
        </w:rPr>
      </w:pPr>
      <w:r w:rsidRPr="00BF0A58">
        <w:rPr>
          <w:rFonts w:ascii="Times New Roman" w:hAnsi="Times New Roman" w:cs="Times New Roman"/>
          <w:color w:val="auto"/>
        </w:rPr>
        <w:t>2) za usługę dostępu do internetu ( sukcesywnie w okresie trwania umowy)</w:t>
      </w:r>
    </w:p>
    <w:p w:rsidR="00BF0A58" w:rsidRPr="00BF0A58" w:rsidRDefault="00BF0A58" w:rsidP="00BF0A58">
      <w:pPr>
        <w:rPr>
          <w:rFonts w:ascii="Times New Roman" w:hAnsi="Times New Roman" w:cs="Times New Roman"/>
          <w:color w:val="auto"/>
        </w:rPr>
      </w:pPr>
    </w:p>
    <w:p w:rsidR="00BF0A58" w:rsidRPr="00BF0A58" w:rsidRDefault="00BF0A58" w:rsidP="00BF0A58">
      <w:pPr>
        <w:rPr>
          <w:rFonts w:ascii="Times New Roman" w:hAnsi="Times New Roman" w:cs="Times New Roman"/>
          <w:color w:val="auto"/>
        </w:rPr>
      </w:pPr>
    </w:p>
    <w:p w:rsidR="00B046F9" w:rsidRPr="00BF0A58" w:rsidRDefault="00B046F9">
      <w:pPr>
        <w:rPr>
          <w:rFonts w:ascii="Times New Roman" w:hAnsi="Times New Roman" w:cs="Times New Roman"/>
          <w:color w:val="auto"/>
        </w:rPr>
      </w:pPr>
    </w:p>
    <w:sectPr w:rsidR="00B046F9" w:rsidRPr="00BF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B543E"/>
    <w:multiLevelType w:val="hybridMultilevel"/>
    <w:tmpl w:val="593CEDF4"/>
    <w:lvl w:ilvl="0" w:tplc="B4D276E2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58"/>
    <w:rsid w:val="00116DB4"/>
    <w:rsid w:val="001C4315"/>
    <w:rsid w:val="00B046F9"/>
    <w:rsid w:val="00BA052C"/>
    <w:rsid w:val="00B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8B589-91FC-47CC-BE5A-90858BA8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58"/>
    <w:pPr>
      <w:shd w:val="clear" w:color="auto" w:fill="FFFFFF"/>
      <w:spacing w:after="0" w:line="240" w:lineRule="auto"/>
    </w:pPr>
    <w:rPr>
      <w:rFonts w:ascii="Lato" w:eastAsia="Calibri" w:hAnsi="Lato" w:cs="Calibri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A58"/>
    <w:pPr>
      <w:shd w:val="clear" w:color="auto" w:fill="auto"/>
      <w:suppressAutoHyphens/>
      <w:ind w:left="708"/>
    </w:pPr>
    <w:rPr>
      <w:rFonts w:ascii="Times New Roman" w:eastAsia="Times New Roman" w:hAnsi="Times New Roman" w:cs="Mangal"/>
      <w:color w:val="auto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Wiesława, Magdalena Sobiegraj</dc:creator>
  <cp:keywords/>
  <dc:description/>
  <cp:lastModifiedBy>Wiesława, Magdalena Sobiegraj</cp:lastModifiedBy>
  <cp:revision>4</cp:revision>
  <cp:lastPrinted>2022-05-05T09:44:00Z</cp:lastPrinted>
  <dcterms:created xsi:type="dcterms:W3CDTF">2022-05-05T09:34:00Z</dcterms:created>
  <dcterms:modified xsi:type="dcterms:W3CDTF">2022-05-10T10:41:00Z</dcterms:modified>
</cp:coreProperties>
</file>