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4776A8D9" w14:textId="68624047"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00181149">
        <w:rPr>
          <w:rFonts w:eastAsia="Arial Unicode MS"/>
          <w:bCs/>
          <w:color w:val="000000" w:themeColor="text1"/>
          <w:kern w:val="3"/>
          <w:sz w:val="22"/>
          <w:szCs w:val="22"/>
          <w:lang w:eastAsia="en-US"/>
        </w:rPr>
        <w:t>(wzór)</w:t>
      </w: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48538BB1" w:rsidR="0000682A" w:rsidRPr="0000682A" w:rsidRDefault="00181149" w:rsidP="0000682A">
      <w:pPr>
        <w:widowControl w:val="0"/>
        <w:suppressAutoHyphens/>
        <w:autoSpaceDN w:val="0"/>
        <w:jc w:val="center"/>
        <w:textAlignment w:val="baseline"/>
        <w:rPr>
          <w:rFonts w:eastAsia="Arial Unicode MS"/>
          <w:bCs/>
          <w:i/>
          <w:color w:val="000000" w:themeColor="text1"/>
          <w:kern w:val="3"/>
          <w:sz w:val="22"/>
          <w:szCs w:val="22"/>
          <w:lang w:eastAsia="en-US"/>
        </w:rPr>
      </w:pPr>
      <w:r>
        <w:rPr>
          <w:rFonts w:eastAsia="Arial Unicode MS"/>
          <w:bCs/>
          <w:color w:val="000000" w:themeColor="text1"/>
          <w:kern w:val="3"/>
          <w:sz w:val="22"/>
          <w:szCs w:val="22"/>
          <w:lang w:eastAsia="en-US"/>
        </w:rPr>
        <w:t xml:space="preserve">Zawarta zgodnie z  § 8 </w:t>
      </w:r>
      <w:r w:rsidR="00BF3B0D" w:rsidRPr="00BF3B0D">
        <w:rPr>
          <w:rFonts w:eastAsia="Arial Unicode MS"/>
          <w:bCs/>
          <w:color w:val="000000" w:themeColor="text1"/>
          <w:kern w:val="3"/>
          <w:sz w:val="22"/>
          <w:szCs w:val="22"/>
          <w:lang w:eastAsia="en-US"/>
        </w:rPr>
        <w:t xml:space="preserve">Regulaminu </w:t>
      </w:r>
      <w:r>
        <w:rPr>
          <w:rFonts w:eastAsia="Arial Unicode MS"/>
          <w:bCs/>
          <w:color w:val="000000" w:themeColor="text1"/>
          <w:kern w:val="3"/>
          <w:sz w:val="22"/>
          <w:szCs w:val="22"/>
          <w:lang w:eastAsia="en-US"/>
        </w:rPr>
        <w:t xml:space="preserve">dokonywania zakupów przez Polską Grupę SW Przedsiębiorstwo Państwowe </w:t>
      </w:r>
      <w:r w:rsidR="00BF3B0D" w:rsidRPr="00BF3B0D">
        <w:rPr>
          <w:rFonts w:eastAsia="Arial Unicode MS"/>
          <w:bCs/>
          <w:color w:val="000000" w:themeColor="text1"/>
          <w:kern w:val="3"/>
          <w:sz w:val="22"/>
          <w:szCs w:val="22"/>
          <w:lang w:eastAsia="en-US"/>
        </w:rPr>
        <w:t>o</w:t>
      </w:r>
      <w:r>
        <w:rPr>
          <w:rFonts w:eastAsia="Arial Unicode MS"/>
          <w:bCs/>
          <w:color w:val="000000" w:themeColor="text1"/>
          <w:kern w:val="3"/>
          <w:sz w:val="22"/>
          <w:szCs w:val="22"/>
          <w:lang w:eastAsia="en-US"/>
        </w:rPr>
        <w:t xml:space="preserve"> wartości nieprzekraczającej 10</w:t>
      </w:r>
      <w:r w:rsidR="00BF3B0D" w:rsidRPr="00BF3B0D">
        <w:rPr>
          <w:rFonts w:eastAsia="Arial Unicode MS"/>
          <w:bCs/>
          <w:color w:val="000000" w:themeColor="text1"/>
          <w:kern w:val="3"/>
          <w:sz w:val="22"/>
          <w:szCs w:val="22"/>
          <w:lang w:eastAsia="en-US"/>
        </w:rPr>
        <w:t xml:space="preserve">0 tyś zł </w:t>
      </w:r>
      <w:r>
        <w:rPr>
          <w:rFonts w:eastAsia="Arial Unicode MS"/>
          <w:bCs/>
          <w:color w:val="000000" w:themeColor="text1"/>
          <w:kern w:val="3"/>
          <w:sz w:val="22"/>
          <w:szCs w:val="22"/>
          <w:lang w:eastAsia="en-US"/>
        </w:rPr>
        <w:t>brutto</w:t>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7D47A275" w14:textId="77777777" w:rsidR="00181149" w:rsidRPr="00181149" w:rsidRDefault="00181149" w:rsidP="00181149">
      <w:pPr>
        <w:rPr>
          <w:rFonts w:eastAsia="Calibri"/>
          <w:sz w:val="22"/>
          <w:szCs w:val="22"/>
          <w:lang w:eastAsia="en-US"/>
        </w:rPr>
      </w:pPr>
      <w:r w:rsidRPr="00181149">
        <w:rPr>
          <w:rFonts w:eastAsia="Calibri"/>
          <w:sz w:val="22"/>
          <w:szCs w:val="22"/>
          <w:lang w:eastAsia="en-US"/>
        </w:rPr>
        <w:t xml:space="preserve">zawarta w dniu  …………. w Warszawie,  pomiędzy: </w:t>
      </w:r>
    </w:p>
    <w:p w14:paraId="40305585" w14:textId="77777777" w:rsidR="00181149" w:rsidRPr="00181149" w:rsidRDefault="00181149" w:rsidP="00181149">
      <w:pPr>
        <w:rPr>
          <w:rFonts w:eastAsia="Calibri"/>
          <w:sz w:val="22"/>
          <w:szCs w:val="22"/>
          <w:lang w:eastAsia="en-US"/>
        </w:rPr>
      </w:pPr>
      <w:r w:rsidRPr="00181149">
        <w:rPr>
          <w:rFonts w:eastAsia="Calibri"/>
          <w:sz w:val="22"/>
          <w:szCs w:val="22"/>
          <w:lang w:eastAsia="en-US"/>
        </w:rPr>
        <w:t>Polską Grupą SW Przedsiębiorstwo Państwowe z siedzibą w Warszawie przy ul. Kocjana 3, 01-473 Warszawa, wpisaną do Rejestru Przedsiębiorców prowadzonego przez Sąd Rejonowy w Toruniu VII Wydział Gospodarczy Krajowego Rejestru Sądowego, pod numerem KRS 0000079949, NIP 8880200355, REGON 000319262, posiadającą status dużego przedsiębiorcy w rozumieniu art. 4 pkt. 6 ustawy z dnia 8 marca 2013r. o przeciwdziałaniu nadmiernym opóźnieniom w transakcjach handlowych (Dz. U. z 2022 r. poz. 893).</w:t>
      </w:r>
    </w:p>
    <w:p w14:paraId="194DA244" w14:textId="77777777" w:rsidR="00181149" w:rsidRPr="00181149" w:rsidRDefault="00181149" w:rsidP="00181149">
      <w:pPr>
        <w:rPr>
          <w:rFonts w:eastAsia="Calibri"/>
          <w:sz w:val="22"/>
          <w:szCs w:val="22"/>
          <w:lang w:eastAsia="en-US"/>
        </w:rPr>
      </w:pPr>
      <w:r w:rsidRPr="00181149">
        <w:rPr>
          <w:rFonts w:eastAsia="Calibri"/>
          <w:sz w:val="22"/>
          <w:szCs w:val="22"/>
          <w:lang w:eastAsia="en-US"/>
        </w:rPr>
        <w:t>zwaną dalej „Zamawiającym” reprezentowaną przez:</w:t>
      </w:r>
    </w:p>
    <w:p w14:paraId="5256C11A" w14:textId="77777777" w:rsidR="00181149" w:rsidRPr="00181149" w:rsidRDefault="00181149" w:rsidP="00181149">
      <w:pPr>
        <w:rPr>
          <w:rFonts w:eastAsia="Calibri"/>
          <w:sz w:val="22"/>
          <w:szCs w:val="22"/>
          <w:lang w:eastAsia="en-US"/>
        </w:rPr>
      </w:pPr>
    </w:p>
    <w:p w14:paraId="653AD756" w14:textId="77777777" w:rsidR="00181149" w:rsidRPr="00181149" w:rsidRDefault="00181149" w:rsidP="00181149">
      <w:pPr>
        <w:rPr>
          <w:rFonts w:eastAsia="Calibri"/>
          <w:sz w:val="22"/>
          <w:szCs w:val="22"/>
          <w:lang w:eastAsia="en-US"/>
        </w:rPr>
      </w:pPr>
      <w:r w:rsidRPr="00181149">
        <w:rPr>
          <w:rFonts w:eastAsia="Calibri"/>
          <w:sz w:val="22"/>
          <w:szCs w:val="22"/>
          <w:lang w:eastAsia="en-US"/>
        </w:rPr>
        <w:t>1.  ………………………… – Pełnomocnik PGSW P.P.</w:t>
      </w:r>
    </w:p>
    <w:p w14:paraId="1D63F6BB" w14:textId="77777777" w:rsidR="00181149" w:rsidRPr="00181149" w:rsidRDefault="00181149" w:rsidP="00181149">
      <w:pPr>
        <w:rPr>
          <w:rFonts w:eastAsia="Calibri"/>
          <w:sz w:val="22"/>
          <w:szCs w:val="22"/>
          <w:lang w:eastAsia="en-US"/>
        </w:rPr>
      </w:pPr>
      <w:r w:rsidRPr="00181149">
        <w:rPr>
          <w:rFonts w:eastAsia="Calibri"/>
          <w:sz w:val="22"/>
          <w:szCs w:val="22"/>
          <w:lang w:eastAsia="en-US"/>
        </w:rPr>
        <w:t>2. …………………………  – Pełnomocnik PGSW P.P</w:t>
      </w:r>
    </w:p>
    <w:p w14:paraId="1EFD1A69" w14:textId="77777777" w:rsidR="00181149" w:rsidRPr="00181149" w:rsidRDefault="00181149" w:rsidP="00181149">
      <w:pPr>
        <w:rPr>
          <w:rFonts w:eastAsia="Calibri"/>
          <w:sz w:val="22"/>
          <w:szCs w:val="22"/>
          <w:lang w:eastAsia="en-US"/>
        </w:rPr>
      </w:pPr>
    </w:p>
    <w:p w14:paraId="6EEAE3A4" w14:textId="77777777" w:rsidR="00181149" w:rsidRPr="00181149" w:rsidRDefault="00181149" w:rsidP="00181149">
      <w:pPr>
        <w:rPr>
          <w:rFonts w:eastAsia="Calibri"/>
          <w:sz w:val="22"/>
          <w:szCs w:val="22"/>
          <w:lang w:eastAsia="en-US"/>
        </w:rPr>
      </w:pPr>
      <w:r w:rsidRPr="00181149">
        <w:rPr>
          <w:rFonts w:eastAsia="Calibri"/>
          <w:sz w:val="22"/>
          <w:szCs w:val="22"/>
          <w:lang w:eastAsia="en-US"/>
        </w:rPr>
        <w:t>a</w:t>
      </w:r>
    </w:p>
    <w:p w14:paraId="442BFEF1" w14:textId="77777777" w:rsidR="00181149" w:rsidRPr="00181149" w:rsidRDefault="00181149" w:rsidP="00181149">
      <w:pPr>
        <w:rPr>
          <w:rFonts w:eastAsia="Calibri"/>
          <w:sz w:val="22"/>
          <w:szCs w:val="22"/>
          <w:lang w:eastAsia="en-US"/>
        </w:rPr>
      </w:pPr>
      <w:r w:rsidRPr="00181149">
        <w:rPr>
          <w:rFonts w:eastAsia="Calibri"/>
          <w:sz w:val="22"/>
          <w:szCs w:val="22"/>
          <w:lang w:eastAsia="en-US"/>
        </w:rPr>
        <w:t>………………………………………………………………………………………………………………..reprezentowana przez :</w:t>
      </w:r>
    </w:p>
    <w:p w14:paraId="66E040D6" w14:textId="77777777" w:rsidR="00181149" w:rsidRPr="00181149" w:rsidRDefault="00181149" w:rsidP="00181149">
      <w:pPr>
        <w:rPr>
          <w:rFonts w:eastAsia="Calibri"/>
          <w:sz w:val="22"/>
          <w:szCs w:val="22"/>
          <w:lang w:eastAsia="en-US"/>
        </w:rPr>
      </w:pPr>
    </w:p>
    <w:p w14:paraId="4424310D" w14:textId="77777777" w:rsidR="00181149" w:rsidRPr="00181149" w:rsidRDefault="00181149" w:rsidP="00181149">
      <w:pPr>
        <w:rPr>
          <w:rFonts w:eastAsia="Calibri"/>
          <w:sz w:val="22"/>
          <w:szCs w:val="22"/>
          <w:lang w:eastAsia="en-US"/>
        </w:rPr>
      </w:pPr>
      <w:r w:rsidRPr="00181149">
        <w:rPr>
          <w:rFonts w:eastAsia="Calibri"/>
          <w:sz w:val="22"/>
          <w:szCs w:val="22"/>
          <w:lang w:eastAsia="en-US"/>
        </w:rPr>
        <w:t xml:space="preserve">………………………………………….., zwaną dalej „Wykonawcą” </w:t>
      </w:r>
    </w:p>
    <w:p w14:paraId="3B7A9B5C" w14:textId="77777777" w:rsidR="00181149" w:rsidRPr="00181149" w:rsidRDefault="00181149" w:rsidP="00181149">
      <w:pPr>
        <w:rPr>
          <w:rFonts w:eastAsia="Calibri"/>
          <w:sz w:val="22"/>
          <w:szCs w:val="22"/>
          <w:lang w:eastAsia="en-US"/>
        </w:rPr>
      </w:pPr>
    </w:p>
    <w:p w14:paraId="69A6F7E1" w14:textId="77777777" w:rsidR="00181149" w:rsidRPr="00181149" w:rsidRDefault="00181149" w:rsidP="00181149">
      <w:pPr>
        <w:rPr>
          <w:rFonts w:eastAsia="Calibri"/>
          <w:sz w:val="22"/>
          <w:szCs w:val="22"/>
          <w:lang w:eastAsia="en-US"/>
        </w:rPr>
      </w:pPr>
    </w:p>
    <w:p w14:paraId="4CBB0D0A" w14:textId="45805C50" w:rsidR="008E54E0" w:rsidRPr="007B601E" w:rsidRDefault="00181149" w:rsidP="00181149">
      <w:pPr>
        <w:rPr>
          <w:rFonts w:eastAsia="Calibri"/>
          <w:sz w:val="22"/>
          <w:szCs w:val="22"/>
          <w:lang w:eastAsia="en-US"/>
        </w:rPr>
      </w:pPr>
      <w:r w:rsidRPr="00181149">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37BEDA49"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2FC8FA69" w14:textId="77777777" w:rsidR="00C453AE" w:rsidRPr="007D6D0C" w:rsidRDefault="00C453AE" w:rsidP="003E116C">
      <w:pPr>
        <w:autoSpaceDE w:val="0"/>
        <w:autoSpaceDN w:val="0"/>
        <w:adjustRightInd w:val="0"/>
        <w:jc w:val="center"/>
        <w:rPr>
          <w:rFonts w:eastAsia="Calibri"/>
          <w:b/>
          <w:bCs/>
          <w:sz w:val="22"/>
          <w:szCs w:val="22"/>
          <w:lang w:eastAsia="en-US"/>
        </w:rPr>
      </w:pPr>
    </w:p>
    <w:p w14:paraId="1B41829A" w14:textId="2845F89A"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857480">
        <w:rPr>
          <w:rFonts w:eastAsia="Calibri"/>
          <w:bCs/>
          <w:sz w:val="22"/>
          <w:szCs w:val="22"/>
          <w:lang w:eastAsia="en-US"/>
        </w:rPr>
        <w:t xml:space="preserve">kanistrów </w:t>
      </w:r>
      <w:r w:rsidR="004D01F7">
        <w:rPr>
          <w:rFonts w:eastAsia="Calibri"/>
          <w:bCs/>
          <w:sz w:val="22"/>
          <w:szCs w:val="22"/>
          <w:lang w:eastAsia="en-US"/>
        </w:rPr>
        <w:t xml:space="preserve">wraz z nakrętkami </w:t>
      </w:r>
      <w:r w:rsidR="00772E3C">
        <w:rPr>
          <w:rFonts w:eastAsia="Calibri"/>
          <w:bCs/>
          <w:sz w:val="22"/>
          <w:szCs w:val="22"/>
          <w:lang w:eastAsia="en-US"/>
        </w:rPr>
        <w:t>„</w:t>
      </w:r>
      <w:bookmarkStart w:id="0" w:name="_GoBack"/>
      <w:bookmarkEnd w:id="0"/>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BF4F67">
        <w:rPr>
          <w:rFonts w:eastAsia="Calibri"/>
          <w:sz w:val="22"/>
          <w:szCs w:val="22"/>
          <w:lang w:eastAsia="en-US"/>
        </w:rPr>
        <w:t xml:space="preserve">. </w:t>
      </w:r>
    </w:p>
    <w:p w14:paraId="3B3BFBE1" w14:textId="50742F2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7777777"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1574C32E" w:rsidR="00AE6201" w:rsidRDefault="00AE6201" w:rsidP="008E54E0">
      <w:pPr>
        <w:tabs>
          <w:tab w:val="left" w:pos="426"/>
        </w:tabs>
        <w:contextualSpacing/>
        <w:jc w:val="both"/>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0CEFAB36"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187F495" w14:textId="77777777" w:rsidR="00C453AE" w:rsidRPr="00D40647" w:rsidRDefault="00C453AE" w:rsidP="003E116C">
      <w:pPr>
        <w:autoSpaceDE w:val="0"/>
        <w:autoSpaceDN w:val="0"/>
        <w:adjustRightInd w:val="0"/>
        <w:jc w:val="center"/>
        <w:rPr>
          <w:rFonts w:eastAsia="Calibri"/>
          <w:b/>
          <w:bCs/>
          <w:color w:val="000000"/>
          <w:sz w:val="22"/>
          <w:szCs w:val="22"/>
          <w:lang w:eastAsia="en-US"/>
        </w:rPr>
      </w:pPr>
    </w:p>
    <w:p w14:paraId="4B803425" w14:textId="51906224" w:rsidR="003E116C" w:rsidRPr="008E54E0"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t>
      </w:r>
      <w:r w:rsidR="00BB4B11">
        <w:rPr>
          <w:rFonts w:eastAsia="Calibri"/>
          <w:sz w:val="22"/>
          <w:szCs w:val="22"/>
          <w:lang w:eastAsia="en-US"/>
        </w:rPr>
        <w:t>do obrotu.</w:t>
      </w:r>
    </w:p>
    <w:p w14:paraId="3B706898" w14:textId="5B803BDA" w:rsidR="008E54E0" w:rsidRPr="00D40647" w:rsidRDefault="008E54E0"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Pr>
          <w:rFonts w:eastAsia="Calibri"/>
          <w:sz w:val="22"/>
          <w:szCs w:val="22"/>
          <w:lang w:eastAsia="en-US"/>
        </w:rPr>
        <w:t xml:space="preserve">Wykonawca wraz z towarem dostarczy świadectwo jakości produktu  - na żądanie  Zamawiającego. </w:t>
      </w:r>
    </w:p>
    <w:p w14:paraId="105D435D" w14:textId="08F2D658" w:rsidR="00530247" w:rsidRPr="00D40647" w:rsidRDefault="008E54E0" w:rsidP="00530247">
      <w:pPr>
        <w:autoSpaceDE w:val="0"/>
        <w:autoSpaceDN w:val="0"/>
        <w:jc w:val="both"/>
        <w:rPr>
          <w:b/>
          <w:bCs/>
          <w:sz w:val="22"/>
          <w:szCs w:val="22"/>
        </w:rPr>
      </w:pPr>
      <w:r>
        <w:rPr>
          <w:sz w:val="22"/>
          <w:szCs w:val="22"/>
        </w:rPr>
        <w:t>3</w:t>
      </w:r>
      <w:r w:rsidR="00530247" w:rsidRPr="00D40647">
        <w:rPr>
          <w:sz w:val="22"/>
          <w:szCs w:val="22"/>
        </w:rPr>
        <w:t xml:space="preserve">. Dostarczony asortyment nie może nosić żadnych oznak uszkodzeń fizycznych, zabrudzeń    oraz </w:t>
      </w:r>
      <w:r w:rsidR="00DF32F5">
        <w:rPr>
          <w:sz w:val="22"/>
          <w:szCs w:val="22"/>
        </w:rPr>
        <w:t xml:space="preserve"> </w:t>
      </w:r>
      <w:r w:rsidR="00530247" w:rsidRPr="00D40647">
        <w:rPr>
          <w:sz w:val="22"/>
          <w:szCs w:val="22"/>
        </w:rPr>
        <w:t xml:space="preserve">innych wad mających wpływ na </w:t>
      </w:r>
      <w:r w:rsidR="00FD1AEB">
        <w:rPr>
          <w:sz w:val="22"/>
          <w:szCs w:val="22"/>
        </w:rPr>
        <w:t xml:space="preserve">ich </w:t>
      </w:r>
      <w:r w:rsidR="008F27D9">
        <w:rPr>
          <w:sz w:val="22"/>
          <w:szCs w:val="22"/>
        </w:rPr>
        <w:t xml:space="preserve">wartość użytkową. </w:t>
      </w:r>
    </w:p>
    <w:p w14:paraId="64EE0B0B" w14:textId="45523367" w:rsidR="00530247" w:rsidRPr="00D40647" w:rsidRDefault="008E54E0" w:rsidP="00530247">
      <w:pPr>
        <w:autoSpaceDE w:val="0"/>
        <w:autoSpaceDN w:val="0"/>
        <w:jc w:val="both"/>
        <w:rPr>
          <w:b/>
          <w:bCs/>
          <w:sz w:val="22"/>
          <w:szCs w:val="22"/>
        </w:rPr>
      </w:pPr>
      <w:r>
        <w:rPr>
          <w:sz w:val="22"/>
          <w:szCs w:val="22"/>
        </w:rPr>
        <w:t>4</w:t>
      </w:r>
      <w:r w:rsidR="00530247" w:rsidRPr="00D40647">
        <w:rPr>
          <w:sz w:val="22"/>
          <w:szCs w:val="22"/>
        </w:rPr>
        <w:t>. Wykonawca dostarczy przedmiot zamówienia w opakowaniach zbiorczych zapewniających odpowiednie zabezpiec</w:t>
      </w:r>
      <w:r w:rsidR="008F27D9">
        <w:rPr>
          <w:sz w:val="22"/>
          <w:szCs w:val="22"/>
        </w:rPr>
        <w:t>zenie dostarczanego asortymentu .</w:t>
      </w:r>
    </w:p>
    <w:p w14:paraId="1B2A910C" w14:textId="5224DCFC" w:rsidR="003E116C" w:rsidRDefault="008E54E0" w:rsidP="00980970">
      <w:pPr>
        <w:autoSpaceDE w:val="0"/>
        <w:autoSpaceDN w:val="0"/>
        <w:jc w:val="both"/>
        <w:rPr>
          <w:sz w:val="22"/>
          <w:szCs w:val="22"/>
        </w:rPr>
      </w:pPr>
      <w:r>
        <w:rPr>
          <w:sz w:val="22"/>
          <w:szCs w:val="22"/>
        </w:rPr>
        <w:t>5</w:t>
      </w:r>
      <w:r w:rsidR="00530247" w:rsidRPr="00D40647">
        <w:rPr>
          <w:sz w:val="22"/>
          <w:szCs w:val="22"/>
        </w:rPr>
        <w:t xml:space="preserve">.Każda dostawa zostanie poprzedzona zamówieniem określającym ilość </w:t>
      </w:r>
      <w:r w:rsidR="00E260F9">
        <w:rPr>
          <w:sz w:val="22"/>
          <w:szCs w:val="22"/>
        </w:rPr>
        <w:t>zamówienia cząstkowego.</w:t>
      </w:r>
    </w:p>
    <w:p w14:paraId="351CB80D" w14:textId="77777777" w:rsidR="001336DE" w:rsidRPr="00D40647" w:rsidRDefault="001336DE" w:rsidP="00980970">
      <w:pPr>
        <w:autoSpaceDE w:val="0"/>
        <w:autoSpaceDN w:val="0"/>
        <w:jc w:val="both"/>
        <w:rPr>
          <w:rFonts w:eastAsia="Calibri"/>
          <w:color w:val="000000"/>
          <w:sz w:val="22"/>
          <w:szCs w:val="22"/>
          <w:u w:val="single"/>
          <w:lang w:eastAsia="en-US"/>
        </w:rPr>
      </w:pPr>
    </w:p>
    <w:p w14:paraId="4B0B29FD" w14:textId="77777777" w:rsidR="00053553" w:rsidRDefault="00053553" w:rsidP="003E116C">
      <w:pPr>
        <w:autoSpaceDE w:val="0"/>
        <w:autoSpaceDN w:val="0"/>
        <w:adjustRightInd w:val="0"/>
        <w:jc w:val="center"/>
        <w:rPr>
          <w:rFonts w:eastAsia="Calibri"/>
          <w:b/>
          <w:bCs/>
          <w:color w:val="000000"/>
          <w:sz w:val="22"/>
          <w:szCs w:val="22"/>
          <w:lang w:eastAsia="en-US"/>
        </w:rPr>
      </w:pPr>
    </w:p>
    <w:p w14:paraId="6B3E8171" w14:textId="77777777" w:rsidR="008E54E0" w:rsidRDefault="008E54E0" w:rsidP="003E116C">
      <w:pPr>
        <w:autoSpaceDE w:val="0"/>
        <w:autoSpaceDN w:val="0"/>
        <w:adjustRightInd w:val="0"/>
        <w:jc w:val="center"/>
        <w:rPr>
          <w:rFonts w:eastAsia="Calibri"/>
          <w:b/>
          <w:bCs/>
          <w:color w:val="000000"/>
          <w:sz w:val="22"/>
          <w:szCs w:val="22"/>
          <w:lang w:eastAsia="en-US"/>
        </w:rPr>
      </w:pPr>
    </w:p>
    <w:p w14:paraId="57F8BA58" w14:textId="77777777" w:rsidR="008E54E0" w:rsidRDefault="008E54E0" w:rsidP="003E116C">
      <w:pPr>
        <w:autoSpaceDE w:val="0"/>
        <w:autoSpaceDN w:val="0"/>
        <w:adjustRightInd w:val="0"/>
        <w:jc w:val="center"/>
        <w:rPr>
          <w:rFonts w:eastAsia="Calibri"/>
          <w:b/>
          <w:bCs/>
          <w:color w:val="000000"/>
          <w:sz w:val="22"/>
          <w:szCs w:val="22"/>
          <w:lang w:eastAsia="en-US"/>
        </w:rPr>
      </w:pPr>
    </w:p>
    <w:p w14:paraId="7C11AA31" w14:textId="77777777" w:rsidR="008E54E0" w:rsidRDefault="008E54E0"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3048E475"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77713C42"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077A6414" w14:textId="245261A4" w:rsidR="003F498E" w:rsidRPr="00BC268E"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sidRPr="00BC268E">
        <w:rPr>
          <w:rFonts w:eastAsia="Calibri"/>
          <w:color w:val="000000" w:themeColor="text1"/>
          <w:sz w:val="22"/>
          <w:szCs w:val="22"/>
          <w:lang w:eastAsia="en-US"/>
        </w:rPr>
        <w:t>Termin wykonania umowy:</w:t>
      </w:r>
      <w:r w:rsidR="009D0D32">
        <w:rPr>
          <w:rFonts w:eastAsia="Calibri"/>
          <w:color w:val="000000" w:themeColor="text1"/>
          <w:sz w:val="22"/>
          <w:szCs w:val="22"/>
          <w:lang w:eastAsia="en-US"/>
        </w:rPr>
        <w:t xml:space="preserve"> 6</w:t>
      </w:r>
      <w:r w:rsidR="00F679EB">
        <w:rPr>
          <w:rFonts w:eastAsia="Calibri"/>
          <w:color w:val="000000" w:themeColor="text1"/>
          <w:sz w:val="22"/>
          <w:szCs w:val="22"/>
          <w:lang w:eastAsia="en-US"/>
        </w:rPr>
        <w:t xml:space="preserve"> miesięcy</w:t>
      </w:r>
      <w:r w:rsidR="00822A73">
        <w:rPr>
          <w:rFonts w:eastAsia="Calibri"/>
          <w:color w:val="000000" w:themeColor="text1"/>
          <w:sz w:val="22"/>
          <w:szCs w:val="22"/>
          <w:lang w:eastAsia="en-US"/>
        </w:rPr>
        <w:t xml:space="preserve"> </w:t>
      </w:r>
      <w:r w:rsidR="003F498E" w:rsidRPr="00BC268E">
        <w:rPr>
          <w:rFonts w:eastAsia="Calibri"/>
          <w:color w:val="000000" w:themeColor="text1"/>
          <w:sz w:val="22"/>
          <w:szCs w:val="22"/>
          <w:lang w:eastAsia="en-US"/>
        </w:rPr>
        <w:t>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C8592F7" w14:textId="6F3690EB" w:rsidR="000F6CD9" w:rsidRDefault="00D40647" w:rsidP="000F6CD9">
      <w:pPr>
        <w:tabs>
          <w:tab w:val="num" w:pos="720"/>
          <w:tab w:val="num" w:pos="1080"/>
        </w:tabs>
        <w:autoSpaceDE w:val="0"/>
        <w:autoSpaceDN w:val="0"/>
        <w:adjustRightInd w:val="0"/>
        <w:rPr>
          <w:rFonts w:eastAsia="Calibri"/>
          <w:sz w:val="22"/>
          <w:szCs w:val="22"/>
          <w:u w:val="single"/>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822A73">
        <w:rPr>
          <w:rFonts w:eastAsia="Calibri"/>
          <w:sz w:val="22"/>
          <w:szCs w:val="22"/>
          <w:lang w:eastAsia="en-US"/>
        </w:rPr>
        <w:t xml:space="preserve">- </w:t>
      </w:r>
      <w:r w:rsidR="00BB4B11">
        <w:rPr>
          <w:rFonts w:eastAsia="Calibri"/>
          <w:color w:val="000000" w:themeColor="text1"/>
          <w:sz w:val="22"/>
          <w:szCs w:val="22"/>
          <w:lang w:eastAsia="en-US"/>
        </w:rPr>
        <w:t xml:space="preserve">7 </w:t>
      </w:r>
      <w:r w:rsidR="007D6D0C">
        <w:rPr>
          <w:rFonts w:eastAsia="Calibri"/>
          <w:color w:val="000000" w:themeColor="text1"/>
          <w:sz w:val="22"/>
          <w:szCs w:val="22"/>
          <w:lang w:eastAsia="en-US"/>
        </w:rPr>
        <w:t xml:space="preserve"> dni </w:t>
      </w:r>
      <w:r w:rsidR="00BB4B11">
        <w:rPr>
          <w:rFonts w:eastAsia="Calibri"/>
          <w:color w:val="000000" w:themeColor="text1"/>
          <w:sz w:val="22"/>
          <w:szCs w:val="22"/>
          <w:lang w:eastAsia="en-US"/>
        </w:rPr>
        <w:t xml:space="preserve">roboczych licząc </w:t>
      </w:r>
      <w:r w:rsidR="003E116C" w:rsidRPr="005459CA">
        <w:rPr>
          <w:rFonts w:eastAsia="Calibri"/>
          <w:sz w:val="22"/>
          <w:szCs w:val="22"/>
          <w:lang w:eastAsia="en-US"/>
        </w:rPr>
        <w:t xml:space="preserve"> od dnia </w:t>
      </w:r>
      <w:r w:rsidR="005459CA">
        <w:rPr>
          <w:rFonts w:eastAsia="Calibri"/>
          <w:sz w:val="22"/>
          <w:szCs w:val="22"/>
          <w:lang w:eastAsia="en-US"/>
        </w:rPr>
        <w:t xml:space="preserve">złożenia </w:t>
      </w:r>
      <w:r>
        <w:rPr>
          <w:rFonts w:eastAsia="Calibri"/>
          <w:sz w:val="22"/>
          <w:szCs w:val="22"/>
          <w:lang w:eastAsia="en-US"/>
        </w:rPr>
        <w:t>zamówienia  przez Zamawiającego.</w:t>
      </w:r>
      <w:r w:rsidR="000F6CD9" w:rsidRPr="000F6CD9">
        <w:rPr>
          <w:rFonts w:eastAsia="Calibri"/>
          <w:sz w:val="22"/>
          <w:szCs w:val="22"/>
          <w:lang w:eastAsia="en-US"/>
        </w:rPr>
        <w:t xml:space="preserve"> </w:t>
      </w:r>
      <w:r w:rsidR="000F6CD9">
        <w:rPr>
          <w:rFonts w:eastAsia="Calibri"/>
          <w:sz w:val="22"/>
          <w:szCs w:val="22"/>
          <w:u w:val="single"/>
          <w:lang w:eastAsia="en-US"/>
        </w:rPr>
        <w:t>Z zastrzeżeniem, że pierwsza dostawa odbędzie się w terminie 7</w:t>
      </w:r>
      <w:r w:rsidR="00E351DE">
        <w:rPr>
          <w:rFonts w:eastAsia="Calibri"/>
          <w:sz w:val="22"/>
          <w:szCs w:val="22"/>
          <w:u w:val="single"/>
          <w:lang w:eastAsia="en-US"/>
        </w:rPr>
        <w:t xml:space="preserve"> dni </w:t>
      </w:r>
      <w:r w:rsidR="000F6CD9">
        <w:rPr>
          <w:rFonts w:eastAsia="Calibri"/>
          <w:sz w:val="22"/>
          <w:szCs w:val="22"/>
          <w:u w:val="single"/>
          <w:lang w:eastAsia="en-US"/>
        </w:rPr>
        <w:t xml:space="preserve"> od daty podpisania</w:t>
      </w:r>
      <w:r w:rsidR="000F6CD9">
        <w:rPr>
          <w:rFonts w:eastAsia="Calibri"/>
          <w:sz w:val="22"/>
          <w:szCs w:val="22"/>
          <w:lang w:eastAsia="en-US"/>
        </w:rPr>
        <w:t xml:space="preserve"> </w:t>
      </w:r>
      <w:r w:rsidR="000F6CD9">
        <w:rPr>
          <w:rFonts w:eastAsia="Calibri"/>
          <w:sz w:val="22"/>
          <w:szCs w:val="22"/>
          <w:u w:val="single"/>
          <w:lang w:eastAsia="en-US"/>
        </w:rPr>
        <w:t xml:space="preserve">umowy. </w:t>
      </w:r>
    </w:p>
    <w:p w14:paraId="1BE7B0AE" w14:textId="6012A0D3" w:rsidR="003E116C" w:rsidRPr="007B4943" w:rsidRDefault="003E116C" w:rsidP="007B4943">
      <w:pPr>
        <w:tabs>
          <w:tab w:val="num" w:pos="720"/>
          <w:tab w:val="num" w:pos="1080"/>
        </w:tabs>
        <w:autoSpaceDE w:val="0"/>
        <w:autoSpaceDN w:val="0"/>
        <w:adjustRightInd w:val="0"/>
        <w:contextualSpacing/>
        <w:rPr>
          <w:rFonts w:eastAsia="Calibri"/>
          <w:bCs/>
          <w:sz w:val="22"/>
          <w:szCs w:val="22"/>
          <w:lang w:eastAsia="en-US"/>
        </w:rPr>
      </w:pP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4E21B56C"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7E39DD67"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0F7E4678" w:rsidR="00C631F0" w:rsidRPr="00C631F0" w:rsidRDefault="00C631F0" w:rsidP="00C631F0">
      <w:pPr>
        <w:jc w:val="both"/>
        <w:rPr>
          <w:rFonts w:eastAsia="Calibri"/>
          <w:sz w:val="22"/>
          <w:szCs w:val="22"/>
          <w:lang w:eastAsia="en-US"/>
        </w:rPr>
      </w:pPr>
      <w:r>
        <w:rPr>
          <w:rFonts w:eastAsia="Calibri"/>
          <w:sz w:val="22"/>
          <w:szCs w:val="22"/>
          <w:lang w:eastAsia="en-US"/>
        </w:rPr>
        <w:t>2.</w:t>
      </w:r>
      <w:r w:rsidR="00CB2583">
        <w:rPr>
          <w:rFonts w:eastAsia="Calibri"/>
          <w:sz w:val="22"/>
          <w:szCs w:val="22"/>
          <w:lang w:eastAsia="en-US"/>
        </w:rPr>
        <w:t xml:space="preserve"> </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0AD63427" w14:textId="6B5FAC74" w:rsidR="00980970" w:rsidRPr="00E13453"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276F7813" w14:textId="16E70127"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xml:space="preserve"> Wykonawca wyraża zgodę na poddanie podczas dostawy kierowcy i środka transportu rygorom procedur bezpieczeństwa obowiązującym u Zamawiającego zgodnie z obowiązującymi w tym zakresie przepisami prawa.</w:t>
      </w:r>
    </w:p>
    <w:p w14:paraId="7A5E49D7" w14:textId="7A587450"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757E699E" w:rsidR="003E116C"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xml:space="preserve">. Z tytułu załadunku, transportu </w:t>
      </w:r>
      <w:r>
        <w:rPr>
          <w:rFonts w:eastAsia="Calibri"/>
          <w:color w:val="000000"/>
          <w:sz w:val="22"/>
          <w:szCs w:val="22"/>
          <w:lang w:eastAsia="en-US"/>
        </w:rPr>
        <w:t xml:space="preserve">i dostawy </w:t>
      </w:r>
      <w:r w:rsidR="008F27D9">
        <w:rPr>
          <w:rFonts w:eastAsia="Calibri"/>
          <w:color w:val="000000"/>
          <w:sz w:val="22"/>
          <w:szCs w:val="22"/>
          <w:lang w:eastAsia="en-US"/>
        </w:rPr>
        <w:t>przedmiotu umowy</w:t>
      </w:r>
      <w:r>
        <w:rPr>
          <w:rFonts w:eastAsia="Calibri"/>
          <w:color w:val="000000"/>
          <w:sz w:val="22"/>
          <w:szCs w:val="22"/>
          <w:lang w:eastAsia="en-US"/>
        </w:rPr>
        <w:t xml:space="preserve"> do zakładu </w:t>
      </w:r>
      <w:r w:rsidR="003E116C" w:rsidRPr="00E13453">
        <w:rPr>
          <w:rFonts w:eastAsia="Calibri"/>
          <w:color w:val="000000"/>
          <w:sz w:val="22"/>
          <w:szCs w:val="22"/>
          <w:lang w:eastAsia="en-US"/>
        </w:rPr>
        <w:t xml:space="preserve"> Wykonawcy nie przysługuje odrębne wynagrodzenie.</w:t>
      </w:r>
    </w:p>
    <w:p w14:paraId="1B16957B" w14:textId="25A34D68"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8. </w:t>
      </w:r>
      <w:r w:rsidR="00C144AC" w:rsidRPr="00BB4B11">
        <w:rPr>
          <w:color w:val="000000" w:themeColor="text1"/>
          <w:sz w:val="22"/>
          <w:szCs w:val="22"/>
          <w:lang w:eastAsia="zh-CN"/>
        </w:rPr>
        <w:t>Zamawiający zastrzega sobie prawo do ograniczenia l</w:t>
      </w:r>
      <w:r w:rsidR="00FC7459">
        <w:rPr>
          <w:color w:val="000000" w:themeColor="text1"/>
          <w:sz w:val="22"/>
          <w:szCs w:val="22"/>
          <w:lang w:eastAsia="zh-CN"/>
        </w:rPr>
        <w:t xml:space="preserve">ub rezygnacji z części towarów </w:t>
      </w:r>
      <w:r w:rsidR="00C144AC" w:rsidRPr="00BB4B11">
        <w:rPr>
          <w:color w:val="000000" w:themeColor="text1"/>
          <w:sz w:val="22"/>
          <w:szCs w:val="22"/>
          <w:lang w:eastAsia="zh-CN"/>
        </w:rPr>
        <w:t>wynikające z braku lub ograniczenia zapotrzebowania po stronie Zamawiającego i w związku z tym niezrealizowania całości przedmiotu umowy w okresie jej obowiązywania.</w:t>
      </w:r>
    </w:p>
    <w:p w14:paraId="3BB80C0A" w14:textId="0F020E35"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9. </w:t>
      </w:r>
      <w:r w:rsidR="00C144AC" w:rsidRPr="00BB4B11">
        <w:rPr>
          <w:color w:val="000000" w:themeColor="text1"/>
          <w:sz w:val="22"/>
          <w:szCs w:val="22"/>
          <w:lang w:eastAsia="zh-CN"/>
        </w:rPr>
        <w:t xml:space="preserve">Wykonawcy z tytułu skorzystania przez Zamawiającego z uprawnień określonych w ust. </w:t>
      </w:r>
      <w:r>
        <w:rPr>
          <w:color w:val="000000" w:themeColor="text1"/>
          <w:sz w:val="22"/>
          <w:szCs w:val="22"/>
          <w:lang w:eastAsia="zh-CN"/>
        </w:rPr>
        <w:t>8</w:t>
      </w:r>
      <w:r w:rsidR="00C144AC" w:rsidRPr="00BB4B11">
        <w:rPr>
          <w:color w:val="000000" w:themeColor="text1"/>
          <w:sz w:val="22"/>
          <w:szCs w:val="22"/>
          <w:lang w:eastAsia="zh-CN"/>
        </w:rPr>
        <w:t xml:space="preserve"> nie przysługują jakiekolwiek roszczenia względem Zamawiającego, w szczególności </w:t>
      </w:r>
      <w:r w:rsidR="00C144AC" w:rsidRPr="00BB4B11">
        <w:rPr>
          <w:color w:val="000000" w:themeColor="text1"/>
          <w:sz w:val="22"/>
          <w:szCs w:val="22"/>
          <w:lang w:eastAsia="zh-CN"/>
        </w:rPr>
        <w:br/>
        <w:t xml:space="preserve">nie służy mu roszczenie o realizację dostawy w wielkościach wskazanych w ofercie </w:t>
      </w:r>
      <w:r w:rsidR="00C144AC" w:rsidRPr="00BB4B11">
        <w:rPr>
          <w:color w:val="000000" w:themeColor="text1"/>
          <w:sz w:val="22"/>
          <w:szCs w:val="22"/>
          <w:lang w:eastAsia="zh-CN"/>
        </w:rPr>
        <w:br/>
        <w:t xml:space="preserve">ani roszczenie o utracone korzyści. </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04DC0F81"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094B7EB7" w14:textId="77777777" w:rsidR="00C453AE" w:rsidRDefault="00C453AE" w:rsidP="003E116C">
      <w:pPr>
        <w:autoSpaceDE w:val="0"/>
        <w:autoSpaceDN w:val="0"/>
        <w:adjustRightInd w:val="0"/>
        <w:jc w:val="center"/>
        <w:rPr>
          <w:rFonts w:eastAsia="Calibri"/>
          <w:b/>
          <w:bCs/>
          <w:color w:val="000000"/>
          <w:sz w:val="22"/>
          <w:szCs w:val="22"/>
          <w:lang w:eastAsia="en-US"/>
        </w:rPr>
      </w:pP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lastRenderedPageBreak/>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58FEC1F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40652F80" w14:textId="77777777" w:rsidR="00C453AE" w:rsidRDefault="00C453AE" w:rsidP="003E116C">
      <w:pPr>
        <w:autoSpaceDE w:val="0"/>
        <w:autoSpaceDN w:val="0"/>
        <w:adjustRightInd w:val="0"/>
        <w:jc w:val="center"/>
        <w:rPr>
          <w:rFonts w:eastAsia="Calibri"/>
          <w:b/>
          <w:bCs/>
          <w:color w:val="000000"/>
          <w:sz w:val="22"/>
          <w:szCs w:val="22"/>
          <w:lang w:eastAsia="en-US"/>
        </w:rPr>
      </w:pP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38DFD098" w14:textId="77777777" w:rsidR="00547C55" w:rsidRDefault="00547C55" w:rsidP="003E116C">
      <w:pPr>
        <w:autoSpaceDE w:val="0"/>
        <w:autoSpaceDN w:val="0"/>
        <w:adjustRightInd w:val="0"/>
        <w:jc w:val="center"/>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4F5DB53D" w14:textId="77777777" w:rsidR="00C453AE" w:rsidRDefault="00C453AE" w:rsidP="003E116C">
      <w:pPr>
        <w:autoSpaceDE w:val="0"/>
        <w:autoSpaceDN w:val="0"/>
        <w:adjustRightInd w:val="0"/>
        <w:jc w:val="center"/>
        <w:rPr>
          <w:rFonts w:eastAsia="Calibri"/>
          <w:b/>
          <w:bCs/>
          <w:color w:val="000000"/>
          <w:sz w:val="22"/>
          <w:szCs w:val="22"/>
          <w:lang w:eastAsia="en-US"/>
        </w:rPr>
      </w:pP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512BBEAB"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w:t>
      </w:r>
      <w:r w:rsidR="005271D9">
        <w:rPr>
          <w:rFonts w:eastAsia="Calibri"/>
          <w:color w:val="000000"/>
          <w:sz w:val="22"/>
          <w:szCs w:val="22"/>
          <w:lang w:eastAsia="en-US"/>
        </w:rPr>
        <w:t xml:space="preserve">12 miesięcznej </w:t>
      </w:r>
      <w:r>
        <w:rPr>
          <w:rFonts w:eastAsia="Calibri"/>
          <w:color w:val="000000"/>
          <w:sz w:val="22"/>
          <w:szCs w:val="22"/>
          <w:lang w:eastAsia="en-US"/>
        </w:rPr>
        <w:t>gwarancji 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561591EB" w14:textId="77777777" w:rsidR="00BB4B11" w:rsidRDefault="00BB4B11" w:rsidP="003E116C">
      <w:pPr>
        <w:autoSpaceDE w:val="0"/>
        <w:autoSpaceDN w:val="0"/>
        <w:adjustRightInd w:val="0"/>
        <w:jc w:val="center"/>
        <w:rPr>
          <w:rFonts w:eastAsia="Calibri"/>
          <w:b/>
          <w:bCs/>
          <w:color w:val="000000"/>
          <w:sz w:val="22"/>
          <w:szCs w:val="22"/>
          <w:lang w:eastAsia="en-US"/>
        </w:rPr>
      </w:pPr>
    </w:p>
    <w:p w14:paraId="148BD5D1" w14:textId="77777777" w:rsidR="00BB4B11" w:rsidRDefault="00BB4B11" w:rsidP="003E116C">
      <w:pPr>
        <w:autoSpaceDE w:val="0"/>
        <w:autoSpaceDN w:val="0"/>
        <w:adjustRightInd w:val="0"/>
        <w:jc w:val="center"/>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14:paraId="64E1A5E3" w14:textId="7E19B8A3"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BCD3C47" w14:textId="77777777" w:rsidR="00C453AE" w:rsidRDefault="00C453AE" w:rsidP="003E116C">
      <w:pPr>
        <w:autoSpaceDE w:val="0"/>
        <w:autoSpaceDN w:val="0"/>
        <w:adjustRightInd w:val="0"/>
        <w:jc w:val="center"/>
        <w:rPr>
          <w:rFonts w:eastAsia="Calibri"/>
          <w:b/>
          <w:bCs/>
          <w:color w:val="000000"/>
          <w:sz w:val="22"/>
          <w:szCs w:val="22"/>
          <w:lang w:eastAsia="en-US"/>
        </w:rPr>
      </w:pP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094C7AF4"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BB4B11">
        <w:rPr>
          <w:rFonts w:eastAsia="Calibri"/>
          <w:sz w:val="22"/>
          <w:szCs w:val="22"/>
          <w:lang w:eastAsia="en-US"/>
        </w:rPr>
        <w:t xml:space="preserve"> w tym m.in. koszty transportu do zakładu</w:t>
      </w:r>
      <w:r w:rsidRPr="007B601E">
        <w:rPr>
          <w:rFonts w:eastAsia="Calibri"/>
          <w:sz w:val="22"/>
          <w:szCs w:val="22"/>
          <w:lang w:eastAsia="en-US"/>
        </w:rPr>
        <w:t>, ubezpieczenia, należności publicznoprawne, jak również wszelkie inne należności, jakich w związku z zawarciem bądź wykonaniem niniejszej umowy spodziewałby się otrzymać Wykonawca.</w:t>
      </w:r>
    </w:p>
    <w:p w14:paraId="5425BB6C" w14:textId="77777777" w:rsidR="00904FD9" w:rsidRPr="00547C55" w:rsidRDefault="00904FD9" w:rsidP="00904FD9">
      <w:pPr>
        <w:autoSpaceDE w:val="0"/>
        <w:autoSpaceDN w:val="0"/>
        <w:adjustRightInd w:val="0"/>
        <w:contextualSpacing/>
        <w:jc w:val="both"/>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4B8E3B65"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A897619" w14:textId="77777777" w:rsidR="00C453AE" w:rsidRDefault="00C453AE" w:rsidP="003E116C">
      <w:pPr>
        <w:autoSpaceDE w:val="0"/>
        <w:autoSpaceDN w:val="0"/>
        <w:adjustRightInd w:val="0"/>
        <w:jc w:val="center"/>
        <w:rPr>
          <w:rFonts w:eastAsia="Calibri"/>
          <w:b/>
          <w:bCs/>
          <w:color w:val="000000"/>
          <w:sz w:val="22"/>
          <w:szCs w:val="22"/>
          <w:lang w:eastAsia="en-US"/>
        </w:rPr>
      </w:pPr>
    </w:p>
    <w:p w14:paraId="280A328D" w14:textId="503D6ADE"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sidR="008F27D9">
        <w:rPr>
          <w:rFonts w:eastAsia="Calibri"/>
          <w:color w:val="000000"/>
          <w:sz w:val="22"/>
          <w:szCs w:val="22"/>
          <w:lang w:eastAsia="en-US"/>
        </w:rPr>
        <w:t xml:space="preserve"> , </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 xml:space="preserve">od daty odbioru </w:t>
      </w:r>
      <w:r w:rsidR="00A1333A">
        <w:rPr>
          <w:rFonts w:eastAsia="Calibri"/>
          <w:color w:val="000000"/>
          <w:sz w:val="22"/>
          <w:szCs w:val="22"/>
          <w:lang w:eastAsia="en-US"/>
        </w:rPr>
        <w:t xml:space="preserve">przedmiotu umowy </w:t>
      </w:r>
      <w:r>
        <w:rPr>
          <w:rFonts w:eastAsia="Calibri"/>
          <w:color w:val="000000"/>
          <w:sz w:val="22"/>
          <w:szCs w:val="22"/>
          <w:lang w:eastAsia="en-US"/>
        </w:rPr>
        <w:t>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B2DD964" w:rsidR="00813654" w:rsidRPr="00821FEB" w:rsidRDefault="00813654" w:rsidP="00E351DE">
      <w:pPr>
        <w:numPr>
          <w:ilvl w:val="0"/>
          <w:numId w:val="6"/>
        </w:numPr>
        <w:autoSpaceDE w:val="0"/>
        <w:autoSpaceDN w:val="0"/>
        <w:adjustRightInd w:val="0"/>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sidR="00E351DE">
        <w:rPr>
          <w:rFonts w:eastAsia="Calibri"/>
          <w:b/>
          <w:i/>
          <w:iCs/>
          <w:color w:val="000000"/>
          <w:sz w:val="22"/>
          <w:szCs w:val="22"/>
          <w:lang w:eastAsia="en-US"/>
        </w:rPr>
        <w:t>Polska Grupa SW Przedsiębiorstwo Państwowe, ul. Kocjana 3, 01-473 Warszawa</w:t>
      </w:r>
      <w:r w:rsidR="00E351DE" w:rsidRPr="00E351DE">
        <w:rPr>
          <w:rFonts w:eastAsia="Calibri"/>
          <w:b/>
          <w:i/>
          <w:iCs/>
          <w:color w:val="000000"/>
          <w:sz w:val="22"/>
          <w:szCs w:val="22"/>
          <w:lang w:eastAsia="en-US"/>
        </w:rPr>
        <w:t>, NIP 8880200355</w:t>
      </w:r>
    </w:p>
    <w:p w14:paraId="3AE66F85" w14:textId="18D4509B" w:rsidR="00813654" w:rsidRPr="00E13453" w:rsidRDefault="00813654" w:rsidP="00E13453">
      <w:pPr>
        <w:ind w:left="284"/>
        <w:rPr>
          <w:b/>
          <w:i/>
          <w:sz w:val="22"/>
          <w:szCs w:val="22"/>
        </w:rPr>
      </w:pPr>
      <w:r w:rsidRPr="00E351DE">
        <w:rPr>
          <w:bCs/>
          <w:sz w:val="22"/>
          <w:szCs w:val="22"/>
        </w:rPr>
        <w:t>Odbiorca</w:t>
      </w:r>
      <w:r w:rsidRPr="0026388C">
        <w:rPr>
          <w:b/>
          <w:bCs/>
          <w:i/>
          <w:sz w:val="22"/>
          <w:szCs w:val="22"/>
        </w:rPr>
        <w:t xml:space="preserve">: </w:t>
      </w:r>
      <w:r w:rsidR="00E351DE">
        <w:rPr>
          <w:rFonts w:eastAsia="Calibri"/>
          <w:b/>
          <w:i/>
          <w:iCs/>
          <w:color w:val="000000"/>
          <w:sz w:val="22"/>
          <w:szCs w:val="22"/>
          <w:lang w:eastAsia="en-US"/>
        </w:rPr>
        <w:t>Polska Grupa SW Przedsiębiorstwo Państwowe</w:t>
      </w:r>
      <w:r w:rsidR="00E351DE">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2323B324" w:rsidR="003E116C" w:rsidRPr="00A96FEF" w:rsidRDefault="00A96FEF" w:rsidP="00A96FEF">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w:t>
      </w:r>
      <w:r w:rsidR="008F27D9">
        <w:rPr>
          <w:rFonts w:eastAsia="Calibri"/>
          <w:color w:val="000000"/>
          <w:sz w:val="22"/>
          <w:szCs w:val="22"/>
          <w:lang w:eastAsia="en-US"/>
        </w:rPr>
        <w:t>inistracji Skarbowej zgodnie z u</w:t>
      </w:r>
      <w:r w:rsidRPr="00A96FEF">
        <w:rPr>
          <w:rFonts w:eastAsia="Calibri"/>
          <w:color w:val="000000"/>
          <w:sz w:val="22"/>
          <w:szCs w:val="22"/>
          <w:lang w:eastAsia="en-US"/>
        </w:rPr>
        <w:t xml:space="preserve">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2825FDB9" w14:textId="55AB98B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666AC818"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38DC8C0F"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E351DE">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676F6E04"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 xml:space="preserve">brutto umowy z </w:t>
      </w:r>
      <w:r w:rsidR="00E351DE">
        <w:rPr>
          <w:rFonts w:eastAsia="Calibri"/>
          <w:color w:val="000000" w:themeColor="text1"/>
          <w:sz w:val="22"/>
          <w:szCs w:val="22"/>
          <w:lang w:eastAsia="en-US"/>
        </w:rPr>
        <w:t>§</w:t>
      </w:r>
      <w:r w:rsidR="00E351DE" w:rsidRPr="00E13453">
        <w:rPr>
          <w:rFonts w:eastAsia="Calibri"/>
          <w:color w:val="000000" w:themeColor="text1"/>
          <w:sz w:val="22"/>
          <w:szCs w:val="22"/>
          <w:lang w:eastAsia="en-US"/>
        </w:rPr>
        <w:t>8</w:t>
      </w:r>
      <w:r w:rsidRPr="00E13453">
        <w:rPr>
          <w:rFonts w:eastAsia="Calibri"/>
          <w:color w:val="000000" w:themeColor="text1"/>
          <w:sz w:val="22"/>
          <w:szCs w:val="22"/>
          <w:lang w:eastAsia="en-US"/>
        </w:rPr>
        <w:t>.</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0AE47B8F" w14:textId="34818EAA" w:rsidR="00904FD9" w:rsidRDefault="00904FD9" w:rsidP="00904FD9">
      <w:pPr>
        <w:suppressAutoHyphens/>
        <w:spacing w:line="276" w:lineRule="auto"/>
        <w:jc w:val="center"/>
        <w:rPr>
          <w:b/>
          <w:sz w:val="24"/>
          <w:szCs w:val="24"/>
          <w:lang w:eastAsia="zh-CN"/>
        </w:rPr>
      </w:pPr>
      <w:r>
        <w:rPr>
          <w:b/>
          <w:sz w:val="24"/>
          <w:szCs w:val="24"/>
          <w:lang w:eastAsia="zh-CN"/>
        </w:rPr>
        <w:t>§ 12</w:t>
      </w:r>
    </w:p>
    <w:p w14:paraId="694AE5B3" w14:textId="5D3ACB51" w:rsidR="00904FD9" w:rsidRDefault="00904FD9" w:rsidP="00904FD9">
      <w:pPr>
        <w:suppressAutoHyphens/>
        <w:spacing w:line="276" w:lineRule="auto"/>
        <w:jc w:val="center"/>
        <w:rPr>
          <w:sz w:val="24"/>
          <w:szCs w:val="24"/>
          <w:lang w:eastAsia="zh-CN"/>
        </w:rPr>
      </w:pPr>
      <w:r>
        <w:rPr>
          <w:b/>
          <w:sz w:val="24"/>
          <w:szCs w:val="24"/>
          <w:lang w:eastAsia="zh-CN"/>
        </w:rPr>
        <w:t>Zmiana umowy</w:t>
      </w:r>
    </w:p>
    <w:p w14:paraId="7A64C63B" w14:textId="77777777" w:rsidR="00904FD9" w:rsidRPr="006D674B" w:rsidRDefault="00904FD9" w:rsidP="00904FD9">
      <w:pPr>
        <w:numPr>
          <w:ilvl w:val="0"/>
          <w:numId w:val="25"/>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36F6812C"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CB2583">
        <w:rPr>
          <w:color w:val="000000" w:themeColor="text1"/>
          <w:sz w:val="22"/>
          <w:szCs w:val="22"/>
          <w:lang w:eastAsia="zh-CN"/>
        </w:rPr>
        <w:t xml:space="preserve">wartości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00CB2583">
        <w:rPr>
          <w:color w:val="000000" w:themeColor="text1"/>
          <w:sz w:val="22"/>
          <w:szCs w:val="22"/>
          <w:lang w:eastAsia="zh-CN"/>
        </w:rPr>
        <w:t xml:space="preserve"> o której mowa w §8 </w:t>
      </w:r>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61B84AB7" w14:textId="4F090818" w:rsidR="00904FD9" w:rsidRPr="006D674B" w:rsidRDefault="00904FD9" w:rsidP="009035BF">
      <w:pPr>
        <w:tabs>
          <w:tab w:val="num" w:pos="284"/>
        </w:tabs>
        <w:suppressAutoHyphens/>
        <w:spacing w:line="276" w:lineRule="auto"/>
        <w:jc w:val="both"/>
        <w:rPr>
          <w:color w:val="000000" w:themeColor="text1"/>
          <w:sz w:val="22"/>
          <w:szCs w:val="22"/>
          <w:lang w:eastAsia="zh-CN"/>
        </w:rPr>
      </w:pP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26CA12B6" w14:textId="6A519DCD"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4B18F2D2" w14:textId="77777777" w:rsidR="00FC1972" w:rsidRPr="00FC1972" w:rsidRDefault="00D21657" w:rsidP="00FC1972">
      <w:pPr>
        <w:jc w:val="center"/>
        <w:rPr>
          <w:b/>
          <w:sz w:val="22"/>
          <w:szCs w:val="22"/>
        </w:rPr>
      </w:pPr>
      <w:r>
        <w:rPr>
          <w:b/>
          <w:bCs/>
          <w:i/>
          <w:iCs/>
          <w:color w:val="FF0000"/>
          <w:spacing w:val="-3"/>
          <w:sz w:val="22"/>
          <w:szCs w:val="22"/>
        </w:rPr>
        <w:t xml:space="preserve">     </w:t>
      </w:r>
      <w:r w:rsidR="00DF58EB">
        <w:rPr>
          <w:b/>
          <w:bCs/>
          <w:i/>
          <w:iCs/>
          <w:color w:val="FF0000"/>
          <w:spacing w:val="-3"/>
          <w:sz w:val="22"/>
          <w:szCs w:val="22"/>
        </w:rPr>
        <w:t xml:space="preserve">        </w:t>
      </w:r>
      <w:r w:rsidR="00FC1972" w:rsidRPr="00FC1972">
        <w:rPr>
          <w:b/>
          <w:sz w:val="22"/>
          <w:szCs w:val="22"/>
        </w:rPr>
        <w:t>Administracja danych</w:t>
      </w:r>
    </w:p>
    <w:p w14:paraId="172831F1" w14:textId="77777777" w:rsidR="00FC1972" w:rsidRPr="00FC1972" w:rsidRDefault="00FC1972" w:rsidP="00FC1972">
      <w:pPr>
        <w:numPr>
          <w:ilvl w:val="0"/>
          <w:numId w:val="19"/>
        </w:numPr>
        <w:shd w:val="clear" w:color="auto" w:fill="FFFFFF"/>
        <w:ind w:left="284" w:hanging="284"/>
        <w:jc w:val="both"/>
        <w:rPr>
          <w:sz w:val="22"/>
          <w:szCs w:val="22"/>
        </w:rPr>
      </w:pPr>
      <w:r w:rsidRPr="00FC1972">
        <w:rPr>
          <w:b/>
          <w:sz w:val="22"/>
          <w:szCs w:val="22"/>
        </w:rPr>
        <w:t>Zamawiający</w:t>
      </w:r>
      <w:r w:rsidRPr="00FC1972">
        <w:rPr>
          <w:sz w:val="22"/>
          <w:szCs w:val="22"/>
        </w:rPr>
        <w:t xml:space="preserve"> jest administratorem danych osobowych w rozumieniu Rozporządzenia UE 2016/679 z dnia 27 kwietnia 2016 r.( dalej RODO) w odniesieniu do danych osobowych osób fizycznych reprezentujących Wykonawcę oraz osób fizycznych wskazanych przez </w:t>
      </w:r>
      <w:r w:rsidRPr="00FC1972">
        <w:rPr>
          <w:b/>
          <w:sz w:val="22"/>
          <w:szCs w:val="22"/>
        </w:rPr>
        <w:t>niego</w:t>
      </w:r>
      <w:r w:rsidRPr="00FC1972">
        <w:rPr>
          <w:sz w:val="22"/>
          <w:szCs w:val="22"/>
        </w:rPr>
        <w:t xml:space="preserve"> jako osoby do kontaktu/ koordynatorzy/ osoby odpowiedzialne za wykonanie niniejszej Umowy. Kontakt do administratora jest możliwy pod adresem e-mail </w:t>
      </w:r>
      <w:hyperlink r:id="rId6" w:history="1">
        <w:r w:rsidRPr="00FC1972">
          <w:rPr>
            <w:color w:val="0000FF"/>
            <w:sz w:val="22"/>
            <w:szCs w:val="22"/>
            <w:u w:val="single"/>
          </w:rPr>
          <w:t>sekretariat@pgsw.pl</w:t>
        </w:r>
      </w:hyperlink>
      <w:r w:rsidRPr="00FC1972">
        <w:rPr>
          <w:sz w:val="22"/>
          <w:szCs w:val="22"/>
        </w:rPr>
        <w:t xml:space="preserve">. </w:t>
      </w:r>
    </w:p>
    <w:p w14:paraId="7C10A13F" w14:textId="77777777" w:rsidR="00FC1972" w:rsidRPr="00FC1972" w:rsidRDefault="00FC1972" w:rsidP="00FC1972">
      <w:pPr>
        <w:numPr>
          <w:ilvl w:val="0"/>
          <w:numId w:val="19"/>
        </w:numPr>
        <w:shd w:val="clear" w:color="auto" w:fill="FFFFFF"/>
        <w:ind w:left="284" w:hanging="284"/>
        <w:jc w:val="both"/>
        <w:rPr>
          <w:color w:val="0000FF"/>
          <w:sz w:val="22"/>
          <w:szCs w:val="22"/>
          <w:u w:val="single"/>
        </w:rPr>
      </w:pPr>
      <w:r w:rsidRPr="00FC1972">
        <w:rPr>
          <w:b/>
          <w:sz w:val="22"/>
          <w:szCs w:val="22"/>
        </w:rPr>
        <w:t>Zamawiający</w:t>
      </w:r>
      <w:r w:rsidRPr="00FC1972">
        <w:rPr>
          <w:sz w:val="22"/>
          <w:szCs w:val="22"/>
        </w:rPr>
        <w:t xml:space="preserve"> oświadcza, że wyznaczyła inspektora ochrony danych, w sprawach związanych z przetwarzaniem danych osobowych można kontaktować się pod adresem poczty e-mail: </w:t>
      </w:r>
      <w:hyperlink r:id="rId7" w:history="1">
        <w:r w:rsidRPr="00FC1972">
          <w:rPr>
            <w:bCs/>
            <w:color w:val="0000FF"/>
            <w:sz w:val="22"/>
            <w:szCs w:val="22"/>
            <w:u w:val="single"/>
            <w:lang w:eastAsia="en-US"/>
          </w:rPr>
          <w:t>iod@ipgsw.pl</w:t>
        </w:r>
      </w:hyperlink>
    </w:p>
    <w:p w14:paraId="2506DEA8" w14:textId="77777777" w:rsidR="00FC1972" w:rsidRPr="00FC1972" w:rsidRDefault="00FC1972" w:rsidP="00FC1972">
      <w:pPr>
        <w:shd w:val="clear" w:color="auto" w:fill="FFFFFF"/>
        <w:jc w:val="both"/>
        <w:rPr>
          <w:color w:val="0000FF"/>
          <w:sz w:val="22"/>
          <w:szCs w:val="22"/>
          <w:u w:val="single"/>
        </w:rPr>
      </w:pPr>
    </w:p>
    <w:p w14:paraId="139894BF" w14:textId="77777777" w:rsidR="00FC1972" w:rsidRPr="00FC1972" w:rsidRDefault="00FC1972" w:rsidP="00FC1972">
      <w:pPr>
        <w:numPr>
          <w:ilvl w:val="0"/>
          <w:numId w:val="19"/>
        </w:numPr>
        <w:shd w:val="clear" w:color="auto" w:fill="FFFFFF"/>
        <w:ind w:left="284" w:hanging="284"/>
        <w:jc w:val="both"/>
        <w:rPr>
          <w:sz w:val="22"/>
          <w:szCs w:val="22"/>
        </w:rPr>
      </w:pPr>
      <w:r w:rsidRPr="00FC1972">
        <w:rPr>
          <w:sz w:val="22"/>
          <w:szCs w:val="22"/>
        </w:rPr>
        <w:t xml:space="preserve">Dane osobowe osób, o których mowa w ust. 1., będą przetwarzane na podstawie art. 6 ust. 1. lit. f) RODO, w ramach prawnie uzasadnionego interesu realizowanego przez administratora jakim jest </w:t>
      </w:r>
      <w:r w:rsidRPr="00FC1972">
        <w:rPr>
          <w:sz w:val="22"/>
          <w:szCs w:val="22"/>
        </w:rPr>
        <w:lastRenderedPageBreak/>
        <w:t xml:space="preserve">zawarcie i wykonanie umowy, a także w oparciu o przesłankę wskazaną w art. 6 ust. 1 lit. c) RODO dla wypełnienia prawnego obowiązku określanego w ustawie o narodowym zasobie archiwalnym i archiwach, na podstawie którego </w:t>
      </w:r>
      <w:r w:rsidRPr="00FC1972">
        <w:rPr>
          <w:b/>
          <w:sz w:val="22"/>
          <w:szCs w:val="22"/>
        </w:rPr>
        <w:t>Zamawiający</w:t>
      </w:r>
      <w:r w:rsidRPr="00FC1972">
        <w:rPr>
          <w:sz w:val="22"/>
          <w:szCs w:val="22"/>
        </w:rPr>
        <w:t xml:space="preserve"> ma obowiązek zarchiwizowania dokumentów. Dane będą przetwarzane jedynie w zakresie niezbędnym do wykonania zadań związanych z realizacją Umowy w kategorii danych identyfikacyjnych i kontaktowych.</w:t>
      </w:r>
    </w:p>
    <w:p w14:paraId="5F8F2253" w14:textId="77777777" w:rsidR="00FC1972" w:rsidRPr="00FC1972" w:rsidRDefault="00FC1972" w:rsidP="00FC1972">
      <w:pPr>
        <w:numPr>
          <w:ilvl w:val="0"/>
          <w:numId w:val="19"/>
        </w:numPr>
        <w:shd w:val="clear" w:color="auto" w:fill="FFFFFF"/>
        <w:ind w:left="284" w:hanging="284"/>
        <w:jc w:val="both"/>
        <w:rPr>
          <w:sz w:val="22"/>
          <w:szCs w:val="22"/>
        </w:rPr>
      </w:pPr>
      <w:r w:rsidRPr="00FC1972">
        <w:rPr>
          <w:sz w:val="22"/>
          <w:szCs w:val="22"/>
        </w:rPr>
        <w:t>Dane osobowe nie będą przekazywane podmiotom trzecim o ile nie będzie się to wiązało z koniecznością wynikającą z realizacji niniejszej umowy i przepisów prawa.</w:t>
      </w:r>
    </w:p>
    <w:p w14:paraId="1124BA2C" w14:textId="440D393F" w:rsidR="00FC1972" w:rsidRPr="00FC1972" w:rsidRDefault="00FC1972" w:rsidP="00FC1972">
      <w:pPr>
        <w:numPr>
          <w:ilvl w:val="0"/>
          <w:numId w:val="19"/>
        </w:numPr>
        <w:shd w:val="clear" w:color="auto" w:fill="FFFFFF"/>
        <w:ind w:left="284" w:hanging="284"/>
        <w:jc w:val="both"/>
        <w:rPr>
          <w:sz w:val="22"/>
          <w:szCs w:val="22"/>
        </w:rPr>
      </w:pPr>
      <w:r w:rsidRPr="00FC1972">
        <w:rPr>
          <w:sz w:val="22"/>
          <w:szCs w:val="22"/>
        </w:rPr>
        <w:t xml:space="preserve">Dane osobowe w celach związanych z realizacją  </w:t>
      </w:r>
      <w:r w:rsidR="00DF150C">
        <w:rPr>
          <w:sz w:val="22"/>
          <w:szCs w:val="22"/>
        </w:rPr>
        <w:t>umowy</w:t>
      </w:r>
      <w:r w:rsidRPr="00FC1972">
        <w:rPr>
          <w:sz w:val="22"/>
          <w:szCs w:val="22"/>
        </w:rPr>
        <w:t xml:space="preserve"> będą przetwarzane przez okres 3 lat </w:t>
      </w:r>
      <w:r w:rsidR="00DF150C">
        <w:rPr>
          <w:sz w:val="22"/>
          <w:szCs w:val="22"/>
        </w:rPr>
        <w:t xml:space="preserve">po okresie </w:t>
      </w:r>
      <w:r w:rsidRPr="00FC1972">
        <w:rPr>
          <w:sz w:val="22"/>
          <w:szCs w:val="22"/>
        </w:rPr>
        <w:t xml:space="preserve">wykonania Umowy, chyba że osoba której dane dotyczą wniesie sprzeciw wobec przetwarzania jej danych z przyczyn związanych z jej szczególną sytuacją, a </w:t>
      </w:r>
      <w:r w:rsidRPr="00FC1972">
        <w:rPr>
          <w:b/>
          <w:sz w:val="22"/>
          <w:szCs w:val="22"/>
        </w:rPr>
        <w:t>Zamawiający</w:t>
      </w:r>
      <w:r w:rsidRPr="00FC1972">
        <w:rPr>
          <w:sz w:val="22"/>
          <w:szCs w:val="22"/>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906F2AA" w14:textId="77777777" w:rsidR="00FC1972" w:rsidRPr="00FC1972" w:rsidRDefault="00FC1972" w:rsidP="00FC1972">
      <w:pPr>
        <w:numPr>
          <w:ilvl w:val="0"/>
          <w:numId w:val="19"/>
        </w:numPr>
        <w:shd w:val="clear" w:color="auto" w:fill="FFFFFF"/>
        <w:ind w:left="284" w:hanging="284"/>
        <w:jc w:val="both"/>
        <w:rPr>
          <w:sz w:val="22"/>
          <w:szCs w:val="22"/>
        </w:rPr>
      </w:pPr>
      <w:r w:rsidRPr="00FC1972">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FC1972">
        <w:rPr>
          <w:b/>
          <w:color w:val="000000"/>
          <w:sz w:val="22"/>
          <w:szCs w:val="22"/>
        </w:rPr>
        <w:t xml:space="preserve"> Zamawiającego</w:t>
      </w:r>
      <w:r w:rsidRPr="00FC1972">
        <w:rPr>
          <w:color w:val="000000"/>
          <w:sz w:val="22"/>
          <w:szCs w:val="22"/>
        </w:rPr>
        <w:t xml:space="preserve"> o odpowiedź na kilka pytań związanych z jej danymi osobowymi, które umożliwią weryfikację jej tożsamości.</w:t>
      </w:r>
    </w:p>
    <w:p w14:paraId="2A9844F1" w14:textId="77777777" w:rsidR="00FC1972" w:rsidRPr="00FC1972" w:rsidRDefault="00FC1972" w:rsidP="00FC1972">
      <w:pPr>
        <w:numPr>
          <w:ilvl w:val="0"/>
          <w:numId w:val="19"/>
        </w:numPr>
        <w:shd w:val="clear" w:color="auto" w:fill="FFFFFF"/>
        <w:ind w:left="284" w:hanging="284"/>
        <w:jc w:val="both"/>
        <w:rPr>
          <w:sz w:val="22"/>
          <w:szCs w:val="22"/>
        </w:rPr>
      </w:pPr>
      <w:r w:rsidRPr="00FC1972">
        <w:rPr>
          <w:sz w:val="22"/>
          <w:szCs w:val="22"/>
        </w:rPr>
        <w:t>Osobom, o których mowa w ust. 1, w związku z przetwarzaniem ich danych osobowych przysługuje prawo do wniesienia skargi do organu nadzorczego – Prezesa Urzędu Ochrony Danych Osobowych.</w:t>
      </w:r>
    </w:p>
    <w:p w14:paraId="2E999B95" w14:textId="77777777" w:rsidR="00FC1972" w:rsidRPr="00FC1972" w:rsidRDefault="00FC1972" w:rsidP="00FC1972">
      <w:pPr>
        <w:numPr>
          <w:ilvl w:val="0"/>
          <w:numId w:val="19"/>
        </w:numPr>
        <w:shd w:val="clear" w:color="auto" w:fill="FFFFFF"/>
        <w:ind w:left="284" w:hanging="284"/>
        <w:jc w:val="both"/>
        <w:rPr>
          <w:sz w:val="22"/>
          <w:szCs w:val="22"/>
        </w:rPr>
      </w:pPr>
      <w:r w:rsidRPr="00FC1972">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FC1972">
        <w:rPr>
          <w:b/>
          <w:sz w:val="22"/>
          <w:szCs w:val="22"/>
        </w:rPr>
        <w:t>Zamawiającego</w:t>
      </w:r>
      <w:r w:rsidRPr="00FC1972">
        <w:rPr>
          <w:sz w:val="22"/>
          <w:szCs w:val="22"/>
        </w:rPr>
        <w:t>) rozwiązaniem niniejszej Umowy z winy Wykonawcy. Wniesienie przez wyżej opisaną osobę fizyczną żądania jak w zdaniu drugim skutkuje obowiązkiem Wykonawcy niezwłocznego wskazania innej osoby w jej miejsce.</w:t>
      </w:r>
    </w:p>
    <w:p w14:paraId="55F26849" w14:textId="77777777" w:rsidR="00FC1972" w:rsidRPr="00FC1972" w:rsidRDefault="00FC1972" w:rsidP="00FC1972">
      <w:pPr>
        <w:numPr>
          <w:ilvl w:val="0"/>
          <w:numId w:val="19"/>
        </w:numPr>
        <w:shd w:val="clear" w:color="auto" w:fill="FFFFFF"/>
        <w:ind w:left="284" w:hanging="284"/>
        <w:jc w:val="both"/>
        <w:rPr>
          <w:sz w:val="22"/>
          <w:szCs w:val="22"/>
        </w:rPr>
      </w:pPr>
      <w:r w:rsidRPr="00FC1972">
        <w:rPr>
          <w:sz w:val="22"/>
          <w:szCs w:val="22"/>
        </w:rPr>
        <w:t>Wykonawca zobowiązuje się poinformować osoby fizyczne niepodpisujące niniejszej Umowy, o których mowa w ust. 1, o treści niniejszego paragrafu.</w:t>
      </w:r>
    </w:p>
    <w:p w14:paraId="0E2745FE" w14:textId="0D532E03" w:rsidR="001E069E" w:rsidRPr="00875818" w:rsidRDefault="001E069E" w:rsidP="00FC1972">
      <w:pPr>
        <w:jc w:val="center"/>
        <w:rPr>
          <w:sz w:val="24"/>
          <w:szCs w:val="24"/>
        </w:rPr>
      </w:pPr>
      <w:r w:rsidRPr="00875818">
        <w:rPr>
          <w:sz w:val="24"/>
          <w:szCs w:val="24"/>
        </w:rPr>
        <w:t>.</w:t>
      </w:r>
    </w:p>
    <w:p w14:paraId="13B4CE15" w14:textId="77777777" w:rsidR="001E069E" w:rsidRDefault="001E069E" w:rsidP="001E069E">
      <w:pPr>
        <w:widowControl w:val="0"/>
        <w:snapToGrid w:val="0"/>
        <w:jc w:val="both"/>
        <w:rPr>
          <w:color w:val="000000"/>
          <w:sz w:val="24"/>
          <w:szCs w:val="24"/>
        </w:rPr>
      </w:pPr>
    </w:p>
    <w:p w14:paraId="45DF8244" w14:textId="099ADFA5" w:rsidR="003E116C" w:rsidRDefault="003E116C" w:rsidP="001E069E">
      <w:pPr>
        <w:shd w:val="clear" w:color="auto" w:fill="FFFFFF"/>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1AD90C4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5CEFA46B" w14:textId="77777777" w:rsidR="00AC112B" w:rsidRDefault="00AC112B" w:rsidP="003E116C">
      <w:pPr>
        <w:autoSpaceDE w:val="0"/>
        <w:autoSpaceDN w:val="0"/>
        <w:adjustRightInd w:val="0"/>
        <w:jc w:val="center"/>
        <w:rPr>
          <w:rFonts w:eastAsia="Calibri"/>
          <w:b/>
          <w:bCs/>
          <w:color w:val="000000"/>
          <w:sz w:val="22"/>
          <w:szCs w:val="22"/>
          <w:lang w:eastAsia="en-US"/>
        </w:rPr>
      </w:pPr>
    </w:p>
    <w:p w14:paraId="23025490" w14:textId="2ACE8118" w:rsidR="003E116C" w:rsidRDefault="003F178D" w:rsidP="000C4767">
      <w:pPr>
        <w:autoSpaceDE w:val="0"/>
        <w:autoSpaceDN w:val="0"/>
        <w:adjustRightInd w:val="0"/>
        <w:rPr>
          <w:rFonts w:eastAsia="Calibri"/>
          <w:b/>
          <w:bCs/>
          <w:color w:val="000000"/>
          <w:sz w:val="22"/>
          <w:szCs w:val="22"/>
          <w:lang w:eastAsia="en-US"/>
        </w:rPr>
      </w:pPr>
      <w:r>
        <w:rPr>
          <w:rFonts w:eastAsia="Calibri"/>
          <w:b/>
          <w:bCs/>
          <w:color w:val="000000"/>
          <w:sz w:val="22"/>
          <w:szCs w:val="22"/>
          <w:lang w:eastAsia="en-US"/>
        </w:rPr>
        <w:lastRenderedPageBreak/>
        <w:t xml:space="preserve">                                                                                  </w:t>
      </w:r>
      <w:r w:rsidR="003E116C">
        <w:rPr>
          <w:rFonts w:eastAsia="Calibri"/>
          <w:b/>
          <w:bCs/>
          <w:color w:val="000000"/>
          <w:sz w:val="22"/>
          <w:szCs w:val="22"/>
          <w:lang w:eastAsia="en-US"/>
        </w:rPr>
        <w:t>§</w:t>
      </w:r>
      <w:r w:rsidR="001806F0">
        <w:rPr>
          <w:rFonts w:eastAsia="Calibri"/>
          <w:b/>
          <w:bCs/>
          <w:color w:val="000000"/>
          <w:sz w:val="22"/>
          <w:szCs w:val="22"/>
          <w:lang w:eastAsia="en-US"/>
        </w:rPr>
        <w:t>1</w:t>
      </w:r>
      <w:r>
        <w:rPr>
          <w:rFonts w:eastAsia="Calibri"/>
          <w:b/>
          <w:bCs/>
          <w:color w:val="000000"/>
          <w:sz w:val="22"/>
          <w:szCs w:val="22"/>
          <w:lang w:eastAsia="en-US"/>
        </w:rPr>
        <w:t>7</w:t>
      </w:r>
      <w:r w:rsidR="003E116C">
        <w:rPr>
          <w:rFonts w:eastAsia="Calibri"/>
          <w:b/>
          <w:bCs/>
          <w:color w:val="000000"/>
          <w:sz w:val="22"/>
          <w:szCs w:val="22"/>
          <w:lang w:eastAsia="en-US"/>
        </w:rPr>
        <w:t xml:space="preserve"> </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336E4C51"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FD1532" w:rsidRPr="00FD1532">
        <w:rPr>
          <w:rFonts w:eastAsia="Calibri"/>
          <w:bCs/>
          <w:color w:val="000000"/>
          <w:sz w:val="22"/>
          <w:szCs w:val="22"/>
          <w:lang w:eastAsia="en-US"/>
        </w:rPr>
        <w:t>Dz. U. z 2022 r. poz. 893</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FD1532" w:rsidRPr="00FD1532">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6D9FF5BD" w14:textId="77777777" w:rsidR="000704CA" w:rsidRDefault="000704CA" w:rsidP="003E116C"/>
    <w:p w14:paraId="2CA33D03" w14:textId="77777777" w:rsidR="000704CA" w:rsidRDefault="000704CA" w:rsidP="003E116C"/>
    <w:p w14:paraId="0D685E8E" w14:textId="77777777" w:rsidR="000704CA" w:rsidRDefault="000704CA" w:rsidP="003E116C"/>
    <w:p w14:paraId="7800257B" w14:textId="77777777" w:rsidR="000704CA" w:rsidRDefault="000704CA" w:rsidP="003E116C"/>
    <w:p w14:paraId="38AACCDB" w14:textId="77777777" w:rsidR="000704CA" w:rsidRDefault="000704CA" w:rsidP="003E116C"/>
    <w:p w14:paraId="0B81BA10" w14:textId="77777777" w:rsidR="000704CA" w:rsidRDefault="000704CA" w:rsidP="003E116C"/>
    <w:p w14:paraId="0ACBBCC0" w14:textId="77777777" w:rsidR="000704CA" w:rsidRDefault="000704CA" w:rsidP="003E116C"/>
    <w:p w14:paraId="4514C96C" w14:textId="77777777" w:rsidR="000704CA" w:rsidRDefault="000704CA" w:rsidP="003E116C"/>
    <w:p w14:paraId="49800C80" w14:textId="77777777" w:rsidR="000704CA" w:rsidRDefault="000704CA" w:rsidP="003E116C"/>
    <w:p w14:paraId="506C634A" w14:textId="77777777" w:rsidR="000704CA" w:rsidRDefault="000704CA" w:rsidP="003E116C"/>
    <w:p w14:paraId="6929F116" w14:textId="77777777" w:rsidR="000704CA" w:rsidRDefault="000704CA" w:rsidP="003E116C"/>
    <w:p w14:paraId="0912C5B8" w14:textId="77777777" w:rsidR="000704CA" w:rsidRDefault="000704CA" w:rsidP="003E116C"/>
    <w:p w14:paraId="3037C676" w14:textId="77777777" w:rsidR="000704CA" w:rsidRDefault="000704CA" w:rsidP="003E116C"/>
    <w:p w14:paraId="66C5738F" w14:textId="77777777" w:rsidR="000704CA" w:rsidRDefault="000704CA" w:rsidP="003E116C"/>
    <w:p w14:paraId="3FEF14DC" w14:textId="77777777" w:rsidR="000704CA" w:rsidRDefault="000704CA" w:rsidP="003E116C"/>
    <w:p w14:paraId="52000294" w14:textId="77777777" w:rsidR="000704CA" w:rsidRDefault="000704CA" w:rsidP="003E116C"/>
    <w:p w14:paraId="656FCC9E" w14:textId="77777777" w:rsidR="000704CA" w:rsidRDefault="000704CA" w:rsidP="003E116C"/>
    <w:p w14:paraId="0D09B5F9" w14:textId="77777777" w:rsidR="000704CA" w:rsidRDefault="000704CA" w:rsidP="003E116C"/>
    <w:p w14:paraId="4896CC80" w14:textId="77777777" w:rsidR="000704CA" w:rsidRDefault="000704CA" w:rsidP="003E116C"/>
    <w:p w14:paraId="5C30296F" w14:textId="77777777" w:rsidR="000704CA" w:rsidRDefault="000704CA" w:rsidP="003E116C"/>
    <w:p w14:paraId="3EB2667C" w14:textId="77777777" w:rsidR="000704CA" w:rsidRDefault="000704CA" w:rsidP="003E116C"/>
    <w:p w14:paraId="5D1270BF" w14:textId="77777777" w:rsidR="000704CA" w:rsidRDefault="000704CA" w:rsidP="003E116C"/>
    <w:p w14:paraId="277C3717" w14:textId="77777777" w:rsidR="000704CA" w:rsidRDefault="000704CA" w:rsidP="003E116C"/>
    <w:p w14:paraId="635A2FD1" w14:textId="77777777" w:rsidR="000704CA" w:rsidRDefault="000704CA" w:rsidP="003E116C"/>
    <w:p w14:paraId="15E94330" w14:textId="77777777" w:rsidR="000704CA" w:rsidRDefault="000704CA" w:rsidP="003E116C"/>
    <w:p w14:paraId="30C34F3F" w14:textId="77777777" w:rsidR="000704CA" w:rsidRDefault="000704CA" w:rsidP="003E116C"/>
    <w:p w14:paraId="4FC3F050" w14:textId="77777777" w:rsidR="000704CA" w:rsidRDefault="000704CA" w:rsidP="003E116C"/>
    <w:tbl>
      <w:tblPr>
        <w:tblpPr w:leftFromText="141" w:rightFromText="141" w:horzAnchor="margin" w:tblpXSpec="right" w:tblpY="1230"/>
        <w:tblW w:w="9244" w:type="dxa"/>
        <w:tblLayout w:type="fixed"/>
        <w:tblCellMar>
          <w:left w:w="70" w:type="dxa"/>
          <w:right w:w="70" w:type="dxa"/>
        </w:tblCellMar>
        <w:tblLook w:val="0000" w:firstRow="0" w:lastRow="0" w:firstColumn="0" w:lastColumn="0" w:noHBand="0" w:noVBand="0"/>
      </w:tblPr>
      <w:tblGrid>
        <w:gridCol w:w="2582"/>
        <w:gridCol w:w="567"/>
        <w:gridCol w:w="992"/>
        <w:gridCol w:w="1134"/>
        <w:gridCol w:w="1418"/>
        <w:gridCol w:w="850"/>
        <w:gridCol w:w="1701"/>
      </w:tblGrid>
      <w:tr w:rsidR="000704CA" w:rsidRPr="000704CA" w14:paraId="264E8242" w14:textId="77777777" w:rsidTr="000704CA">
        <w:trPr>
          <w:trHeight w:val="538"/>
        </w:trPr>
        <w:tc>
          <w:tcPr>
            <w:tcW w:w="2582" w:type="dxa"/>
            <w:tcBorders>
              <w:top w:val="single" w:sz="12" w:space="0" w:color="000000"/>
              <w:left w:val="single" w:sz="6" w:space="0" w:color="000000"/>
              <w:bottom w:val="nil"/>
              <w:right w:val="single" w:sz="6" w:space="0" w:color="000000"/>
            </w:tcBorders>
          </w:tcPr>
          <w:p w14:paraId="1206E715" w14:textId="58331804" w:rsidR="000704CA" w:rsidRPr="000704CA" w:rsidRDefault="000704CA" w:rsidP="000704CA">
            <w:pPr>
              <w:rPr>
                <w:b/>
                <w:bCs/>
              </w:rPr>
            </w:pPr>
            <w:r w:rsidRPr="000704CA">
              <w:rPr>
                <w:b/>
                <w:bCs/>
              </w:rPr>
              <w:lastRenderedPageBreak/>
              <w:t xml:space="preserve">Opis przedmiotu zamówienia </w:t>
            </w:r>
          </w:p>
        </w:tc>
        <w:tc>
          <w:tcPr>
            <w:tcW w:w="567" w:type="dxa"/>
            <w:tcBorders>
              <w:top w:val="single" w:sz="12" w:space="0" w:color="000000"/>
              <w:left w:val="single" w:sz="6" w:space="0" w:color="000000"/>
              <w:bottom w:val="nil"/>
              <w:right w:val="single" w:sz="6" w:space="0" w:color="000000"/>
            </w:tcBorders>
          </w:tcPr>
          <w:p w14:paraId="6294B644" w14:textId="4F7B0710" w:rsidR="000704CA" w:rsidRPr="000704CA" w:rsidRDefault="000704CA" w:rsidP="000704CA">
            <w:pPr>
              <w:rPr>
                <w:b/>
                <w:bCs/>
              </w:rPr>
            </w:pPr>
            <w:r w:rsidRPr="000704CA">
              <w:rPr>
                <w:b/>
                <w:bCs/>
              </w:rPr>
              <w:t>j</w:t>
            </w:r>
            <w:r>
              <w:rPr>
                <w:b/>
                <w:bCs/>
              </w:rPr>
              <w:t xml:space="preserve">. </w:t>
            </w:r>
            <w:r w:rsidRPr="000704CA">
              <w:rPr>
                <w:b/>
                <w:bCs/>
              </w:rPr>
              <w:t>m</w:t>
            </w:r>
            <w:r>
              <w:rPr>
                <w:b/>
                <w:bCs/>
              </w:rPr>
              <w:t>.</w:t>
            </w:r>
          </w:p>
        </w:tc>
        <w:tc>
          <w:tcPr>
            <w:tcW w:w="992" w:type="dxa"/>
            <w:tcBorders>
              <w:top w:val="single" w:sz="12" w:space="0" w:color="000000"/>
              <w:left w:val="single" w:sz="6" w:space="0" w:color="000000"/>
              <w:bottom w:val="nil"/>
              <w:right w:val="single" w:sz="6" w:space="0" w:color="000000"/>
            </w:tcBorders>
          </w:tcPr>
          <w:p w14:paraId="7E21271D" w14:textId="77777777" w:rsidR="000704CA" w:rsidRPr="000704CA" w:rsidRDefault="000704CA" w:rsidP="000704CA">
            <w:pPr>
              <w:rPr>
                <w:b/>
                <w:bCs/>
              </w:rPr>
            </w:pPr>
            <w:r w:rsidRPr="000704CA">
              <w:rPr>
                <w:b/>
                <w:bCs/>
              </w:rPr>
              <w:t>ilość</w:t>
            </w:r>
          </w:p>
        </w:tc>
        <w:tc>
          <w:tcPr>
            <w:tcW w:w="1134" w:type="dxa"/>
            <w:tcBorders>
              <w:top w:val="single" w:sz="12" w:space="0" w:color="000000"/>
              <w:left w:val="single" w:sz="6" w:space="0" w:color="000000"/>
              <w:bottom w:val="nil"/>
              <w:right w:val="single" w:sz="6" w:space="0" w:color="000000"/>
            </w:tcBorders>
          </w:tcPr>
          <w:p w14:paraId="58E690A0" w14:textId="77777777" w:rsidR="000704CA" w:rsidRPr="000704CA" w:rsidRDefault="000704CA" w:rsidP="000704CA">
            <w:pPr>
              <w:rPr>
                <w:b/>
                <w:bCs/>
              </w:rPr>
            </w:pPr>
            <w:r w:rsidRPr="000704CA">
              <w:rPr>
                <w:b/>
                <w:bCs/>
              </w:rPr>
              <w:t xml:space="preserve">Cena jedn. </w:t>
            </w:r>
          </w:p>
          <w:p w14:paraId="2047252A" w14:textId="77777777" w:rsidR="000704CA" w:rsidRPr="000704CA" w:rsidRDefault="000704CA" w:rsidP="000704CA">
            <w:pPr>
              <w:rPr>
                <w:b/>
                <w:bCs/>
              </w:rPr>
            </w:pPr>
            <w:r w:rsidRPr="000704CA">
              <w:rPr>
                <w:b/>
                <w:bCs/>
              </w:rPr>
              <w:t>netto</w:t>
            </w:r>
          </w:p>
        </w:tc>
        <w:tc>
          <w:tcPr>
            <w:tcW w:w="1418" w:type="dxa"/>
            <w:tcBorders>
              <w:top w:val="single" w:sz="12" w:space="0" w:color="000000"/>
              <w:left w:val="single" w:sz="6" w:space="0" w:color="000000"/>
              <w:bottom w:val="nil"/>
              <w:right w:val="single" w:sz="6" w:space="0" w:color="000000"/>
            </w:tcBorders>
          </w:tcPr>
          <w:p w14:paraId="64698A55" w14:textId="77777777" w:rsidR="000704CA" w:rsidRPr="000704CA" w:rsidRDefault="000704CA" w:rsidP="000704CA">
            <w:pPr>
              <w:rPr>
                <w:b/>
                <w:bCs/>
              </w:rPr>
            </w:pPr>
            <w:r w:rsidRPr="000704CA">
              <w:rPr>
                <w:b/>
                <w:bCs/>
              </w:rPr>
              <w:t>Wartość netto</w:t>
            </w:r>
          </w:p>
        </w:tc>
        <w:tc>
          <w:tcPr>
            <w:tcW w:w="850" w:type="dxa"/>
            <w:tcBorders>
              <w:top w:val="single" w:sz="12" w:space="0" w:color="000000"/>
              <w:left w:val="single" w:sz="6" w:space="0" w:color="000000"/>
              <w:bottom w:val="nil"/>
              <w:right w:val="nil"/>
            </w:tcBorders>
          </w:tcPr>
          <w:p w14:paraId="3FECC30F" w14:textId="77777777" w:rsidR="000704CA" w:rsidRPr="000704CA" w:rsidRDefault="000704CA" w:rsidP="000704CA">
            <w:pPr>
              <w:rPr>
                <w:b/>
                <w:bCs/>
              </w:rPr>
            </w:pPr>
            <w:r w:rsidRPr="000704CA">
              <w:rPr>
                <w:b/>
                <w:bCs/>
              </w:rPr>
              <w:t>VAT</w:t>
            </w:r>
          </w:p>
        </w:tc>
        <w:tc>
          <w:tcPr>
            <w:tcW w:w="1701" w:type="dxa"/>
            <w:tcBorders>
              <w:top w:val="single" w:sz="12" w:space="0" w:color="000000"/>
              <w:left w:val="single" w:sz="6" w:space="0" w:color="000000"/>
              <w:bottom w:val="nil"/>
              <w:right w:val="single" w:sz="12" w:space="0" w:color="000000"/>
            </w:tcBorders>
          </w:tcPr>
          <w:p w14:paraId="7903EAAA" w14:textId="77777777" w:rsidR="000704CA" w:rsidRPr="000704CA" w:rsidRDefault="000704CA" w:rsidP="000704CA">
            <w:pPr>
              <w:rPr>
                <w:b/>
                <w:bCs/>
              </w:rPr>
            </w:pPr>
            <w:r w:rsidRPr="000704CA">
              <w:rPr>
                <w:b/>
                <w:bCs/>
              </w:rPr>
              <w:t>Wartość brutto</w:t>
            </w:r>
          </w:p>
        </w:tc>
      </w:tr>
      <w:tr w:rsidR="000704CA" w:rsidRPr="000704CA" w14:paraId="54AA9A8B" w14:textId="77777777" w:rsidTr="000704CA">
        <w:trPr>
          <w:trHeight w:val="2119"/>
        </w:trPr>
        <w:tc>
          <w:tcPr>
            <w:tcW w:w="2582" w:type="dxa"/>
            <w:tcBorders>
              <w:top w:val="single" w:sz="6" w:space="0" w:color="000000"/>
              <w:left w:val="single" w:sz="6" w:space="0" w:color="000000"/>
              <w:bottom w:val="single" w:sz="6" w:space="0" w:color="000000"/>
              <w:right w:val="single" w:sz="6" w:space="0" w:color="000000"/>
            </w:tcBorders>
          </w:tcPr>
          <w:p w14:paraId="1DA09255" w14:textId="12CC6A7D" w:rsidR="000704CA" w:rsidRPr="000704CA" w:rsidRDefault="000704CA" w:rsidP="000704CA"/>
          <w:p w14:paraId="79A02E71" w14:textId="333026B4" w:rsidR="000704CA" w:rsidRDefault="000704CA" w:rsidP="000704CA">
            <w:pPr>
              <w:rPr>
                <w:rFonts w:ascii="Calibri" w:hAnsi="Calibri"/>
                <w:color w:val="000000"/>
                <w:sz w:val="18"/>
                <w:szCs w:val="18"/>
              </w:rPr>
            </w:pPr>
            <w:r>
              <w:rPr>
                <w:rFonts w:ascii="Calibri" w:hAnsi="Calibri"/>
                <w:color w:val="000000"/>
                <w:sz w:val="18"/>
                <w:szCs w:val="18"/>
              </w:rPr>
              <w:t>Kanister o pojemności 5000 ml. Rodzaj materiału :HDPE kolor: naturalny, bezbarwny. Waga: min 140g.Wymiary:wysokość 278-285 mm, długość 185-195 mm, szerokość 125-130 mm.</w:t>
            </w:r>
          </w:p>
          <w:p w14:paraId="6FEB8D06" w14:textId="3EB1B333" w:rsidR="000704CA" w:rsidRDefault="000704CA" w:rsidP="000704CA">
            <w:pPr>
              <w:rPr>
                <w:rFonts w:ascii="Calibri" w:hAnsi="Calibri"/>
                <w:color w:val="000000"/>
                <w:sz w:val="18"/>
                <w:szCs w:val="18"/>
              </w:rPr>
            </w:pPr>
            <w:r>
              <w:rPr>
                <w:rFonts w:ascii="Calibri" w:hAnsi="Calibri"/>
                <w:color w:val="000000"/>
                <w:sz w:val="18"/>
                <w:szCs w:val="18"/>
              </w:rPr>
              <w:t>Średnica/rodzaj gwintu: fi 38.Przeznaczenie:do produktów chemii gospodarczej. System pakowania: paleta.</w:t>
            </w:r>
          </w:p>
          <w:p w14:paraId="341A77BC" w14:textId="77777777" w:rsidR="000704CA" w:rsidRPr="000704CA" w:rsidRDefault="000704CA" w:rsidP="000704CA"/>
        </w:tc>
        <w:tc>
          <w:tcPr>
            <w:tcW w:w="567" w:type="dxa"/>
            <w:tcBorders>
              <w:top w:val="single" w:sz="6" w:space="0" w:color="000000"/>
              <w:left w:val="single" w:sz="6" w:space="0" w:color="000000"/>
              <w:bottom w:val="single" w:sz="6" w:space="0" w:color="000000"/>
              <w:right w:val="single" w:sz="6" w:space="0" w:color="000000"/>
            </w:tcBorders>
          </w:tcPr>
          <w:p w14:paraId="48385326" w14:textId="77777777" w:rsidR="000704CA" w:rsidRPr="000704CA" w:rsidRDefault="000704CA" w:rsidP="000704CA">
            <w:r w:rsidRPr="000704CA">
              <w:t>SZT</w:t>
            </w:r>
          </w:p>
        </w:tc>
        <w:tc>
          <w:tcPr>
            <w:tcW w:w="992" w:type="dxa"/>
            <w:tcBorders>
              <w:top w:val="single" w:sz="6" w:space="0" w:color="000000"/>
              <w:left w:val="single" w:sz="6" w:space="0" w:color="000000"/>
              <w:bottom w:val="single" w:sz="6" w:space="0" w:color="000000"/>
              <w:right w:val="single" w:sz="6" w:space="0" w:color="000000"/>
            </w:tcBorders>
          </w:tcPr>
          <w:p w14:paraId="33DAC06E" w14:textId="7774345D" w:rsidR="000704CA" w:rsidRPr="000704CA" w:rsidRDefault="000C4767" w:rsidP="000704CA">
            <w:r>
              <w:t>27</w:t>
            </w:r>
            <w:r w:rsidR="000704CA">
              <w:t>000</w:t>
            </w:r>
          </w:p>
        </w:tc>
        <w:tc>
          <w:tcPr>
            <w:tcW w:w="1134" w:type="dxa"/>
            <w:tcBorders>
              <w:top w:val="single" w:sz="6" w:space="0" w:color="000000"/>
              <w:left w:val="single" w:sz="6" w:space="0" w:color="000000"/>
              <w:bottom w:val="single" w:sz="6" w:space="0" w:color="000000"/>
              <w:right w:val="single" w:sz="6" w:space="0" w:color="000000"/>
            </w:tcBorders>
          </w:tcPr>
          <w:p w14:paraId="6A151DD1" w14:textId="77777777" w:rsidR="000704CA" w:rsidRPr="000704CA" w:rsidRDefault="000704CA" w:rsidP="000704CA"/>
        </w:tc>
        <w:tc>
          <w:tcPr>
            <w:tcW w:w="1418" w:type="dxa"/>
            <w:tcBorders>
              <w:top w:val="single" w:sz="6" w:space="0" w:color="000000"/>
              <w:left w:val="single" w:sz="6" w:space="0" w:color="000000"/>
              <w:bottom w:val="single" w:sz="6" w:space="0" w:color="000000"/>
              <w:right w:val="single" w:sz="6" w:space="0" w:color="000000"/>
            </w:tcBorders>
          </w:tcPr>
          <w:p w14:paraId="4725BD4E" w14:textId="77777777" w:rsidR="000704CA" w:rsidRPr="000704CA" w:rsidRDefault="000704CA" w:rsidP="000704CA"/>
        </w:tc>
        <w:tc>
          <w:tcPr>
            <w:tcW w:w="850" w:type="dxa"/>
            <w:tcBorders>
              <w:top w:val="single" w:sz="6" w:space="0" w:color="000000"/>
              <w:left w:val="single" w:sz="6" w:space="0" w:color="000000"/>
              <w:bottom w:val="single" w:sz="6" w:space="0" w:color="000000"/>
              <w:right w:val="single" w:sz="6" w:space="0" w:color="000000"/>
            </w:tcBorders>
          </w:tcPr>
          <w:p w14:paraId="0DDC4623" w14:textId="77777777" w:rsidR="000704CA" w:rsidRPr="000704CA" w:rsidRDefault="000704CA" w:rsidP="000704CA"/>
        </w:tc>
        <w:tc>
          <w:tcPr>
            <w:tcW w:w="1701" w:type="dxa"/>
            <w:tcBorders>
              <w:top w:val="single" w:sz="6" w:space="0" w:color="000000"/>
              <w:left w:val="single" w:sz="6" w:space="0" w:color="000000"/>
              <w:bottom w:val="single" w:sz="6" w:space="0" w:color="000000"/>
              <w:right w:val="single" w:sz="6" w:space="0" w:color="000000"/>
            </w:tcBorders>
          </w:tcPr>
          <w:p w14:paraId="567B564D" w14:textId="77777777" w:rsidR="000704CA" w:rsidRPr="000704CA" w:rsidRDefault="000704CA" w:rsidP="000704CA"/>
        </w:tc>
      </w:tr>
      <w:tr w:rsidR="000704CA" w:rsidRPr="000704CA" w14:paraId="4760D324" w14:textId="77777777" w:rsidTr="000704CA">
        <w:trPr>
          <w:trHeight w:val="975"/>
        </w:trPr>
        <w:tc>
          <w:tcPr>
            <w:tcW w:w="2582" w:type="dxa"/>
            <w:tcBorders>
              <w:top w:val="single" w:sz="6" w:space="0" w:color="000000"/>
              <w:left w:val="single" w:sz="6" w:space="0" w:color="000000"/>
              <w:bottom w:val="single" w:sz="6" w:space="0" w:color="000000"/>
              <w:right w:val="single" w:sz="6" w:space="0" w:color="000000"/>
            </w:tcBorders>
          </w:tcPr>
          <w:p w14:paraId="1C564D0F" w14:textId="098553A3" w:rsidR="000704CA" w:rsidRDefault="000704CA" w:rsidP="000704CA">
            <w:pPr>
              <w:rPr>
                <w:rFonts w:ascii="Calibri" w:hAnsi="Calibri"/>
                <w:color w:val="000000"/>
                <w:sz w:val="18"/>
                <w:szCs w:val="18"/>
              </w:rPr>
            </w:pPr>
            <w:r>
              <w:rPr>
                <w:rFonts w:ascii="Calibri" w:hAnsi="Calibri"/>
                <w:color w:val="000000"/>
                <w:sz w:val="18"/>
                <w:szCs w:val="18"/>
              </w:rPr>
              <w:t>Nakrętka fi 38 dedykowana do kanistra o pij. 5000 ml. Kolor: preferowana biała, żółta, niebieska. Opakowanie wraz z nakrętką szczelne.</w:t>
            </w:r>
          </w:p>
          <w:p w14:paraId="05CB7EB9" w14:textId="77777777" w:rsidR="000704CA" w:rsidRPr="000704CA" w:rsidRDefault="000704CA" w:rsidP="000704CA"/>
        </w:tc>
        <w:tc>
          <w:tcPr>
            <w:tcW w:w="567" w:type="dxa"/>
            <w:tcBorders>
              <w:top w:val="single" w:sz="6" w:space="0" w:color="000000"/>
              <w:left w:val="single" w:sz="6" w:space="0" w:color="000000"/>
              <w:bottom w:val="single" w:sz="6" w:space="0" w:color="000000"/>
              <w:right w:val="single" w:sz="6" w:space="0" w:color="000000"/>
            </w:tcBorders>
          </w:tcPr>
          <w:p w14:paraId="42290693" w14:textId="77777777" w:rsidR="000704CA" w:rsidRPr="000704CA" w:rsidRDefault="000704CA" w:rsidP="000704CA">
            <w:r w:rsidRPr="000704CA">
              <w:t>SZT</w:t>
            </w:r>
          </w:p>
        </w:tc>
        <w:tc>
          <w:tcPr>
            <w:tcW w:w="992" w:type="dxa"/>
            <w:tcBorders>
              <w:top w:val="single" w:sz="6" w:space="0" w:color="000000"/>
              <w:left w:val="single" w:sz="6" w:space="0" w:color="000000"/>
              <w:bottom w:val="single" w:sz="6" w:space="0" w:color="000000"/>
              <w:right w:val="single" w:sz="6" w:space="0" w:color="000000"/>
            </w:tcBorders>
          </w:tcPr>
          <w:p w14:paraId="3AEE1DEE" w14:textId="541F0258" w:rsidR="000704CA" w:rsidRPr="000704CA" w:rsidRDefault="000C4767" w:rsidP="000704CA">
            <w:r>
              <w:t>27</w:t>
            </w:r>
            <w:r w:rsidR="000704CA">
              <w:t>000</w:t>
            </w:r>
          </w:p>
        </w:tc>
        <w:tc>
          <w:tcPr>
            <w:tcW w:w="1134" w:type="dxa"/>
            <w:tcBorders>
              <w:top w:val="single" w:sz="6" w:space="0" w:color="000000"/>
              <w:left w:val="single" w:sz="6" w:space="0" w:color="000000"/>
              <w:bottom w:val="single" w:sz="6" w:space="0" w:color="000000"/>
              <w:right w:val="single" w:sz="6" w:space="0" w:color="000000"/>
            </w:tcBorders>
          </w:tcPr>
          <w:p w14:paraId="5BFEF5D9" w14:textId="77777777" w:rsidR="000704CA" w:rsidRPr="000704CA" w:rsidRDefault="000704CA" w:rsidP="000704CA"/>
        </w:tc>
        <w:tc>
          <w:tcPr>
            <w:tcW w:w="1418" w:type="dxa"/>
            <w:tcBorders>
              <w:top w:val="single" w:sz="6" w:space="0" w:color="000000"/>
              <w:left w:val="single" w:sz="6" w:space="0" w:color="000000"/>
              <w:bottom w:val="single" w:sz="6" w:space="0" w:color="000000"/>
              <w:right w:val="single" w:sz="6" w:space="0" w:color="000000"/>
            </w:tcBorders>
          </w:tcPr>
          <w:p w14:paraId="5F2A5D1F" w14:textId="77777777" w:rsidR="000704CA" w:rsidRPr="000704CA" w:rsidRDefault="000704CA" w:rsidP="000704CA"/>
        </w:tc>
        <w:tc>
          <w:tcPr>
            <w:tcW w:w="850" w:type="dxa"/>
            <w:tcBorders>
              <w:top w:val="single" w:sz="6" w:space="0" w:color="000000"/>
              <w:left w:val="single" w:sz="6" w:space="0" w:color="000000"/>
              <w:bottom w:val="single" w:sz="6" w:space="0" w:color="000000"/>
              <w:right w:val="single" w:sz="6" w:space="0" w:color="000000"/>
            </w:tcBorders>
          </w:tcPr>
          <w:p w14:paraId="77435F8D" w14:textId="77777777" w:rsidR="000704CA" w:rsidRPr="000704CA" w:rsidRDefault="000704CA" w:rsidP="000704CA"/>
        </w:tc>
        <w:tc>
          <w:tcPr>
            <w:tcW w:w="1701" w:type="dxa"/>
            <w:tcBorders>
              <w:top w:val="single" w:sz="6" w:space="0" w:color="000000"/>
              <w:left w:val="single" w:sz="6" w:space="0" w:color="000000"/>
              <w:bottom w:val="single" w:sz="6" w:space="0" w:color="000000"/>
              <w:right w:val="single" w:sz="6" w:space="0" w:color="000000"/>
            </w:tcBorders>
          </w:tcPr>
          <w:p w14:paraId="6EB596A3" w14:textId="77777777" w:rsidR="000704CA" w:rsidRPr="000704CA" w:rsidRDefault="000704CA" w:rsidP="000704CA"/>
        </w:tc>
      </w:tr>
    </w:tbl>
    <w:p w14:paraId="2AE71165" w14:textId="7480B0A6" w:rsidR="000704CA" w:rsidRDefault="000704CA" w:rsidP="003E116C">
      <w:r>
        <w:t xml:space="preserve">                                                                               Załącznik nr 1 do umowy – formularz cenowy</w:t>
      </w:r>
    </w:p>
    <w:sectPr w:rsidR="000704CA" w:rsidSect="000704C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AC3" w16cex:dateUtc="2022-02-09T10:20:00Z"/>
  <w16cex:commentExtensible w16cex:durableId="25AF5DB6" w16cex:dateUtc="2022-02-10T08:47:00Z"/>
  <w16cex:commentExtensible w16cex:durableId="25AF6794" w16cex:dateUtc="2022-02-10T09:29:00Z"/>
  <w16cex:commentExtensible w16cex:durableId="25AF6784" w16cex:dateUtc="2022-02-10T09:29:00Z"/>
  <w16cex:commentExtensible w16cex:durableId="25AF5E9F" w16cex:dateUtc="2022-02-10T08:51:00Z"/>
  <w16cex:commentExtensible w16cex:durableId="25AF6774" w16cex:dateUtc="2022-0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7863B" w16cid:durableId="25AF5AC3"/>
  <w16cid:commentId w16cid:paraId="64205C1F" w16cid:durableId="25AF5DB6"/>
  <w16cid:commentId w16cid:paraId="338B5D78" w16cid:durableId="25AF6794"/>
  <w16cid:commentId w16cid:paraId="31EBB317" w16cid:durableId="25AF6784"/>
  <w16cid:commentId w16cid:paraId="7C5AD120" w16cid:durableId="25AF5E9F"/>
  <w16cid:commentId w16cid:paraId="186C8F0E" w16cid:durableId="25AF67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163DBA"/>
    <w:multiLevelType w:val="hybridMultilevel"/>
    <w:tmpl w:val="602CCCDC"/>
    <w:lvl w:ilvl="0" w:tplc="AF56275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301A"/>
    <w:rsid w:val="00025072"/>
    <w:rsid w:val="00046AA5"/>
    <w:rsid w:val="00051646"/>
    <w:rsid w:val="00053553"/>
    <w:rsid w:val="000610AF"/>
    <w:rsid w:val="000704CA"/>
    <w:rsid w:val="00075A70"/>
    <w:rsid w:val="00090552"/>
    <w:rsid w:val="00096483"/>
    <w:rsid w:val="00097248"/>
    <w:rsid w:val="000A422F"/>
    <w:rsid w:val="000A528A"/>
    <w:rsid w:val="000B57CF"/>
    <w:rsid w:val="000C4767"/>
    <w:rsid w:val="000F2698"/>
    <w:rsid w:val="000F6CD9"/>
    <w:rsid w:val="00106F79"/>
    <w:rsid w:val="0011576E"/>
    <w:rsid w:val="00117A90"/>
    <w:rsid w:val="001336DE"/>
    <w:rsid w:val="00135B6D"/>
    <w:rsid w:val="00161EC6"/>
    <w:rsid w:val="001806F0"/>
    <w:rsid w:val="00181149"/>
    <w:rsid w:val="001B3A6F"/>
    <w:rsid w:val="001C4DF3"/>
    <w:rsid w:val="001D3BE5"/>
    <w:rsid w:val="001D552C"/>
    <w:rsid w:val="001E069E"/>
    <w:rsid w:val="001E2F34"/>
    <w:rsid w:val="001F4A00"/>
    <w:rsid w:val="002328F2"/>
    <w:rsid w:val="00241783"/>
    <w:rsid w:val="00245F52"/>
    <w:rsid w:val="002549C1"/>
    <w:rsid w:val="0026388C"/>
    <w:rsid w:val="00263F4A"/>
    <w:rsid w:val="00280D01"/>
    <w:rsid w:val="00282211"/>
    <w:rsid w:val="0028413C"/>
    <w:rsid w:val="00284D24"/>
    <w:rsid w:val="002D02F3"/>
    <w:rsid w:val="00300943"/>
    <w:rsid w:val="0030651D"/>
    <w:rsid w:val="00340554"/>
    <w:rsid w:val="00364B1F"/>
    <w:rsid w:val="00395DCE"/>
    <w:rsid w:val="003A0929"/>
    <w:rsid w:val="003A4CB3"/>
    <w:rsid w:val="003D3444"/>
    <w:rsid w:val="003E116C"/>
    <w:rsid w:val="003F178D"/>
    <w:rsid w:val="003F498E"/>
    <w:rsid w:val="003F7ACE"/>
    <w:rsid w:val="00423679"/>
    <w:rsid w:val="004417DC"/>
    <w:rsid w:val="004430D6"/>
    <w:rsid w:val="004446C0"/>
    <w:rsid w:val="00454A67"/>
    <w:rsid w:val="00475EF0"/>
    <w:rsid w:val="0048153E"/>
    <w:rsid w:val="004A6410"/>
    <w:rsid w:val="004C60EB"/>
    <w:rsid w:val="004D01F7"/>
    <w:rsid w:val="004F05E2"/>
    <w:rsid w:val="005271D9"/>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6BDA"/>
    <w:rsid w:val="006777E4"/>
    <w:rsid w:val="006C1B66"/>
    <w:rsid w:val="006D1BFD"/>
    <w:rsid w:val="006D4281"/>
    <w:rsid w:val="006D674B"/>
    <w:rsid w:val="00702C19"/>
    <w:rsid w:val="00732C62"/>
    <w:rsid w:val="007358AB"/>
    <w:rsid w:val="0077021D"/>
    <w:rsid w:val="00772E3C"/>
    <w:rsid w:val="007872D8"/>
    <w:rsid w:val="00787934"/>
    <w:rsid w:val="00794581"/>
    <w:rsid w:val="007B4943"/>
    <w:rsid w:val="007B601E"/>
    <w:rsid w:val="007D6D0C"/>
    <w:rsid w:val="00810DE2"/>
    <w:rsid w:val="00812817"/>
    <w:rsid w:val="00813654"/>
    <w:rsid w:val="00822A73"/>
    <w:rsid w:val="00834E5D"/>
    <w:rsid w:val="00843599"/>
    <w:rsid w:val="00857480"/>
    <w:rsid w:val="00870DCB"/>
    <w:rsid w:val="008A3786"/>
    <w:rsid w:val="008A3EF9"/>
    <w:rsid w:val="008A40CF"/>
    <w:rsid w:val="008B1563"/>
    <w:rsid w:val="008B1D24"/>
    <w:rsid w:val="008E54E0"/>
    <w:rsid w:val="008F27D9"/>
    <w:rsid w:val="00903107"/>
    <w:rsid w:val="009035BF"/>
    <w:rsid w:val="00904FD9"/>
    <w:rsid w:val="00941BD9"/>
    <w:rsid w:val="0097270B"/>
    <w:rsid w:val="00980970"/>
    <w:rsid w:val="009968FF"/>
    <w:rsid w:val="009A1928"/>
    <w:rsid w:val="009A4465"/>
    <w:rsid w:val="009B4748"/>
    <w:rsid w:val="009C1C40"/>
    <w:rsid w:val="009D0D32"/>
    <w:rsid w:val="009D4021"/>
    <w:rsid w:val="00A06EAB"/>
    <w:rsid w:val="00A07B43"/>
    <w:rsid w:val="00A1333A"/>
    <w:rsid w:val="00A16C88"/>
    <w:rsid w:val="00A2153F"/>
    <w:rsid w:val="00A274ED"/>
    <w:rsid w:val="00A27999"/>
    <w:rsid w:val="00A3164C"/>
    <w:rsid w:val="00A319EF"/>
    <w:rsid w:val="00A4355D"/>
    <w:rsid w:val="00A51224"/>
    <w:rsid w:val="00A619A2"/>
    <w:rsid w:val="00A94979"/>
    <w:rsid w:val="00A96FEF"/>
    <w:rsid w:val="00AA73E2"/>
    <w:rsid w:val="00AA7F85"/>
    <w:rsid w:val="00AC112B"/>
    <w:rsid w:val="00AC2371"/>
    <w:rsid w:val="00AC5326"/>
    <w:rsid w:val="00AD723F"/>
    <w:rsid w:val="00AE6201"/>
    <w:rsid w:val="00B06BAF"/>
    <w:rsid w:val="00B12CBC"/>
    <w:rsid w:val="00B21D67"/>
    <w:rsid w:val="00B476F9"/>
    <w:rsid w:val="00B51A5C"/>
    <w:rsid w:val="00B77F61"/>
    <w:rsid w:val="00B911C5"/>
    <w:rsid w:val="00B94E43"/>
    <w:rsid w:val="00BB4B11"/>
    <w:rsid w:val="00BC268E"/>
    <w:rsid w:val="00BC62A7"/>
    <w:rsid w:val="00BF36FF"/>
    <w:rsid w:val="00BF3B0D"/>
    <w:rsid w:val="00BF4F67"/>
    <w:rsid w:val="00C042AB"/>
    <w:rsid w:val="00C144AC"/>
    <w:rsid w:val="00C16110"/>
    <w:rsid w:val="00C2487C"/>
    <w:rsid w:val="00C27CF2"/>
    <w:rsid w:val="00C453AE"/>
    <w:rsid w:val="00C57247"/>
    <w:rsid w:val="00C631F0"/>
    <w:rsid w:val="00C7362C"/>
    <w:rsid w:val="00CB2583"/>
    <w:rsid w:val="00CC2952"/>
    <w:rsid w:val="00CD09B8"/>
    <w:rsid w:val="00CD162B"/>
    <w:rsid w:val="00D06E38"/>
    <w:rsid w:val="00D21657"/>
    <w:rsid w:val="00D40647"/>
    <w:rsid w:val="00D5556F"/>
    <w:rsid w:val="00D82FDA"/>
    <w:rsid w:val="00D879B3"/>
    <w:rsid w:val="00DC11AF"/>
    <w:rsid w:val="00DC58F6"/>
    <w:rsid w:val="00DC6B60"/>
    <w:rsid w:val="00DD2F78"/>
    <w:rsid w:val="00DE7EF6"/>
    <w:rsid w:val="00DF150C"/>
    <w:rsid w:val="00DF32F5"/>
    <w:rsid w:val="00DF58EB"/>
    <w:rsid w:val="00DF7689"/>
    <w:rsid w:val="00E13453"/>
    <w:rsid w:val="00E14782"/>
    <w:rsid w:val="00E15E6B"/>
    <w:rsid w:val="00E260F9"/>
    <w:rsid w:val="00E351DE"/>
    <w:rsid w:val="00E463C9"/>
    <w:rsid w:val="00E666C6"/>
    <w:rsid w:val="00E767C7"/>
    <w:rsid w:val="00E82B0F"/>
    <w:rsid w:val="00E87D65"/>
    <w:rsid w:val="00EA399A"/>
    <w:rsid w:val="00EA6C99"/>
    <w:rsid w:val="00EC2DD1"/>
    <w:rsid w:val="00EC465D"/>
    <w:rsid w:val="00EE26F6"/>
    <w:rsid w:val="00EE3D9C"/>
    <w:rsid w:val="00F003EF"/>
    <w:rsid w:val="00F31DF4"/>
    <w:rsid w:val="00F679EB"/>
    <w:rsid w:val="00F75383"/>
    <w:rsid w:val="00F75545"/>
    <w:rsid w:val="00F83AA4"/>
    <w:rsid w:val="00F87A9C"/>
    <w:rsid w:val="00FB2E45"/>
    <w:rsid w:val="00FC1972"/>
    <w:rsid w:val="00FC7459"/>
    <w:rsid w:val="00FC7F5D"/>
    <w:rsid w:val="00FD1532"/>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CB2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60085062">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598563392">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 w:id="21294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pgsw.pl"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B60D-6E59-4F9D-9623-583A1D5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2975</Words>
  <Characters>17851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Sobiegraj</cp:lastModifiedBy>
  <cp:revision>49</cp:revision>
  <cp:lastPrinted>2023-03-16T10:48:00Z</cp:lastPrinted>
  <dcterms:created xsi:type="dcterms:W3CDTF">2022-02-10T09:37:00Z</dcterms:created>
  <dcterms:modified xsi:type="dcterms:W3CDTF">2023-03-17T06:28:00Z</dcterms:modified>
</cp:coreProperties>
</file>