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6B4F81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6B4F81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6B4F81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6B4F81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6B4F81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6B4F81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1B2F6093" w14:textId="182D5803" w:rsidR="00BA1DC8" w:rsidRPr="006B4F81" w:rsidRDefault="00BA1DC8" w:rsidP="004E1B85">
      <w:pPr>
        <w:spacing w:line="360" w:lineRule="auto"/>
        <w:rPr>
          <w:b/>
          <w:bCs/>
          <w:sz w:val="22"/>
          <w:szCs w:val="22"/>
        </w:rPr>
      </w:pPr>
    </w:p>
    <w:p w14:paraId="1E961BDF" w14:textId="77777777" w:rsidR="00F528C4" w:rsidRPr="00F528C4" w:rsidRDefault="00F528C4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0071CB03" w14:textId="5BC5D0F7" w:rsidR="00433BB9" w:rsidRPr="00416543" w:rsidRDefault="00433BB9" w:rsidP="00433BB9">
      <w:pPr>
        <w:jc w:val="center"/>
        <w:rPr>
          <w:b/>
          <w:bCs/>
          <w:sz w:val="22"/>
          <w:szCs w:val="22"/>
          <w:u w:val="single"/>
        </w:rPr>
      </w:pPr>
      <w:r w:rsidRPr="00416543">
        <w:rPr>
          <w:b/>
          <w:bCs/>
          <w:sz w:val="22"/>
          <w:szCs w:val="22"/>
          <w:u w:val="single"/>
        </w:rPr>
        <w:t>OPIS KRYTERIÓW OCENY OFERT</w:t>
      </w:r>
    </w:p>
    <w:p w14:paraId="4EEE6D0B" w14:textId="2BDA2C9E" w:rsidR="00005CE8" w:rsidRPr="00416543" w:rsidRDefault="00005CE8" w:rsidP="00433BB9">
      <w:pPr>
        <w:jc w:val="center"/>
        <w:rPr>
          <w:b/>
          <w:bCs/>
          <w:sz w:val="22"/>
          <w:szCs w:val="22"/>
        </w:rPr>
      </w:pPr>
    </w:p>
    <w:p w14:paraId="404BCA76" w14:textId="77777777" w:rsidR="00C113D6" w:rsidRPr="00416543" w:rsidRDefault="00C113D6" w:rsidP="00C113D6">
      <w:pPr>
        <w:ind w:left="567" w:hanging="567"/>
        <w:jc w:val="both"/>
        <w:rPr>
          <w:b/>
          <w:sz w:val="22"/>
          <w:szCs w:val="22"/>
          <w:u w:val="single"/>
        </w:rPr>
      </w:pPr>
      <w:r w:rsidRPr="00416543">
        <w:rPr>
          <w:b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14:paraId="36A2E935" w14:textId="77777777" w:rsidR="00C113D6" w:rsidRPr="00416543" w:rsidRDefault="00C113D6" w:rsidP="00C113D6">
      <w:pPr>
        <w:ind w:left="567" w:hanging="567"/>
        <w:jc w:val="both"/>
        <w:rPr>
          <w:b/>
          <w:sz w:val="22"/>
          <w:szCs w:val="22"/>
          <w:highlight w:val="yellow"/>
          <w:u w:val="single"/>
        </w:rPr>
      </w:pPr>
    </w:p>
    <w:p w14:paraId="22D97604" w14:textId="77777777" w:rsidR="00C113D6" w:rsidRPr="00416543" w:rsidRDefault="00C113D6" w:rsidP="00C113D6">
      <w:pPr>
        <w:pStyle w:val="Standard"/>
        <w:widowControl/>
        <w:tabs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p w14:paraId="0B91302D" w14:textId="77777777" w:rsidR="00C113D6" w:rsidRPr="00416543" w:rsidRDefault="00C113D6" w:rsidP="00C113D6">
      <w:pPr>
        <w:numPr>
          <w:ilvl w:val="3"/>
          <w:numId w:val="27"/>
        </w:numPr>
        <w:tabs>
          <w:tab w:val="left" w:pos="993"/>
        </w:tabs>
        <w:suppressAutoHyphens/>
        <w:ind w:left="567" w:right="1" w:firstLine="0"/>
        <w:jc w:val="both"/>
        <w:rPr>
          <w:sz w:val="22"/>
          <w:szCs w:val="22"/>
        </w:rPr>
      </w:pPr>
      <w:r w:rsidRPr="00416543">
        <w:rPr>
          <w:sz w:val="22"/>
          <w:szCs w:val="22"/>
        </w:rPr>
        <w:t>Kryteria oceny ofert i ich znaczenie:</w:t>
      </w:r>
    </w:p>
    <w:p w14:paraId="5BF1F514" w14:textId="77777777" w:rsidR="00C113D6" w:rsidRPr="00416543" w:rsidRDefault="00C113D6" w:rsidP="00C113D6">
      <w:pPr>
        <w:numPr>
          <w:ilvl w:val="1"/>
          <w:numId w:val="28"/>
        </w:numPr>
        <w:tabs>
          <w:tab w:val="left" w:pos="993"/>
        </w:tabs>
        <w:suppressAutoHyphens/>
        <w:ind w:left="567" w:right="1" w:firstLine="0"/>
        <w:jc w:val="both"/>
        <w:rPr>
          <w:sz w:val="22"/>
          <w:szCs w:val="22"/>
        </w:rPr>
      </w:pPr>
      <w:r w:rsidRPr="00416543">
        <w:rPr>
          <w:sz w:val="22"/>
          <w:szCs w:val="22"/>
        </w:rPr>
        <w:t xml:space="preserve">Cena brutto za całość zamówienia </w:t>
      </w:r>
      <w:r w:rsidRPr="00416543">
        <w:rPr>
          <w:sz w:val="22"/>
          <w:szCs w:val="22"/>
        </w:rPr>
        <w:tab/>
        <w:t>- 60%</w:t>
      </w:r>
    </w:p>
    <w:p w14:paraId="6C53EC16" w14:textId="7FB7F700" w:rsidR="00C113D6" w:rsidRPr="00416543" w:rsidRDefault="00F528C4" w:rsidP="00C113D6">
      <w:pPr>
        <w:numPr>
          <w:ilvl w:val="1"/>
          <w:numId w:val="28"/>
        </w:numPr>
        <w:tabs>
          <w:tab w:val="left" w:pos="993"/>
        </w:tabs>
        <w:suppressAutoHyphens/>
        <w:ind w:right="1"/>
        <w:jc w:val="both"/>
        <w:rPr>
          <w:sz w:val="22"/>
          <w:szCs w:val="22"/>
        </w:rPr>
      </w:pPr>
      <w:r w:rsidRPr="00416543">
        <w:rPr>
          <w:sz w:val="22"/>
          <w:szCs w:val="22"/>
        </w:rPr>
        <w:t xml:space="preserve"> </w:t>
      </w:r>
      <w:r w:rsidR="00C113D6" w:rsidRPr="00416543">
        <w:rPr>
          <w:sz w:val="22"/>
          <w:szCs w:val="22"/>
        </w:rPr>
        <w:t>Czas dostawy od złożenia zamówienia   - 15%.</w:t>
      </w:r>
    </w:p>
    <w:p w14:paraId="6A94F071" w14:textId="4F8BB5A8" w:rsidR="00C113D6" w:rsidRPr="00416543" w:rsidRDefault="00F528C4" w:rsidP="00C113D6">
      <w:pPr>
        <w:numPr>
          <w:ilvl w:val="1"/>
          <w:numId w:val="28"/>
        </w:numPr>
        <w:tabs>
          <w:tab w:val="left" w:pos="993"/>
        </w:tabs>
        <w:suppressAutoHyphens/>
        <w:ind w:right="1"/>
        <w:jc w:val="both"/>
        <w:rPr>
          <w:sz w:val="22"/>
          <w:szCs w:val="22"/>
        </w:rPr>
      </w:pPr>
      <w:r w:rsidRPr="00416543">
        <w:rPr>
          <w:sz w:val="22"/>
          <w:szCs w:val="22"/>
        </w:rPr>
        <w:t xml:space="preserve"> </w:t>
      </w:r>
      <w:r w:rsidR="00C113D6" w:rsidRPr="00416543">
        <w:rPr>
          <w:sz w:val="22"/>
          <w:szCs w:val="22"/>
        </w:rPr>
        <w:t xml:space="preserve">Opust procentowy </w:t>
      </w:r>
      <w:r w:rsidR="00C113D6" w:rsidRPr="00416543">
        <w:rPr>
          <w:sz w:val="22"/>
          <w:szCs w:val="22"/>
        </w:rPr>
        <w:tab/>
      </w:r>
      <w:r w:rsidR="00C113D6" w:rsidRPr="00416543">
        <w:rPr>
          <w:sz w:val="22"/>
          <w:szCs w:val="22"/>
        </w:rPr>
        <w:tab/>
        <w:t>- 25%.</w:t>
      </w:r>
    </w:p>
    <w:p w14:paraId="6ED900FB" w14:textId="77777777" w:rsidR="00C113D6" w:rsidRPr="00416543" w:rsidRDefault="00C113D6" w:rsidP="00C113D6">
      <w:pPr>
        <w:tabs>
          <w:tab w:val="left" w:pos="993"/>
        </w:tabs>
        <w:ind w:left="927" w:right="1"/>
        <w:jc w:val="both"/>
        <w:rPr>
          <w:sz w:val="22"/>
          <w:szCs w:val="22"/>
        </w:rPr>
      </w:pPr>
    </w:p>
    <w:p w14:paraId="16078689" w14:textId="77777777" w:rsidR="00C113D6" w:rsidRPr="00416543" w:rsidRDefault="00C113D6" w:rsidP="00C113D6">
      <w:pPr>
        <w:numPr>
          <w:ilvl w:val="6"/>
          <w:numId w:val="30"/>
        </w:numPr>
        <w:tabs>
          <w:tab w:val="left" w:pos="284"/>
        </w:tabs>
        <w:ind w:hanging="5040"/>
        <w:rPr>
          <w:sz w:val="22"/>
          <w:szCs w:val="22"/>
        </w:rPr>
      </w:pPr>
      <w:r w:rsidRPr="00416543">
        <w:rPr>
          <w:b/>
          <w:sz w:val="22"/>
          <w:szCs w:val="22"/>
        </w:rPr>
        <w:t>Opis stosowanych kryteriów oraz sposób oceny ofert</w:t>
      </w:r>
      <w:r w:rsidRPr="00416543">
        <w:rPr>
          <w:sz w:val="22"/>
          <w:szCs w:val="22"/>
        </w:rPr>
        <w:t>:</w:t>
      </w:r>
    </w:p>
    <w:p w14:paraId="39C0F83B" w14:textId="77777777" w:rsidR="00C113D6" w:rsidRPr="00416543" w:rsidRDefault="00C113D6" w:rsidP="00C113D6">
      <w:pPr>
        <w:numPr>
          <w:ilvl w:val="0"/>
          <w:numId w:val="31"/>
        </w:numPr>
        <w:spacing w:before="120"/>
        <w:ind w:left="567" w:hanging="425"/>
        <w:rPr>
          <w:sz w:val="22"/>
          <w:szCs w:val="22"/>
        </w:rPr>
      </w:pPr>
      <w:r w:rsidRPr="00416543">
        <w:rPr>
          <w:b/>
          <w:sz w:val="22"/>
          <w:szCs w:val="22"/>
          <w:u w:val="single"/>
        </w:rPr>
        <w:t>zasady przyznawania punktów w kryterium „cena” (C)</w:t>
      </w:r>
      <w:r w:rsidRPr="00416543">
        <w:rPr>
          <w:sz w:val="22"/>
          <w:szCs w:val="22"/>
        </w:rPr>
        <w:t>:</w:t>
      </w:r>
    </w:p>
    <w:p w14:paraId="3AFFCDB2" w14:textId="10972ACD" w:rsidR="00C113D6" w:rsidRPr="00416543" w:rsidRDefault="00C113D6" w:rsidP="00C113D6">
      <w:pPr>
        <w:spacing w:before="120" w:after="240"/>
        <w:ind w:left="567" w:hanging="141"/>
        <w:jc w:val="both"/>
        <w:rPr>
          <w:sz w:val="22"/>
          <w:szCs w:val="22"/>
        </w:rPr>
      </w:pPr>
      <w:r w:rsidRPr="00416543">
        <w:rPr>
          <w:b/>
          <w:sz w:val="22"/>
          <w:szCs w:val="22"/>
        </w:rPr>
        <w:t>Cena</w:t>
      </w:r>
      <w:r w:rsidRPr="00416543">
        <w:rPr>
          <w:sz w:val="22"/>
          <w:szCs w:val="22"/>
        </w:rPr>
        <w:t xml:space="preserve"> - oznacza cenę łączną brutto za wykonanie całości przedmiotu zamówienia zgodnie z </w:t>
      </w:r>
      <w:r w:rsidR="00032072" w:rsidRPr="00416543">
        <w:rPr>
          <w:sz w:val="22"/>
          <w:szCs w:val="22"/>
        </w:rPr>
        <w:t>Zapytaniem ofertowym</w:t>
      </w:r>
      <w:r w:rsidRPr="00416543">
        <w:rPr>
          <w:sz w:val="22"/>
          <w:szCs w:val="22"/>
        </w:rPr>
        <w:t xml:space="preserve"> oraz umową. Cena wskazana w formularzu oferty oceniana będzie w następujący sposób:</w:t>
      </w:r>
    </w:p>
    <w:p w14:paraId="0282EC7A" w14:textId="77777777" w:rsidR="00C113D6" w:rsidRPr="00C113D6" w:rsidRDefault="00C113D6" w:rsidP="00C113D6">
      <w:pPr>
        <w:ind w:left="567" w:hanging="141"/>
        <w:rPr>
          <w:b/>
          <w:sz w:val="22"/>
          <w:szCs w:val="22"/>
        </w:rPr>
      </w:pPr>
      <w:bookmarkStart w:id="0" w:name="_Hlk88806577"/>
      <w:r w:rsidRPr="00C113D6">
        <w:rPr>
          <w:b/>
          <w:sz w:val="22"/>
          <w:szCs w:val="22"/>
        </w:rPr>
        <w:t xml:space="preserve">                    najniższa cena występująca w ofertach </w:t>
      </w:r>
    </w:p>
    <w:p w14:paraId="73B6AA62" w14:textId="77777777" w:rsidR="00C113D6" w:rsidRPr="00C113D6" w:rsidRDefault="00C113D6" w:rsidP="00C113D6">
      <w:pPr>
        <w:ind w:left="567" w:hanging="141"/>
        <w:rPr>
          <w:b/>
          <w:sz w:val="22"/>
          <w:szCs w:val="22"/>
        </w:rPr>
      </w:pPr>
      <w:r w:rsidRPr="00C113D6">
        <w:rPr>
          <w:b/>
          <w:sz w:val="22"/>
          <w:szCs w:val="22"/>
        </w:rPr>
        <w:t xml:space="preserve">C pkt =     -------------------------------------------------------------- x 60% </w:t>
      </w:r>
    </w:p>
    <w:p w14:paraId="41B355EF" w14:textId="77777777" w:rsidR="00C113D6" w:rsidRPr="00C113D6" w:rsidRDefault="00C113D6" w:rsidP="00C113D6">
      <w:pPr>
        <w:ind w:left="567" w:hanging="141"/>
        <w:rPr>
          <w:b/>
          <w:sz w:val="22"/>
          <w:szCs w:val="22"/>
        </w:rPr>
      </w:pPr>
      <w:r w:rsidRPr="00C113D6">
        <w:rPr>
          <w:b/>
          <w:sz w:val="22"/>
          <w:szCs w:val="22"/>
        </w:rPr>
        <w:t xml:space="preserve">                        cena wskazana </w:t>
      </w:r>
      <w:bookmarkStart w:id="1" w:name="_Hlk88806652"/>
      <w:r w:rsidRPr="00C113D6">
        <w:rPr>
          <w:b/>
          <w:sz w:val="22"/>
          <w:szCs w:val="22"/>
        </w:rPr>
        <w:t>w rozpatrywanej ofercie</w:t>
      </w:r>
      <w:bookmarkEnd w:id="1"/>
    </w:p>
    <w:bookmarkEnd w:id="0"/>
    <w:p w14:paraId="17F4849F" w14:textId="77777777" w:rsidR="00C113D6" w:rsidRPr="00C113D6" w:rsidRDefault="00C113D6" w:rsidP="00C113D6">
      <w:pPr>
        <w:rPr>
          <w:sz w:val="22"/>
          <w:szCs w:val="22"/>
        </w:rPr>
      </w:pPr>
    </w:p>
    <w:p w14:paraId="1A909697" w14:textId="77777777" w:rsidR="00C113D6" w:rsidRPr="00C113D6" w:rsidRDefault="00C113D6" w:rsidP="00C113D6">
      <w:pPr>
        <w:ind w:left="567" w:hanging="141"/>
        <w:rPr>
          <w:sz w:val="22"/>
          <w:szCs w:val="22"/>
        </w:rPr>
      </w:pPr>
    </w:p>
    <w:p w14:paraId="37EDD5A1" w14:textId="77777777" w:rsidR="00C113D6" w:rsidRPr="00C113D6" w:rsidRDefault="00C113D6" w:rsidP="00C113D6">
      <w:pPr>
        <w:ind w:left="567" w:hanging="141"/>
        <w:rPr>
          <w:sz w:val="22"/>
          <w:szCs w:val="22"/>
        </w:rPr>
      </w:pPr>
      <w:r w:rsidRPr="00C113D6">
        <w:rPr>
          <w:b/>
          <w:sz w:val="22"/>
          <w:szCs w:val="22"/>
        </w:rPr>
        <w:t>C pkt</w:t>
      </w:r>
      <w:r w:rsidRPr="00C113D6">
        <w:rPr>
          <w:sz w:val="22"/>
          <w:szCs w:val="22"/>
        </w:rPr>
        <w:t xml:space="preserve"> – liczba punktów za kryterium „cena”</w:t>
      </w:r>
    </w:p>
    <w:p w14:paraId="3A2952DC" w14:textId="77777777" w:rsidR="00C113D6" w:rsidRPr="00C113D6" w:rsidRDefault="00C113D6" w:rsidP="00C113D6">
      <w:pPr>
        <w:ind w:left="567" w:hanging="141"/>
        <w:rPr>
          <w:sz w:val="22"/>
          <w:szCs w:val="22"/>
        </w:rPr>
      </w:pPr>
    </w:p>
    <w:p w14:paraId="5E5CA5CD" w14:textId="77777777" w:rsidR="00C113D6" w:rsidRPr="00C113D6" w:rsidRDefault="00C113D6" w:rsidP="00C113D6">
      <w:pPr>
        <w:ind w:left="567" w:hanging="141"/>
        <w:rPr>
          <w:sz w:val="22"/>
          <w:szCs w:val="22"/>
        </w:rPr>
      </w:pPr>
      <w:r w:rsidRPr="00C113D6">
        <w:rPr>
          <w:sz w:val="22"/>
          <w:szCs w:val="22"/>
        </w:rPr>
        <w:t xml:space="preserve">Otrzymana ilość punktów pomnożona zostanie przez wagę kryterium, tj. </w:t>
      </w:r>
      <w:r w:rsidRPr="00C113D6">
        <w:rPr>
          <w:b/>
          <w:sz w:val="22"/>
          <w:szCs w:val="22"/>
        </w:rPr>
        <w:t>60 %</w:t>
      </w:r>
      <w:r w:rsidRPr="00C113D6">
        <w:rPr>
          <w:sz w:val="22"/>
          <w:szCs w:val="22"/>
        </w:rPr>
        <w:t>.</w:t>
      </w:r>
    </w:p>
    <w:p w14:paraId="2351882F" w14:textId="77777777" w:rsidR="00C113D6" w:rsidRPr="00C113D6" w:rsidRDefault="00C113D6" w:rsidP="00C113D6">
      <w:pPr>
        <w:ind w:left="567" w:hanging="141"/>
        <w:rPr>
          <w:sz w:val="22"/>
          <w:szCs w:val="22"/>
        </w:rPr>
      </w:pPr>
      <w:r w:rsidRPr="00C113D6">
        <w:rPr>
          <w:sz w:val="22"/>
          <w:szCs w:val="22"/>
        </w:rPr>
        <w:t xml:space="preserve">Maksymalna liczba punktów – </w:t>
      </w:r>
      <w:r w:rsidRPr="00C113D6">
        <w:rPr>
          <w:b/>
          <w:sz w:val="22"/>
          <w:szCs w:val="22"/>
        </w:rPr>
        <w:t>60,00 pkt</w:t>
      </w:r>
      <w:r w:rsidRPr="00C113D6">
        <w:rPr>
          <w:sz w:val="22"/>
          <w:szCs w:val="22"/>
        </w:rPr>
        <w:t>.</w:t>
      </w:r>
    </w:p>
    <w:p w14:paraId="09E23D55" w14:textId="77777777" w:rsidR="00C113D6" w:rsidRPr="00C113D6" w:rsidRDefault="00C113D6" w:rsidP="00C113D6">
      <w:pPr>
        <w:ind w:left="567" w:hanging="141"/>
        <w:rPr>
          <w:sz w:val="22"/>
          <w:szCs w:val="22"/>
        </w:rPr>
      </w:pPr>
    </w:p>
    <w:p w14:paraId="47579994" w14:textId="608B7190" w:rsidR="00C113D6" w:rsidRPr="00416543" w:rsidRDefault="00C113D6" w:rsidP="00C113D6">
      <w:pPr>
        <w:numPr>
          <w:ilvl w:val="0"/>
          <w:numId w:val="31"/>
        </w:numPr>
        <w:spacing w:before="240"/>
        <w:ind w:left="426" w:hanging="426"/>
        <w:rPr>
          <w:b/>
          <w:sz w:val="22"/>
          <w:szCs w:val="22"/>
          <w:u w:val="single"/>
        </w:rPr>
      </w:pPr>
      <w:r w:rsidRPr="00C113D6">
        <w:rPr>
          <w:b/>
          <w:sz w:val="22"/>
          <w:szCs w:val="22"/>
          <w:u w:val="single"/>
        </w:rPr>
        <w:t xml:space="preserve">zasady przyznawania punktów w kryterium „Termin dostawy każdej partii towaru” </w:t>
      </w:r>
      <w:r w:rsidRPr="00416543">
        <w:rPr>
          <w:b/>
          <w:sz w:val="22"/>
          <w:szCs w:val="22"/>
          <w:u w:val="single"/>
        </w:rPr>
        <w:t>(T)</w:t>
      </w:r>
    </w:p>
    <w:p w14:paraId="06ABA959" w14:textId="77777777" w:rsidR="00C113D6" w:rsidRPr="00C113D6" w:rsidRDefault="00C113D6" w:rsidP="00C113D6">
      <w:pPr>
        <w:ind w:left="737"/>
        <w:rPr>
          <w:b/>
          <w:sz w:val="22"/>
          <w:szCs w:val="22"/>
        </w:rPr>
      </w:pPr>
    </w:p>
    <w:p w14:paraId="028C6200" w14:textId="77777777" w:rsidR="00C113D6" w:rsidRPr="00C113D6" w:rsidRDefault="00C113D6" w:rsidP="00C113D6">
      <w:pPr>
        <w:ind w:left="737"/>
        <w:rPr>
          <w:sz w:val="22"/>
          <w:szCs w:val="22"/>
        </w:rPr>
      </w:pPr>
      <w:r w:rsidRPr="00C113D6">
        <w:rPr>
          <w:b/>
          <w:sz w:val="22"/>
          <w:szCs w:val="22"/>
        </w:rPr>
        <w:t>T pkt</w:t>
      </w:r>
      <w:r w:rsidRPr="00C113D6">
        <w:rPr>
          <w:sz w:val="22"/>
          <w:szCs w:val="22"/>
        </w:rPr>
        <w:t xml:space="preserve"> – liczba punktów za kryterium „Termin dostawy każdej partii towaru”</w:t>
      </w:r>
    </w:p>
    <w:p w14:paraId="5E9842FC" w14:textId="77777777" w:rsidR="00C113D6" w:rsidRPr="00C113D6" w:rsidRDefault="00C113D6" w:rsidP="00C113D6">
      <w:pPr>
        <w:numPr>
          <w:ilvl w:val="0"/>
          <w:numId w:val="32"/>
        </w:numPr>
        <w:spacing w:before="120"/>
        <w:ind w:left="1451" w:hanging="357"/>
        <w:jc w:val="both"/>
        <w:rPr>
          <w:sz w:val="22"/>
          <w:szCs w:val="22"/>
        </w:rPr>
      </w:pPr>
      <w:r w:rsidRPr="00C113D6">
        <w:rPr>
          <w:sz w:val="22"/>
          <w:szCs w:val="22"/>
        </w:rPr>
        <w:t>maksymalna liczba punktów (</w:t>
      </w:r>
      <w:r w:rsidRPr="00C113D6">
        <w:rPr>
          <w:b/>
          <w:sz w:val="22"/>
          <w:szCs w:val="22"/>
        </w:rPr>
        <w:t>tj. 15,00 pkt.</w:t>
      </w:r>
      <w:r w:rsidRPr="00C113D6">
        <w:rPr>
          <w:sz w:val="22"/>
          <w:szCs w:val="22"/>
        </w:rPr>
        <w:t xml:space="preserve">) w zakresie ww. kryterium będzie przyznawana Wykonawcy, który zaoferuje termin dostawy wynoszący </w:t>
      </w:r>
      <w:r w:rsidRPr="00C113D6">
        <w:rPr>
          <w:b/>
          <w:bCs/>
          <w:sz w:val="22"/>
          <w:szCs w:val="22"/>
        </w:rPr>
        <w:t xml:space="preserve">do 24 </w:t>
      </w:r>
      <w:r w:rsidRPr="00C113D6">
        <w:rPr>
          <w:b/>
          <w:sz w:val="22"/>
          <w:szCs w:val="22"/>
        </w:rPr>
        <w:t>godzin</w:t>
      </w:r>
      <w:r w:rsidRPr="00C113D6">
        <w:rPr>
          <w:sz w:val="22"/>
          <w:szCs w:val="22"/>
        </w:rPr>
        <w:t xml:space="preserve"> od daty wysłania zamówienie</w:t>
      </w:r>
    </w:p>
    <w:p w14:paraId="124EA51A" w14:textId="1D6CB909" w:rsidR="00C113D6" w:rsidRPr="00C113D6" w:rsidRDefault="00C113D6" w:rsidP="00C113D6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after="160" w:line="254" w:lineRule="auto"/>
        <w:contextualSpacing/>
        <w:rPr>
          <w:rFonts w:ascii="Times New Roman" w:hAnsi="Times New Roman" w:cs="Times New Roman"/>
        </w:rPr>
      </w:pPr>
      <w:r w:rsidRPr="00C113D6">
        <w:rPr>
          <w:rFonts w:ascii="Times New Roman" w:hAnsi="Times New Roman" w:cs="Times New Roman"/>
        </w:rPr>
        <w:t xml:space="preserve">Wykonawca, który zaoferuje termin dostawy w 72 godzinie od wysłania zamówienia </w:t>
      </w:r>
      <w:r w:rsidRPr="00C113D6">
        <w:rPr>
          <w:rFonts w:ascii="Times New Roman" w:hAnsi="Times New Roman" w:cs="Times New Roman"/>
          <w:b/>
        </w:rPr>
        <w:t xml:space="preserve">uzyska </w:t>
      </w:r>
      <w:r w:rsidR="00416543">
        <w:rPr>
          <w:rFonts w:ascii="Times New Roman" w:hAnsi="Times New Roman" w:cs="Times New Roman"/>
          <w:b/>
        </w:rPr>
        <w:t>0</w:t>
      </w:r>
      <w:r w:rsidRPr="00C113D6">
        <w:rPr>
          <w:rFonts w:ascii="Times New Roman" w:hAnsi="Times New Roman" w:cs="Times New Roman"/>
          <w:b/>
        </w:rPr>
        <w:t xml:space="preserve"> pkt.</w:t>
      </w:r>
      <w:r w:rsidRPr="00C113D6">
        <w:rPr>
          <w:rFonts w:ascii="Times New Roman" w:hAnsi="Times New Roman" w:cs="Times New Roman"/>
        </w:rPr>
        <w:t>,</w:t>
      </w:r>
    </w:p>
    <w:p w14:paraId="6E20A1F8" w14:textId="77777777" w:rsidR="00C113D6" w:rsidRPr="007F2190" w:rsidRDefault="00C113D6" w:rsidP="00C113D6">
      <w:pPr>
        <w:numPr>
          <w:ilvl w:val="0"/>
          <w:numId w:val="32"/>
        </w:numPr>
        <w:spacing w:before="120"/>
        <w:ind w:left="1451" w:hanging="357"/>
        <w:jc w:val="both"/>
        <w:rPr>
          <w:sz w:val="22"/>
          <w:szCs w:val="22"/>
        </w:rPr>
      </w:pPr>
      <w:r w:rsidRPr="007F2190">
        <w:rPr>
          <w:sz w:val="22"/>
          <w:szCs w:val="22"/>
        </w:rPr>
        <w:t>punktacja za termin dostawy będzie obliczana w następujący sposób: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16"/>
        <w:gridCol w:w="2410"/>
        <w:gridCol w:w="1842"/>
      </w:tblGrid>
      <w:tr w:rsidR="007F2190" w:rsidRPr="007F2190" w14:paraId="1AF9938D" w14:textId="77777777" w:rsidTr="00AD3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AAE4" w14:textId="77777777" w:rsidR="00C113D6" w:rsidRPr="007F2190" w:rsidRDefault="00C113D6" w:rsidP="00AD3834">
            <w:pPr>
              <w:spacing w:before="120" w:after="12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F2190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DA27" w14:textId="77777777" w:rsidR="00C113D6" w:rsidRPr="007F2190" w:rsidRDefault="00C113D6" w:rsidP="00AD3834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2190">
              <w:rPr>
                <w:b/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BE3E" w14:textId="77777777" w:rsidR="00C113D6" w:rsidRPr="007F2190" w:rsidRDefault="00C113D6" w:rsidP="00AD3834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2190">
              <w:rPr>
                <w:b/>
                <w:sz w:val="22"/>
                <w:szCs w:val="22"/>
                <w:lang w:eastAsia="en-US"/>
              </w:rPr>
              <w:t>Ilość godzin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3394" w14:textId="77777777" w:rsidR="00C113D6" w:rsidRPr="007F2190" w:rsidRDefault="00C113D6" w:rsidP="00AD3834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2190">
              <w:rPr>
                <w:b/>
                <w:sz w:val="22"/>
                <w:szCs w:val="22"/>
                <w:lang w:eastAsia="en-US"/>
              </w:rPr>
              <w:t>Punkty</w:t>
            </w:r>
          </w:p>
        </w:tc>
      </w:tr>
      <w:tr w:rsidR="007F2190" w:rsidRPr="007F2190" w14:paraId="7C1C785D" w14:textId="77777777" w:rsidTr="00AD3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971" w14:textId="77777777" w:rsidR="00C113D6" w:rsidRPr="007F2190" w:rsidRDefault="00C113D6" w:rsidP="00C113D6">
            <w:pPr>
              <w:numPr>
                <w:ilvl w:val="0"/>
                <w:numId w:val="29"/>
              </w:numPr>
              <w:spacing w:line="276" w:lineRule="auto"/>
              <w:ind w:left="417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405C" w14:textId="77777777" w:rsidR="00C113D6" w:rsidRPr="007F2190" w:rsidRDefault="00C113D6" w:rsidP="00AD383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2190">
              <w:rPr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CA15" w14:textId="77777777" w:rsidR="00C113D6" w:rsidRPr="007F2190" w:rsidRDefault="00C113D6" w:rsidP="00AD38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2190">
              <w:rPr>
                <w:b/>
                <w:sz w:val="22"/>
                <w:szCs w:val="22"/>
                <w:lang w:eastAsia="en-US"/>
              </w:rPr>
              <w:t>72 godziny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7E76" w14:textId="6B704FE3" w:rsidR="00C113D6" w:rsidRPr="007F2190" w:rsidRDefault="00226EEB" w:rsidP="00AD38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2190">
              <w:rPr>
                <w:b/>
                <w:sz w:val="22"/>
                <w:szCs w:val="22"/>
                <w:lang w:eastAsia="en-US"/>
              </w:rPr>
              <w:t>0</w:t>
            </w:r>
            <w:r w:rsidR="00C113D6" w:rsidRPr="007F2190">
              <w:rPr>
                <w:b/>
                <w:sz w:val="22"/>
                <w:szCs w:val="22"/>
                <w:lang w:eastAsia="en-US"/>
              </w:rPr>
              <w:t xml:space="preserve"> pkt.</w:t>
            </w:r>
          </w:p>
        </w:tc>
      </w:tr>
      <w:tr w:rsidR="007F2190" w:rsidRPr="007F2190" w14:paraId="37B37FE3" w14:textId="77777777" w:rsidTr="00AD3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7F98" w14:textId="77777777" w:rsidR="00C113D6" w:rsidRPr="007F2190" w:rsidRDefault="00C113D6" w:rsidP="00C113D6">
            <w:pPr>
              <w:numPr>
                <w:ilvl w:val="0"/>
                <w:numId w:val="29"/>
              </w:numPr>
              <w:spacing w:line="276" w:lineRule="auto"/>
              <w:ind w:left="417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D524" w14:textId="77777777" w:rsidR="00C113D6" w:rsidRPr="007F2190" w:rsidRDefault="00C113D6" w:rsidP="00AD383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2190">
              <w:rPr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A7B5" w14:textId="28B8FB1F" w:rsidR="00C113D6" w:rsidRPr="007F2190" w:rsidRDefault="00C113D6" w:rsidP="00AD38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2190">
              <w:rPr>
                <w:b/>
                <w:sz w:val="22"/>
                <w:szCs w:val="22"/>
                <w:lang w:eastAsia="en-US"/>
              </w:rPr>
              <w:t xml:space="preserve">od </w:t>
            </w:r>
            <w:r w:rsidR="00226EEB" w:rsidRPr="007F2190">
              <w:rPr>
                <w:b/>
                <w:sz w:val="22"/>
                <w:szCs w:val="22"/>
                <w:lang w:eastAsia="en-US"/>
              </w:rPr>
              <w:t>48</w:t>
            </w:r>
            <w:r w:rsidRPr="007F2190">
              <w:rPr>
                <w:b/>
                <w:sz w:val="22"/>
                <w:szCs w:val="22"/>
                <w:lang w:eastAsia="en-US"/>
              </w:rPr>
              <w:t xml:space="preserve"> do </w:t>
            </w:r>
            <w:r w:rsidR="00226EEB" w:rsidRPr="007F2190">
              <w:rPr>
                <w:b/>
                <w:sz w:val="22"/>
                <w:szCs w:val="22"/>
                <w:lang w:eastAsia="en-US"/>
              </w:rPr>
              <w:t>71</w:t>
            </w:r>
            <w:r w:rsidRPr="007F2190">
              <w:rPr>
                <w:b/>
                <w:sz w:val="22"/>
                <w:szCs w:val="22"/>
                <w:lang w:eastAsia="en-US"/>
              </w:rPr>
              <w:t>godzin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BEAB" w14:textId="587BB0FF" w:rsidR="00C113D6" w:rsidRPr="007F2190" w:rsidRDefault="00226EEB" w:rsidP="00AD38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2190">
              <w:rPr>
                <w:b/>
                <w:sz w:val="22"/>
                <w:szCs w:val="22"/>
                <w:lang w:eastAsia="en-US"/>
              </w:rPr>
              <w:t>5</w:t>
            </w:r>
            <w:r w:rsidR="00C113D6" w:rsidRPr="007F2190">
              <w:rPr>
                <w:b/>
                <w:sz w:val="22"/>
                <w:szCs w:val="22"/>
                <w:lang w:eastAsia="en-US"/>
              </w:rPr>
              <w:t>,00 pkt.</w:t>
            </w:r>
          </w:p>
        </w:tc>
      </w:tr>
      <w:tr w:rsidR="007F2190" w:rsidRPr="007F2190" w14:paraId="6752B0B5" w14:textId="77777777" w:rsidTr="00AD3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F22A" w14:textId="77777777" w:rsidR="00C113D6" w:rsidRPr="007F2190" w:rsidRDefault="00C113D6" w:rsidP="00C113D6">
            <w:pPr>
              <w:numPr>
                <w:ilvl w:val="0"/>
                <w:numId w:val="29"/>
              </w:numPr>
              <w:spacing w:line="276" w:lineRule="auto"/>
              <w:ind w:left="417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3921" w14:textId="77777777" w:rsidR="00C113D6" w:rsidRPr="007F2190" w:rsidRDefault="00C113D6" w:rsidP="00AD383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2190">
              <w:rPr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9B34" w14:textId="259ABA89" w:rsidR="00C113D6" w:rsidRPr="007F2190" w:rsidRDefault="00226EEB" w:rsidP="00AD38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2190">
              <w:rPr>
                <w:b/>
                <w:sz w:val="22"/>
                <w:szCs w:val="22"/>
                <w:lang w:eastAsia="en-US"/>
              </w:rPr>
              <w:t xml:space="preserve">od 25 </w:t>
            </w:r>
            <w:r w:rsidR="00C113D6" w:rsidRPr="007F2190">
              <w:rPr>
                <w:b/>
                <w:sz w:val="22"/>
                <w:szCs w:val="22"/>
                <w:lang w:eastAsia="en-US"/>
              </w:rPr>
              <w:t xml:space="preserve">do </w:t>
            </w:r>
            <w:r w:rsidRPr="007F2190">
              <w:rPr>
                <w:b/>
                <w:sz w:val="22"/>
                <w:szCs w:val="22"/>
                <w:lang w:eastAsia="en-US"/>
              </w:rPr>
              <w:t>47</w:t>
            </w:r>
            <w:r w:rsidR="00C113D6" w:rsidRPr="007F2190">
              <w:rPr>
                <w:b/>
                <w:sz w:val="22"/>
                <w:szCs w:val="22"/>
                <w:lang w:eastAsia="en-US"/>
              </w:rPr>
              <w:t xml:space="preserve"> godzin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E93D" w14:textId="7064B144" w:rsidR="00C113D6" w:rsidRPr="007F2190" w:rsidRDefault="00C113D6" w:rsidP="00AD38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2190">
              <w:rPr>
                <w:b/>
                <w:sz w:val="22"/>
                <w:szCs w:val="22"/>
                <w:lang w:eastAsia="en-US"/>
              </w:rPr>
              <w:t>1</w:t>
            </w:r>
            <w:r w:rsidR="00226EEB" w:rsidRPr="007F2190">
              <w:rPr>
                <w:b/>
                <w:sz w:val="22"/>
                <w:szCs w:val="22"/>
                <w:lang w:eastAsia="en-US"/>
              </w:rPr>
              <w:t>0</w:t>
            </w:r>
            <w:r w:rsidRPr="007F2190">
              <w:rPr>
                <w:b/>
                <w:sz w:val="22"/>
                <w:szCs w:val="22"/>
                <w:lang w:eastAsia="en-US"/>
              </w:rPr>
              <w:t>,00 pkt.</w:t>
            </w:r>
          </w:p>
        </w:tc>
      </w:tr>
      <w:tr w:rsidR="007F2190" w:rsidRPr="007F2190" w14:paraId="18FF591E" w14:textId="77777777" w:rsidTr="00AD3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AEE" w14:textId="77777777" w:rsidR="00226EEB" w:rsidRPr="007F2190" w:rsidRDefault="00226EEB" w:rsidP="00C113D6">
            <w:pPr>
              <w:numPr>
                <w:ilvl w:val="0"/>
                <w:numId w:val="29"/>
              </w:numPr>
              <w:spacing w:line="276" w:lineRule="auto"/>
              <w:ind w:left="417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0DE" w14:textId="6095118F" w:rsidR="00226EEB" w:rsidRPr="007F2190" w:rsidRDefault="00226EEB" w:rsidP="00AD383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2190">
              <w:rPr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5EA2" w14:textId="00A8045C" w:rsidR="00226EEB" w:rsidRPr="007F2190" w:rsidRDefault="00226EEB" w:rsidP="00AD38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2190">
              <w:rPr>
                <w:b/>
                <w:sz w:val="22"/>
                <w:szCs w:val="22"/>
                <w:lang w:eastAsia="en-US"/>
              </w:rPr>
              <w:t>do 24 godzin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3B99" w14:textId="0F6AD441" w:rsidR="00226EEB" w:rsidRPr="007F2190" w:rsidRDefault="00226EEB" w:rsidP="00AD38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2190">
              <w:rPr>
                <w:b/>
                <w:sz w:val="22"/>
                <w:szCs w:val="22"/>
                <w:lang w:eastAsia="en-US"/>
              </w:rPr>
              <w:t>15,00 pkt.</w:t>
            </w:r>
          </w:p>
        </w:tc>
      </w:tr>
    </w:tbl>
    <w:p w14:paraId="6A521101" w14:textId="77777777" w:rsidR="00C113D6" w:rsidRPr="00C113D6" w:rsidRDefault="00C113D6" w:rsidP="00C113D6">
      <w:pPr>
        <w:ind w:left="737" w:hanging="595"/>
        <w:rPr>
          <w:b/>
          <w:sz w:val="22"/>
          <w:szCs w:val="22"/>
        </w:rPr>
      </w:pPr>
      <w:r w:rsidRPr="00C113D6">
        <w:rPr>
          <w:b/>
          <w:sz w:val="22"/>
          <w:szCs w:val="22"/>
        </w:rPr>
        <w:t>Uwaga!</w:t>
      </w:r>
    </w:p>
    <w:p w14:paraId="696339DD" w14:textId="77777777" w:rsidR="00C113D6" w:rsidRPr="00C113D6" w:rsidRDefault="00C113D6" w:rsidP="00C113D6">
      <w:pPr>
        <w:numPr>
          <w:ilvl w:val="0"/>
          <w:numId w:val="33"/>
        </w:numPr>
        <w:spacing w:before="120"/>
        <w:ind w:left="567" w:hanging="141"/>
        <w:jc w:val="both"/>
        <w:rPr>
          <w:sz w:val="22"/>
          <w:szCs w:val="22"/>
        </w:rPr>
      </w:pPr>
      <w:r w:rsidRPr="00C113D6">
        <w:rPr>
          <w:sz w:val="22"/>
          <w:szCs w:val="22"/>
        </w:rPr>
        <w:t xml:space="preserve">Wykonawca podając termin winien określić </w:t>
      </w:r>
      <w:r w:rsidRPr="00C113D6">
        <w:rPr>
          <w:b/>
          <w:sz w:val="22"/>
          <w:szCs w:val="22"/>
        </w:rPr>
        <w:t>pełne godziny</w:t>
      </w:r>
      <w:r w:rsidRPr="00C113D6">
        <w:rPr>
          <w:sz w:val="22"/>
          <w:szCs w:val="22"/>
        </w:rPr>
        <w:t>, potrzebne na zrealizowanie zamówienia, licząc od otrzymania zamówienia przez Wykonawcę;</w:t>
      </w:r>
    </w:p>
    <w:p w14:paraId="1EAFBFB5" w14:textId="44884E24" w:rsidR="00C113D6" w:rsidRPr="00C113D6" w:rsidRDefault="00C113D6" w:rsidP="00C113D6">
      <w:pPr>
        <w:numPr>
          <w:ilvl w:val="0"/>
          <w:numId w:val="33"/>
        </w:numPr>
        <w:spacing w:before="120"/>
        <w:ind w:left="567" w:hanging="141"/>
        <w:jc w:val="both"/>
        <w:rPr>
          <w:sz w:val="22"/>
          <w:szCs w:val="22"/>
        </w:rPr>
      </w:pPr>
      <w:r w:rsidRPr="00C113D6">
        <w:rPr>
          <w:sz w:val="22"/>
          <w:szCs w:val="22"/>
        </w:rPr>
        <w:lastRenderedPageBreak/>
        <w:t xml:space="preserve">Wykonawca powinien podać termin w postaci konkretnej </w:t>
      </w:r>
      <w:r w:rsidRPr="00E23DF0">
        <w:rPr>
          <w:sz w:val="22"/>
          <w:szCs w:val="22"/>
        </w:rPr>
        <w:t>ilości godzin tj. np</w:t>
      </w:r>
      <w:r w:rsidRPr="00C113D6">
        <w:rPr>
          <w:sz w:val="22"/>
          <w:szCs w:val="22"/>
        </w:rPr>
        <w:t>.: 24 godziny, 71 godzin;</w:t>
      </w:r>
    </w:p>
    <w:p w14:paraId="575A5639" w14:textId="77777777" w:rsidR="00C113D6" w:rsidRPr="00C113D6" w:rsidRDefault="00C113D6" w:rsidP="00C113D6">
      <w:pPr>
        <w:numPr>
          <w:ilvl w:val="0"/>
          <w:numId w:val="33"/>
        </w:numPr>
        <w:spacing w:before="120"/>
        <w:ind w:left="567" w:hanging="141"/>
        <w:jc w:val="both"/>
        <w:rPr>
          <w:sz w:val="22"/>
          <w:szCs w:val="22"/>
        </w:rPr>
      </w:pPr>
      <w:r w:rsidRPr="00C113D6">
        <w:rPr>
          <w:sz w:val="22"/>
          <w:szCs w:val="22"/>
        </w:rPr>
        <w:t>jeżeli Wykonawca poda w ofercie termin w postaci przedziału (</w:t>
      </w:r>
      <w:r w:rsidRPr="00C113D6">
        <w:rPr>
          <w:b/>
          <w:sz w:val="22"/>
          <w:szCs w:val="22"/>
        </w:rPr>
        <w:t>np.: 25-71 godzin</w:t>
      </w:r>
      <w:r w:rsidRPr="00C113D6">
        <w:rPr>
          <w:sz w:val="22"/>
          <w:szCs w:val="22"/>
        </w:rPr>
        <w:t xml:space="preserve">) Zamawiający przyjmie do celów punktacji najwyższą wartość z tego przedziału, w podanym przykładzie będzie to </w:t>
      </w:r>
      <w:r w:rsidRPr="00C113D6">
        <w:rPr>
          <w:b/>
          <w:bCs/>
          <w:sz w:val="22"/>
          <w:szCs w:val="22"/>
        </w:rPr>
        <w:t xml:space="preserve">71 </w:t>
      </w:r>
      <w:r w:rsidRPr="00C113D6">
        <w:rPr>
          <w:b/>
          <w:sz w:val="22"/>
          <w:szCs w:val="22"/>
        </w:rPr>
        <w:t>godzin i odpowiednio przyzna punkty</w:t>
      </w:r>
      <w:r w:rsidRPr="00C113D6">
        <w:rPr>
          <w:sz w:val="22"/>
          <w:szCs w:val="22"/>
        </w:rPr>
        <w:t>;</w:t>
      </w:r>
    </w:p>
    <w:p w14:paraId="3FAAAFE2" w14:textId="64020D46" w:rsidR="00C113D6" w:rsidRPr="00C113D6" w:rsidRDefault="00C113D6" w:rsidP="00C113D6">
      <w:pPr>
        <w:numPr>
          <w:ilvl w:val="0"/>
          <w:numId w:val="33"/>
        </w:numPr>
        <w:spacing w:before="120"/>
        <w:ind w:left="567" w:hanging="141"/>
        <w:jc w:val="both"/>
        <w:rPr>
          <w:sz w:val="22"/>
          <w:szCs w:val="22"/>
        </w:rPr>
      </w:pPr>
      <w:r w:rsidRPr="00C113D6">
        <w:rPr>
          <w:sz w:val="22"/>
          <w:szCs w:val="22"/>
        </w:rPr>
        <w:t xml:space="preserve">termin realizacji zamówienia nie może przekraczać </w:t>
      </w:r>
      <w:r w:rsidRPr="00C113D6">
        <w:rPr>
          <w:b/>
          <w:bCs/>
          <w:sz w:val="22"/>
          <w:szCs w:val="22"/>
        </w:rPr>
        <w:t>72</w:t>
      </w:r>
      <w:r w:rsidR="00AC6F16">
        <w:rPr>
          <w:b/>
          <w:bCs/>
          <w:sz w:val="22"/>
          <w:szCs w:val="22"/>
        </w:rPr>
        <w:t xml:space="preserve"> </w:t>
      </w:r>
      <w:r w:rsidRPr="00C113D6">
        <w:rPr>
          <w:b/>
          <w:sz w:val="22"/>
          <w:szCs w:val="22"/>
        </w:rPr>
        <w:t>godzin</w:t>
      </w:r>
      <w:r w:rsidRPr="00C113D6">
        <w:rPr>
          <w:sz w:val="22"/>
          <w:szCs w:val="22"/>
        </w:rPr>
        <w:t>.</w:t>
      </w:r>
    </w:p>
    <w:p w14:paraId="122A4F84" w14:textId="77777777" w:rsidR="00C113D6" w:rsidRPr="00C113D6" w:rsidRDefault="00C113D6" w:rsidP="00C113D6">
      <w:pPr>
        <w:pStyle w:val="Standard"/>
        <w:widowControl/>
        <w:tabs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p w14:paraId="7C392955" w14:textId="77777777" w:rsidR="00C113D6" w:rsidRPr="00C113D6" w:rsidRDefault="00C113D6" w:rsidP="00C113D6">
      <w:pPr>
        <w:pStyle w:val="Standard"/>
        <w:widowControl/>
        <w:numPr>
          <w:ilvl w:val="0"/>
          <w:numId w:val="31"/>
        </w:numPr>
        <w:tabs>
          <w:tab w:val="left" w:pos="993"/>
        </w:tabs>
        <w:suppressAutoHyphens w:val="0"/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  <w:r w:rsidRPr="00C113D6">
        <w:rPr>
          <w:rFonts w:eastAsia="Times New Roman"/>
          <w:b/>
          <w:sz w:val="22"/>
          <w:szCs w:val="22"/>
          <w:u w:val="single"/>
          <w:lang w:eastAsia="pl-PL"/>
        </w:rPr>
        <w:t>zasady przyznawania punktów w kryterium „opust” (O):</w:t>
      </w:r>
    </w:p>
    <w:p w14:paraId="37F38C6E" w14:textId="77777777" w:rsidR="00C113D6" w:rsidRPr="00C113D6" w:rsidRDefault="00C113D6" w:rsidP="00C113D6">
      <w:pPr>
        <w:pStyle w:val="Standard"/>
        <w:widowControl/>
        <w:tabs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p w14:paraId="155F16D4" w14:textId="77777777" w:rsidR="00C113D6" w:rsidRPr="00C113D6" w:rsidRDefault="00C113D6" w:rsidP="00C113D6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  <w:r w:rsidRPr="00C113D6">
        <w:rPr>
          <w:sz w:val="22"/>
          <w:szCs w:val="22"/>
        </w:rPr>
        <w:t>Punkty przyznawane za kryterium „opust procentowy” będą liczone wg następującego wzoru:</w:t>
      </w:r>
    </w:p>
    <w:p w14:paraId="7BFB85B3" w14:textId="77777777" w:rsidR="00C113D6" w:rsidRPr="00C113D6" w:rsidRDefault="00C113D6" w:rsidP="00C113D6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</w:p>
    <w:p w14:paraId="7B451730" w14:textId="77777777" w:rsidR="00C113D6" w:rsidRPr="00C113D6" w:rsidRDefault="00C113D6" w:rsidP="00C113D6">
      <w:pPr>
        <w:ind w:left="567" w:hanging="141"/>
        <w:rPr>
          <w:b/>
          <w:bCs/>
          <w:sz w:val="22"/>
          <w:szCs w:val="22"/>
        </w:rPr>
      </w:pPr>
      <w:r w:rsidRPr="00C113D6">
        <w:rPr>
          <w:b/>
          <w:bCs/>
          <w:sz w:val="22"/>
          <w:szCs w:val="22"/>
        </w:rPr>
        <w:t xml:space="preserve">                      wysokość opustu podana w rozpatrywanej ofercie</w:t>
      </w:r>
    </w:p>
    <w:p w14:paraId="249793AF" w14:textId="77777777" w:rsidR="00C113D6" w:rsidRPr="00C113D6" w:rsidRDefault="00C113D6" w:rsidP="00C113D6">
      <w:pPr>
        <w:ind w:left="567" w:hanging="141"/>
        <w:rPr>
          <w:b/>
          <w:bCs/>
          <w:sz w:val="22"/>
          <w:szCs w:val="22"/>
        </w:rPr>
      </w:pPr>
      <w:r w:rsidRPr="00C113D6">
        <w:rPr>
          <w:b/>
          <w:bCs/>
          <w:sz w:val="22"/>
          <w:szCs w:val="22"/>
        </w:rPr>
        <w:t xml:space="preserve">O pkt =     -------------------------------------------------------------------------------------- x 25% </w:t>
      </w:r>
    </w:p>
    <w:p w14:paraId="6609752B" w14:textId="77777777" w:rsidR="00C113D6" w:rsidRPr="00C113D6" w:rsidRDefault="00C113D6" w:rsidP="00C113D6">
      <w:pPr>
        <w:ind w:left="567" w:hanging="141"/>
        <w:rPr>
          <w:b/>
          <w:bCs/>
          <w:sz w:val="22"/>
          <w:szCs w:val="22"/>
        </w:rPr>
      </w:pPr>
      <w:r w:rsidRPr="00C113D6">
        <w:rPr>
          <w:b/>
          <w:bCs/>
          <w:sz w:val="22"/>
          <w:szCs w:val="22"/>
        </w:rPr>
        <w:t xml:space="preserve">                    najwyższa wysokość opustu występująca w ważnych ofertach</w:t>
      </w:r>
    </w:p>
    <w:p w14:paraId="13E0CF3C" w14:textId="77777777" w:rsidR="00C113D6" w:rsidRPr="00C113D6" w:rsidRDefault="00C113D6" w:rsidP="00C113D6">
      <w:pPr>
        <w:pStyle w:val="Standard"/>
        <w:widowControl/>
        <w:tabs>
          <w:tab w:val="left" w:pos="993"/>
        </w:tabs>
        <w:suppressAutoHyphens w:val="0"/>
        <w:jc w:val="both"/>
        <w:rPr>
          <w:b/>
          <w:sz w:val="22"/>
          <w:szCs w:val="22"/>
        </w:rPr>
      </w:pPr>
    </w:p>
    <w:p w14:paraId="327AF7C1" w14:textId="77777777" w:rsidR="00C113D6" w:rsidRPr="00C113D6" w:rsidRDefault="00C113D6" w:rsidP="00C113D6">
      <w:pPr>
        <w:pStyle w:val="Standard"/>
        <w:widowControl/>
        <w:tabs>
          <w:tab w:val="left" w:pos="993"/>
        </w:tabs>
        <w:suppressAutoHyphens w:val="0"/>
        <w:jc w:val="both"/>
        <w:rPr>
          <w:b/>
          <w:sz w:val="22"/>
          <w:szCs w:val="22"/>
        </w:rPr>
      </w:pPr>
    </w:p>
    <w:p w14:paraId="327F817A" w14:textId="77777777" w:rsidR="00C113D6" w:rsidRPr="00C113D6" w:rsidRDefault="00C113D6" w:rsidP="00C113D6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  <w:r w:rsidRPr="00C113D6">
        <w:rPr>
          <w:sz w:val="22"/>
          <w:szCs w:val="22"/>
        </w:rPr>
        <w:t xml:space="preserve">O pkt–liczba punktów przyznana </w:t>
      </w:r>
      <w:r w:rsidRPr="00C113D6">
        <w:rPr>
          <w:rFonts w:eastAsia="Times New Roman"/>
          <w:sz w:val="22"/>
          <w:szCs w:val="22"/>
          <w:lang w:eastAsia="pl-PL"/>
        </w:rPr>
        <w:t>za kryterium upust</w:t>
      </w:r>
      <w:r w:rsidRPr="00C113D6">
        <w:rPr>
          <w:sz w:val="22"/>
          <w:szCs w:val="22"/>
        </w:rPr>
        <w:t>,</w:t>
      </w:r>
    </w:p>
    <w:p w14:paraId="60970168" w14:textId="77777777" w:rsidR="00C113D6" w:rsidRPr="00C113D6" w:rsidRDefault="00C113D6" w:rsidP="00C113D6">
      <w:pPr>
        <w:tabs>
          <w:tab w:val="left" w:pos="993"/>
        </w:tabs>
        <w:jc w:val="both"/>
        <w:rPr>
          <w:sz w:val="22"/>
          <w:szCs w:val="22"/>
        </w:rPr>
      </w:pPr>
    </w:p>
    <w:p w14:paraId="1C1DD5B0" w14:textId="77777777" w:rsidR="00C113D6" w:rsidRPr="00C113D6" w:rsidRDefault="00C113D6" w:rsidP="00C113D6">
      <w:pPr>
        <w:tabs>
          <w:tab w:val="left" w:pos="993"/>
        </w:tabs>
        <w:jc w:val="both"/>
        <w:rPr>
          <w:sz w:val="22"/>
          <w:szCs w:val="22"/>
        </w:rPr>
      </w:pPr>
      <w:r w:rsidRPr="00C113D6">
        <w:rPr>
          <w:sz w:val="22"/>
          <w:szCs w:val="22"/>
        </w:rPr>
        <w:t>Maksymalna liczba punktów, które Wykonawca może uzyskać w zakresie tego kryterium wynosi 25.</w:t>
      </w:r>
    </w:p>
    <w:p w14:paraId="3F9B91C9" w14:textId="77777777" w:rsidR="00C113D6" w:rsidRPr="00C113D6" w:rsidRDefault="00C113D6" w:rsidP="00C113D6">
      <w:pPr>
        <w:rPr>
          <w:sz w:val="22"/>
          <w:szCs w:val="22"/>
        </w:rPr>
      </w:pPr>
    </w:p>
    <w:p w14:paraId="6BEE7945" w14:textId="77777777" w:rsidR="00005CE8" w:rsidRPr="00C113D6" w:rsidRDefault="00005CE8" w:rsidP="00433BB9">
      <w:pPr>
        <w:jc w:val="center"/>
        <w:rPr>
          <w:b/>
          <w:bCs/>
          <w:sz w:val="22"/>
          <w:szCs w:val="22"/>
        </w:rPr>
      </w:pPr>
    </w:p>
    <w:sectPr w:rsidR="00005CE8" w:rsidRPr="00C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6B725868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1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u w:val="none"/>
        <w:effect w:val="no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391255"/>
    <w:multiLevelType w:val="hybridMultilevel"/>
    <w:tmpl w:val="B19088C6"/>
    <w:lvl w:ilvl="0" w:tplc="7EF8715E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43316C"/>
    <w:multiLevelType w:val="hybridMultilevel"/>
    <w:tmpl w:val="B942C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2"/>
  </w:num>
  <w:num w:numId="4" w16cid:durableId="383913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8"/>
  </w:num>
  <w:num w:numId="7" w16cid:durableId="996298449">
    <w:abstractNumId w:val="15"/>
  </w:num>
  <w:num w:numId="8" w16cid:durableId="64365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5"/>
  </w:num>
  <w:num w:numId="27" w16cid:durableId="905189588">
    <w:abstractNumId w:val="1"/>
    <w:lvlOverride w:ilvl="0">
      <w:startOverride w:val="1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064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56987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8911817">
    <w:abstractNumId w:val="17"/>
  </w:num>
  <w:num w:numId="31" w16cid:durableId="195625995">
    <w:abstractNumId w:val="13"/>
  </w:num>
  <w:num w:numId="32" w16cid:durableId="1069033692">
    <w:abstractNumId w:val="2"/>
  </w:num>
  <w:num w:numId="33" w16cid:durableId="84856357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32072"/>
    <w:rsid w:val="000E3E24"/>
    <w:rsid w:val="00117E3A"/>
    <w:rsid w:val="001A680A"/>
    <w:rsid w:val="00226EEB"/>
    <w:rsid w:val="00242FE5"/>
    <w:rsid w:val="00260A34"/>
    <w:rsid w:val="003C4B84"/>
    <w:rsid w:val="00416543"/>
    <w:rsid w:val="00433BB9"/>
    <w:rsid w:val="00456AF9"/>
    <w:rsid w:val="00462170"/>
    <w:rsid w:val="004D2AF6"/>
    <w:rsid w:val="004E1B85"/>
    <w:rsid w:val="00652A7D"/>
    <w:rsid w:val="006B4F81"/>
    <w:rsid w:val="007F2190"/>
    <w:rsid w:val="009700C4"/>
    <w:rsid w:val="00AC6F16"/>
    <w:rsid w:val="00B246EB"/>
    <w:rsid w:val="00BA1DC8"/>
    <w:rsid w:val="00BC7266"/>
    <w:rsid w:val="00C113D6"/>
    <w:rsid w:val="00DE6B6C"/>
    <w:rsid w:val="00E23DF0"/>
    <w:rsid w:val="00F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customStyle="1" w:styleId="Standard">
    <w:name w:val="Standard"/>
    <w:rsid w:val="00C113D6"/>
    <w:pPr>
      <w:widowControl w:val="0"/>
      <w:suppressAutoHyphens/>
      <w:autoSpaceDN w:val="0"/>
      <w:ind w:left="0" w:firstLine="0"/>
      <w:jc w:val="center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402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29</cp:revision>
  <dcterms:created xsi:type="dcterms:W3CDTF">2023-02-23T07:19:00Z</dcterms:created>
  <dcterms:modified xsi:type="dcterms:W3CDTF">2023-04-12T08:00:00Z</dcterms:modified>
</cp:coreProperties>
</file>