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7B55A1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7B55A1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7B55A1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7B55A1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7B55A1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7B55A1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E961BDF" w14:textId="77777777" w:rsidR="00F528C4" w:rsidRDefault="00F528C4" w:rsidP="004E1B85">
      <w:pPr>
        <w:spacing w:line="360" w:lineRule="auto"/>
        <w:rPr>
          <w:b/>
          <w:bCs/>
          <w:sz w:val="22"/>
          <w:szCs w:val="22"/>
        </w:rPr>
      </w:pPr>
    </w:p>
    <w:p w14:paraId="61D7FF10" w14:textId="77777777" w:rsidR="00D725DE" w:rsidRPr="007B55A1" w:rsidRDefault="00D725DE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0071CB03" w14:textId="5BC5D0F7" w:rsidR="00433BB9" w:rsidRPr="007B55A1" w:rsidRDefault="00433BB9" w:rsidP="00433BB9">
      <w:pPr>
        <w:jc w:val="center"/>
        <w:rPr>
          <w:b/>
          <w:bCs/>
          <w:sz w:val="22"/>
          <w:szCs w:val="22"/>
          <w:u w:val="single"/>
        </w:rPr>
      </w:pPr>
      <w:r w:rsidRPr="007B55A1">
        <w:rPr>
          <w:b/>
          <w:bCs/>
          <w:sz w:val="22"/>
          <w:szCs w:val="22"/>
          <w:u w:val="single"/>
        </w:rPr>
        <w:t>OPIS KRYTERIÓW OCENY OFERT</w:t>
      </w:r>
    </w:p>
    <w:p w14:paraId="4EEE6D0B" w14:textId="2BDA2C9E" w:rsidR="00005CE8" w:rsidRPr="007B55A1" w:rsidRDefault="00005CE8" w:rsidP="00433BB9">
      <w:pPr>
        <w:jc w:val="center"/>
        <w:rPr>
          <w:b/>
          <w:bCs/>
          <w:sz w:val="22"/>
          <w:szCs w:val="22"/>
        </w:rPr>
      </w:pPr>
    </w:p>
    <w:p w14:paraId="2EF1D574" w14:textId="77777777" w:rsidR="00CD4EE1" w:rsidRPr="007B55A1" w:rsidRDefault="00CD4EE1" w:rsidP="00CD4EE1">
      <w:pPr>
        <w:ind w:left="567" w:hanging="567"/>
        <w:jc w:val="both"/>
        <w:rPr>
          <w:b/>
          <w:sz w:val="22"/>
          <w:szCs w:val="22"/>
          <w:u w:val="single"/>
        </w:rPr>
      </w:pPr>
      <w:r w:rsidRPr="007B55A1">
        <w:rPr>
          <w:b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14:paraId="0E968754" w14:textId="77777777" w:rsidR="00CD4EE1" w:rsidRPr="007B55A1" w:rsidRDefault="00CD4EE1" w:rsidP="00CD4EE1">
      <w:pPr>
        <w:pStyle w:val="Tekstpodstawowywcity2"/>
        <w:spacing w:after="0" w:line="240" w:lineRule="auto"/>
        <w:ind w:left="720" w:hanging="720"/>
        <w:jc w:val="both"/>
        <w:rPr>
          <w:sz w:val="22"/>
          <w:szCs w:val="22"/>
        </w:rPr>
      </w:pPr>
    </w:p>
    <w:p w14:paraId="3FD2603B" w14:textId="77777777" w:rsidR="00CD4EE1" w:rsidRPr="007B55A1" w:rsidRDefault="00CD4EE1" w:rsidP="00CD4EE1">
      <w:pPr>
        <w:numPr>
          <w:ilvl w:val="6"/>
          <w:numId w:val="34"/>
        </w:numPr>
        <w:ind w:left="284" w:hanging="284"/>
        <w:jc w:val="both"/>
        <w:rPr>
          <w:sz w:val="22"/>
          <w:szCs w:val="22"/>
        </w:rPr>
      </w:pPr>
      <w:r w:rsidRPr="007B55A1">
        <w:rPr>
          <w:sz w:val="22"/>
          <w:szCs w:val="22"/>
        </w:rPr>
        <w:t xml:space="preserve">Cenę oferty należy obliczyć uwzględniając zakres zamówienia określony w zapytaniu ofertowym oraz ewentualne ryzyko wynikające z okoliczności, których nie można było przewidzieć w chwili zawierania umowy. </w:t>
      </w:r>
    </w:p>
    <w:p w14:paraId="04C2928D" w14:textId="76A84EAA" w:rsidR="00CD4EE1" w:rsidRPr="007B55A1" w:rsidRDefault="00CD4EE1" w:rsidP="00CD4EE1">
      <w:pPr>
        <w:numPr>
          <w:ilvl w:val="6"/>
          <w:numId w:val="34"/>
        </w:numPr>
        <w:ind w:left="284" w:hanging="284"/>
        <w:jc w:val="both"/>
        <w:rPr>
          <w:sz w:val="22"/>
          <w:szCs w:val="22"/>
        </w:rPr>
      </w:pPr>
      <w:r w:rsidRPr="007B55A1">
        <w:rPr>
          <w:sz w:val="22"/>
          <w:szCs w:val="22"/>
        </w:rPr>
        <w:t>Ocena ofert zostanie przeprowadzona w oparciu o przedstawione kryteria</w:t>
      </w:r>
      <w:r w:rsidR="008D3CE1">
        <w:rPr>
          <w:sz w:val="22"/>
          <w:szCs w:val="22"/>
        </w:rPr>
        <w:t>.</w:t>
      </w:r>
    </w:p>
    <w:p w14:paraId="377CD9E7" w14:textId="77777777" w:rsidR="00CD4EE1" w:rsidRPr="007B55A1" w:rsidRDefault="00CD4EE1" w:rsidP="00CD4EE1">
      <w:pPr>
        <w:ind w:left="284"/>
        <w:jc w:val="both"/>
        <w:rPr>
          <w:bCs/>
          <w:sz w:val="22"/>
          <w:szCs w:val="22"/>
        </w:rPr>
      </w:pPr>
      <w:r w:rsidRPr="007B55A1">
        <w:rPr>
          <w:bCs/>
          <w:sz w:val="22"/>
          <w:szCs w:val="22"/>
        </w:rPr>
        <w:t>- Cena – 60 %</w:t>
      </w:r>
    </w:p>
    <w:p w14:paraId="4BC052FA" w14:textId="77777777" w:rsidR="00CD4EE1" w:rsidRPr="007B55A1" w:rsidRDefault="00CD4EE1" w:rsidP="00CD4EE1">
      <w:pPr>
        <w:ind w:left="284"/>
        <w:jc w:val="both"/>
        <w:rPr>
          <w:bCs/>
          <w:sz w:val="22"/>
          <w:szCs w:val="22"/>
        </w:rPr>
      </w:pPr>
      <w:r w:rsidRPr="007B55A1">
        <w:rPr>
          <w:bCs/>
          <w:sz w:val="22"/>
          <w:szCs w:val="22"/>
        </w:rPr>
        <w:t>- termin dostawy towaru - 40 %</w:t>
      </w:r>
    </w:p>
    <w:p w14:paraId="2C3C156A" w14:textId="0F85DB7E" w:rsidR="00CD4EE1" w:rsidRPr="007B55A1" w:rsidRDefault="008D3CE1" w:rsidP="00CD4EE1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a</w:t>
      </w:r>
      <w:r w:rsidR="00CD4EE1" w:rsidRPr="007B55A1">
        <w:rPr>
          <w:bCs/>
          <w:sz w:val="22"/>
          <w:szCs w:val="22"/>
          <w:u w:val="single"/>
        </w:rPr>
        <w:t>) Zasady przyznawania punktów w kryterium „cena”</w:t>
      </w:r>
    </w:p>
    <w:p w14:paraId="180E601F" w14:textId="77777777" w:rsidR="00CD4EE1" w:rsidRDefault="00CD4EE1" w:rsidP="00CD4EE1">
      <w:pPr>
        <w:jc w:val="both"/>
        <w:rPr>
          <w:bCs/>
          <w:sz w:val="22"/>
          <w:szCs w:val="22"/>
        </w:rPr>
      </w:pPr>
      <w:r w:rsidRPr="007B55A1">
        <w:rPr>
          <w:bCs/>
          <w:sz w:val="22"/>
          <w:szCs w:val="22"/>
        </w:rPr>
        <w:t>Cena – oznacza cenę łączną brutto za wykonanie całości przedmiotu zamówienia zgodnie z zapytaniem ofertowym oraz umową. Cena wskazana w formularzu oferty oceniana będzie w następujący sposób</w:t>
      </w:r>
    </w:p>
    <w:p w14:paraId="0DC8D92D" w14:textId="77777777" w:rsidR="008D3CE1" w:rsidRPr="007B55A1" w:rsidRDefault="008D3CE1" w:rsidP="00CD4EE1">
      <w:pPr>
        <w:jc w:val="both"/>
        <w:rPr>
          <w:bCs/>
          <w:sz w:val="22"/>
          <w:szCs w:val="22"/>
        </w:rPr>
      </w:pPr>
    </w:p>
    <w:p w14:paraId="7A8A4C37" w14:textId="77777777" w:rsidR="00CD4EE1" w:rsidRPr="007B55A1" w:rsidRDefault="00CD4EE1" w:rsidP="00CD4EE1">
      <w:pPr>
        <w:jc w:val="both"/>
        <w:rPr>
          <w:bCs/>
          <w:sz w:val="22"/>
          <w:szCs w:val="22"/>
        </w:rPr>
      </w:pPr>
      <w:r w:rsidRPr="007B55A1">
        <w:rPr>
          <w:bCs/>
          <w:sz w:val="22"/>
          <w:szCs w:val="22"/>
        </w:rPr>
        <w:t xml:space="preserve">             najniższa cena występująca w ofertach</w:t>
      </w:r>
    </w:p>
    <w:p w14:paraId="269ADAB6" w14:textId="77777777" w:rsidR="00CD4EE1" w:rsidRPr="007B55A1" w:rsidRDefault="00CD4EE1" w:rsidP="00CD4EE1">
      <w:pPr>
        <w:jc w:val="both"/>
        <w:rPr>
          <w:bCs/>
          <w:sz w:val="22"/>
          <w:szCs w:val="22"/>
        </w:rPr>
      </w:pPr>
      <w:r w:rsidRPr="007B55A1">
        <w:rPr>
          <w:bCs/>
          <w:sz w:val="22"/>
          <w:szCs w:val="22"/>
        </w:rPr>
        <w:t>C pkt=  ----------------------------------------------------  x 60%</w:t>
      </w:r>
    </w:p>
    <w:p w14:paraId="1DC52DFE" w14:textId="77777777" w:rsidR="00CD4EE1" w:rsidRPr="007B55A1" w:rsidRDefault="00CD4EE1" w:rsidP="00CD4EE1">
      <w:pPr>
        <w:jc w:val="both"/>
        <w:rPr>
          <w:bCs/>
          <w:sz w:val="22"/>
          <w:szCs w:val="22"/>
        </w:rPr>
      </w:pPr>
      <w:r w:rsidRPr="007B55A1">
        <w:rPr>
          <w:bCs/>
          <w:sz w:val="22"/>
          <w:szCs w:val="22"/>
        </w:rPr>
        <w:t xml:space="preserve">            Cena wskazana w rozpatrywanej ofercie</w:t>
      </w:r>
    </w:p>
    <w:p w14:paraId="308233C1" w14:textId="77777777" w:rsidR="00CD4EE1" w:rsidRPr="007B55A1" w:rsidRDefault="00CD4EE1" w:rsidP="00CD4EE1">
      <w:pPr>
        <w:jc w:val="both"/>
        <w:rPr>
          <w:bCs/>
          <w:sz w:val="22"/>
          <w:szCs w:val="22"/>
        </w:rPr>
      </w:pPr>
    </w:p>
    <w:p w14:paraId="0E083BB9" w14:textId="77777777" w:rsidR="00CD4EE1" w:rsidRPr="007B55A1" w:rsidRDefault="00CD4EE1" w:rsidP="00CD4EE1">
      <w:pPr>
        <w:jc w:val="both"/>
        <w:rPr>
          <w:bCs/>
          <w:sz w:val="22"/>
          <w:szCs w:val="22"/>
        </w:rPr>
      </w:pPr>
      <w:r w:rsidRPr="007B55A1">
        <w:rPr>
          <w:bCs/>
          <w:sz w:val="22"/>
          <w:szCs w:val="22"/>
        </w:rPr>
        <w:t>C pkt – liczba punktów za kryterium cena</w:t>
      </w:r>
    </w:p>
    <w:p w14:paraId="6CE7DC0E" w14:textId="77777777" w:rsidR="00CD4EE1" w:rsidRPr="007B55A1" w:rsidRDefault="00CD4EE1" w:rsidP="00CD4EE1">
      <w:pPr>
        <w:jc w:val="both"/>
        <w:rPr>
          <w:bCs/>
          <w:sz w:val="22"/>
          <w:szCs w:val="22"/>
        </w:rPr>
      </w:pPr>
    </w:p>
    <w:p w14:paraId="15F1F99A" w14:textId="77777777" w:rsidR="00CD4EE1" w:rsidRPr="007B55A1" w:rsidRDefault="00CD4EE1" w:rsidP="00CD4EE1">
      <w:pPr>
        <w:jc w:val="both"/>
        <w:rPr>
          <w:bCs/>
          <w:sz w:val="22"/>
          <w:szCs w:val="22"/>
        </w:rPr>
      </w:pPr>
      <w:r w:rsidRPr="007B55A1">
        <w:rPr>
          <w:bCs/>
          <w:sz w:val="22"/>
          <w:szCs w:val="22"/>
        </w:rPr>
        <w:t>Otrzymana liczba punktów pomnożona zostanie przez wagę kryterium tj. x 60 %. Maksymalna liczba punktów – 60 pkt</w:t>
      </w:r>
    </w:p>
    <w:p w14:paraId="7F014DCD" w14:textId="77777777" w:rsidR="00CD4EE1" w:rsidRPr="007B55A1" w:rsidRDefault="00CD4EE1" w:rsidP="00CD4EE1">
      <w:pPr>
        <w:jc w:val="both"/>
        <w:rPr>
          <w:bCs/>
          <w:sz w:val="22"/>
          <w:szCs w:val="22"/>
        </w:rPr>
      </w:pPr>
    </w:p>
    <w:p w14:paraId="7012AEE6" w14:textId="08220CBA" w:rsidR="00CD4EE1" w:rsidRPr="007B55A1" w:rsidRDefault="008D3CE1" w:rsidP="00CD4EE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CD4EE1" w:rsidRPr="007B55A1">
        <w:rPr>
          <w:bCs/>
          <w:sz w:val="22"/>
          <w:szCs w:val="22"/>
        </w:rPr>
        <w:t>) Zasady przyznawania punktów w kryterium „ termin dostawy każdej partii towaru”</w:t>
      </w:r>
    </w:p>
    <w:p w14:paraId="17CCB075" w14:textId="77777777" w:rsidR="00CD4EE1" w:rsidRPr="007B55A1" w:rsidRDefault="00CD4EE1" w:rsidP="00CD4EE1">
      <w:pPr>
        <w:jc w:val="both"/>
        <w:rPr>
          <w:bCs/>
          <w:sz w:val="22"/>
          <w:szCs w:val="22"/>
        </w:rPr>
      </w:pPr>
      <w:r w:rsidRPr="007B55A1">
        <w:rPr>
          <w:bCs/>
          <w:sz w:val="22"/>
          <w:szCs w:val="22"/>
        </w:rPr>
        <w:t>T pkt – liczba punktów za kryterium „ Termin dostawy każdej partii towaru”</w:t>
      </w:r>
    </w:p>
    <w:p w14:paraId="229A3892" w14:textId="77777777" w:rsidR="00CD4EE1" w:rsidRPr="007B55A1" w:rsidRDefault="00CD4EE1" w:rsidP="00CD4EE1">
      <w:pPr>
        <w:jc w:val="both"/>
        <w:rPr>
          <w:bCs/>
          <w:sz w:val="22"/>
          <w:szCs w:val="22"/>
        </w:rPr>
      </w:pPr>
      <w:r w:rsidRPr="007B55A1">
        <w:rPr>
          <w:bCs/>
          <w:sz w:val="22"/>
          <w:szCs w:val="22"/>
        </w:rPr>
        <w:t xml:space="preserve">- Maksymalna liczba punktów (tj. 40,00 pkt.) w zakresie w/w kryterium będzie przyznawana Wykonawcy, który zaoferuje termin dostawy wynoszący 2 dni robocze lub krótszy od daty potwierdzenia przez Wykonawcę otrzymania zamówienia. </w:t>
      </w:r>
    </w:p>
    <w:p w14:paraId="1178F822" w14:textId="77777777" w:rsidR="00CD4EE1" w:rsidRPr="007B55A1" w:rsidRDefault="00CD4EE1" w:rsidP="00CD4EE1">
      <w:pPr>
        <w:jc w:val="both"/>
        <w:rPr>
          <w:bCs/>
          <w:sz w:val="22"/>
          <w:szCs w:val="22"/>
        </w:rPr>
      </w:pPr>
      <w:r w:rsidRPr="007B55A1">
        <w:rPr>
          <w:bCs/>
          <w:sz w:val="22"/>
          <w:szCs w:val="22"/>
        </w:rPr>
        <w:t xml:space="preserve">- Wykonawca, który zaoferuje termin dostawy w przedziale od 5 do 6 dni roboczych od daty potwierdzenia przez Wykonawcę otrzymania zamówienia uzyska 0 pkt. </w:t>
      </w:r>
    </w:p>
    <w:p w14:paraId="68D3E194" w14:textId="77777777" w:rsidR="00CD4EE1" w:rsidRDefault="00CD4EE1" w:rsidP="00CD4EE1">
      <w:pPr>
        <w:jc w:val="both"/>
        <w:rPr>
          <w:sz w:val="22"/>
          <w:szCs w:val="22"/>
        </w:rPr>
      </w:pPr>
      <w:r w:rsidRPr="007B55A1">
        <w:rPr>
          <w:bCs/>
          <w:sz w:val="22"/>
          <w:szCs w:val="22"/>
        </w:rPr>
        <w:t xml:space="preserve">- </w:t>
      </w:r>
      <w:r w:rsidRPr="007B55A1">
        <w:rPr>
          <w:sz w:val="22"/>
          <w:szCs w:val="22"/>
        </w:rPr>
        <w:t>punktacja za termin dostawy będzie obliczana w następujący sposób:</w:t>
      </w:r>
    </w:p>
    <w:p w14:paraId="73C59119" w14:textId="77777777" w:rsidR="00D725DE" w:rsidRPr="007B55A1" w:rsidRDefault="00D725DE" w:rsidP="00CD4EE1">
      <w:pPr>
        <w:jc w:val="both"/>
        <w:rPr>
          <w:bCs/>
          <w:sz w:val="22"/>
          <w:szCs w:val="22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58"/>
        <w:gridCol w:w="2268"/>
        <w:gridCol w:w="1842"/>
      </w:tblGrid>
      <w:tr w:rsidR="00CD4EE1" w:rsidRPr="007B55A1" w14:paraId="36F1B914" w14:textId="77777777" w:rsidTr="00CD4E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D192" w14:textId="77777777" w:rsidR="00CD4EE1" w:rsidRPr="007B55A1" w:rsidRDefault="00CD4EE1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B55A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899B" w14:textId="77777777" w:rsidR="00CD4EE1" w:rsidRPr="007B55A1" w:rsidRDefault="00CD4EE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B55A1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8A8" w14:textId="77777777" w:rsidR="00CD4EE1" w:rsidRPr="007B55A1" w:rsidRDefault="00CD4EE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B55A1">
              <w:rPr>
                <w:b/>
                <w:sz w:val="22"/>
                <w:szCs w:val="22"/>
              </w:rPr>
              <w:t>Ilość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5DB4" w14:textId="77777777" w:rsidR="00CD4EE1" w:rsidRPr="007B55A1" w:rsidRDefault="00CD4EE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B55A1">
              <w:rPr>
                <w:b/>
                <w:sz w:val="22"/>
                <w:szCs w:val="22"/>
              </w:rPr>
              <w:t>Punkty</w:t>
            </w:r>
          </w:p>
        </w:tc>
      </w:tr>
      <w:tr w:rsidR="00CD4EE1" w:rsidRPr="007B55A1" w14:paraId="13365E64" w14:textId="77777777" w:rsidTr="00CD4E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350" w14:textId="77777777" w:rsidR="00CD4EE1" w:rsidRPr="007B55A1" w:rsidRDefault="00CD4EE1" w:rsidP="00CD4EE1">
            <w:pPr>
              <w:numPr>
                <w:ilvl w:val="0"/>
                <w:numId w:val="29"/>
              </w:numPr>
              <w:ind w:left="417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061A" w14:textId="77777777" w:rsidR="00CD4EE1" w:rsidRPr="007B55A1" w:rsidRDefault="00CD4EE1">
            <w:pPr>
              <w:jc w:val="center"/>
              <w:rPr>
                <w:sz w:val="22"/>
                <w:szCs w:val="22"/>
              </w:rPr>
            </w:pPr>
            <w:r w:rsidRPr="007B55A1">
              <w:rPr>
                <w:sz w:val="22"/>
                <w:szCs w:val="22"/>
              </w:rPr>
              <w:t>Termin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FEF8" w14:textId="77777777" w:rsidR="00CD4EE1" w:rsidRPr="007B55A1" w:rsidRDefault="00CD4EE1">
            <w:pPr>
              <w:jc w:val="center"/>
              <w:rPr>
                <w:b/>
                <w:sz w:val="22"/>
                <w:szCs w:val="22"/>
              </w:rPr>
            </w:pPr>
            <w:r w:rsidRPr="007B55A1">
              <w:rPr>
                <w:b/>
                <w:sz w:val="22"/>
                <w:szCs w:val="22"/>
              </w:rPr>
              <w:t>od 5 do 6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3CAB" w14:textId="77777777" w:rsidR="00CD4EE1" w:rsidRPr="007B55A1" w:rsidRDefault="00CD4EE1">
            <w:pPr>
              <w:jc w:val="center"/>
              <w:rPr>
                <w:b/>
                <w:sz w:val="22"/>
                <w:szCs w:val="22"/>
              </w:rPr>
            </w:pPr>
            <w:r w:rsidRPr="007B55A1">
              <w:rPr>
                <w:b/>
                <w:sz w:val="22"/>
                <w:szCs w:val="22"/>
              </w:rPr>
              <w:t>0 pkt</w:t>
            </w:r>
          </w:p>
        </w:tc>
      </w:tr>
      <w:tr w:rsidR="00CD4EE1" w:rsidRPr="007B55A1" w14:paraId="376E54FE" w14:textId="77777777" w:rsidTr="00CD4E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5E1" w14:textId="77777777" w:rsidR="00CD4EE1" w:rsidRPr="007B55A1" w:rsidRDefault="00CD4EE1" w:rsidP="00CD4EE1">
            <w:pPr>
              <w:numPr>
                <w:ilvl w:val="0"/>
                <w:numId w:val="29"/>
              </w:numPr>
              <w:ind w:left="417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F160" w14:textId="77777777" w:rsidR="00CD4EE1" w:rsidRPr="007B55A1" w:rsidRDefault="00CD4EE1">
            <w:pPr>
              <w:jc w:val="center"/>
              <w:rPr>
                <w:sz w:val="22"/>
                <w:szCs w:val="22"/>
              </w:rPr>
            </w:pPr>
            <w:r w:rsidRPr="007B55A1">
              <w:rPr>
                <w:sz w:val="22"/>
                <w:szCs w:val="22"/>
              </w:rPr>
              <w:t>Termin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EB83" w14:textId="77777777" w:rsidR="00CD4EE1" w:rsidRPr="007B55A1" w:rsidRDefault="00CD4EE1">
            <w:pPr>
              <w:jc w:val="center"/>
              <w:rPr>
                <w:b/>
                <w:sz w:val="22"/>
                <w:szCs w:val="22"/>
              </w:rPr>
            </w:pPr>
            <w:r w:rsidRPr="007B55A1">
              <w:rPr>
                <w:b/>
                <w:sz w:val="22"/>
                <w:szCs w:val="22"/>
              </w:rPr>
              <w:t xml:space="preserve">od 3 do 4 dni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8F9" w14:textId="77777777" w:rsidR="00CD4EE1" w:rsidRPr="007B55A1" w:rsidRDefault="00CD4EE1">
            <w:pPr>
              <w:jc w:val="center"/>
              <w:rPr>
                <w:b/>
                <w:sz w:val="22"/>
                <w:szCs w:val="22"/>
              </w:rPr>
            </w:pPr>
            <w:r w:rsidRPr="007B55A1">
              <w:rPr>
                <w:b/>
                <w:sz w:val="22"/>
                <w:szCs w:val="22"/>
              </w:rPr>
              <w:t>20,00 pkt</w:t>
            </w:r>
          </w:p>
        </w:tc>
      </w:tr>
      <w:tr w:rsidR="00CD4EE1" w:rsidRPr="007B55A1" w14:paraId="7ACD9D53" w14:textId="77777777" w:rsidTr="00CD4E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A69" w14:textId="77777777" w:rsidR="00CD4EE1" w:rsidRPr="007B55A1" w:rsidRDefault="00CD4EE1" w:rsidP="00CD4EE1">
            <w:pPr>
              <w:numPr>
                <w:ilvl w:val="0"/>
                <w:numId w:val="29"/>
              </w:numPr>
              <w:ind w:left="417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2239" w14:textId="77777777" w:rsidR="00CD4EE1" w:rsidRPr="007B55A1" w:rsidRDefault="00CD4EE1">
            <w:pPr>
              <w:jc w:val="center"/>
              <w:rPr>
                <w:sz w:val="22"/>
                <w:szCs w:val="22"/>
              </w:rPr>
            </w:pPr>
            <w:r w:rsidRPr="007B55A1">
              <w:rPr>
                <w:sz w:val="22"/>
                <w:szCs w:val="22"/>
              </w:rPr>
              <w:t>Termin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A166" w14:textId="77777777" w:rsidR="00CD4EE1" w:rsidRPr="007B55A1" w:rsidRDefault="00CD4EE1">
            <w:pPr>
              <w:jc w:val="center"/>
              <w:rPr>
                <w:b/>
                <w:sz w:val="22"/>
                <w:szCs w:val="22"/>
              </w:rPr>
            </w:pPr>
            <w:r w:rsidRPr="007B55A1">
              <w:rPr>
                <w:b/>
                <w:sz w:val="22"/>
                <w:szCs w:val="22"/>
              </w:rPr>
              <w:t>2 dni lub krótszy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A4D7" w14:textId="77777777" w:rsidR="00CD4EE1" w:rsidRPr="007B55A1" w:rsidRDefault="00CD4EE1">
            <w:pPr>
              <w:jc w:val="center"/>
              <w:rPr>
                <w:b/>
                <w:sz w:val="22"/>
                <w:szCs w:val="22"/>
              </w:rPr>
            </w:pPr>
            <w:r w:rsidRPr="007B55A1">
              <w:rPr>
                <w:b/>
                <w:sz w:val="22"/>
                <w:szCs w:val="22"/>
              </w:rPr>
              <w:t>40,00 pkt</w:t>
            </w:r>
          </w:p>
        </w:tc>
      </w:tr>
    </w:tbl>
    <w:p w14:paraId="5ED27155" w14:textId="77777777" w:rsidR="00D725DE" w:rsidRDefault="00D725DE" w:rsidP="00CD4EE1">
      <w:pPr>
        <w:ind w:left="737" w:hanging="595"/>
        <w:rPr>
          <w:b/>
          <w:sz w:val="22"/>
          <w:szCs w:val="22"/>
        </w:rPr>
      </w:pPr>
    </w:p>
    <w:p w14:paraId="3D197575" w14:textId="7D5C73C6" w:rsidR="00CD4EE1" w:rsidRPr="007B55A1" w:rsidRDefault="00CD4EE1" w:rsidP="00CD4EE1">
      <w:pPr>
        <w:ind w:left="737" w:hanging="595"/>
        <w:rPr>
          <w:b/>
          <w:sz w:val="22"/>
          <w:szCs w:val="22"/>
        </w:rPr>
      </w:pPr>
      <w:r w:rsidRPr="007B55A1">
        <w:rPr>
          <w:b/>
          <w:sz w:val="22"/>
          <w:szCs w:val="22"/>
        </w:rPr>
        <w:t>Uwaga!</w:t>
      </w:r>
    </w:p>
    <w:p w14:paraId="14BBF089" w14:textId="77777777" w:rsidR="00CD4EE1" w:rsidRPr="007B55A1" w:rsidRDefault="00CD4EE1" w:rsidP="00CD4EE1">
      <w:pPr>
        <w:numPr>
          <w:ilvl w:val="0"/>
          <w:numId w:val="35"/>
        </w:numPr>
        <w:spacing w:before="120"/>
        <w:ind w:left="567" w:hanging="141"/>
        <w:jc w:val="both"/>
        <w:rPr>
          <w:sz w:val="22"/>
          <w:szCs w:val="22"/>
        </w:rPr>
      </w:pPr>
      <w:r w:rsidRPr="007B55A1">
        <w:rPr>
          <w:sz w:val="22"/>
          <w:szCs w:val="22"/>
        </w:rPr>
        <w:t xml:space="preserve">Wykonawca podając termin winien określić </w:t>
      </w:r>
      <w:r w:rsidRPr="007B55A1">
        <w:rPr>
          <w:b/>
          <w:sz w:val="22"/>
          <w:szCs w:val="22"/>
        </w:rPr>
        <w:t>pełne dni robocze</w:t>
      </w:r>
      <w:r w:rsidRPr="007B55A1">
        <w:rPr>
          <w:sz w:val="22"/>
          <w:szCs w:val="22"/>
        </w:rPr>
        <w:t>, potrzebne na zrealizowanie zamówienia, licząc od daty otrzymania zamówienia przez Wykonawcę;</w:t>
      </w:r>
    </w:p>
    <w:p w14:paraId="090761E2" w14:textId="77777777" w:rsidR="00CD4EE1" w:rsidRPr="007B55A1" w:rsidRDefault="00CD4EE1" w:rsidP="00CD4EE1">
      <w:pPr>
        <w:numPr>
          <w:ilvl w:val="0"/>
          <w:numId w:val="35"/>
        </w:numPr>
        <w:spacing w:before="120"/>
        <w:ind w:left="567" w:hanging="141"/>
        <w:jc w:val="both"/>
        <w:rPr>
          <w:sz w:val="22"/>
          <w:szCs w:val="22"/>
        </w:rPr>
      </w:pPr>
      <w:r w:rsidRPr="007B55A1">
        <w:rPr>
          <w:sz w:val="22"/>
          <w:szCs w:val="22"/>
        </w:rPr>
        <w:t>Wykonawca powinien podać termin w postaci konkretnej liczby dni tj. np.: 3 dni, 5 dni;</w:t>
      </w:r>
    </w:p>
    <w:p w14:paraId="7B42D1B9" w14:textId="77777777" w:rsidR="00CD4EE1" w:rsidRPr="007B55A1" w:rsidRDefault="00CD4EE1" w:rsidP="00CD4EE1">
      <w:pPr>
        <w:numPr>
          <w:ilvl w:val="0"/>
          <w:numId w:val="35"/>
        </w:numPr>
        <w:spacing w:before="120"/>
        <w:ind w:left="567" w:hanging="141"/>
        <w:jc w:val="both"/>
        <w:rPr>
          <w:sz w:val="22"/>
          <w:szCs w:val="22"/>
        </w:rPr>
      </w:pPr>
      <w:r w:rsidRPr="007B55A1">
        <w:rPr>
          <w:sz w:val="22"/>
          <w:szCs w:val="22"/>
        </w:rPr>
        <w:t>jeżeli Wykonawca poda w ofercie termin w postaci przedziału (</w:t>
      </w:r>
      <w:r w:rsidRPr="007B55A1">
        <w:rPr>
          <w:b/>
          <w:sz w:val="22"/>
          <w:szCs w:val="22"/>
        </w:rPr>
        <w:t>np.: 2-6 dni</w:t>
      </w:r>
      <w:r w:rsidRPr="007B55A1">
        <w:rPr>
          <w:sz w:val="22"/>
          <w:szCs w:val="22"/>
        </w:rPr>
        <w:t xml:space="preserve">) Zamawiający przyjmie do celów punktacji najwyższą wartość z tego przedziału, w podanym przykładzie będzie to </w:t>
      </w:r>
      <w:r w:rsidRPr="007B55A1">
        <w:rPr>
          <w:b/>
          <w:sz w:val="22"/>
          <w:szCs w:val="22"/>
        </w:rPr>
        <w:t>6 dni i odpowiednio przyzna punkty</w:t>
      </w:r>
      <w:r w:rsidRPr="007B55A1">
        <w:rPr>
          <w:sz w:val="22"/>
          <w:szCs w:val="22"/>
        </w:rPr>
        <w:t>;</w:t>
      </w:r>
    </w:p>
    <w:p w14:paraId="4D749001" w14:textId="77777777" w:rsidR="00CD4EE1" w:rsidRPr="007B55A1" w:rsidRDefault="00CD4EE1" w:rsidP="00CD4EE1">
      <w:pPr>
        <w:numPr>
          <w:ilvl w:val="0"/>
          <w:numId w:val="35"/>
        </w:numPr>
        <w:spacing w:before="120"/>
        <w:ind w:left="567" w:hanging="141"/>
        <w:jc w:val="both"/>
        <w:rPr>
          <w:sz w:val="22"/>
          <w:szCs w:val="22"/>
        </w:rPr>
      </w:pPr>
      <w:r w:rsidRPr="007B55A1">
        <w:rPr>
          <w:sz w:val="22"/>
          <w:szCs w:val="22"/>
        </w:rPr>
        <w:t xml:space="preserve">termin realizacji zamówienia nie może przekraczać </w:t>
      </w:r>
      <w:r w:rsidRPr="007B55A1">
        <w:rPr>
          <w:b/>
          <w:sz w:val="22"/>
          <w:szCs w:val="22"/>
        </w:rPr>
        <w:t>6 dni roboczych</w:t>
      </w:r>
    </w:p>
    <w:p w14:paraId="6BEE7945" w14:textId="77777777" w:rsidR="00005CE8" w:rsidRPr="007B55A1" w:rsidRDefault="00005CE8" w:rsidP="005B4A8D">
      <w:pPr>
        <w:jc w:val="both"/>
        <w:rPr>
          <w:b/>
          <w:bCs/>
          <w:sz w:val="22"/>
          <w:szCs w:val="22"/>
        </w:rPr>
      </w:pPr>
    </w:p>
    <w:sectPr w:rsidR="00005CE8" w:rsidRPr="007B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391255"/>
    <w:multiLevelType w:val="hybridMultilevel"/>
    <w:tmpl w:val="B19088C6"/>
    <w:lvl w:ilvl="0" w:tplc="7EF8715E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43316C"/>
    <w:multiLevelType w:val="hybridMultilevel"/>
    <w:tmpl w:val="B942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2"/>
  </w:num>
  <w:num w:numId="4" w16cid:durableId="38391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8"/>
  </w:num>
  <w:num w:numId="7" w16cid:durableId="996298449">
    <w:abstractNumId w:val="15"/>
  </w:num>
  <w:num w:numId="8" w16cid:durableId="64365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5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7"/>
  </w:num>
  <w:num w:numId="31" w16cid:durableId="195625995">
    <w:abstractNumId w:val="13"/>
  </w:num>
  <w:num w:numId="32" w16cid:durableId="1069033692">
    <w:abstractNumId w:val="2"/>
  </w:num>
  <w:num w:numId="33" w16cid:durableId="848563573">
    <w:abstractNumId w:val="29"/>
  </w:num>
  <w:num w:numId="34" w16cid:durableId="106633698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577448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2072"/>
    <w:rsid w:val="000E3E24"/>
    <w:rsid w:val="00117E3A"/>
    <w:rsid w:val="001A680A"/>
    <w:rsid w:val="00226EEB"/>
    <w:rsid w:val="00242FE5"/>
    <w:rsid w:val="00260A34"/>
    <w:rsid w:val="003C4B84"/>
    <w:rsid w:val="00416543"/>
    <w:rsid w:val="00433BB9"/>
    <w:rsid w:val="00456AF9"/>
    <w:rsid w:val="00462170"/>
    <w:rsid w:val="004D2AF6"/>
    <w:rsid w:val="004E1B85"/>
    <w:rsid w:val="005B4A8D"/>
    <w:rsid w:val="00652A7D"/>
    <w:rsid w:val="00682D5E"/>
    <w:rsid w:val="006B4F81"/>
    <w:rsid w:val="007B55A1"/>
    <w:rsid w:val="007F2190"/>
    <w:rsid w:val="008D3CE1"/>
    <w:rsid w:val="009700C4"/>
    <w:rsid w:val="00AC6F16"/>
    <w:rsid w:val="00B246EB"/>
    <w:rsid w:val="00B57098"/>
    <w:rsid w:val="00BA1DC8"/>
    <w:rsid w:val="00BC7266"/>
    <w:rsid w:val="00C113D6"/>
    <w:rsid w:val="00CD4EE1"/>
    <w:rsid w:val="00D725DE"/>
    <w:rsid w:val="00DE6B6C"/>
    <w:rsid w:val="00E23DF0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D4EE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4E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36</cp:revision>
  <dcterms:created xsi:type="dcterms:W3CDTF">2023-02-23T07:19:00Z</dcterms:created>
  <dcterms:modified xsi:type="dcterms:W3CDTF">2023-05-17T08:01:00Z</dcterms:modified>
</cp:coreProperties>
</file>