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C92E0" w14:textId="69700E72" w:rsidR="004056DE" w:rsidRDefault="006053AD" w:rsidP="004056D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Załącznik nr 2</w:t>
      </w:r>
    </w:p>
    <w:p w14:paraId="1E2B5CDD" w14:textId="77777777" w:rsidR="004056DE" w:rsidRDefault="004056DE" w:rsidP="004056DE">
      <w:pPr>
        <w:pStyle w:val="Nagwek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Opis Przedmiotu zamówienia</w:t>
      </w:r>
    </w:p>
    <w:p w14:paraId="00965AB0" w14:textId="77777777" w:rsidR="004056DE" w:rsidRDefault="004056DE" w:rsidP="004056DE">
      <w:pPr>
        <w:pStyle w:val="Tekstpodstawowy"/>
        <w:ind w:left="708"/>
        <w:rPr>
          <w:iCs/>
        </w:rPr>
      </w:pPr>
    </w:p>
    <w:p w14:paraId="2321C198" w14:textId="77777777" w:rsidR="004056DE" w:rsidRDefault="004056DE" w:rsidP="004056DE">
      <w:pPr>
        <w:pStyle w:val="Tekstpodstawowy"/>
        <w:ind w:left="708"/>
        <w:rPr>
          <w:sz w:val="22"/>
          <w:szCs w:val="22"/>
        </w:rPr>
      </w:pPr>
    </w:p>
    <w:p w14:paraId="610CABC6" w14:textId="77777777" w:rsidR="004056DE" w:rsidRDefault="004056DE" w:rsidP="004056DE">
      <w:pPr>
        <w:pStyle w:val="Tekstpodstawowy"/>
        <w:ind w:left="708"/>
        <w:rPr>
          <w:sz w:val="22"/>
          <w:szCs w:val="22"/>
        </w:rPr>
      </w:pPr>
    </w:p>
    <w:p w14:paraId="716DCBEC" w14:textId="77777777" w:rsidR="004056DE" w:rsidRDefault="004056DE" w:rsidP="004056DE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1.Opis przedmiot zamówienia: </w:t>
      </w:r>
      <w:r>
        <w:rPr>
          <w:rFonts w:ascii="Times New Roman" w:hAnsi="Times New Roman"/>
          <w:bCs/>
        </w:rPr>
        <w:t xml:space="preserve">Dostawa węgla sortymentu ekogroszek w ilości 100 ton do Zakładu Karnego Nr 1 w Strzelcach Opolskich Oddział Zewnętrzny w Strzelcach Opolskich ul. Klonowa 3,47-100 Strzelce Opolskie </w:t>
      </w:r>
    </w:p>
    <w:p w14:paraId="3E26C22E" w14:textId="514C2680" w:rsidR="004056DE" w:rsidRDefault="004056DE" w:rsidP="004056DE">
      <w:pPr>
        <w:spacing w:after="0" w:line="240" w:lineRule="auto"/>
        <w:jc w:val="both"/>
      </w:pPr>
      <w:r>
        <w:rPr>
          <w:rFonts w:ascii="Times New Roman" w:hAnsi="Times New Roman"/>
          <w:bCs/>
        </w:rPr>
        <w:t>woj. Opolskie.</w:t>
      </w:r>
    </w:p>
    <w:p w14:paraId="6FF42870" w14:textId="77777777" w:rsidR="004056DE" w:rsidRDefault="004056DE" w:rsidP="004056DE">
      <w:pPr>
        <w:jc w:val="both"/>
        <w:rPr>
          <w:rFonts w:ascii="Times New Roman" w:hAnsi="Times New Roman"/>
          <w:b/>
        </w:rPr>
      </w:pPr>
    </w:p>
    <w:p w14:paraId="04C046B4" w14:textId="77777777" w:rsidR="004056DE" w:rsidRDefault="004056DE" w:rsidP="004056DE">
      <w:pPr>
        <w:pStyle w:val="NormalnyWeb"/>
      </w:pPr>
      <w:r>
        <w:rPr>
          <w:b/>
        </w:rPr>
        <w:t>2.</w:t>
      </w:r>
      <w:r>
        <w:t xml:space="preserve"> Parametry jakie musi spełniać przedmiot zamówienia</w:t>
      </w:r>
    </w:p>
    <w:p w14:paraId="5F651E29" w14:textId="77777777" w:rsidR="004056DE" w:rsidRDefault="004056DE" w:rsidP="004056DE">
      <w:pPr>
        <w:pStyle w:val="NormalnyWeb"/>
      </w:pPr>
      <w:r>
        <w:t>- wartość opałowa (</w:t>
      </w:r>
      <w:proofErr w:type="spellStart"/>
      <w:r>
        <w:t>Qri</w:t>
      </w:r>
      <w:proofErr w:type="spellEnd"/>
      <w:r>
        <w:t>)  powyżej 25MJ/kg</w:t>
      </w:r>
    </w:p>
    <w:p w14:paraId="454302A1" w14:textId="77777777" w:rsidR="004056DE" w:rsidRDefault="004056DE" w:rsidP="004056DE">
      <w:pPr>
        <w:pStyle w:val="NormalnyWeb"/>
      </w:pPr>
      <w:r>
        <w:t>- granulacja (uziarnienie):5-25 mm</w:t>
      </w:r>
    </w:p>
    <w:p w14:paraId="36C8BE5E" w14:textId="77777777" w:rsidR="004056DE" w:rsidRDefault="004056DE" w:rsidP="004056DE">
      <w:pPr>
        <w:pStyle w:val="NormalnyWeb"/>
      </w:pPr>
      <w:r>
        <w:t>- zdolność spiekania wg metody Rogi : RI poniżej 10</w:t>
      </w:r>
      <w:bookmarkStart w:id="0" w:name="_GoBack"/>
      <w:bookmarkEnd w:id="0"/>
    </w:p>
    <w:p w14:paraId="4E3BFADB" w14:textId="77777777" w:rsidR="004056DE" w:rsidRDefault="004056DE" w:rsidP="004056DE">
      <w:pPr>
        <w:pStyle w:val="NormalnyWeb"/>
      </w:pPr>
      <w:r>
        <w:t>- zawartość popiołu (części niepalnych) (Ar) : -4% : 10%</w:t>
      </w:r>
    </w:p>
    <w:p w14:paraId="6E13942C" w14:textId="77777777" w:rsidR="004056DE" w:rsidRDefault="004056DE" w:rsidP="004056DE">
      <w:pPr>
        <w:pStyle w:val="NormalnyWeb"/>
      </w:pPr>
      <w:r>
        <w:t>- zawartość siarki (</w:t>
      </w:r>
      <w:proofErr w:type="spellStart"/>
      <w:r>
        <w:t>Srt</w:t>
      </w:r>
      <w:proofErr w:type="spellEnd"/>
      <w:r>
        <w:t>): poniżej  0,6%</w:t>
      </w:r>
    </w:p>
    <w:p w14:paraId="00285C6A" w14:textId="77777777" w:rsidR="004056DE" w:rsidRDefault="004056DE" w:rsidP="004056DE">
      <w:pPr>
        <w:pStyle w:val="NormalnyWeb"/>
      </w:pPr>
      <w:r>
        <w:t>- wilgotność : poniżej 15%</w:t>
      </w:r>
    </w:p>
    <w:p w14:paraId="276E0EDF" w14:textId="77777777" w:rsidR="004056DE" w:rsidRDefault="004056DE" w:rsidP="004056DE">
      <w:pPr>
        <w:pStyle w:val="NormalnyWeb"/>
      </w:pPr>
      <w:r>
        <w:t>-temperatura topnienia popiołu :powyżej 1150 stopni C</w:t>
      </w:r>
    </w:p>
    <w:p w14:paraId="443D5BFA" w14:textId="77777777" w:rsidR="004056DE" w:rsidRDefault="004056DE" w:rsidP="004056DE">
      <w:pPr>
        <w:pStyle w:val="NormalnyWeb"/>
      </w:pPr>
      <w:r>
        <w:t>- zawartość miału : do 10%</w:t>
      </w:r>
    </w:p>
    <w:p w14:paraId="00FE5B51" w14:textId="77777777" w:rsidR="004056DE" w:rsidRDefault="004056DE" w:rsidP="004056DE">
      <w:pPr>
        <w:pStyle w:val="NormalnyWeb"/>
      </w:pPr>
      <w:r>
        <w:t>- niskie pęcznienie (węgiel nie zlepia się w czasie palenia): 3</w:t>
      </w:r>
    </w:p>
    <w:p w14:paraId="3901EF91" w14:textId="77777777" w:rsidR="004056DE" w:rsidRDefault="004056DE" w:rsidP="004056DE">
      <w:pPr>
        <w:pStyle w:val="NormalnyWeb"/>
      </w:pPr>
      <w:r>
        <w:t>3.Przybliżone wielkości dostaw w okresie miesięcznym</w:t>
      </w:r>
    </w:p>
    <w:p w14:paraId="1A506FE9" w14:textId="77777777" w:rsidR="004056DE" w:rsidRDefault="004056DE" w:rsidP="004056DE">
      <w:pPr>
        <w:pStyle w:val="NormalnyWeb"/>
      </w:pPr>
      <w:r>
        <w:t>- kwiecień 2023r.-50 ton</w:t>
      </w:r>
    </w:p>
    <w:p w14:paraId="1AE2019B" w14:textId="77777777" w:rsidR="004056DE" w:rsidRDefault="004056DE" w:rsidP="004056DE">
      <w:pPr>
        <w:pStyle w:val="NormalnyWeb"/>
      </w:pPr>
      <w:r>
        <w:t>- maj2023r.-50 ton</w:t>
      </w:r>
    </w:p>
    <w:p w14:paraId="6B64677B" w14:textId="77777777" w:rsidR="004056DE" w:rsidRDefault="004056DE" w:rsidP="004056DE">
      <w:pPr>
        <w:pStyle w:val="NormalnyWeb"/>
      </w:pPr>
      <w:r>
        <w:t xml:space="preserve">4.Dodatkowe parametry techniczne bramy wjazdowej na teren zakładu: </w:t>
      </w:r>
    </w:p>
    <w:p w14:paraId="05E2C12A" w14:textId="77777777" w:rsidR="004056DE" w:rsidRDefault="004056DE" w:rsidP="004056DE">
      <w:pPr>
        <w:pStyle w:val="NormalnyWeb"/>
      </w:pPr>
      <w:r>
        <w:t xml:space="preserve"> szerokość 3,6m,wysokość 4,3m</w:t>
      </w:r>
    </w:p>
    <w:p w14:paraId="671915E3" w14:textId="0811F0C8" w:rsidR="004056DE" w:rsidRDefault="004056DE" w:rsidP="004056DE">
      <w:pPr>
        <w:ind w:left="705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5.Termin realizacji zamówienia do 31.05.2023</w:t>
      </w:r>
      <w:r w:rsidR="009256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r.</w:t>
      </w:r>
    </w:p>
    <w:p w14:paraId="4869970E" w14:textId="77777777" w:rsidR="004056DE" w:rsidRDefault="004056DE" w:rsidP="004056DE">
      <w:pPr>
        <w:spacing w:after="0" w:line="240" w:lineRule="auto"/>
        <w:ind w:left="705" w:hanging="705"/>
        <w:rPr>
          <w:rFonts w:ascii="Times New Roman" w:hAnsi="Times New Roman"/>
        </w:rPr>
      </w:pPr>
    </w:p>
    <w:p w14:paraId="447C608E" w14:textId="77777777" w:rsidR="00AA6559" w:rsidRPr="00B25BBC" w:rsidRDefault="00AA6559" w:rsidP="00EA4D01"/>
    <w:sectPr w:rsidR="00AA6559" w:rsidRPr="00B25BBC" w:rsidSect="00A46BEA">
      <w:headerReference w:type="default" r:id="rId8"/>
      <w:footerReference w:type="default" r:id="rId9"/>
      <w:pgSz w:w="11906" w:h="16838"/>
      <w:pgMar w:top="720" w:right="720" w:bottom="720" w:left="720" w:header="708" w:footer="624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B9456" w14:textId="77777777" w:rsidR="00BD0961" w:rsidRDefault="00BD0961" w:rsidP="00EA4D01">
      <w:r>
        <w:separator/>
      </w:r>
    </w:p>
  </w:endnote>
  <w:endnote w:type="continuationSeparator" w:id="0">
    <w:p w14:paraId="0C3E5E31" w14:textId="77777777" w:rsidR="00BD0961" w:rsidRDefault="00BD0961" w:rsidP="00EA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A640A" w14:textId="3F8C0131" w:rsidR="00A5780E" w:rsidRPr="009E6AFC" w:rsidRDefault="009E6AFC" w:rsidP="009E6AFC">
    <w:pPr>
      <w:pStyle w:val="Stopka"/>
    </w:pPr>
    <w:r>
      <w:rPr>
        <w:noProof/>
      </w:rPr>
      <w:drawing>
        <wp:inline distT="0" distB="0" distL="0" distR="0" wp14:anchorId="79168B7D" wp14:editId="7F4248F5">
          <wp:extent cx="6645910" cy="222250"/>
          <wp:effectExtent l="0" t="0" r="254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A35A6" w14:textId="77777777" w:rsidR="00BD0961" w:rsidRDefault="00BD0961" w:rsidP="00EA4D01">
      <w:r>
        <w:separator/>
      </w:r>
    </w:p>
  </w:footnote>
  <w:footnote w:type="continuationSeparator" w:id="0">
    <w:p w14:paraId="25257357" w14:textId="77777777" w:rsidR="00BD0961" w:rsidRDefault="00BD0961" w:rsidP="00EA4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9B6A9" w14:textId="2EA8446A" w:rsidR="00B25BBC" w:rsidRPr="00A5780E" w:rsidRDefault="00F3257A" w:rsidP="00A46BEA">
    <w:pPr>
      <w:pStyle w:val="Nagwek"/>
      <w:jc w:val="center"/>
      <w:rPr>
        <w:rFonts w:ascii="Calibri" w:hAnsi="Calibri"/>
      </w:rPr>
    </w:pPr>
    <w:r>
      <w:rPr>
        <w:rFonts w:ascii="Calibri" w:hAnsi="Calibri"/>
        <w:noProof/>
      </w:rPr>
      <w:drawing>
        <wp:inline distT="0" distB="0" distL="0" distR="0" wp14:anchorId="08556257" wp14:editId="76D31E32">
          <wp:extent cx="6409957" cy="920498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9957" cy="920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F14CA8" w14:textId="77777777" w:rsidR="00A5780E" w:rsidRDefault="00A5780E" w:rsidP="00EA4D01">
    <w:pPr>
      <w:pStyle w:val="Nagwek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D2BA8"/>
    <w:multiLevelType w:val="multilevel"/>
    <w:tmpl w:val="3ECEB15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isLgl/>
      <w:lvlText w:val="%1.%2."/>
      <w:lvlJc w:val="left"/>
      <w:pPr>
        <w:ind w:left="375" w:hanging="375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59"/>
    <w:rsid w:val="004056DE"/>
    <w:rsid w:val="00454516"/>
    <w:rsid w:val="004634B9"/>
    <w:rsid w:val="005475B2"/>
    <w:rsid w:val="005F680C"/>
    <w:rsid w:val="006053AD"/>
    <w:rsid w:val="006530CA"/>
    <w:rsid w:val="007A3EDA"/>
    <w:rsid w:val="00862730"/>
    <w:rsid w:val="008F2E43"/>
    <w:rsid w:val="0092568F"/>
    <w:rsid w:val="00991086"/>
    <w:rsid w:val="009E6AFC"/>
    <w:rsid w:val="00A46BEA"/>
    <w:rsid w:val="00A5780E"/>
    <w:rsid w:val="00AA6559"/>
    <w:rsid w:val="00B23848"/>
    <w:rsid w:val="00B25BBC"/>
    <w:rsid w:val="00B41F81"/>
    <w:rsid w:val="00BD0961"/>
    <w:rsid w:val="00C67785"/>
    <w:rsid w:val="00CA2892"/>
    <w:rsid w:val="00CC1284"/>
    <w:rsid w:val="00CF3E33"/>
    <w:rsid w:val="00E377AE"/>
    <w:rsid w:val="00EA4D01"/>
    <w:rsid w:val="00EC63C2"/>
    <w:rsid w:val="00F3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B2F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284"/>
  </w:style>
  <w:style w:type="paragraph" w:styleId="Nagwek1">
    <w:name w:val="heading 1"/>
    <w:basedOn w:val="Normalny"/>
    <w:next w:val="Normalny"/>
    <w:link w:val="Nagwek1Znak"/>
    <w:uiPriority w:val="9"/>
    <w:qFormat/>
    <w:rsid w:val="00CC128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128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C128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C12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C12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C12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C128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C128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C128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8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80E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578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80E"/>
    <w:rPr>
      <w:rFonts w:ascii="Calibri" w:eastAsia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CC1284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customStyle="1" w:styleId="Wyrwnaniedoprawej">
    <w:name w:val="Wyrównanie do prawej"/>
    <w:basedOn w:val="Normalny"/>
    <w:rsid w:val="00A5780E"/>
    <w:pPr>
      <w:jc w:val="right"/>
    </w:pPr>
    <w:rPr>
      <w:rFonts w:ascii="Arial Narrow" w:eastAsia="Times New Roman" w:hAnsi="Arial Narrow" w:cs="Arial Narrow"/>
      <w:color w:val="333333"/>
      <w:lang w:bidi="pl-PL"/>
    </w:rPr>
  </w:style>
  <w:style w:type="paragraph" w:customStyle="1" w:styleId="Wyrwnaniedoprawejpogrubienie">
    <w:name w:val="Wyrównanie do prawej (pogrubienie)"/>
    <w:basedOn w:val="Wyrwnaniedoprawej"/>
    <w:rsid w:val="00A5780E"/>
    <w:rPr>
      <w:b/>
    </w:rPr>
  </w:style>
  <w:style w:type="paragraph" w:customStyle="1" w:styleId="Nagwkikolumn">
    <w:name w:val="Nagłówki kolumn"/>
    <w:basedOn w:val="Normalny"/>
    <w:rsid w:val="00A5780E"/>
    <w:rPr>
      <w:rFonts w:ascii="Arial Narrow" w:eastAsia="Times New Roman" w:hAnsi="Arial Narrow" w:cs="Arial Narrow"/>
      <w:b/>
      <w:color w:val="333333"/>
      <w:lang w:bidi="pl-PL"/>
    </w:rPr>
  </w:style>
  <w:style w:type="table" w:customStyle="1" w:styleId="Standardowy1">
    <w:name w:val="Standardowy1"/>
    <w:semiHidden/>
    <w:rsid w:val="00A57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CC128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CC1284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Nagwek2Znak">
    <w:name w:val="Nagłówek 2 Znak"/>
    <w:basedOn w:val="Domylnaczcionkaakapitu"/>
    <w:link w:val="Nagwek2"/>
    <w:uiPriority w:val="9"/>
    <w:rsid w:val="00CC12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E377A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C1284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C128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C1284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C1284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C1284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C1284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C1284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C1284"/>
    <w:pPr>
      <w:spacing w:line="240" w:lineRule="auto"/>
    </w:pPr>
    <w:rPr>
      <w:b/>
      <w:bCs/>
      <w:smallCaps/>
      <w:color w:val="1F497D" w:themeColor="tex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C128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C1284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CC1284"/>
    <w:rPr>
      <w:b/>
      <w:bCs/>
    </w:rPr>
  </w:style>
  <w:style w:type="character" w:styleId="Uwydatnienie">
    <w:name w:val="Emphasis"/>
    <w:basedOn w:val="Domylnaczcionkaakapitu"/>
    <w:uiPriority w:val="20"/>
    <w:qFormat/>
    <w:rsid w:val="00CC1284"/>
    <w:rPr>
      <w:i/>
      <w:iCs/>
    </w:rPr>
  </w:style>
  <w:style w:type="paragraph" w:styleId="Bezodstpw">
    <w:name w:val="No Spacing"/>
    <w:uiPriority w:val="1"/>
    <w:qFormat/>
    <w:rsid w:val="00CC128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C1284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CC1284"/>
    <w:rPr>
      <w:color w:val="1F497D" w:themeColor="text2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C128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C1284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CC1284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CC1284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C128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Odwoanieintensywne">
    <w:name w:val="Intense Reference"/>
    <w:basedOn w:val="Domylnaczcionkaakapitu"/>
    <w:uiPriority w:val="32"/>
    <w:qFormat/>
    <w:rsid w:val="00CC1284"/>
    <w:rPr>
      <w:b/>
      <w:bCs/>
      <w:smallCaps/>
      <w:color w:val="1F497D" w:themeColor="text2"/>
      <w:u w:val="single"/>
    </w:rPr>
  </w:style>
  <w:style w:type="character" w:styleId="Tytuksiki">
    <w:name w:val="Book Title"/>
    <w:basedOn w:val="Domylnaczcionkaakapitu"/>
    <w:uiPriority w:val="33"/>
    <w:qFormat/>
    <w:rsid w:val="00CC1284"/>
    <w:rPr>
      <w:b/>
      <w:bCs/>
      <w:smallCaps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C1284"/>
    <w:pPr>
      <w:outlineLvl w:val="9"/>
    </w:pPr>
  </w:style>
  <w:style w:type="paragraph" w:styleId="NormalnyWeb">
    <w:name w:val="Normal (Web)"/>
    <w:basedOn w:val="Normalny"/>
    <w:uiPriority w:val="99"/>
    <w:semiHidden/>
    <w:unhideWhenUsed/>
    <w:rsid w:val="00405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56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56DE"/>
    <w:rPr>
      <w:rFonts w:ascii="Times New Roman" w:eastAsia="Times New Roman" w:hAnsi="Times New Roman" w:cs="Times New Roman"/>
      <w:b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284"/>
  </w:style>
  <w:style w:type="paragraph" w:styleId="Nagwek1">
    <w:name w:val="heading 1"/>
    <w:basedOn w:val="Normalny"/>
    <w:next w:val="Normalny"/>
    <w:link w:val="Nagwek1Znak"/>
    <w:uiPriority w:val="9"/>
    <w:qFormat/>
    <w:rsid w:val="00CC128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128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C128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C12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C12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C12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C128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C128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C128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8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80E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578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80E"/>
    <w:rPr>
      <w:rFonts w:ascii="Calibri" w:eastAsia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CC1284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customStyle="1" w:styleId="Wyrwnaniedoprawej">
    <w:name w:val="Wyrównanie do prawej"/>
    <w:basedOn w:val="Normalny"/>
    <w:rsid w:val="00A5780E"/>
    <w:pPr>
      <w:jc w:val="right"/>
    </w:pPr>
    <w:rPr>
      <w:rFonts w:ascii="Arial Narrow" w:eastAsia="Times New Roman" w:hAnsi="Arial Narrow" w:cs="Arial Narrow"/>
      <w:color w:val="333333"/>
      <w:lang w:bidi="pl-PL"/>
    </w:rPr>
  </w:style>
  <w:style w:type="paragraph" w:customStyle="1" w:styleId="Wyrwnaniedoprawejpogrubienie">
    <w:name w:val="Wyrównanie do prawej (pogrubienie)"/>
    <w:basedOn w:val="Wyrwnaniedoprawej"/>
    <w:rsid w:val="00A5780E"/>
    <w:rPr>
      <w:b/>
    </w:rPr>
  </w:style>
  <w:style w:type="paragraph" w:customStyle="1" w:styleId="Nagwkikolumn">
    <w:name w:val="Nagłówki kolumn"/>
    <w:basedOn w:val="Normalny"/>
    <w:rsid w:val="00A5780E"/>
    <w:rPr>
      <w:rFonts w:ascii="Arial Narrow" w:eastAsia="Times New Roman" w:hAnsi="Arial Narrow" w:cs="Arial Narrow"/>
      <w:b/>
      <w:color w:val="333333"/>
      <w:lang w:bidi="pl-PL"/>
    </w:rPr>
  </w:style>
  <w:style w:type="table" w:customStyle="1" w:styleId="Standardowy1">
    <w:name w:val="Standardowy1"/>
    <w:semiHidden/>
    <w:rsid w:val="00A57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CC128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CC1284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Nagwek2Znak">
    <w:name w:val="Nagłówek 2 Znak"/>
    <w:basedOn w:val="Domylnaczcionkaakapitu"/>
    <w:link w:val="Nagwek2"/>
    <w:uiPriority w:val="9"/>
    <w:rsid w:val="00CC12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E377A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C1284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C128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C1284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C1284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C1284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C1284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C1284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C1284"/>
    <w:pPr>
      <w:spacing w:line="240" w:lineRule="auto"/>
    </w:pPr>
    <w:rPr>
      <w:b/>
      <w:bCs/>
      <w:smallCaps/>
      <w:color w:val="1F497D" w:themeColor="tex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C128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C1284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CC1284"/>
    <w:rPr>
      <w:b/>
      <w:bCs/>
    </w:rPr>
  </w:style>
  <w:style w:type="character" w:styleId="Uwydatnienie">
    <w:name w:val="Emphasis"/>
    <w:basedOn w:val="Domylnaczcionkaakapitu"/>
    <w:uiPriority w:val="20"/>
    <w:qFormat/>
    <w:rsid w:val="00CC1284"/>
    <w:rPr>
      <w:i/>
      <w:iCs/>
    </w:rPr>
  </w:style>
  <w:style w:type="paragraph" w:styleId="Bezodstpw">
    <w:name w:val="No Spacing"/>
    <w:uiPriority w:val="1"/>
    <w:qFormat/>
    <w:rsid w:val="00CC128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C1284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CC1284"/>
    <w:rPr>
      <w:color w:val="1F497D" w:themeColor="text2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C128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C1284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CC1284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CC1284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C128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Odwoanieintensywne">
    <w:name w:val="Intense Reference"/>
    <w:basedOn w:val="Domylnaczcionkaakapitu"/>
    <w:uiPriority w:val="32"/>
    <w:qFormat/>
    <w:rsid w:val="00CC1284"/>
    <w:rPr>
      <w:b/>
      <w:bCs/>
      <w:smallCaps/>
      <w:color w:val="1F497D" w:themeColor="text2"/>
      <w:u w:val="single"/>
    </w:rPr>
  </w:style>
  <w:style w:type="character" w:styleId="Tytuksiki">
    <w:name w:val="Book Title"/>
    <w:basedOn w:val="Domylnaczcionkaakapitu"/>
    <w:uiPriority w:val="33"/>
    <w:qFormat/>
    <w:rsid w:val="00CC1284"/>
    <w:rPr>
      <w:b/>
      <w:bCs/>
      <w:smallCaps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C1284"/>
    <w:pPr>
      <w:outlineLvl w:val="9"/>
    </w:pPr>
  </w:style>
  <w:style w:type="paragraph" w:styleId="NormalnyWeb">
    <w:name w:val="Normal (Web)"/>
    <w:basedOn w:val="Normalny"/>
    <w:uiPriority w:val="99"/>
    <w:semiHidden/>
    <w:unhideWhenUsed/>
    <w:rsid w:val="00405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56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56DE"/>
    <w:rPr>
      <w:rFonts w:ascii="Times New Roman" w:eastAsia="Times New Roman" w:hAnsi="Times New Roman" w:cs="Times New Roman"/>
      <w:b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9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ywidenda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ywidenda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wewnętrzny strona 1 z 1</vt:lpstr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wewnętrzny strona 1 z 1</dc:title>
  <dc:subject/>
  <dc:creator>Paweł Księżak</dc:creator>
  <cp:keywords/>
  <cp:lastModifiedBy>Marta Kocot</cp:lastModifiedBy>
  <cp:revision>6</cp:revision>
  <cp:lastPrinted>2023-03-23T10:14:00Z</cp:lastPrinted>
  <dcterms:created xsi:type="dcterms:W3CDTF">2023-02-23T10:47:00Z</dcterms:created>
  <dcterms:modified xsi:type="dcterms:W3CDTF">2023-03-23T10:14:00Z</dcterms:modified>
</cp:coreProperties>
</file>