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218326A0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864F4B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5E952638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864F4B">
        <w:rPr>
          <w:rFonts w:ascii="Times New Roman" w:eastAsia="Times New Roman" w:hAnsi="Times New Roman" w:cs="Times New Roman"/>
          <w:b/>
          <w:bCs/>
        </w:rPr>
        <w:t xml:space="preserve">System monitoringu-magazyn depozytowy </w:t>
      </w:r>
      <w:r w:rsidR="00864F4B">
        <w:rPr>
          <w:rFonts w:ascii="LiberationSerif" w:hAnsi="LiberationSerif" w:cs="LiberationSerif"/>
          <w:b/>
          <w:bCs/>
          <w:sz w:val="21"/>
          <w:szCs w:val="21"/>
        </w:rPr>
        <w:t>w Zakładzie Karnym w Garbalinie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1E79FE43" w:rsidR="003F668A" w:rsidRPr="00EF7BE8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Kamery TVGP-M01-0402-DOM</w:t>
            </w:r>
          </w:p>
        </w:tc>
        <w:tc>
          <w:tcPr>
            <w:tcW w:w="567" w:type="dxa"/>
            <w:shd w:val="clear" w:color="auto" w:fill="FFFFFF"/>
          </w:tcPr>
          <w:p w14:paraId="07FCA9A9" w14:textId="2D43E9DB" w:rsidR="003F668A" w:rsidRPr="00FF5CEA" w:rsidRDefault="00864F4B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F4B" w:rsidRPr="00C976F5" w14:paraId="79E0BD48" w14:textId="77777777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29877E77" w14:textId="3D4D3C6F" w:rsidR="00864F4B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7" w:type="dxa"/>
            <w:shd w:val="clear" w:color="auto" w:fill="FFFFFF"/>
          </w:tcPr>
          <w:p w14:paraId="4E0B688E" w14:textId="432D701A" w:rsidR="00864F4B" w:rsidRPr="00864F4B" w:rsidRDefault="00864F4B" w:rsidP="003F6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Rejestrator TVN-2216P-2T</w:t>
            </w:r>
          </w:p>
        </w:tc>
        <w:tc>
          <w:tcPr>
            <w:tcW w:w="567" w:type="dxa"/>
            <w:shd w:val="clear" w:color="auto" w:fill="FFFFFF"/>
          </w:tcPr>
          <w:p w14:paraId="26B6FACF" w14:textId="2FD502F2" w:rsidR="00864F4B" w:rsidRDefault="00864F4B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54C0AE44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EEA4316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C1CA1C4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176E94A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F4B" w:rsidRPr="00C976F5" w14:paraId="228C7C8D" w14:textId="77777777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2AC81F21" w14:textId="319A03D4" w:rsidR="00864F4B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7" w:type="dxa"/>
            <w:shd w:val="clear" w:color="auto" w:fill="FFFFFF"/>
          </w:tcPr>
          <w:p w14:paraId="5A5EF08E" w14:textId="1535D6B8" w:rsidR="00864F4B" w:rsidRPr="00864F4B" w:rsidRDefault="00864F4B" w:rsidP="003F66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PowerWalker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UPSLine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-In 750VA 1RU</w:t>
            </w:r>
          </w:p>
        </w:tc>
        <w:tc>
          <w:tcPr>
            <w:tcW w:w="567" w:type="dxa"/>
            <w:shd w:val="clear" w:color="auto" w:fill="FFFFFF"/>
          </w:tcPr>
          <w:p w14:paraId="073F60F0" w14:textId="36673CF3" w:rsidR="00864F4B" w:rsidRDefault="00864F4B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25769980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1EB93D3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592D4B3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CF6C911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F4B" w:rsidRPr="00C976F5" w14:paraId="73F2721C" w14:textId="77777777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0FF8B862" w14:textId="61E67D1B" w:rsidR="00864F4B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7" w:type="dxa"/>
            <w:shd w:val="clear" w:color="auto" w:fill="FFFFFF"/>
          </w:tcPr>
          <w:p w14:paraId="53C64CFC" w14:textId="3E9D9B02" w:rsidR="00864F4B" w:rsidRPr="00864F4B" w:rsidRDefault="00864F4B" w:rsidP="003F6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 w:bidi="ar-SA"/>
              </w:rPr>
              <w:t>Dysk twardy WD Purple 2T</w:t>
            </w:r>
          </w:p>
        </w:tc>
        <w:tc>
          <w:tcPr>
            <w:tcW w:w="567" w:type="dxa"/>
            <w:shd w:val="clear" w:color="auto" w:fill="FFFFFF"/>
          </w:tcPr>
          <w:p w14:paraId="79844107" w14:textId="7C91B5C7" w:rsidR="00864F4B" w:rsidRDefault="00864F4B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1BF8F72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CEEE375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398A737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253CD29" w14:textId="77777777" w:rsidR="00864F4B" w:rsidRPr="00C976F5" w:rsidRDefault="00864F4B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1A29F622" w:rsidR="00C2493E" w:rsidRPr="002F55C7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</w:t>
      </w:r>
      <w:r w:rsidR="002F55C7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5A6079"/>
    <w:rsid w:val="006635A4"/>
    <w:rsid w:val="0069457E"/>
    <w:rsid w:val="00857073"/>
    <w:rsid w:val="00864F4B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Dominika Ruta</cp:lastModifiedBy>
  <cp:revision>28</cp:revision>
  <cp:lastPrinted>2023-03-28T07:48:00Z</cp:lastPrinted>
  <dcterms:created xsi:type="dcterms:W3CDTF">2023-03-23T10:02:00Z</dcterms:created>
  <dcterms:modified xsi:type="dcterms:W3CDTF">2023-04-06T12:11:00Z</dcterms:modified>
</cp:coreProperties>
</file>