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23573175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475E2C">
        <w:rPr>
          <w:rFonts w:ascii="Times New Roman" w:eastAsia="Calibri" w:hAnsi="Times New Roman" w:cs="Times New Roman"/>
          <w:b/>
          <w:bCs/>
          <w:sz w:val="22"/>
          <w:szCs w:val="22"/>
        </w:rPr>
        <w:t>7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7CA01766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475E2C" w:rsidRPr="00475E2C">
        <w:rPr>
          <w:rFonts w:ascii="Times New Roman" w:eastAsia="Times New Roman" w:hAnsi="Times New Roman" w:cs="Times New Roman"/>
          <w:b/>
          <w:bCs/>
        </w:rPr>
        <w:t>Wykonanie prac remontowych w Sądzie Rejonowym w Suchej Beskidzkiej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475E2C">
        <w:trPr>
          <w:trHeight w:hRule="exact" w:val="1109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45A7ECFF" w:rsidR="003F668A" w:rsidRPr="00EF7BE8" w:rsidRDefault="00475E2C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Wykonanie prac remontowych w Sądzie Rejonowym w Suchej Beskidzkiej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FF5CEA" w:rsidRDefault="00C8270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1A29F622" w:rsidR="00C2493E" w:rsidRPr="002F55C7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</w:t>
      </w:r>
      <w:r w:rsidR="002F55C7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475E2C"/>
    <w:rsid w:val="005A6079"/>
    <w:rsid w:val="006635A4"/>
    <w:rsid w:val="0069457E"/>
    <w:rsid w:val="00857073"/>
    <w:rsid w:val="00864F4B"/>
    <w:rsid w:val="008768EB"/>
    <w:rsid w:val="00900DF2"/>
    <w:rsid w:val="00924329"/>
    <w:rsid w:val="009500F4"/>
    <w:rsid w:val="00B06F84"/>
    <w:rsid w:val="00B61504"/>
    <w:rsid w:val="00C2493E"/>
    <w:rsid w:val="00C37730"/>
    <w:rsid w:val="00C8270A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31</cp:revision>
  <cp:lastPrinted>2023-03-28T07:48:00Z</cp:lastPrinted>
  <dcterms:created xsi:type="dcterms:W3CDTF">2023-03-23T10:02:00Z</dcterms:created>
  <dcterms:modified xsi:type="dcterms:W3CDTF">2023-04-11T10:10:00Z</dcterms:modified>
</cp:coreProperties>
</file>