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31E4F9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93713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452B9F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343B62CA" w14:textId="490F86DD" w:rsidR="00ED2AC0" w:rsidRPr="00ED2AC0" w:rsidRDefault="00C2493E" w:rsidP="00ED2AC0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452B9F" w:rsidRPr="00452B9F">
        <w:rPr>
          <w:rFonts w:asciiTheme="minorHAnsi" w:eastAsia="Calibri" w:hAnsiTheme="minorHAnsi" w:cstheme="minorHAnsi"/>
          <w:sz w:val="22"/>
          <w:szCs w:val="22"/>
        </w:rPr>
        <w:t>Wykonanie w formule zaprojektuj i wybuduj zadania inwestycyjnego pn: „Przebudowa instalacji centralnego ogrzewania oraz instalacji wodno-kanalizacyjnej budynku penitencjarnego Aresztu Śledczego w Opolu”</w:t>
      </w:r>
    </w:p>
    <w:p w14:paraId="5E4C5E3C" w14:textId="6549B6E6" w:rsidR="00C2493E" w:rsidRPr="0084344C" w:rsidRDefault="00F93BDB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52B9F">
        <w:trPr>
          <w:trHeight w:hRule="exact" w:val="188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2AF1072" w:rsidR="003F668A" w:rsidRPr="00486092" w:rsidRDefault="00452B9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B9F">
              <w:rPr>
                <w:rFonts w:asciiTheme="minorHAnsi" w:eastAsia="Calibri" w:hAnsiTheme="minorHAnsi" w:cstheme="minorHAnsi"/>
                <w:sz w:val="22"/>
                <w:szCs w:val="22"/>
              </w:rPr>
              <w:t>Wykonanie w formule zaprojektuj i wybuduj zadania inwestycyjnego pn: „Przebudowa instalacji centralnego ogrzewania oraz instalacji wodno-kanalizacyjnej budynku penitencjarnego Aresztu Śledczego w Opolu”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F6ACE0A" w14:textId="0D78EB29" w:rsidR="00452B9F" w:rsidRPr="00ED2AC0" w:rsidRDefault="00452B9F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 wizję lokalną.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Dominika Ruta</cp:lastModifiedBy>
  <cp:revision>90</cp:revision>
  <cp:lastPrinted>2023-03-28T07:48:00Z</cp:lastPrinted>
  <dcterms:created xsi:type="dcterms:W3CDTF">2023-03-23T10:02:00Z</dcterms:created>
  <dcterms:modified xsi:type="dcterms:W3CDTF">2023-06-14T10:17:00Z</dcterms:modified>
</cp:coreProperties>
</file>