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EABA6F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318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3D7C7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3F7817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15A9B" w:rsidRPr="00115A9B">
        <w:rPr>
          <w:rFonts w:asciiTheme="minorHAnsi" w:eastAsia="Times New Roman" w:hAnsiTheme="minorHAnsi" w:cstheme="minorHAnsi"/>
          <w:b/>
          <w:bCs/>
          <w:sz w:val="22"/>
          <w:szCs w:val="22"/>
        </w:rPr>
        <w:t>Dostawa systemu radiowęzłowo-domofonowego oddziału I</w:t>
      </w:r>
      <w:r w:rsidR="003D7C7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115A9B" w:rsidRPr="00115A9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Aresztu Śledczego w Lublinie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15A9B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E38ED60" w:rsidR="003F668A" w:rsidRPr="0030368A" w:rsidRDefault="00115A9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15A9B">
              <w:rPr>
                <w:rFonts w:asciiTheme="minorHAnsi" w:eastAsia="Times New Roman" w:hAnsiTheme="minorHAnsi" w:cstheme="minorHAnsi"/>
                <w:sz w:val="22"/>
                <w:szCs w:val="22"/>
              </w:rPr>
              <w:t>Dostawa systemu radiowęzłowo-domofonowego oddziału I</w:t>
            </w:r>
            <w:r w:rsidR="003D7C72">
              <w:rPr>
                <w:rFonts w:asciiTheme="minorHAnsi" w:eastAsia="Times New Roman" w:hAnsiTheme="minorHAnsi" w:cstheme="minorHAnsi"/>
                <w:sz w:val="22"/>
                <w:szCs w:val="22"/>
              </w:rPr>
              <w:t>V</w:t>
            </w:r>
            <w:r w:rsidRPr="00115A9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 Aresztu Śledczego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9F8119" w:rsidR="00C2493E" w:rsidRPr="0066004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4C318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45A477" w14:textId="22243810" w:rsidR="00964C12" w:rsidRPr="00A61BC4" w:rsidRDefault="00964C12" w:rsidP="00A840C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15A9B"/>
    <w:rsid w:val="001276E2"/>
    <w:rsid w:val="00174EAF"/>
    <w:rsid w:val="00180842"/>
    <w:rsid w:val="00181B0A"/>
    <w:rsid w:val="00184426"/>
    <w:rsid w:val="00191216"/>
    <w:rsid w:val="00193B82"/>
    <w:rsid w:val="00194C63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D7C72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3187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04C"/>
    <w:rsid w:val="0066059C"/>
    <w:rsid w:val="00661C66"/>
    <w:rsid w:val="006635A4"/>
    <w:rsid w:val="00670397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840CF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A71BC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187</cp:revision>
  <cp:lastPrinted>2023-03-28T07:48:00Z</cp:lastPrinted>
  <dcterms:created xsi:type="dcterms:W3CDTF">2023-03-23T10:02:00Z</dcterms:created>
  <dcterms:modified xsi:type="dcterms:W3CDTF">2023-11-17T08:18:00Z</dcterms:modified>
</cp:coreProperties>
</file>