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F89CCFA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C3187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BE3C59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/11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12E016C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BE3C59" w:rsidRPr="00BE3C59">
        <w:rPr>
          <w:rFonts w:asciiTheme="minorHAnsi" w:eastAsia="Times New Roman" w:hAnsiTheme="minorHAnsi" w:cstheme="minorHAnsi"/>
          <w:b/>
          <w:bCs/>
          <w:sz w:val="22"/>
          <w:szCs w:val="22"/>
        </w:rPr>
        <w:t>Poprawa efektywności energetycznej budynku administracji i pawilonu "G" w Zakładzie Karnym w Rzeszowie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BE3C59">
        <w:trPr>
          <w:trHeight w:hRule="exact" w:val="132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F1C25A6" w:rsidR="003F668A" w:rsidRPr="0030368A" w:rsidRDefault="00BE3C59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E3C59">
              <w:rPr>
                <w:rFonts w:asciiTheme="minorHAnsi" w:eastAsia="Times New Roman" w:hAnsiTheme="minorHAnsi" w:cstheme="minorHAnsi"/>
                <w:sz w:val="22"/>
                <w:szCs w:val="22"/>
              </w:rPr>
              <w:t>Poprawa efektywności energetycznej budynku administracji i pawilonu "G" w Zakładzie Karnym w Rzeszowie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29F8119" w:rsidR="00C2493E" w:rsidRPr="0066004C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4C318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445A477" w14:textId="22243810" w:rsidR="00964C12" w:rsidRPr="00A61BC4" w:rsidRDefault="00964C12" w:rsidP="00A840C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15A9B"/>
    <w:rsid w:val="001276E2"/>
    <w:rsid w:val="00174EAF"/>
    <w:rsid w:val="00180842"/>
    <w:rsid w:val="00181B0A"/>
    <w:rsid w:val="00184426"/>
    <w:rsid w:val="00191216"/>
    <w:rsid w:val="00193B82"/>
    <w:rsid w:val="00194C63"/>
    <w:rsid w:val="00195822"/>
    <w:rsid w:val="001B2BE8"/>
    <w:rsid w:val="001C213F"/>
    <w:rsid w:val="001C5C54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D7C72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3187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5FD3"/>
    <w:rsid w:val="006562B3"/>
    <w:rsid w:val="0066004C"/>
    <w:rsid w:val="0066059C"/>
    <w:rsid w:val="00661C66"/>
    <w:rsid w:val="006635A4"/>
    <w:rsid w:val="00670397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64C12"/>
    <w:rsid w:val="009B176B"/>
    <w:rsid w:val="009E10EB"/>
    <w:rsid w:val="009E1DCB"/>
    <w:rsid w:val="009E7F63"/>
    <w:rsid w:val="00A26D0C"/>
    <w:rsid w:val="00A61BC4"/>
    <w:rsid w:val="00A6503A"/>
    <w:rsid w:val="00A74020"/>
    <w:rsid w:val="00A840CF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3C59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53294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A71BC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188</cp:revision>
  <cp:lastPrinted>2023-03-28T07:48:00Z</cp:lastPrinted>
  <dcterms:created xsi:type="dcterms:W3CDTF">2023-03-23T10:02:00Z</dcterms:created>
  <dcterms:modified xsi:type="dcterms:W3CDTF">2023-11-20T06:29:00Z</dcterms:modified>
</cp:coreProperties>
</file>