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71B81" w14:textId="3427ED67" w:rsidR="00781453" w:rsidRPr="00781453" w:rsidRDefault="00781453" w:rsidP="00117532">
      <w:pPr>
        <w:pStyle w:val="Bezodstpw"/>
        <w:spacing w:line="360" w:lineRule="auto"/>
        <w:jc w:val="center"/>
        <w:rPr>
          <w:rFonts w:ascii="Times New Roman" w:hAnsi="Times New Roman"/>
          <w:b/>
          <w:i/>
        </w:rPr>
      </w:pPr>
      <w:r w:rsidRPr="00781453">
        <w:rPr>
          <w:rFonts w:ascii="Times New Roman" w:hAnsi="Times New Roman"/>
          <w:b/>
        </w:rPr>
        <w:t>UMOWA Nr F-271-</w:t>
      </w:r>
      <w:r>
        <w:rPr>
          <w:rFonts w:ascii="Times New Roman" w:hAnsi="Times New Roman"/>
          <w:b/>
        </w:rPr>
        <w:t>80</w:t>
      </w:r>
      <w:r w:rsidRPr="00781453">
        <w:rPr>
          <w:rFonts w:ascii="Times New Roman" w:hAnsi="Times New Roman"/>
          <w:b/>
        </w:rPr>
        <w:t>/2023</w:t>
      </w:r>
      <w:r>
        <w:rPr>
          <w:rFonts w:ascii="Times New Roman" w:hAnsi="Times New Roman"/>
          <w:b/>
        </w:rPr>
        <w:t>/1</w:t>
      </w:r>
    </w:p>
    <w:p w14:paraId="3F66FCCE" w14:textId="77777777" w:rsidR="00781453" w:rsidRPr="00781453" w:rsidRDefault="00781453" w:rsidP="00117532">
      <w:pPr>
        <w:pStyle w:val="Bezodstpw"/>
        <w:spacing w:line="360" w:lineRule="auto"/>
        <w:jc w:val="center"/>
        <w:rPr>
          <w:rFonts w:ascii="Times New Roman" w:hAnsi="Times New Roman"/>
        </w:rPr>
      </w:pPr>
      <w:r w:rsidRPr="00781453">
        <w:rPr>
          <w:rFonts w:ascii="Times New Roman" w:hAnsi="Times New Roman"/>
        </w:rPr>
        <w:t>zawarta w dniu … r. w Rzeszowie pomiędzy:</w:t>
      </w:r>
    </w:p>
    <w:p w14:paraId="6CFD359D" w14:textId="77777777" w:rsidR="00781453" w:rsidRPr="00781453" w:rsidRDefault="00781453" w:rsidP="00781453">
      <w:pPr>
        <w:pStyle w:val="Bezodstpw"/>
        <w:spacing w:line="360" w:lineRule="auto"/>
        <w:jc w:val="both"/>
        <w:rPr>
          <w:rFonts w:ascii="Times New Roman" w:hAnsi="Times New Roman"/>
        </w:rPr>
      </w:pPr>
    </w:p>
    <w:p w14:paraId="48FEAC84" w14:textId="77777777" w:rsidR="00781453" w:rsidRPr="00781453" w:rsidRDefault="00781453" w:rsidP="00781453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781453">
        <w:rPr>
          <w:rFonts w:ascii="Times New Roman" w:hAnsi="Times New Roman"/>
          <w:b/>
        </w:rPr>
        <w:t>Skarbem Państwa - Sądem Apelacyjnym w Rzeszowie</w:t>
      </w:r>
      <w:r w:rsidRPr="00781453">
        <w:rPr>
          <w:rFonts w:ascii="Times New Roman" w:hAnsi="Times New Roman"/>
        </w:rPr>
        <w:t xml:space="preserve"> z siedzibą przy Al. J. Piłsudskiego 28,               (35-001 Rzeszów),</w:t>
      </w:r>
      <w:r w:rsidRPr="00781453">
        <w:rPr>
          <w:rFonts w:ascii="Times New Roman" w:hAnsi="Times New Roman"/>
          <w:i/>
        </w:rPr>
        <w:t xml:space="preserve"> </w:t>
      </w:r>
      <w:r w:rsidRPr="00781453">
        <w:rPr>
          <w:rFonts w:ascii="Times New Roman" w:hAnsi="Times New Roman"/>
        </w:rPr>
        <w:t>NIP: 813-26-42-515, REGON: 005139300, reprezentowanym przez: Pana Piotra Słaby – Dyrektora Sądu Apelacyjnego w Rzeszowie,</w:t>
      </w:r>
    </w:p>
    <w:p w14:paraId="7475A217" w14:textId="732B3B38" w:rsidR="00781453" w:rsidRPr="00117532" w:rsidRDefault="00781453" w:rsidP="00781453">
      <w:pPr>
        <w:pStyle w:val="Bezodstpw"/>
        <w:spacing w:line="360" w:lineRule="auto"/>
        <w:jc w:val="both"/>
        <w:rPr>
          <w:rFonts w:ascii="Times New Roman" w:hAnsi="Times New Roman"/>
          <w:i/>
        </w:rPr>
      </w:pPr>
      <w:r w:rsidRPr="00781453">
        <w:rPr>
          <w:rFonts w:ascii="Times New Roman" w:hAnsi="Times New Roman"/>
        </w:rPr>
        <w:t xml:space="preserve">zwanym w dalszej części umowy </w:t>
      </w:r>
      <w:r w:rsidRPr="00781453">
        <w:rPr>
          <w:rFonts w:ascii="Times New Roman" w:hAnsi="Times New Roman"/>
          <w:b/>
        </w:rPr>
        <w:t>„Zamawiającym”</w:t>
      </w:r>
      <w:r w:rsidRPr="00781453">
        <w:rPr>
          <w:rFonts w:ascii="Times New Roman" w:hAnsi="Times New Roman"/>
        </w:rPr>
        <w:t>,</w:t>
      </w:r>
    </w:p>
    <w:p w14:paraId="5FD84BA8" w14:textId="77777777" w:rsidR="00781453" w:rsidRPr="00781453" w:rsidRDefault="00781453" w:rsidP="00781453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781453">
        <w:rPr>
          <w:rFonts w:ascii="Times New Roman" w:hAnsi="Times New Roman"/>
        </w:rPr>
        <w:t xml:space="preserve">a </w:t>
      </w:r>
    </w:p>
    <w:p w14:paraId="07DB5D40" w14:textId="77777777" w:rsidR="00781453" w:rsidRPr="00781453" w:rsidRDefault="00781453" w:rsidP="00781453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781453">
        <w:rPr>
          <w:rFonts w:ascii="Times New Roman" w:hAnsi="Times New Roman"/>
        </w:rPr>
        <w:t>…</w:t>
      </w:r>
    </w:p>
    <w:p w14:paraId="05952556" w14:textId="77777777" w:rsidR="00781453" w:rsidRPr="00781453" w:rsidRDefault="00781453" w:rsidP="00781453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781453">
        <w:rPr>
          <w:rFonts w:ascii="Times New Roman" w:hAnsi="Times New Roman"/>
        </w:rPr>
        <w:t xml:space="preserve">zwanym w dalszej części umowy </w:t>
      </w:r>
      <w:r w:rsidRPr="00781453">
        <w:rPr>
          <w:rFonts w:ascii="Times New Roman" w:hAnsi="Times New Roman"/>
          <w:b/>
        </w:rPr>
        <w:t>„Wykonawcą”</w:t>
      </w:r>
      <w:r w:rsidRPr="00781453">
        <w:rPr>
          <w:rFonts w:ascii="Times New Roman" w:hAnsi="Times New Roman"/>
        </w:rPr>
        <w:t xml:space="preserve">,  </w:t>
      </w:r>
    </w:p>
    <w:p w14:paraId="45C619DA" w14:textId="77777777" w:rsidR="00781453" w:rsidRPr="00781453" w:rsidRDefault="00781453" w:rsidP="00781453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781453">
        <w:rPr>
          <w:rFonts w:ascii="Times New Roman" w:hAnsi="Times New Roman"/>
        </w:rPr>
        <w:t xml:space="preserve">wspólnie zwanymi dalej </w:t>
      </w:r>
      <w:r w:rsidRPr="00781453">
        <w:rPr>
          <w:rFonts w:ascii="Times New Roman" w:hAnsi="Times New Roman"/>
          <w:b/>
        </w:rPr>
        <w:t>„Stroną”</w:t>
      </w:r>
      <w:r w:rsidRPr="00781453">
        <w:rPr>
          <w:rFonts w:ascii="Times New Roman" w:hAnsi="Times New Roman"/>
        </w:rPr>
        <w:t xml:space="preserve"> lub </w:t>
      </w:r>
      <w:r w:rsidRPr="00781453">
        <w:rPr>
          <w:rFonts w:ascii="Times New Roman" w:hAnsi="Times New Roman"/>
          <w:b/>
        </w:rPr>
        <w:t>„Stronami”</w:t>
      </w:r>
      <w:r w:rsidRPr="00781453">
        <w:rPr>
          <w:rFonts w:ascii="Times New Roman" w:hAnsi="Times New Roman"/>
        </w:rPr>
        <w:t>.</w:t>
      </w:r>
    </w:p>
    <w:p w14:paraId="0983B484" w14:textId="77777777" w:rsidR="00C40B2E" w:rsidRPr="007C459F" w:rsidRDefault="00C40B2E" w:rsidP="007814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CABCB" w14:textId="319B24EA" w:rsidR="00CA1102" w:rsidRDefault="00117532" w:rsidP="0078145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7532">
        <w:rPr>
          <w:rFonts w:ascii="Times New Roman" w:eastAsia="Times New Roman" w:hAnsi="Times New Roman" w:cs="Times New Roman"/>
          <w:lang w:eastAsia="pl-PL"/>
        </w:rPr>
        <w:t xml:space="preserve">Niniejsza Umowa została zawarta z pominięciem stosowania przepisów </w:t>
      </w:r>
      <w:r w:rsidRPr="00781453">
        <w:rPr>
          <w:rFonts w:ascii="Times New Roman" w:hAnsi="Times New Roman" w:cs="Times New Roman"/>
        </w:rPr>
        <w:t>ustawy</w:t>
      </w:r>
      <w:r>
        <w:rPr>
          <w:rFonts w:ascii="Times New Roman" w:hAnsi="Times New Roman" w:cs="Times New Roman"/>
        </w:rPr>
        <w:t xml:space="preserve"> z dnia 11 września  2019 </w:t>
      </w:r>
      <w:r w:rsidRPr="00781453">
        <w:rPr>
          <w:rFonts w:ascii="Times New Roman" w:hAnsi="Times New Roman" w:cs="Times New Roman"/>
        </w:rPr>
        <w:t>r. Prawo Zamówień Publicznych (</w:t>
      </w:r>
      <w:proofErr w:type="spellStart"/>
      <w:r w:rsidRPr="00781453">
        <w:rPr>
          <w:rFonts w:ascii="Times New Roman" w:hAnsi="Times New Roman" w:cs="Times New Roman"/>
        </w:rPr>
        <w:t>t.j</w:t>
      </w:r>
      <w:proofErr w:type="spellEnd"/>
      <w:r w:rsidRPr="00781453">
        <w:rPr>
          <w:rFonts w:ascii="Times New Roman" w:hAnsi="Times New Roman" w:cs="Times New Roman"/>
        </w:rPr>
        <w:t>. Dz. U. z 2022 r. poz.1710, 1812, 1933, 2185, z 2023 r. poz. 412)</w:t>
      </w:r>
      <w:r>
        <w:rPr>
          <w:rFonts w:ascii="Times New Roman" w:hAnsi="Times New Roman" w:cs="Times New Roman"/>
        </w:rPr>
        <w:t>,</w:t>
      </w:r>
      <w:r w:rsidRPr="00117532">
        <w:rPr>
          <w:rFonts w:ascii="Times New Roman" w:eastAsia="Times New Roman" w:hAnsi="Times New Roman" w:cs="Times New Roman"/>
          <w:lang w:eastAsia="pl-PL"/>
        </w:rPr>
        <w:t xml:space="preserve"> na podstawie art. 11 ust. 5 pkt</w:t>
      </w:r>
      <w:r w:rsidR="00F85D06">
        <w:rPr>
          <w:rFonts w:ascii="Times New Roman" w:eastAsia="Times New Roman" w:hAnsi="Times New Roman" w:cs="Times New Roman"/>
          <w:lang w:eastAsia="pl-PL"/>
        </w:rPr>
        <w:t>.</w:t>
      </w:r>
      <w:r w:rsidRPr="00117532">
        <w:rPr>
          <w:rFonts w:ascii="Times New Roman" w:eastAsia="Times New Roman" w:hAnsi="Times New Roman" w:cs="Times New Roman"/>
          <w:lang w:eastAsia="pl-PL"/>
        </w:rPr>
        <w:t xml:space="preserve"> 8 tej ustawy.  </w:t>
      </w:r>
    </w:p>
    <w:p w14:paraId="6F6DF1A9" w14:textId="77777777" w:rsidR="00117532" w:rsidRPr="00781453" w:rsidRDefault="00117532" w:rsidP="00117532">
      <w:pPr>
        <w:pStyle w:val="Bezodstpw"/>
      </w:pPr>
    </w:p>
    <w:p w14:paraId="54F75333" w14:textId="77777777" w:rsidR="00C40B2E" w:rsidRPr="00781453" w:rsidRDefault="00C40B2E" w:rsidP="0078145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78145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1</w:t>
      </w:r>
    </w:p>
    <w:p w14:paraId="2F3FBE2B" w14:textId="77777777" w:rsidR="00C40B2E" w:rsidRPr="00781453" w:rsidRDefault="00C40B2E" w:rsidP="00781453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78145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PRZEDMIOT UMOWY</w:t>
      </w:r>
    </w:p>
    <w:p w14:paraId="35AE4676" w14:textId="42542F4F" w:rsidR="00781453" w:rsidRDefault="00C40B2E" w:rsidP="00262787">
      <w:pPr>
        <w:pStyle w:val="Teksttreci0"/>
        <w:numPr>
          <w:ilvl w:val="0"/>
          <w:numId w:val="20"/>
        </w:numPr>
        <w:tabs>
          <w:tab w:val="left" w:pos="291"/>
        </w:tabs>
        <w:spacing w:line="360" w:lineRule="auto"/>
        <w:ind w:left="0"/>
        <w:jc w:val="both"/>
        <w:rPr>
          <w:bCs/>
          <w:color w:val="000000" w:themeColor="text1"/>
        </w:rPr>
      </w:pPr>
      <w:r w:rsidRPr="00781453">
        <w:rPr>
          <w:color w:val="000000" w:themeColor="text1"/>
        </w:rPr>
        <w:t xml:space="preserve">Przedmiotem </w:t>
      </w:r>
      <w:r w:rsidR="00B069A9">
        <w:rPr>
          <w:color w:val="000000" w:themeColor="text1"/>
        </w:rPr>
        <w:t>umowy</w:t>
      </w:r>
      <w:r w:rsidR="00976381" w:rsidRPr="00781453">
        <w:rPr>
          <w:color w:val="000000" w:themeColor="text1"/>
        </w:rPr>
        <w:t xml:space="preserve"> jest realizacja zadania pn.</w:t>
      </w:r>
      <w:r w:rsidRPr="00781453">
        <w:rPr>
          <w:color w:val="000000" w:themeColor="text1"/>
        </w:rPr>
        <w:t xml:space="preserve"> </w:t>
      </w:r>
      <w:r w:rsidR="00976381" w:rsidRPr="00781453">
        <w:rPr>
          <w:b/>
          <w:color w:val="000000" w:themeColor="text1"/>
        </w:rPr>
        <w:t>„</w:t>
      </w:r>
      <w:r w:rsidR="00976381" w:rsidRPr="00781453">
        <w:rPr>
          <w:rFonts w:eastAsia="Calibri"/>
          <w:b/>
          <w:color w:val="000000" w:themeColor="text1"/>
        </w:rPr>
        <w:t>M</w:t>
      </w:r>
      <w:r w:rsidR="00CA1102" w:rsidRPr="00781453">
        <w:rPr>
          <w:rFonts w:eastAsia="Calibri"/>
          <w:b/>
          <w:color w:val="000000" w:themeColor="text1"/>
        </w:rPr>
        <w:t xml:space="preserve">ontaż </w:t>
      </w:r>
      <w:r w:rsidR="00C70E22" w:rsidRPr="00781453">
        <w:rPr>
          <w:rFonts w:eastAsia="Calibri"/>
          <w:b/>
          <w:color w:val="000000" w:themeColor="text1"/>
        </w:rPr>
        <w:t>m</w:t>
      </w:r>
      <w:r w:rsidR="00781453">
        <w:rPr>
          <w:rFonts w:eastAsia="Calibri"/>
          <w:b/>
          <w:color w:val="000000" w:themeColor="text1"/>
        </w:rPr>
        <w:t>asztu flagowego na dachu wraz z </w:t>
      </w:r>
      <w:r w:rsidR="00C70E22" w:rsidRPr="00781453">
        <w:rPr>
          <w:rFonts w:eastAsia="Calibri"/>
          <w:b/>
          <w:color w:val="000000" w:themeColor="text1"/>
        </w:rPr>
        <w:t xml:space="preserve">oświetleniem nocnym </w:t>
      </w:r>
      <w:r w:rsidR="00781453">
        <w:rPr>
          <w:rFonts w:eastAsia="Calibri"/>
          <w:b/>
          <w:color w:val="000000" w:themeColor="text1"/>
        </w:rPr>
        <w:t>na</w:t>
      </w:r>
      <w:r w:rsidR="00C70E22" w:rsidRPr="00781453">
        <w:rPr>
          <w:rFonts w:eastAsia="Calibri"/>
          <w:b/>
          <w:color w:val="000000" w:themeColor="text1"/>
        </w:rPr>
        <w:t xml:space="preserve"> budynku Sądu Apelacyjnego w Rzeszowie</w:t>
      </w:r>
      <w:r w:rsidR="00781453">
        <w:rPr>
          <w:rFonts w:eastAsia="Calibri"/>
          <w:b/>
          <w:color w:val="000000" w:themeColor="text1"/>
        </w:rPr>
        <w:t xml:space="preserve"> oraz wykonanie innych robót budowlanych z nimi powiązanych</w:t>
      </w:r>
      <w:r w:rsidR="00C70E22" w:rsidRPr="00781453">
        <w:rPr>
          <w:rFonts w:eastAsia="Calibri"/>
          <w:b/>
          <w:color w:val="000000" w:themeColor="text1"/>
        </w:rPr>
        <w:t>”</w:t>
      </w:r>
      <w:r w:rsidRPr="00781453">
        <w:rPr>
          <w:rFonts w:eastAsia="Calibri"/>
          <w:color w:val="000000" w:themeColor="text1"/>
        </w:rPr>
        <w:t xml:space="preserve"> </w:t>
      </w:r>
      <w:r w:rsidR="00976381" w:rsidRPr="00781453">
        <w:rPr>
          <w:color w:val="000000" w:themeColor="text1"/>
        </w:rPr>
        <w:t xml:space="preserve">w sposób określony dokumentacją projektową stanowiącą </w:t>
      </w:r>
      <w:r w:rsidR="00976381" w:rsidRPr="00781453">
        <w:rPr>
          <w:b/>
          <w:color w:val="000000" w:themeColor="text1"/>
        </w:rPr>
        <w:t>Załącznik Nr 1</w:t>
      </w:r>
      <w:r w:rsidR="00781453">
        <w:rPr>
          <w:color w:val="000000" w:themeColor="text1"/>
        </w:rPr>
        <w:t xml:space="preserve"> do </w:t>
      </w:r>
      <w:r w:rsidR="00781453">
        <w:rPr>
          <w:bCs/>
          <w:color w:val="000000" w:themeColor="text1"/>
        </w:rPr>
        <w:t>U</w:t>
      </w:r>
      <w:r w:rsidR="00781453">
        <w:rPr>
          <w:color w:val="000000" w:themeColor="text1"/>
        </w:rPr>
        <w:t>mowy.</w:t>
      </w:r>
    </w:p>
    <w:p w14:paraId="73C2998D" w14:textId="1CE91A9A" w:rsidR="00976381" w:rsidRPr="00781453" w:rsidRDefault="00976381" w:rsidP="00262787">
      <w:pPr>
        <w:pStyle w:val="Teksttreci0"/>
        <w:numPr>
          <w:ilvl w:val="0"/>
          <w:numId w:val="20"/>
        </w:numPr>
        <w:tabs>
          <w:tab w:val="left" w:pos="291"/>
        </w:tabs>
        <w:spacing w:line="360" w:lineRule="auto"/>
        <w:ind w:left="0"/>
        <w:jc w:val="both"/>
        <w:rPr>
          <w:bCs/>
          <w:color w:val="000000" w:themeColor="text1"/>
        </w:rPr>
      </w:pPr>
      <w:r w:rsidRPr="00781453">
        <w:rPr>
          <w:color w:val="000000" w:themeColor="text1"/>
        </w:rPr>
        <w:t>Zakres rzeczowy umowy obejmuje w szczególności:</w:t>
      </w:r>
    </w:p>
    <w:p w14:paraId="3B17AC82" w14:textId="0ADFB5A7" w:rsidR="00781453" w:rsidRPr="0019743B" w:rsidRDefault="00976381" w:rsidP="00262787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19743B">
        <w:rPr>
          <w:rFonts w:ascii="Times New Roman" w:hAnsi="Times New Roman" w:cs="Times New Roman"/>
          <w:color w:val="000000" w:themeColor="text1"/>
        </w:rPr>
        <w:t>dostawę i monta</w:t>
      </w:r>
      <w:r w:rsidR="00C70E22" w:rsidRPr="0019743B">
        <w:rPr>
          <w:rFonts w:ascii="Times New Roman" w:hAnsi="Times New Roman" w:cs="Times New Roman"/>
          <w:color w:val="000000" w:themeColor="text1"/>
        </w:rPr>
        <w:t>ż metalowego masztu flagowego o wysokości 10 m</w:t>
      </w:r>
      <w:r w:rsidR="00F85D06" w:rsidRPr="0019743B">
        <w:rPr>
          <w:rFonts w:ascii="Times New Roman" w:hAnsi="Times New Roman" w:cs="Times New Roman"/>
          <w:color w:val="000000" w:themeColor="text1"/>
        </w:rPr>
        <w:t>etrów</w:t>
      </w:r>
      <w:r w:rsidR="00781453" w:rsidRPr="0019743B">
        <w:rPr>
          <w:rFonts w:ascii="Times New Roman" w:hAnsi="Times New Roman" w:cs="Times New Roman"/>
          <w:color w:val="000000" w:themeColor="text1"/>
        </w:rPr>
        <w:t>,</w:t>
      </w:r>
    </w:p>
    <w:p w14:paraId="740CFF46" w14:textId="68CA04F3" w:rsidR="00781453" w:rsidRPr="0019743B" w:rsidRDefault="00C70E22" w:rsidP="00262787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19743B">
        <w:rPr>
          <w:rFonts w:ascii="Times New Roman" w:hAnsi="Times New Roman" w:cs="Times New Roman"/>
          <w:color w:val="000000" w:themeColor="text1"/>
        </w:rPr>
        <w:t>wykonani</w:t>
      </w:r>
      <w:r w:rsidR="00781453" w:rsidRPr="0019743B">
        <w:rPr>
          <w:rFonts w:ascii="Times New Roman" w:hAnsi="Times New Roman" w:cs="Times New Roman"/>
          <w:color w:val="000000" w:themeColor="text1"/>
        </w:rPr>
        <w:t>e konstrukcji nośnej dla masztu</w:t>
      </w:r>
      <w:r w:rsidR="002C0F68" w:rsidRPr="0019743B">
        <w:rPr>
          <w:rFonts w:ascii="Times New Roman" w:hAnsi="Times New Roman" w:cs="Times New Roman"/>
          <w:color w:val="000000" w:themeColor="text1"/>
        </w:rPr>
        <w:t xml:space="preserve"> flagowego</w:t>
      </w:r>
      <w:r w:rsidR="00781453" w:rsidRPr="0019743B">
        <w:rPr>
          <w:rFonts w:ascii="Times New Roman" w:hAnsi="Times New Roman" w:cs="Times New Roman"/>
          <w:color w:val="000000" w:themeColor="text1"/>
        </w:rPr>
        <w:t>,</w:t>
      </w:r>
    </w:p>
    <w:p w14:paraId="5648D7D3" w14:textId="54CD8155" w:rsidR="00781453" w:rsidRPr="0019743B" w:rsidRDefault="0019743B" w:rsidP="00262787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19743B">
        <w:rPr>
          <w:rFonts w:ascii="Times New Roman" w:hAnsi="Times New Roman" w:cs="Times New Roman"/>
          <w:color w:val="000000" w:themeColor="text1"/>
        </w:rPr>
        <w:t>wykonanie instalacji</w:t>
      </w:r>
      <w:r w:rsidR="00C70E22" w:rsidRPr="0019743B">
        <w:rPr>
          <w:rFonts w:ascii="Times New Roman" w:hAnsi="Times New Roman" w:cs="Times New Roman"/>
          <w:color w:val="000000" w:themeColor="text1"/>
        </w:rPr>
        <w:t xml:space="preserve"> odgromowej,</w:t>
      </w:r>
    </w:p>
    <w:p w14:paraId="5FCAF12C" w14:textId="77777777" w:rsidR="0019743B" w:rsidRPr="0019743B" w:rsidRDefault="00F6482B" w:rsidP="0019743B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19743B">
        <w:rPr>
          <w:rFonts w:ascii="Times New Roman" w:hAnsi="Times New Roman" w:cs="Times New Roman"/>
          <w:color w:val="000000" w:themeColor="text1"/>
        </w:rPr>
        <w:t xml:space="preserve">wykonanie robót budowlanych </w:t>
      </w:r>
      <w:r w:rsidR="007E148C" w:rsidRPr="0019743B">
        <w:rPr>
          <w:rFonts w:ascii="Times New Roman" w:hAnsi="Times New Roman" w:cs="Times New Roman"/>
          <w:color w:val="000000" w:themeColor="text1"/>
        </w:rPr>
        <w:t xml:space="preserve">związanych z wykonaniem montażu </w:t>
      </w:r>
      <w:r w:rsidR="00C70E22" w:rsidRPr="0019743B">
        <w:rPr>
          <w:rFonts w:ascii="Times New Roman" w:hAnsi="Times New Roman" w:cs="Times New Roman"/>
          <w:color w:val="000000" w:themeColor="text1"/>
        </w:rPr>
        <w:t>masztu</w:t>
      </w:r>
      <w:r w:rsidR="002C0F68" w:rsidRPr="0019743B">
        <w:rPr>
          <w:rFonts w:ascii="Times New Roman" w:hAnsi="Times New Roman" w:cs="Times New Roman"/>
          <w:color w:val="000000" w:themeColor="text1"/>
        </w:rPr>
        <w:t xml:space="preserve"> flagowego,</w:t>
      </w:r>
    </w:p>
    <w:p w14:paraId="0407B8B6" w14:textId="61CC884F" w:rsidR="0019743B" w:rsidRPr="0019743B" w:rsidRDefault="0019743B" w:rsidP="0019743B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19743B">
        <w:rPr>
          <w:rFonts w:ascii="Times New Roman" w:hAnsi="Times New Roman" w:cs="Times New Roman"/>
          <w:color w:val="000000" w:themeColor="text1"/>
        </w:rPr>
        <w:t>wykonanie instalacji elektrycznej i oświe</w:t>
      </w:r>
      <w:r w:rsidR="00D35917">
        <w:rPr>
          <w:rFonts w:ascii="Times New Roman" w:hAnsi="Times New Roman" w:cs="Times New Roman"/>
          <w:color w:val="000000" w:themeColor="text1"/>
        </w:rPr>
        <w:t>tlenia nocnego masztu flagowego.</w:t>
      </w:r>
    </w:p>
    <w:p w14:paraId="48BC4ACF" w14:textId="17B8E7F6" w:rsidR="002C0F68" w:rsidRDefault="00C40B2E" w:rsidP="00262787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81453">
        <w:rPr>
          <w:rFonts w:ascii="Times New Roman" w:hAnsi="Times New Roman" w:cs="Times New Roman"/>
          <w:color w:val="000000" w:themeColor="text1"/>
        </w:rPr>
        <w:t xml:space="preserve">Szczegółowy zakres rzeczowy robót </w:t>
      </w:r>
      <w:r w:rsidR="00976381" w:rsidRPr="00781453">
        <w:rPr>
          <w:rFonts w:ascii="Times New Roman" w:hAnsi="Times New Roman" w:cs="Times New Roman"/>
          <w:color w:val="000000" w:themeColor="text1"/>
        </w:rPr>
        <w:t xml:space="preserve">objęty jest dokumentacją projektową </w:t>
      </w:r>
      <w:r w:rsidR="007E148C" w:rsidRPr="00781453">
        <w:rPr>
          <w:rFonts w:ascii="Times New Roman" w:hAnsi="Times New Roman" w:cs="Times New Roman"/>
          <w:color w:val="000000" w:themeColor="text1"/>
        </w:rPr>
        <w:t xml:space="preserve">pn. </w:t>
      </w:r>
      <w:r w:rsidR="00F0384E" w:rsidRPr="002C0F68">
        <w:rPr>
          <w:rFonts w:ascii="Times New Roman" w:hAnsi="Times New Roman" w:cs="Times New Roman"/>
          <w:b/>
          <w:color w:val="000000" w:themeColor="text1"/>
        </w:rPr>
        <w:t>„</w:t>
      </w:r>
      <w:r w:rsidR="00C70E22" w:rsidRPr="002C0F68">
        <w:rPr>
          <w:rFonts w:ascii="Times New Roman" w:eastAsia="Calibri" w:hAnsi="Times New Roman" w:cs="Times New Roman"/>
          <w:b/>
          <w:color w:val="000000" w:themeColor="text1"/>
        </w:rPr>
        <w:t xml:space="preserve">Montaż masztu flagowego na dachu wraz z oświetleniem nocnym w budynku Sądu Apelacyjnego w </w:t>
      </w:r>
      <w:r w:rsidR="00D07853" w:rsidRPr="002C0F68">
        <w:rPr>
          <w:rFonts w:ascii="Times New Roman" w:eastAsia="Calibri" w:hAnsi="Times New Roman" w:cs="Times New Roman"/>
          <w:b/>
          <w:color w:val="000000" w:themeColor="text1"/>
        </w:rPr>
        <w:t>Rzeszowie</w:t>
      </w:r>
      <w:r w:rsidR="00D07853" w:rsidRPr="002C0F68">
        <w:rPr>
          <w:rFonts w:ascii="Times New Roman" w:hAnsi="Times New Roman" w:cs="Times New Roman"/>
          <w:b/>
          <w:color w:val="000000" w:themeColor="text1"/>
        </w:rPr>
        <w:t xml:space="preserve">”, </w:t>
      </w:r>
      <w:r w:rsidR="00D07853" w:rsidRPr="00781453">
        <w:rPr>
          <w:rFonts w:ascii="Times New Roman" w:hAnsi="Times New Roman" w:cs="Times New Roman"/>
          <w:color w:val="000000" w:themeColor="text1"/>
        </w:rPr>
        <w:t>na</w:t>
      </w:r>
      <w:r w:rsidR="007E148C" w:rsidRPr="00781453">
        <w:rPr>
          <w:rFonts w:ascii="Times New Roman" w:hAnsi="Times New Roman" w:cs="Times New Roman"/>
          <w:color w:val="000000" w:themeColor="text1"/>
        </w:rPr>
        <w:t xml:space="preserve"> któr</w:t>
      </w:r>
      <w:r w:rsidR="00D07853" w:rsidRPr="00781453">
        <w:rPr>
          <w:rFonts w:ascii="Times New Roman" w:hAnsi="Times New Roman" w:cs="Times New Roman"/>
          <w:color w:val="000000" w:themeColor="text1"/>
        </w:rPr>
        <w:t>ą</w:t>
      </w:r>
      <w:r w:rsidR="007E148C" w:rsidRPr="00781453">
        <w:rPr>
          <w:rFonts w:ascii="Times New Roman" w:hAnsi="Times New Roman" w:cs="Times New Roman"/>
          <w:color w:val="000000" w:themeColor="text1"/>
        </w:rPr>
        <w:t xml:space="preserve"> składają się:</w:t>
      </w:r>
    </w:p>
    <w:p w14:paraId="331A00B7" w14:textId="136B0139" w:rsidR="00C70E22" w:rsidRDefault="00C70E22" w:rsidP="00262787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2C0F68">
        <w:rPr>
          <w:rFonts w:ascii="Times New Roman" w:hAnsi="Times New Roman" w:cs="Times New Roman"/>
          <w:color w:val="000000" w:themeColor="text1"/>
        </w:rPr>
        <w:t xml:space="preserve">Projekt </w:t>
      </w:r>
      <w:proofErr w:type="spellStart"/>
      <w:r w:rsidRPr="002C0F68">
        <w:rPr>
          <w:rFonts w:ascii="Times New Roman" w:hAnsi="Times New Roman" w:cs="Times New Roman"/>
          <w:color w:val="000000" w:themeColor="text1"/>
        </w:rPr>
        <w:t>architektoniczno</w:t>
      </w:r>
      <w:proofErr w:type="spellEnd"/>
      <w:r w:rsidRPr="002C0F68">
        <w:rPr>
          <w:rFonts w:ascii="Times New Roman" w:hAnsi="Times New Roman" w:cs="Times New Roman"/>
          <w:color w:val="000000" w:themeColor="text1"/>
        </w:rPr>
        <w:t xml:space="preserve"> – budowlany,</w:t>
      </w:r>
    </w:p>
    <w:p w14:paraId="7530C606" w14:textId="77777777" w:rsidR="002C0F68" w:rsidRDefault="00C70E22" w:rsidP="00262787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2C0F68">
        <w:rPr>
          <w:rFonts w:ascii="Times New Roman" w:hAnsi="Times New Roman" w:cs="Times New Roman"/>
          <w:color w:val="000000" w:themeColor="text1"/>
        </w:rPr>
        <w:t>Projekt techniczny konstrukcji (mocowania masztu</w:t>
      </w:r>
      <w:r w:rsidR="002C0F68">
        <w:rPr>
          <w:rFonts w:ascii="Times New Roman" w:hAnsi="Times New Roman" w:cs="Times New Roman"/>
          <w:color w:val="000000" w:themeColor="text1"/>
        </w:rPr>
        <w:t xml:space="preserve"> flagowego</w:t>
      </w:r>
      <w:r w:rsidRPr="002C0F68">
        <w:rPr>
          <w:rFonts w:ascii="Times New Roman" w:hAnsi="Times New Roman" w:cs="Times New Roman"/>
          <w:color w:val="000000" w:themeColor="text1"/>
        </w:rPr>
        <w:t>),</w:t>
      </w:r>
    </w:p>
    <w:p w14:paraId="088C86EA" w14:textId="30F26221" w:rsidR="002C0F68" w:rsidRDefault="00C70E22" w:rsidP="00262787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2C0F68">
        <w:rPr>
          <w:rFonts w:ascii="Times New Roman" w:hAnsi="Times New Roman" w:cs="Times New Roman"/>
          <w:color w:val="000000" w:themeColor="text1"/>
        </w:rPr>
        <w:t>Projekt tec</w:t>
      </w:r>
      <w:r w:rsidR="002C0F68">
        <w:rPr>
          <w:rFonts w:ascii="Times New Roman" w:hAnsi="Times New Roman" w:cs="Times New Roman"/>
          <w:color w:val="000000" w:themeColor="text1"/>
        </w:rPr>
        <w:t>hniczny instalacji elektrycznych</w:t>
      </w:r>
      <w:r w:rsidRPr="002C0F68">
        <w:rPr>
          <w:rFonts w:ascii="Times New Roman" w:hAnsi="Times New Roman" w:cs="Times New Roman"/>
          <w:color w:val="000000" w:themeColor="text1"/>
        </w:rPr>
        <w:t>,</w:t>
      </w:r>
    </w:p>
    <w:p w14:paraId="18446D65" w14:textId="77777777" w:rsidR="002C0F68" w:rsidRDefault="00E20FDE" w:rsidP="00262787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2C0F68">
        <w:rPr>
          <w:rFonts w:ascii="Times New Roman" w:hAnsi="Times New Roman" w:cs="Times New Roman"/>
          <w:color w:val="000000" w:themeColor="text1"/>
        </w:rPr>
        <w:t>Informacja BIOZ,</w:t>
      </w:r>
    </w:p>
    <w:p w14:paraId="655BF6BA" w14:textId="3A6037AB" w:rsidR="00C70E22" w:rsidRPr="002C0F68" w:rsidRDefault="00C70E22" w:rsidP="00262787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2C0F68">
        <w:rPr>
          <w:rFonts w:ascii="Times New Roman" w:hAnsi="Times New Roman" w:cs="Times New Roman"/>
          <w:color w:val="000000" w:themeColor="text1"/>
        </w:rPr>
        <w:t>Przedmiary robót</w:t>
      </w:r>
      <w:r w:rsidR="00D07853" w:rsidRPr="002C0F68">
        <w:rPr>
          <w:rFonts w:ascii="Times New Roman" w:hAnsi="Times New Roman" w:cs="Times New Roman"/>
          <w:color w:val="000000" w:themeColor="text1"/>
        </w:rPr>
        <w:t>,</w:t>
      </w:r>
    </w:p>
    <w:p w14:paraId="2DCAC349" w14:textId="5886B8C7" w:rsidR="00B123A9" w:rsidRDefault="00F85D06" w:rsidP="000F1BD9">
      <w:pPr>
        <w:pStyle w:val="Teksttreci0"/>
        <w:tabs>
          <w:tab w:val="left" w:pos="291"/>
        </w:tabs>
        <w:spacing w:line="360" w:lineRule="auto"/>
        <w:jc w:val="both"/>
      </w:pPr>
      <w:r>
        <w:rPr>
          <w:color w:val="000000" w:themeColor="text1"/>
        </w:rPr>
        <w:t xml:space="preserve">- </w:t>
      </w:r>
      <w:r w:rsidR="00F0384E" w:rsidRPr="00781453">
        <w:rPr>
          <w:color w:val="000000" w:themeColor="text1"/>
        </w:rPr>
        <w:t>w</w:t>
      </w:r>
      <w:r w:rsidR="00C70E22" w:rsidRPr="00781453">
        <w:rPr>
          <w:color w:val="000000" w:themeColor="text1"/>
        </w:rPr>
        <w:t>ykonaną przez pracownie projektową:</w:t>
      </w:r>
      <w:r w:rsidR="000F1BD9">
        <w:rPr>
          <w:color w:val="000000" w:themeColor="text1"/>
        </w:rPr>
        <w:t xml:space="preserve"> </w:t>
      </w:r>
      <w:r w:rsidR="00C70E22" w:rsidRPr="00781453">
        <w:rPr>
          <w:color w:val="000000" w:themeColor="text1"/>
        </w:rPr>
        <w:t>PROJEKTOWANIE</w:t>
      </w:r>
      <w:r w:rsidR="00D07853" w:rsidRPr="00781453">
        <w:rPr>
          <w:color w:val="000000" w:themeColor="text1"/>
        </w:rPr>
        <w:t xml:space="preserve"> ARCHITEKTONICZNE mgr inż. </w:t>
      </w:r>
      <w:r w:rsidR="00D07853" w:rsidRPr="00781453">
        <w:rPr>
          <w:color w:val="000000" w:themeColor="text1"/>
        </w:rPr>
        <w:lastRenderedPageBreak/>
        <w:t xml:space="preserve">Elżbieta </w:t>
      </w:r>
      <w:proofErr w:type="spellStart"/>
      <w:r w:rsidR="00D07853" w:rsidRPr="00781453">
        <w:rPr>
          <w:color w:val="000000" w:themeColor="text1"/>
        </w:rPr>
        <w:t>Podwińska</w:t>
      </w:r>
      <w:proofErr w:type="spellEnd"/>
      <w:r w:rsidR="00D07853" w:rsidRPr="00781453">
        <w:rPr>
          <w:color w:val="000000" w:themeColor="text1"/>
        </w:rPr>
        <w:t xml:space="preserve"> w czerw</w:t>
      </w:r>
      <w:r w:rsidR="00F0384E" w:rsidRPr="00781453">
        <w:rPr>
          <w:color w:val="000000" w:themeColor="text1"/>
        </w:rPr>
        <w:t>cu 2023 r.</w:t>
      </w:r>
      <w:r w:rsidR="00D07853" w:rsidRPr="00781453">
        <w:rPr>
          <w:color w:val="000000" w:themeColor="text1"/>
        </w:rPr>
        <w:t xml:space="preserve">, </w:t>
      </w:r>
      <w:r w:rsidR="00976381" w:rsidRPr="00781453">
        <w:rPr>
          <w:color w:val="000000" w:themeColor="text1"/>
        </w:rPr>
        <w:t xml:space="preserve">stanowiącą </w:t>
      </w:r>
      <w:r w:rsidR="00976381" w:rsidRPr="000F1BD9">
        <w:rPr>
          <w:b/>
          <w:color w:val="000000" w:themeColor="text1"/>
        </w:rPr>
        <w:t>Załącznik nr 1</w:t>
      </w:r>
      <w:r w:rsidR="00976381" w:rsidRPr="00781453">
        <w:rPr>
          <w:color w:val="000000" w:themeColor="text1"/>
        </w:rPr>
        <w:t xml:space="preserve"> do umowy. </w:t>
      </w:r>
      <w:r w:rsidR="00BA7876" w:rsidRPr="00781453">
        <w:t>Przedmiary robót mają charakter informacyjny</w:t>
      </w:r>
      <w:r>
        <w:t>,</w:t>
      </w:r>
      <w:r w:rsidR="00BA7876" w:rsidRPr="00781453">
        <w:t xml:space="preserve"> a ich treść nie może być przedmiotem roszczeń Wykonawcy względem Zamawiającego.</w:t>
      </w:r>
    </w:p>
    <w:p w14:paraId="02DFE866" w14:textId="5B8C3085" w:rsidR="006D7409" w:rsidRPr="00B31D3F" w:rsidRDefault="006D7409" w:rsidP="00262787">
      <w:pPr>
        <w:pStyle w:val="Teksttreci0"/>
        <w:numPr>
          <w:ilvl w:val="0"/>
          <w:numId w:val="20"/>
        </w:numPr>
        <w:tabs>
          <w:tab w:val="left" w:pos="291"/>
        </w:tabs>
        <w:spacing w:line="360" w:lineRule="auto"/>
        <w:ind w:left="0"/>
        <w:jc w:val="both"/>
        <w:rPr>
          <w:color w:val="000000" w:themeColor="text1"/>
        </w:rPr>
      </w:pPr>
      <w:r w:rsidRPr="00B31D3F">
        <w:rPr>
          <w:color w:val="000000" w:themeColor="text1"/>
        </w:rPr>
        <w:t xml:space="preserve">Zamawiający wymaga, że co najmniej część zamówienia będzie realizowana przez osoby pozbawione wolności, zatem w tym celu Zamawiający wymaga, aby Wykonawca do realizacji przedmiotu umowy zatrudnił pracowników w osobach pozbawionych wolności w </w:t>
      </w:r>
      <w:r w:rsidR="00B31D3F" w:rsidRPr="00B31D3F">
        <w:rPr>
          <w:color w:val="000000" w:themeColor="text1"/>
        </w:rPr>
        <w:t>ilości stanowiącej co najmniej 1</w:t>
      </w:r>
      <w:r w:rsidRPr="00B31D3F">
        <w:rPr>
          <w:color w:val="000000" w:themeColor="text1"/>
        </w:rPr>
        <w:t xml:space="preserve">0% osób realizujących zamówienie. </w:t>
      </w:r>
    </w:p>
    <w:p w14:paraId="67333556" w14:textId="186CF58C" w:rsidR="006D7409" w:rsidRDefault="006D7409" w:rsidP="00262787">
      <w:pPr>
        <w:pStyle w:val="Teksttreci0"/>
        <w:numPr>
          <w:ilvl w:val="0"/>
          <w:numId w:val="20"/>
        </w:numPr>
        <w:tabs>
          <w:tab w:val="left" w:pos="291"/>
        </w:tabs>
        <w:spacing w:line="360" w:lineRule="auto"/>
        <w:ind w:left="0"/>
        <w:jc w:val="both"/>
        <w:rPr>
          <w:color w:val="000000" w:themeColor="text1"/>
        </w:rPr>
      </w:pPr>
      <w:r w:rsidRPr="006D7409">
        <w:rPr>
          <w:color w:val="000000" w:themeColor="text1"/>
        </w:rPr>
        <w:t>Wykonawca zobowiązany jest do monitorowania liczby osób pozbawionych wolności zatrudnionych przy realizacji zamówienia oraz przekazania informacji o osiągniętym poziomie wymaganego wskaźnika zatrudnienia tych osób. Powyższą infor</w:t>
      </w:r>
      <w:r>
        <w:rPr>
          <w:color w:val="000000" w:themeColor="text1"/>
        </w:rPr>
        <w:t>mację należy przesłać w ciągu 5</w:t>
      </w:r>
      <w:r w:rsidRPr="006D7409">
        <w:rPr>
          <w:color w:val="000000" w:themeColor="text1"/>
        </w:rPr>
        <w:t xml:space="preserve"> dni od dnia zawarcia umowy.</w:t>
      </w:r>
    </w:p>
    <w:p w14:paraId="2106664B" w14:textId="691F5234" w:rsidR="006D7409" w:rsidRPr="006D7409" w:rsidRDefault="006D7409" w:rsidP="00262787">
      <w:pPr>
        <w:pStyle w:val="Teksttreci0"/>
        <w:numPr>
          <w:ilvl w:val="0"/>
          <w:numId w:val="20"/>
        </w:numPr>
        <w:tabs>
          <w:tab w:val="left" w:pos="291"/>
        </w:tabs>
        <w:spacing w:line="360" w:lineRule="auto"/>
        <w:ind w:left="0"/>
        <w:jc w:val="both"/>
        <w:rPr>
          <w:color w:val="000000" w:themeColor="text1"/>
        </w:rPr>
      </w:pPr>
      <w:r w:rsidRPr="006D7409">
        <w:rPr>
          <w:color w:val="000000" w:themeColor="text1"/>
        </w:rPr>
        <w:t>Wykonawca nie może skierować do wykonania przedmiotu umowy osób pozbawionych wolności, które odbywają karę pozbawienia wolności</w:t>
      </w:r>
      <w:r>
        <w:rPr>
          <w:color w:val="000000" w:themeColor="text1"/>
        </w:rPr>
        <w:t xml:space="preserve"> na mocy wyroku wydanego przez Sąd Apelacyjny w Rzeszowie.</w:t>
      </w:r>
    </w:p>
    <w:p w14:paraId="56B290CC" w14:textId="04D5D778" w:rsidR="008A5AB7" w:rsidRPr="000F1BD9" w:rsidRDefault="008A5AB7" w:rsidP="000F1BD9">
      <w:pPr>
        <w:pStyle w:val="Bezodstpw"/>
      </w:pPr>
    </w:p>
    <w:p w14:paraId="1B69D4AD" w14:textId="77777777" w:rsidR="00C40B2E" w:rsidRPr="00781453" w:rsidRDefault="00C40B2E" w:rsidP="000F1BD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81453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4610C046" w14:textId="785C48E7" w:rsidR="00C40B2E" w:rsidRPr="00781453" w:rsidRDefault="00D07853" w:rsidP="000F1BD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781453">
        <w:rPr>
          <w:rFonts w:ascii="Times New Roman" w:hAnsi="Times New Roman" w:cs="Times New Roman"/>
          <w:b/>
        </w:rPr>
        <w:t xml:space="preserve">TERMIN </w:t>
      </w:r>
      <w:r w:rsidR="00B31D3F">
        <w:rPr>
          <w:rFonts w:ascii="Times New Roman" w:hAnsi="Times New Roman" w:cs="Times New Roman"/>
          <w:b/>
        </w:rPr>
        <w:t>I</w:t>
      </w:r>
      <w:r w:rsidR="00BA7876" w:rsidRPr="00781453">
        <w:rPr>
          <w:rFonts w:ascii="Times New Roman" w:hAnsi="Times New Roman" w:cs="Times New Roman"/>
          <w:b/>
        </w:rPr>
        <w:t xml:space="preserve"> ZASADY </w:t>
      </w:r>
      <w:r w:rsidRPr="00781453">
        <w:rPr>
          <w:rFonts w:ascii="Times New Roman" w:hAnsi="Times New Roman" w:cs="Times New Roman"/>
          <w:b/>
        </w:rPr>
        <w:t>REALIZACJI</w:t>
      </w:r>
      <w:r w:rsidR="00B268E9" w:rsidRPr="00781453">
        <w:rPr>
          <w:rFonts w:ascii="Times New Roman" w:hAnsi="Times New Roman" w:cs="Times New Roman"/>
          <w:b/>
        </w:rPr>
        <w:t xml:space="preserve"> UMOWY</w:t>
      </w:r>
    </w:p>
    <w:p w14:paraId="570DEDF5" w14:textId="2EEC6E1A" w:rsidR="00B069A9" w:rsidRDefault="00C40B2E" w:rsidP="00262787">
      <w:pPr>
        <w:pStyle w:val="Teksttreci0"/>
        <w:numPr>
          <w:ilvl w:val="1"/>
          <w:numId w:val="11"/>
        </w:numPr>
        <w:tabs>
          <w:tab w:val="clear" w:pos="1440"/>
          <w:tab w:val="num" w:pos="284"/>
        </w:tabs>
        <w:spacing w:line="360" w:lineRule="auto"/>
        <w:ind w:left="0" w:hanging="425"/>
        <w:jc w:val="both"/>
        <w:rPr>
          <w:bCs/>
        </w:rPr>
      </w:pPr>
      <w:r w:rsidRPr="00B069A9">
        <w:t xml:space="preserve">Termin </w:t>
      </w:r>
      <w:r w:rsidR="00D07853" w:rsidRPr="00B069A9">
        <w:t xml:space="preserve">rozpoczęcia </w:t>
      </w:r>
      <w:r w:rsidR="00B069A9" w:rsidRPr="00B069A9">
        <w:t xml:space="preserve">prac związanych z realizacją </w:t>
      </w:r>
      <w:r w:rsidR="00B069A9">
        <w:t xml:space="preserve">przedmiotu </w:t>
      </w:r>
      <w:r w:rsidR="00FB1F39">
        <w:t xml:space="preserve">umowy </w:t>
      </w:r>
      <w:r w:rsidR="00B069A9">
        <w:t>u</w:t>
      </w:r>
      <w:r w:rsidR="00F85D06">
        <w:t>stala się na dzień</w:t>
      </w:r>
      <w:r w:rsidR="00D07853" w:rsidRPr="00B069A9">
        <w:t xml:space="preserve"> przekazania </w:t>
      </w:r>
      <w:r w:rsidR="00F13DCD">
        <w:t>miejsca prac</w:t>
      </w:r>
      <w:r w:rsidR="00D07853" w:rsidRPr="00B069A9">
        <w:t>.</w:t>
      </w:r>
    </w:p>
    <w:p w14:paraId="13DFBF4F" w14:textId="344D3AEA" w:rsidR="00B069A9" w:rsidRDefault="00D07853" w:rsidP="00262787">
      <w:pPr>
        <w:pStyle w:val="Teksttreci0"/>
        <w:numPr>
          <w:ilvl w:val="1"/>
          <w:numId w:val="11"/>
        </w:numPr>
        <w:tabs>
          <w:tab w:val="clear" w:pos="1440"/>
          <w:tab w:val="num" w:pos="284"/>
        </w:tabs>
        <w:spacing w:line="360" w:lineRule="auto"/>
        <w:ind w:left="0" w:hanging="425"/>
        <w:jc w:val="both"/>
        <w:rPr>
          <w:bCs/>
        </w:rPr>
      </w:pPr>
      <w:r w:rsidRPr="00781453">
        <w:t>Termin pr</w:t>
      </w:r>
      <w:r w:rsidR="00F13DCD">
        <w:t>zekazania miejsca prac</w:t>
      </w:r>
      <w:r w:rsidR="00B069A9">
        <w:t xml:space="preserve">: do </w:t>
      </w:r>
      <w:r w:rsidR="00B069A9" w:rsidRPr="00B069A9">
        <w:rPr>
          <w:b/>
        </w:rPr>
        <w:t>2</w:t>
      </w:r>
      <w:r w:rsidRPr="00B069A9">
        <w:rPr>
          <w:b/>
        </w:rPr>
        <w:t xml:space="preserve"> dni</w:t>
      </w:r>
      <w:r w:rsidRPr="00781453">
        <w:t xml:space="preserve"> od zgłoszenia przez Wykonawcę gotowości do </w:t>
      </w:r>
      <w:r w:rsidR="00B069A9">
        <w:t>realizacji przedmiotu umowy.</w:t>
      </w:r>
    </w:p>
    <w:p w14:paraId="462F0DC0" w14:textId="77777777" w:rsidR="0019743B" w:rsidRPr="0019743B" w:rsidRDefault="00D07853" w:rsidP="0019743B">
      <w:pPr>
        <w:pStyle w:val="Teksttreci0"/>
        <w:numPr>
          <w:ilvl w:val="1"/>
          <w:numId w:val="11"/>
        </w:numPr>
        <w:tabs>
          <w:tab w:val="clear" w:pos="1440"/>
          <w:tab w:val="num" w:pos="284"/>
        </w:tabs>
        <w:spacing w:line="360" w:lineRule="auto"/>
        <w:ind w:left="0" w:hanging="425"/>
        <w:jc w:val="both"/>
        <w:rPr>
          <w:bCs/>
        </w:rPr>
      </w:pPr>
      <w:r w:rsidRPr="00781453">
        <w:t>Termin zakończenia</w:t>
      </w:r>
      <w:r w:rsidR="00B069A9">
        <w:t xml:space="preserve"> </w:t>
      </w:r>
      <w:r w:rsidR="00B069A9" w:rsidRPr="00B069A9">
        <w:t>prac związanych z realizacją przedmiotu umowy</w:t>
      </w:r>
      <w:r w:rsidR="00B069A9">
        <w:t xml:space="preserve">, potwierdzony protokołem odbioru o którym mowa </w:t>
      </w:r>
      <w:r w:rsidR="00B069A9" w:rsidRPr="00326C1F">
        <w:t xml:space="preserve">w </w:t>
      </w:r>
      <w:r w:rsidR="00F93E38">
        <w:t>§ 7 ust. 6</w:t>
      </w:r>
      <w:r w:rsidR="00B069A9" w:rsidRPr="00326C1F">
        <w:t xml:space="preserve"> –</w:t>
      </w:r>
      <w:r w:rsidR="00B069A9">
        <w:t xml:space="preserve"> ustala się</w:t>
      </w:r>
      <w:r w:rsidR="0019743B">
        <w:t>:</w:t>
      </w:r>
    </w:p>
    <w:p w14:paraId="6433D9AD" w14:textId="355619E2" w:rsidR="0019743B" w:rsidRDefault="0019743B" w:rsidP="0019743B">
      <w:pPr>
        <w:pStyle w:val="Teksttreci0"/>
        <w:numPr>
          <w:ilvl w:val="0"/>
          <w:numId w:val="45"/>
        </w:numPr>
        <w:spacing w:line="360" w:lineRule="auto"/>
        <w:ind w:left="426"/>
        <w:jc w:val="both"/>
      </w:pPr>
      <w:r>
        <w:t>w zakresie określonym w § 1 ust. 2 pkt. 1 –</w:t>
      </w:r>
      <w:r w:rsidR="00586F11">
        <w:t xml:space="preserve"> 4 do </w:t>
      </w:r>
      <w:r w:rsidR="00586F11">
        <w:rPr>
          <w:b/>
        </w:rPr>
        <w:t>16</w:t>
      </w:r>
      <w:r w:rsidRPr="0019743B">
        <w:rPr>
          <w:b/>
        </w:rPr>
        <w:t xml:space="preserve"> dni</w:t>
      </w:r>
      <w:r>
        <w:t xml:space="preserve"> od dnia zawarcia umowy,</w:t>
      </w:r>
    </w:p>
    <w:p w14:paraId="6592CCED" w14:textId="35F188F2" w:rsidR="00D35917" w:rsidRDefault="0019743B" w:rsidP="00D35917">
      <w:pPr>
        <w:pStyle w:val="Teksttreci0"/>
        <w:numPr>
          <w:ilvl w:val="0"/>
          <w:numId w:val="45"/>
        </w:numPr>
        <w:spacing w:line="360" w:lineRule="auto"/>
        <w:ind w:left="426"/>
        <w:jc w:val="both"/>
      </w:pPr>
      <w:r>
        <w:t xml:space="preserve">w zakresie określonym w § 1 ust. 2 pkt. 5 – </w:t>
      </w:r>
      <w:r w:rsidR="00586F11">
        <w:t xml:space="preserve">do </w:t>
      </w:r>
      <w:r w:rsidR="00586F11" w:rsidRPr="00586F11">
        <w:rPr>
          <w:b/>
        </w:rPr>
        <w:t xml:space="preserve">65 </w:t>
      </w:r>
      <w:r w:rsidR="00D35917" w:rsidRPr="00586F11">
        <w:rPr>
          <w:b/>
        </w:rPr>
        <w:t>dni</w:t>
      </w:r>
      <w:r w:rsidR="00D35917">
        <w:t xml:space="preserve"> od dnia zawarcia umowy.</w:t>
      </w:r>
    </w:p>
    <w:p w14:paraId="4B8BDB3B" w14:textId="76F22F01" w:rsidR="00F13DCD" w:rsidRPr="00F13DCD" w:rsidRDefault="00F13DCD" w:rsidP="00262787">
      <w:pPr>
        <w:pStyle w:val="Teksttreci0"/>
        <w:numPr>
          <w:ilvl w:val="1"/>
          <w:numId w:val="11"/>
        </w:numPr>
        <w:tabs>
          <w:tab w:val="clear" w:pos="1440"/>
          <w:tab w:val="num" w:pos="284"/>
        </w:tabs>
        <w:spacing w:line="360" w:lineRule="auto"/>
        <w:ind w:left="0" w:hanging="425"/>
        <w:jc w:val="both"/>
        <w:rPr>
          <w:bCs/>
        </w:rPr>
      </w:pPr>
      <w:r>
        <w:t>Termin</w:t>
      </w:r>
      <w:r w:rsidR="00FD65EF">
        <w:t>y o których mowa w § 2 ust. 3 mogą</w:t>
      </w:r>
      <w:r>
        <w:t xml:space="preserve"> ulec zmianie w przypadku:</w:t>
      </w:r>
    </w:p>
    <w:p w14:paraId="4F663DA6" w14:textId="77777777" w:rsidR="00F13DCD" w:rsidRDefault="00F13DCD" w:rsidP="00F13DCD">
      <w:pPr>
        <w:pStyle w:val="Teksttreci0"/>
        <w:spacing w:line="360" w:lineRule="auto"/>
        <w:jc w:val="both"/>
      </w:pPr>
      <w:r>
        <w:t>1)  opóźnienia przekazania przez Zamawiającego miejsca prac,</w:t>
      </w:r>
    </w:p>
    <w:p w14:paraId="2057F3A1" w14:textId="77777777" w:rsidR="00F13DCD" w:rsidRDefault="00F13DCD" w:rsidP="00F13DCD">
      <w:pPr>
        <w:pStyle w:val="Teksttreci0"/>
        <w:spacing w:line="360" w:lineRule="auto"/>
        <w:jc w:val="both"/>
      </w:pPr>
      <w:r>
        <w:t>2)  przerw w realizacji prac, powstałych z przyczyn zależnych od Zamawiającego,</w:t>
      </w:r>
    </w:p>
    <w:p w14:paraId="692A37A9" w14:textId="46AF9B5D" w:rsidR="00F13DCD" w:rsidRPr="00B31D3F" w:rsidRDefault="00F13DCD" w:rsidP="00F13DCD">
      <w:pPr>
        <w:pStyle w:val="Teksttreci0"/>
        <w:spacing w:line="360" w:lineRule="auto"/>
        <w:jc w:val="both"/>
      </w:pPr>
      <w:r w:rsidRPr="00B31D3F">
        <w:t>3) wystąpienia konieczności realizacji robót zamiennych</w:t>
      </w:r>
      <w:r w:rsidR="00B31D3F">
        <w:t xml:space="preserve"> lub dodatkowych</w:t>
      </w:r>
      <w:r w:rsidRPr="00B31D3F">
        <w:t>, których wykonanie spowoduje potrzebę wstrzym</w:t>
      </w:r>
      <w:r w:rsidR="00B31D3F">
        <w:t>ania realizacji robót objętych u</w:t>
      </w:r>
      <w:r w:rsidRPr="00B31D3F">
        <w:t>mową,</w:t>
      </w:r>
    </w:p>
    <w:p w14:paraId="1939BECF" w14:textId="45EBCA31" w:rsidR="00F13DCD" w:rsidRPr="00B31D3F" w:rsidRDefault="00F13DCD" w:rsidP="00F13DCD">
      <w:pPr>
        <w:pStyle w:val="Teksttreci0"/>
        <w:spacing w:line="360" w:lineRule="auto"/>
        <w:jc w:val="both"/>
      </w:pPr>
      <w:r w:rsidRPr="00B31D3F">
        <w:t>4) wystąpienia okoliczności niezależnych od stron, a mających wpływ na możliwość realizacji ro</w:t>
      </w:r>
      <w:r w:rsidR="00B31D3F">
        <w:t>bót, w </w:t>
      </w:r>
      <w:r w:rsidRPr="00B31D3F">
        <w:t>szczególności spowodowanych zwalczaniem wirusa COVID-19.</w:t>
      </w:r>
    </w:p>
    <w:p w14:paraId="3792FF32" w14:textId="60A5B619" w:rsidR="00F13DCD" w:rsidRPr="00B31D3F" w:rsidRDefault="00F13DCD" w:rsidP="00262787">
      <w:pPr>
        <w:pStyle w:val="Teksttreci0"/>
        <w:numPr>
          <w:ilvl w:val="0"/>
          <w:numId w:val="33"/>
        </w:numPr>
        <w:spacing w:line="360" w:lineRule="auto"/>
        <w:ind w:left="0"/>
        <w:jc w:val="both"/>
      </w:pPr>
      <w:r w:rsidRPr="00B31D3F">
        <w:t xml:space="preserve">Wydłużenie terminu może nastąpić za zgodą Zamawiającego w formie aneksu i obejmie wyłącznie czas niezbędny na wykonanie robót </w:t>
      </w:r>
      <w:r w:rsidR="00B31D3F">
        <w:t xml:space="preserve">zamiennych, </w:t>
      </w:r>
      <w:r w:rsidRPr="00B31D3F">
        <w:t>dodatkowych lub przerw/opóźnień spowodowanych przyczynami nieleżącymi po stronie Wykonawcy.</w:t>
      </w:r>
    </w:p>
    <w:p w14:paraId="3D741204" w14:textId="6F383D61" w:rsidR="00F13DCD" w:rsidRDefault="00F13DCD" w:rsidP="00262787">
      <w:pPr>
        <w:pStyle w:val="Teksttreci0"/>
        <w:numPr>
          <w:ilvl w:val="0"/>
          <w:numId w:val="33"/>
        </w:numPr>
        <w:spacing w:line="360" w:lineRule="auto"/>
        <w:ind w:left="0"/>
        <w:jc w:val="both"/>
      </w:pPr>
      <w:r>
        <w:t>Wykonawca zobowiązany jest do niezwłocznego pisemnego powiadomienia Zamawiającego o okolicznościach mających istotny wpływ na dotrzymanie przez nieg</w:t>
      </w:r>
      <w:r w:rsidR="00B31D3F">
        <w:t>o terminu wykonania przedmiotu u</w:t>
      </w:r>
      <w:r>
        <w:t>mowy ustalonego w ust. 3 nin. paragrafu.</w:t>
      </w:r>
    </w:p>
    <w:p w14:paraId="31B43CFE" w14:textId="39F015E1" w:rsidR="00F13DCD" w:rsidRDefault="00F0515B" w:rsidP="00262787">
      <w:pPr>
        <w:pStyle w:val="Teksttreci0"/>
        <w:numPr>
          <w:ilvl w:val="0"/>
          <w:numId w:val="33"/>
        </w:numPr>
        <w:spacing w:line="360" w:lineRule="auto"/>
        <w:ind w:left="0"/>
        <w:jc w:val="both"/>
      </w:pPr>
      <w:r>
        <w:lastRenderedPageBreak/>
        <w:t xml:space="preserve">Wykonawca będzie prowadził prace związane z realizacją przedmiotu umowy w dniach roboczych, a to: od poniedziałku do piątku (z wyłączeniem świąt i dni ustawowo </w:t>
      </w:r>
      <w:r w:rsidR="00CD2FB3">
        <w:t>wolnych od pracy), w godzinach</w:t>
      </w:r>
      <w:r w:rsidR="00D041B2" w:rsidRPr="00D041B2">
        <w:rPr>
          <w:color w:val="FF0000"/>
        </w:rPr>
        <w:t xml:space="preserve"> </w:t>
      </w:r>
      <w:r w:rsidR="00D041B2" w:rsidRPr="00CD2FB3">
        <w:t>7.3</w:t>
      </w:r>
      <w:r w:rsidRPr="00CD2FB3">
        <w:t>0</w:t>
      </w:r>
      <w:r w:rsidR="00D041B2" w:rsidRPr="00CD2FB3">
        <w:t xml:space="preserve"> </w:t>
      </w:r>
      <w:r>
        <w:t>-22.00.</w:t>
      </w:r>
    </w:p>
    <w:p w14:paraId="43CEE6EE" w14:textId="77777777" w:rsidR="00F13DCD" w:rsidRDefault="00F0515B" w:rsidP="00262787">
      <w:pPr>
        <w:pStyle w:val="Teksttreci0"/>
        <w:numPr>
          <w:ilvl w:val="0"/>
          <w:numId w:val="33"/>
        </w:numPr>
        <w:spacing w:line="360" w:lineRule="auto"/>
        <w:ind w:left="0"/>
        <w:jc w:val="both"/>
      </w:pPr>
      <w:r>
        <w:t>Prace szczególnie uciążliwe dla Sądu, w szczególności roboty głośne jak wiercenie, kucie itp., będą prowadzone w godzinach. 15.30-22.00 w dni robocze lub w soboty (na pisemny wniosek Wykonawcy złożony co najmniej z 1-no dniowym wyprzedzeniem). Zamawiający na pisemny wniosek Wykonawcy, w zależności od charakteru prac, może wyrazić zgodę na wykonywanie prac, w godzinach pracy Sądu.</w:t>
      </w:r>
    </w:p>
    <w:p w14:paraId="35DA1FFB" w14:textId="1337EEFC" w:rsidR="00F0515B" w:rsidRPr="00F13DCD" w:rsidRDefault="00F13DCD" w:rsidP="00262787">
      <w:pPr>
        <w:pStyle w:val="Teksttreci0"/>
        <w:numPr>
          <w:ilvl w:val="0"/>
          <w:numId w:val="33"/>
        </w:numPr>
        <w:spacing w:line="360" w:lineRule="auto"/>
        <w:ind w:left="0"/>
        <w:jc w:val="both"/>
      </w:pPr>
      <w:r>
        <w:t>N</w:t>
      </w:r>
      <w:r w:rsidR="00F0515B">
        <w:t xml:space="preserve">a pisemny wniosek Wykonawcy, po uzyskaniu zgody Zamawiającego Wykonawca będzie mógł prowadzić roboty w dni wolne od pracy.  </w:t>
      </w:r>
    </w:p>
    <w:p w14:paraId="33DA85F3" w14:textId="77777777" w:rsidR="008A5AB7" w:rsidRPr="00781453" w:rsidRDefault="008A5AB7" w:rsidP="00F0515B">
      <w:pPr>
        <w:pStyle w:val="Teksttreci0"/>
        <w:tabs>
          <w:tab w:val="left" w:pos="291"/>
          <w:tab w:val="num" w:pos="709"/>
        </w:tabs>
        <w:spacing w:line="360" w:lineRule="auto"/>
        <w:jc w:val="both"/>
        <w:rPr>
          <w:bCs/>
        </w:rPr>
      </w:pPr>
    </w:p>
    <w:p w14:paraId="0E5A3989" w14:textId="77777777" w:rsidR="00C40B2E" w:rsidRPr="00781453" w:rsidRDefault="00C40B2E" w:rsidP="00F0515B">
      <w:pPr>
        <w:tabs>
          <w:tab w:val="left" w:pos="284"/>
          <w:tab w:val="left" w:pos="851"/>
          <w:tab w:val="left" w:pos="1276"/>
        </w:tabs>
        <w:suppressAutoHyphens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81453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365DF737" w14:textId="77777777" w:rsidR="00C40B2E" w:rsidRPr="00781453" w:rsidRDefault="00C40B2E" w:rsidP="00F0515B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81453">
        <w:rPr>
          <w:rFonts w:ascii="Times New Roman" w:eastAsia="Times New Roman" w:hAnsi="Times New Roman" w:cs="Times New Roman"/>
          <w:b/>
          <w:lang w:eastAsia="pl-PL"/>
        </w:rPr>
        <w:t>WYNAGRODZENIE WYKONAWCY</w:t>
      </w:r>
    </w:p>
    <w:p w14:paraId="4592A90E" w14:textId="4E83907D" w:rsidR="00D8078E" w:rsidRDefault="00D8078E" w:rsidP="00262787">
      <w:pPr>
        <w:pStyle w:val="Akapitzlist"/>
        <w:widowControl w:val="0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8078E">
        <w:rPr>
          <w:rFonts w:ascii="Times New Roman" w:hAnsi="Times New Roman" w:cs="Times New Roman"/>
        </w:rPr>
        <w:t>Za wykonanie całości pr</w:t>
      </w:r>
      <w:r w:rsidR="00F13DCD">
        <w:rPr>
          <w:rFonts w:ascii="Times New Roman" w:hAnsi="Times New Roman" w:cs="Times New Roman"/>
        </w:rPr>
        <w:t>zedmiotu u</w:t>
      </w:r>
      <w:r>
        <w:rPr>
          <w:rFonts w:ascii="Times New Roman" w:hAnsi="Times New Roman" w:cs="Times New Roman"/>
        </w:rPr>
        <w:t>mowy, określonego w § 1</w:t>
      </w:r>
      <w:r w:rsidRPr="00D8078E">
        <w:rPr>
          <w:rFonts w:ascii="Times New Roman" w:hAnsi="Times New Roman" w:cs="Times New Roman"/>
        </w:rPr>
        <w:t xml:space="preserve"> ust. 1</w:t>
      </w:r>
      <w:r>
        <w:rPr>
          <w:rFonts w:ascii="Times New Roman" w:hAnsi="Times New Roman" w:cs="Times New Roman"/>
        </w:rPr>
        <w:t>-3</w:t>
      </w:r>
      <w:r w:rsidRPr="00D8078E">
        <w:rPr>
          <w:rFonts w:ascii="Times New Roman" w:hAnsi="Times New Roman" w:cs="Times New Roman"/>
        </w:rPr>
        <w:t xml:space="preserve">, Strony ustalają wynagrodzenie ryczałtowe w kwocie … </w:t>
      </w:r>
      <w:r>
        <w:rPr>
          <w:rFonts w:ascii="Times New Roman" w:hAnsi="Times New Roman" w:cs="Times New Roman"/>
        </w:rPr>
        <w:t>zł (słownie: … zł) netto + …</w:t>
      </w:r>
      <w:r w:rsidRPr="00D8078E">
        <w:rPr>
          <w:rFonts w:ascii="Times New Roman" w:hAnsi="Times New Roman" w:cs="Times New Roman"/>
        </w:rPr>
        <w:t xml:space="preserve"> (słownie: </w:t>
      </w:r>
      <w:r>
        <w:rPr>
          <w:rFonts w:ascii="Times New Roman" w:hAnsi="Times New Roman" w:cs="Times New Roman"/>
        </w:rPr>
        <w:t>…</w:t>
      </w:r>
      <w:r w:rsidRPr="00D8078E">
        <w:rPr>
          <w:rFonts w:ascii="Times New Roman" w:hAnsi="Times New Roman" w:cs="Times New Roman"/>
        </w:rPr>
        <w:t xml:space="preserve"> zł) należny podatek Vat (23%), czyli </w:t>
      </w:r>
      <w:r>
        <w:rPr>
          <w:rFonts w:ascii="Times New Roman" w:hAnsi="Times New Roman" w:cs="Times New Roman"/>
        </w:rPr>
        <w:t>łącznie … zł (słownie: …</w:t>
      </w:r>
      <w:r w:rsidRPr="00D8078E">
        <w:rPr>
          <w:rFonts w:ascii="Times New Roman" w:hAnsi="Times New Roman" w:cs="Times New Roman"/>
        </w:rPr>
        <w:t xml:space="preserve">  zł) brutto</w:t>
      </w:r>
      <w:r w:rsidR="00F13DCD">
        <w:rPr>
          <w:rFonts w:ascii="Times New Roman" w:hAnsi="Times New Roman" w:cs="Times New Roman"/>
        </w:rPr>
        <w:t>,</w:t>
      </w:r>
      <w:r w:rsidRPr="00D8078E">
        <w:rPr>
          <w:rFonts w:ascii="Times New Roman" w:hAnsi="Times New Roman" w:cs="Times New Roman"/>
        </w:rPr>
        <w:t xml:space="preserve"> które obejmuje wszelkie koszty związane z realizacją przedm</w:t>
      </w:r>
      <w:r>
        <w:rPr>
          <w:rFonts w:ascii="Times New Roman" w:hAnsi="Times New Roman" w:cs="Times New Roman"/>
        </w:rPr>
        <w:t>iotu Umowy.</w:t>
      </w:r>
    </w:p>
    <w:p w14:paraId="35C1E04D" w14:textId="2AE0D97A" w:rsidR="003E1992" w:rsidRPr="003E1992" w:rsidRDefault="00F0515B" w:rsidP="003E1992">
      <w:pPr>
        <w:pStyle w:val="Akapitzlist"/>
        <w:widowControl w:val="0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8078E">
        <w:rPr>
          <w:rFonts w:ascii="Times New Roman" w:hAnsi="Times New Roman" w:cs="Times New Roman"/>
        </w:rPr>
        <w:t xml:space="preserve">Wynagrodzenie brutto </w:t>
      </w:r>
      <w:r w:rsidR="00FB1F39">
        <w:rPr>
          <w:rFonts w:ascii="Times New Roman" w:hAnsi="Times New Roman" w:cs="Times New Roman"/>
        </w:rPr>
        <w:t xml:space="preserve">o którym mowa w ust. 1 </w:t>
      </w:r>
      <w:r w:rsidRPr="00D8078E">
        <w:rPr>
          <w:rFonts w:ascii="Times New Roman" w:hAnsi="Times New Roman" w:cs="Times New Roman"/>
        </w:rPr>
        <w:t>obejmuje wszystkie koszty niezbędne</w:t>
      </w:r>
      <w:r w:rsidR="00E456E2" w:rsidRPr="00D8078E">
        <w:rPr>
          <w:rFonts w:ascii="Times New Roman" w:hAnsi="Times New Roman" w:cs="Times New Roman"/>
        </w:rPr>
        <w:t xml:space="preserve"> do pełnego wykonania przedmiotu umowy</w:t>
      </w:r>
      <w:r w:rsidRPr="00D8078E">
        <w:rPr>
          <w:rFonts w:ascii="Times New Roman" w:hAnsi="Times New Roman" w:cs="Times New Roman"/>
        </w:rPr>
        <w:t>, w zakresie określonym przedmiarem robót i specyfikacją techniczną wykonania i odbioru robót, w tym: robót przygotowawczych, zabezpieczających i porządkowych, organ</w:t>
      </w:r>
      <w:r w:rsidR="00F13DCD">
        <w:rPr>
          <w:rFonts w:ascii="Times New Roman" w:hAnsi="Times New Roman" w:cs="Times New Roman"/>
        </w:rPr>
        <w:t>izacji i likwidacji placu budowy/miejsca pracy</w:t>
      </w:r>
      <w:r w:rsidRPr="00D8078E">
        <w:rPr>
          <w:rFonts w:ascii="Times New Roman" w:hAnsi="Times New Roman" w:cs="Times New Roman"/>
        </w:rPr>
        <w:t xml:space="preserve">, utrzymania zaplecza budowy, związane z odbiorami wykonanych </w:t>
      </w:r>
      <w:r w:rsidR="00D8078E" w:rsidRPr="00D8078E">
        <w:rPr>
          <w:rFonts w:ascii="Times New Roman" w:hAnsi="Times New Roman" w:cs="Times New Roman"/>
        </w:rPr>
        <w:t>robót</w:t>
      </w:r>
      <w:r w:rsidRPr="00D8078E">
        <w:rPr>
          <w:rFonts w:ascii="Times New Roman" w:hAnsi="Times New Roman" w:cs="Times New Roman"/>
        </w:rPr>
        <w:t>, wykonania pomiarów i badań dostarczenia stosownych świadectw i opracowań, w tym – w zależności od potrzeb – kosztów opracowania dokumentacji powykonawczej.</w:t>
      </w:r>
    </w:p>
    <w:p w14:paraId="001B2FDC" w14:textId="07AE2336" w:rsidR="00D8078E" w:rsidRDefault="00F0515B" w:rsidP="00262787">
      <w:pPr>
        <w:pStyle w:val="Akapitzlist"/>
        <w:widowControl w:val="0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8078E">
        <w:rPr>
          <w:rFonts w:ascii="Times New Roman" w:hAnsi="Times New Roman" w:cs="Times New Roman"/>
        </w:rPr>
        <w:t>W przypadku zmniejszenia zakresu przedmiotu umowy, nastąpi pomniejszenie wynagrodzenia ryczałtowego należnego Wykonawcy o wartość robót wyłączonych wynikającą z kosz</w:t>
      </w:r>
      <w:r w:rsidR="00E456E2" w:rsidRPr="00D8078E">
        <w:rPr>
          <w:rFonts w:ascii="Times New Roman" w:hAnsi="Times New Roman" w:cs="Times New Roman"/>
        </w:rPr>
        <w:t xml:space="preserve">torysu ofertowego stanowiącego </w:t>
      </w:r>
      <w:r w:rsidR="00E456E2" w:rsidRPr="00FB1F39">
        <w:rPr>
          <w:rFonts w:ascii="Times New Roman" w:hAnsi="Times New Roman" w:cs="Times New Roman"/>
          <w:b/>
        </w:rPr>
        <w:t>Z</w:t>
      </w:r>
      <w:r w:rsidRPr="00FB1F39">
        <w:rPr>
          <w:rFonts w:ascii="Times New Roman" w:hAnsi="Times New Roman" w:cs="Times New Roman"/>
          <w:b/>
        </w:rPr>
        <w:t>ałącznik nr 2</w:t>
      </w:r>
      <w:r w:rsidR="00F13DCD" w:rsidRPr="00FB1F39">
        <w:rPr>
          <w:rFonts w:ascii="Times New Roman" w:hAnsi="Times New Roman" w:cs="Times New Roman"/>
        </w:rPr>
        <w:t xml:space="preserve"> do u</w:t>
      </w:r>
      <w:r w:rsidRPr="00FB1F39">
        <w:rPr>
          <w:rFonts w:ascii="Times New Roman" w:hAnsi="Times New Roman" w:cs="Times New Roman"/>
        </w:rPr>
        <w:t>mowy</w:t>
      </w:r>
      <w:r w:rsidRPr="00D8078E">
        <w:rPr>
          <w:rFonts w:ascii="Times New Roman" w:hAnsi="Times New Roman" w:cs="Times New Roman"/>
        </w:rPr>
        <w:t xml:space="preserve"> (zmiana umowy w zakresie wysokości wynagrodzenia określonego w ust. 1 umowy).</w:t>
      </w:r>
    </w:p>
    <w:p w14:paraId="35631326" w14:textId="77777777" w:rsidR="00D8078E" w:rsidRDefault="00F0515B" w:rsidP="00262787">
      <w:pPr>
        <w:pStyle w:val="Akapitzlist"/>
        <w:widowControl w:val="0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8078E">
        <w:rPr>
          <w:rFonts w:ascii="Times New Roman" w:hAnsi="Times New Roman" w:cs="Times New Roman"/>
        </w:rPr>
        <w:t>W przypadku koniecznoś</w:t>
      </w:r>
      <w:r w:rsidR="00E456E2" w:rsidRPr="00D8078E">
        <w:rPr>
          <w:rFonts w:ascii="Times New Roman" w:hAnsi="Times New Roman" w:cs="Times New Roman"/>
        </w:rPr>
        <w:t xml:space="preserve">ci zlecenia robót dodatkowych, </w:t>
      </w:r>
      <w:r w:rsidRPr="00D8078E">
        <w:rPr>
          <w:rFonts w:ascii="Times New Roman" w:hAnsi="Times New Roman" w:cs="Times New Roman"/>
        </w:rPr>
        <w:t xml:space="preserve">Zamawiający dopuszcza zmianę wynagrodzenia ryczałtowego określonego w ust. 1 umowy. Za roboty dodatkowe uznaje się roboty nie objęte projektem, ściśle związane z przedmiotem umowy – wynikłe w czasie realizacji inwestycji, których wykonanie stało się konieczne na skutek sytuacji, których nie można było wcześniej przewidzieć oraz gdy z przyczyn technicznych lub gospodarczych zamówienia dodatkowego nie można oddzielić od zamówienia podstawowego. </w:t>
      </w:r>
    </w:p>
    <w:p w14:paraId="402EC440" w14:textId="210E1C5E" w:rsidR="00F0515B" w:rsidRPr="00D8078E" w:rsidRDefault="00F0515B" w:rsidP="00262787">
      <w:pPr>
        <w:pStyle w:val="Akapitzlist"/>
        <w:widowControl w:val="0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8078E">
        <w:rPr>
          <w:rFonts w:ascii="Times New Roman" w:hAnsi="Times New Roman" w:cs="Times New Roman"/>
        </w:rPr>
        <w:t>Podstawą wykonania robót dodatkowych będzie zaakceptowany przez Zamawiającego „Protokół konieczności”. Za roboty dodatkowe Strony ustalą wynagrodzenie w oparciu o kosztorys sporządzony przez Wykonawcę, zatwierdzony przez Zamawiającego z  zastosowaniem nośników cenotwórczych wg kosztorysu ofertowego na roboty podstawowe, a w przypadku robót nie ujętych w kosztorysie ofertowym na roboty podstawowe przy zastosowaniu:</w:t>
      </w:r>
    </w:p>
    <w:p w14:paraId="3A21CEC8" w14:textId="77777777" w:rsidR="00E456E2" w:rsidRDefault="00F0515B" w:rsidP="00262787">
      <w:pPr>
        <w:pStyle w:val="Akapitzlist"/>
        <w:widowControl w:val="0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456E2">
        <w:rPr>
          <w:rFonts w:ascii="Times New Roman" w:hAnsi="Times New Roman" w:cs="Times New Roman"/>
        </w:rPr>
        <w:lastRenderedPageBreak/>
        <w:t>danych wyjściowych do kosztorysowania, określających: stawkę roboczogodziny, koszty pośrednie, koszty zakupu oraz zysk – zgodnie z kosztorysem ofertowym na roboty podstawowe,</w:t>
      </w:r>
    </w:p>
    <w:p w14:paraId="20ED3EF3" w14:textId="77777777" w:rsidR="00E456E2" w:rsidRDefault="00F0515B" w:rsidP="00262787">
      <w:pPr>
        <w:pStyle w:val="Akapitzlist"/>
        <w:widowControl w:val="0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456E2">
        <w:rPr>
          <w:rFonts w:ascii="Times New Roman" w:hAnsi="Times New Roman" w:cs="Times New Roman"/>
        </w:rPr>
        <w:t>norm nakładów rzeczowych wg KNR, a w przypadku braku odpowiedniej pozycji – według analizy indywidualnej,</w:t>
      </w:r>
    </w:p>
    <w:p w14:paraId="424FE27D" w14:textId="77777777" w:rsidR="00E456E2" w:rsidRDefault="00F0515B" w:rsidP="00262787">
      <w:pPr>
        <w:pStyle w:val="Akapitzlist"/>
        <w:widowControl w:val="0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456E2">
        <w:rPr>
          <w:rFonts w:ascii="Times New Roman" w:hAnsi="Times New Roman" w:cs="Times New Roman"/>
        </w:rPr>
        <w:t xml:space="preserve">cen jednostkowych materiałów wg cen zakupu, lecz nie wyższych niż według średniego poziomu cen podanego w aktualnym, w okresie ich wbudowania, cenniku </w:t>
      </w:r>
      <w:proofErr w:type="spellStart"/>
      <w:r w:rsidRPr="00E456E2">
        <w:rPr>
          <w:rFonts w:ascii="Times New Roman" w:hAnsi="Times New Roman" w:cs="Times New Roman"/>
        </w:rPr>
        <w:t>Sekocenbud</w:t>
      </w:r>
      <w:proofErr w:type="spellEnd"/>
      <w:r w:rsidRPr="00E456E2">
        <w:rPr>
          <w:rFonts w:ascii="Times New Roman" w:hAnsi="Times New Roman" w:cs="Times New Roman"/>
        </w:rPr>
        <w:t>,</w:t>
      </w:r>
    </w:p>
    <w:p w14:paraId="469B8314" w14:textId="634DFF81" w:rsidR="00F0515B" w:rsidRPr="00E456E2" w:rsidRDefault="00F0515B" w:rsidP="00262787">
      <w:pPr>
        <w:pStyle w:val="Akapitzlist"/>
        <w:widowControl w:val="0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456E2">
        <w:rPr>
          <w:rFonts w:ascii="Times New Roman" w:hAnsi="Times New Roman" w:cs="Times New Roman"/>
        </w:rPr>
        <w:t xml:space="preserve">cen sprzętu i kosztów transportu wg cennika najmu Wykonawcy, lecz nie wyższych niż według średniego poziomu cen podanego w aktualnym cenniku </w:t>
      </w:r>
      <w:proofErr w:type="spellStart"/>
      <w:r w:rsidRPr="00E456E2">
        <w:rPr>
          <w:rFonts w:ascii="Times New Roman" w:hAnsi="Times New Roman" w:cs="Times New Roman"/>
        </w:rPr>
        <w:t>Sekocenbud</w:t>
      </w:r>
      <w:proofErr w:type="spellEnd"/>
      <w:r w:rsidRPr="00E456E2">
        <w:rPr>
          <w:rFonts w:ascii="Times New Roman" w:hAnsi="Times New Roman" w:cs="Times New Roman"/>
        </w:rPr>
        <w:t xml:space="preserve">. </w:t>
      </w:r>
    </w:p>
    <w:p w14:paraId="2E1A8EB6" w14:textId="77777777" w:rsidR="002739F4" w:rsidRDefault="00F0515B" w:rsidP="00262787">
      <w:pPr>
        <w:pStyle w:val="Akapitzlist"/>
        <w:widowControl w:val="0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456E2">
        <w:rPr>
          <w:rFonts w:ascii="Times New Roman" w:hAnsi="Times New Roman" w:cs="Times New Roman"/>
        </w:rPr>
        <w:t>Zapłata wynagrodzenia nastąpi przelewem na wskazane na fakt</w:t>
      </w:r>
      <w:r w:rsidR="002739F4">
        <w:rPr>
          <w:rFonts w:ascii="Times New Roman" w:hAnsi="Times New Roman" w:cs="Times New Roman"/>
        </w:rPr>
        <w:t>urze konto bankowe Wykonawcy, w </w:t>
      </w:r>
      <w:r w:rsidRPr="00E456E2">
        <w:rPr>
          <w:rFonts w:ascii="Times New Roman" w:hAnsi="Times New Roman" w:cs="Times New Roman"/>
        </w:rPr>
        <w:t>terminie do 30 dni, licząc od daty otrzymania przez Zamawiającego prawidłowo sporządzonej f</w:t>
      </w:r>
      <w:r w:rsidR="00E456E2">
        <w:rPr>
          <w:rFonts w:ascii="Times New Roman" w:hAnsi="Times New Roman" w:cs="Times New Roman"/>
        </w:rPr>
        <w:t>aktury.</w:t>
      </w:r>
    </w:p>
    <w:p w14:paraId="096977CA" w14:textId="4BB39E79" w:rsidR="002739F4" w:rsidRPr="002739F4" w:rsidRDefault="002739F4" w:rsidP="00262787">
      <w:pPr>
        <w:pStyle w:val="Akapitzlist"/>
        <w:widowControl w:val="0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2739F4">
        <w:rPr>
          <w:rFonts w:ascii="Times New Roman" w:hAnsi="Times New Roman" w:cs="Times New Roman"/>
        </w:rPr>
        <w:t>Dla uznania faktury za prawidłowo wystawioną dokument faktury powinien zawierać, obok elementów prawem wymaganych, także numer umowy: Nr F-271-80/2023/1.</w:t>
      </w:r>
    </w:p>
    <w:p w14:paraId="531388EB" w14:textId="77777777" w:rsidR="00D8078E" w:rsidRDefault="00F0515B" w:rsidP="00262787">
      <w:pPr>
        <w:pStyle w:val="Akapitzlist"/>
        <w:widowControl w:val="0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8078E">
        <w:rPr>
          <w:rFonts w:ascii="Times New Roman" w:hAnsi="Times New Roman" w:cs="Times New Roman"/>
        </w:rPr>
        <w:t xml:space="preserve">Przy wystawianiu faktur VAT zostanie zastosowana stawka podatku od towarów i usług obowiązująca w dniu jej wystawienia. </w:t>
      </w:r>
    </w:p>
    <w:p w14:paraId="5B1A8DD6" w14:textId="3E61AFC8" w:rsidR="00F0515B" w:rsidRPr="00D8078E" w:rsidRDefault="00FD65EF" w:rsidP="00262787">
      <w:pPr>
        <w:pStyle w:val="Akapitzlist"/>
        <w:widowControl w:val="0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8078E">
        <w:rPr>
          <w:rFonts w:ascii="Times New Roman" w:hAnsi="Times New Roman" w:cs="Times New Roman"/>
        </w:rPr>
        <w:t>Dokumentam</w:t>
      </w:r>
      <w:r>
        <w:rPr>
          <w:rFonts w:ascii="Times New Roman" w:hAnsi="Times New Roman" w:cs="Times New Roman"/>
        </w:rPr>
        <w:t>i</w:t>
      </w:r>
      <w:r w:rsidR="00F0515B" w:rsidRPr="00D8078E">
        <w:rPr>
          <w:rFonts w:ascii="Times New Roman" w:hAnsi="Times New Roman" w:cs="Times New Roman"/>
        </w:rPr>
        <w:t xml:space="preserve"> stanowiącym</w:t>
      </w:r>
      <w:r>
        <w:rPr>
          <w:rFonts w:ascii="Times New Roman" w:hAnsi="Times New Roman" w:cs="Times New Roman"/>
        </w:rPr>
        <w:t>i</w:t>
      </w:r>
      <w:r w:rsidR="00F0515B" w:rsidRPr="00D8078E">
        <w:rPr>
          <w:rFonts w:ascii="Times New Roman" w:hAnsi="Times New Roman" w:cs="Times New Roman"/>
        </w:rPr>
        <w:t xml:space="preserve"> podsta</w:t>
      </w:r>
      <w:r>
        <w:rPr>
          <w:rFonts w:ascii="Times New Roman" w:hAnsi="Times New Roman" w:cs="Times New Roman"/>
        </w:rPr>
        <w:t>wę do wystawienia faktury będą</w:t>
      </w:r>
      <w:r w:rsidR="00F0515B" w:rsidRPr="00D8078E">
        <w:rPr>
          <w:rFonts w:ascii="Times New Roman" w:hAnsi="Times New Roman" w:cs="Times New Roman"/>
        </w:rPr>
        <w:t>:</w:t>
      </w:r>
    </w:p>
    <w:p w14:paraId="1A247E00" w14:textId="7A87BC8D" w:rsidR="00F85D06" w:rsidRDefault="00FD65EF" w:rsidP="00262787">
      <w:pPr>
        <w:pStyle w:val="Akapitzlist"/>
        <w:widowControl w:val="0"/>
        <w:numPr>
          <w:ilvl w:val="0"/>
          <w:numId w:val="23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podpisane</w:t>
      </w:r>
      <w:r w:rsidR="00F0515B" w:rsidRPr="00E456E2">
        <w:rPr>
          <w:rFonts w:ascii="Times New Roman" w:hAnsi="Times New Roman" w:cs="Times New Roman"/>
        </w:rPr>
        <w:t xml:space="preserve"> przez uprawnione osoby </w:t>
      </w:r>
      <w:r w:rsidR="003E1992" w:rsidRPr="00E456E2">
        <w:rPr>
          <w:rFonts w:ascii="Times New Roman" w:hAnsi="Times New Roman" w:cs="Times New Roman"/>
        </w:rPr>
        <w:t>protokoł</w:t>
      </w:r>
      <w:r w:rsidR="003E1992">
        <w:rPr>
          <w:rFonts w:ascii="Times New Roman" w:hAnsi="Times New Roman" w:cs="Times New Roman"/>
        </w:rPr>
        <w:t>y</w:t>
      </w:r>
      <w:r w:rsidR="00F0515B" w:rsidRPr="00E456E2">
        <w:rPr>
          <w:rFonts w:ascii="Times New Roman" w:hAnsi="Times New Roman" w:cs="Times New Roman"/>
        </w:rPr>
        <w:t xml:space="preserve"> odbioru </w:t>
      </w:r>
      <w:r w:rsidR="003E1992">
        <w:rPr>
          <w:rFonts w:ascii="Times New Roman" w:hAnsi="Times New Roman" w:cs="Times New Roman"/>
        </w:rPr>
        <w:t>częściowego i końcowego, o których</w:t>
      </w:r>
      <w:r w:rsidR="00F0515B" w:rsidRPr="00E456E2">
        <w:rPr>
          <w:rFonts w:ascii="Times New Roman" w:hAnsi="Times New Roman" w:cs="Times New Roman"/>
        </w:rPr>
        <w:t xml:space="preserve"> mowa </w:t>
      </w:r>
      <w:r w:rsidR="00F0515B" w:rsidRPr="00326C1F">
        <w:rPr>
          <w:rFonts w:ascii="Times New Roman" w:hAnsi="Times New Roman" w:cs="Times New Roman"/>
        </w:rPr>
        <w:t xml:space="preserve">w </w:t>
      </w:r>
      <w:r w:rsidR="00F93E38">
        <w:rPr>
          <w:rFonts w:ascii="Times New Roman" w:hAnsi="Times New Roman" w:cs="Times New Roman"/>
        </w:rPr>
        <w:t>§ 7 ust. 6</w:t>
      </w:r>
      <w:r w:rsidR="003E1992">
        <w:rPr>
          <w:rFonts w:ascii="Times New Roman" w:hAnsi="Times New Roman" w:cs="Times New Roman"/>
        </w:rPr>
        <w:t>,</w:t>
      </w:r>
    </w:p>
    <w:p w14:paraId="7D45B7C8" w14:textId="3FCBFDC8" w:rsidR="003E1992" w:rsidRPr="003E1992" w:rsidRDefault="00F0515B" w:rsidP="003E1992">
      <w:pPr>
        <w:pStyle w:val="Akapitzlist"/>
        <w:widowControl w:val="0"/>
        <w:numPr>
          <w:ilvl w:val="0"/>
          <w:numId w:val="23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F85D06">
        <w:rPr>
          <w:rFonts w:ascii="Times New Roman" w:hAnsi="Times New Roman" w:cs="Times New Roman"/>
        </w:rPr>
        <w:t>protokół rozliczenia rzeczowo - finansowego, określający rzeczywiste wykonanie robót, sporządzany przez Wykonawcę i podpisany przez: Kierowników robót, Inspektorów Nadzoru Inwestorskiego, Koordynatora robót ze strony Zamawiającego i Wykonawcę.</w:t>
      </w:r>
    </w:p>
    <w:p w14:paraId="3C8982B5" w14:textId="50B370C6" w:rsidR="00AA0794" w:rsidRDefault="002739F4" w:rsidP="00AA0794">
      <w:pPr>
        <w:pStyle w:val="Akapitzlist"/>
        <w:widowControl w:val="0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2739F4">
        <w:rPr>
          <w:rFonts w:ascii="Times New Roman" w:hAnsi="Times New Roman" w:cs="Times New Roman"/>
        </w:rPr>
        <w:t>W przypadku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Za datę otrzymania faktury uznana zostanie data wpływu dokumentu</w:t>
      </w:r>
      <w:r>
        <w:rPr>
          <w:rFonts w:ascii="Times New Roman" w:hAnsi="Times New Roman" w:cs="Times New Roman"/>
        </w:rPr>
        <w:t xml:space="preserve"> korygującego , o którym mowa w </w:t>
      </w:r>
      <w:r w:rsidRPr="002739F4">
        <w:rPr>
          <w:rFonts w:ascii="Times New Roman" w:hAnsi="Times New Roman" w:cs="Times New Roman"/>
        </w:rPr>
        <w:t>zdaniu pop</w:t>
      </w:r>
      <w:r>
        <w:rPr>
          <w:rFonts w:ascii="Times New Roman" w:hAnsi="Times New Roman" w:cs="Times New Roman"/>
        </w:rPr>
        <w:t xml:space="preserve">rzednim. </w:t>
      </w:r>
    </w:p>
    <w:p w14:paraId="0EFA3240" w14:textId="4A19636C" w:rsidR="003E1992" w:rsidRDefault="003E1992" w:rsidP="00AA0794">
      <w:pPr>
        <w:pStyle w:val="Akapitzlist"/>
        <w:widowControl w:val="0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</w:t>
      </w:r>
      <w:r w:rsidR="00FD65EF">
        <w:rPr>
          <w:rFonts w:ascii="Times New Roman" w:hAnsi="Times New Roman" w:cs="Times New Roman"/>
        </w:rPr>
        <w:t>o którym mowa w ust. 1</w:t>
      </w:r>
      <w:r>
        <w:rPr>
          <w:rFonts w:ascii="Times New Roman" w:hAnsi="Times New Roman" w:cs="Times New Roman"/>
        </w:rPr>
        <w:t xml:space="preserve"> zostanie wypłacone </w:t>
      </w:r>
      <w:r w:rsidR="00FD65EF">
        <w:rPr>
          <w:rFonts w:ascii="Times New Roman" w:hAnsi="Times New Roman" w:cs="Times New Roman"/>
        </w:rPr>
        <w:t xml:space="preserve">Wykonawcy </w:t>
      </w:r>
      <w:r>
        <w:rPr>
          <w:rFonts w:ascii="Times New Roman" w:hAnsi="Times New Roman" w:cs="Times New Roman"/>
        </w:rPr>
        <w:t>jednorazowo po wykonaniu całości przedmiotu umowy tj.</w:t>
      </w:r>
      <w:r w:rsidR="00FD65EF">
        <w:rPr>
          <w:rFonts w:ascii="Times New Roman" w:hAnsi="Times New Roman" w:cs="Times New Roman"/>
        </w:rPr>
        <w:t xml:space="preserve"> zrealizowania</w:t>
      </w:r>
      <w:r w:rsidRPr="003E1992">
        <w:rPr>
          <w:rFonts w:ascii="Times New Roman" w:hAnsi="Times New Roman" w:cs="Times New Roman"/>
        </w:rPr>
        <w:t xml:space="preserve"> </w:t>
      </w:r>
      <w:r w:rsidR="00FD65EF">
        <w:rPr>
          <w:rFonts w:ascii="Times New Roman" w:hAnsi="Times New Roman" w:cs="Times New Roman"/>
        </w:rPr>
        <w:t xml:space="preserve">przedmiotu umowy w </w:t>
      </w:r>
      <w:r w:rsidRPr="003E1992">
        <w:rPr>
          <w:rFonts w:ascii="Times New Roman" w:hAnsi="Times New Roman" w:cs="Times New Roman"/>
        </w:rPr>
        <w:t>zakresie określonym w § 1 ust. 2 pkt. 1 – 5</w:t>
      </w:r>
      <w:r>
        <w:rPr>
          <w:rFonts w:ascii="Times New Roman" w:hAnsi="Times New Roman" w:cs="Times New Roman"/>
        </w:rPr>
        <w:t xml:space="preserve"> oraz</w:t>
      </w:r>
      <w:r w:rsidR="00FD5DF1">
        <w:rPr>
          <w:rFonts w:ascii="Times New Roman" w:hAnsi="Times New Roman" w:cs="Times New Roman"/>
        </w:rPr>
        <w:t xml:space="preserve"> po</w:t>
      </w:r>
      <w:r>
        <w:rPr>
          <w:rFonts w:ascii="Times New Roman" w:hAnsi="Times New Roman" w:cs="Times New Roman"/>
        </w:rPr>
        <w:t xml:space="preserve"> </w:t>
      </w:r>
      <w:r w:rsidR="00FD5DF1">
        <w:rPr>
          <w:rFonts w:ascii="Times New Roman" w:hAnsi="Times New Roman" w:cs="Times New Roman"/>
        </w:rPr>
        <w:t>spełnieniu wymogów określonych w niniejszym paragrafie.</w:t>
      </w:r>
    </w:p>
    <w:p w14:paraId="23EF3A59" w14:textId="77777777" w:rsidR="00AA0794" w:rsidRDefault="00AA0794" w:rsidP="00AA0794">
      <w:pPr>
        <w:pStyle w:val="Akapitzlist"/>
        <w:widowControl w:val="0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A0794">
        <w:rPr>
          <w:rFonts w:ascii="Times New Roman" w:hAnsi="Times New Roman" w:cs="Times New Roman"/>
        </w:rPr>
        <w:t xml:space="preserve">Wraz z wystawieniem faktury za odebrane roboty, w których wykonaniu uczestniczyli podwykonawcy lub dalsi podwykonawcy, Wykonawca zobowiązany jest dostarczyć Zamawiającemu w terminie płatności faktury dowody zapłaty wymagalnego wynagrodzenia podwykonawcom lub dalszym podwykonawcom, biorącym udział w  realizacji odebranych robót budowlanych. </w:t>
      </w:r>
    </w:p>
    <w:p w14:paraId="4F80B44B" w14:textId="5D8E2E59" w:rsidR="00AA0794" w:rsidRPr="00AA0794" w:rsidRDefault="00AA0794" w:rsidP="00AA0794">
      <w:pPr>
        <w:pStyle w:val="Akapitzlist"/>
        <w:widowControl w:val="0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A0794">
        <w:rPr>
          <w:rFonts w:ascii="Times New Roman" w:hAnsi="Times New Roman" w:cs="Times New Roman"/>
        </w:rPr>
        <w:t>Brak złożenia doku</w:t>
      </w:r>
      <w:r>
        <w:rPr>
          <w:rFonts w:ascii="Times New Roman" w:hAnsi="Times New Roman" w:cs="Times New Roman"/>
        </w:rPr>
        <w:t>mentów, o których mowa w ust. 11</w:t>
      </w:r>
      <w:r w:rsidRPr="00AA0794">
        <w:rPr>
          <w:rFonts w:ascii="Times New Roman" w:hAnsi="Times New Roman" w:cs="Times New Roman"/>
        </w:rPr>
        <w:t xml:space="preserve"> spowoduje wstrzymanie zapłaty przedłożonej faktury do czasu uzyskania żą</w:t>
      </w:r>
      <w:r>
        <w:rPr>
          <w:rFonts w:ascii="Times New Roman" w:hAnsi="Times New Roman" w:cs="Times New Roman"/>
        </w:rPr>
        <w:t xml:space="preserve">danego udokumentowania zapłaty – </w:t>
      </w:r>
      <w:r w:rsidRPr="00AA0794">
        <w:rPr>
          <w:rFonts w:ascii="Times New Roman" w:hAnsi="Times New Roman" w:cs="Times New Roman"/>
        </w:rPr>
        <w:t>w części równej sumie kwot wynikających z nieprzedstawionych dowodów zapłaty, bez obowiązku zapłaty przez Zamawiającego odsetek ustawowych z tytułu nieterminowej zapłaty.</w:t>
      </w:r>
    </w:p>
    <w:p w14:paraId="311A5EC7" w14:textId="4CE841FD" w:rsidR="00D8078E" w:rsidRPr="002739F4" w:rsidRDefault="00F0515B" w:rsidP="00262787">
      <w:pPr>
        <w:pStyle w:val="Akapitzlist"/>
        <w:widowControl w:val="0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2739F4">
        <w:rPr>
          <w:rFonts w:ascii="Times New Roman" w:hAnsi="Times New Roman" w:cs="Times New Roman"/>
        </w:rPr>
        <w:lastRenderedPageBreak/>
        <w:t xml:space="preserve">Na podstawie art. 4 ust. 4 ustawy z dnia 9 listopada 2018 r. </w:t>
      </w:r>
      <w:r w:rsidR="00AA0794">
        <w:rPr>
          <w:rFonts w:ascii="Times New Roman" w:hAnsi="Times New Roman" w:cs="Times New Roman"/>
        </w:rPr>
        <w:t>o elektronicznym fakturowaniu w </w:t>
      </w:r>
      <w:r w:rsidRPr="002739F4">
        <w:rPr>
          <w:rFonts w:ascii="Times New Roman" w:hAnsi="Times New Roman" w:cs="Times New Roman"/>
        </w:rPr>
        <w:t>zamówieniach publicznych, koncesjach na roboty budowlane lub usługi o partnerstwie publiczno-prywatnym (tj. Dz. U. z 2018 r. poz. 2191), Strony wyrażają zgodę na wysyłanie i odbieranie innych ustrukturyzowanych dokumentów elektronicznych za pośrednictwem Platformy Elektronicznego Fakturowania.</w:t>
      </w:r>
    </w:p>
    <w:p w14:paraId="096F2EC3" w14:textId="77777777" w:rsidR="00C40B2E" w:rsidRPr="00117532" w:rsidRDefault="00C40B2E" w:rsidP="00117532">
      <w:pPr>
        <w:pStyle w:val="Bezodstpw"/>
      </w:pPr>
    </w:p>
    <w:p w14:paraId="0961A9AA" w14:textId="77777777" w:rsidR="00C40B2E" w:rsidRPr="00781453" w:rsidRDefault="00C40B2E" w:rsidP="00E456E2">
      <w:pPr>
        <w:widowControl w:val="0"/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81453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02B6826E" w14:textId="77777777" w:rsidR="00C40B2E" w:rsidRPr="00781453" w:rsidRDefault="00C40B2E" w:rsidP="00E456E2">
      <w:pPr>
        <w:widowControl w:val="0"/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81453">
        <w:rPr>
          <w:rFonts w:ascii="Times New Roman" w:eastAsia="Times New Roman" w:hAnsi="Times New Roman" w:cs="Times New Roman"/>
          <w:b/>
          <w:lang w:eastAsia="pl-PL"/>
        </w:rPr>
        <w:t>ROBOTY ZAMIENNE</w:t>
      </w:r>
    </w:p>
    <w:p w14:paraId="213378A5" w14:textId="3341CA2E" w:rsidR="00F01889" w:rsidRPr="00F01889" w:rsidRDefault="00A66714" w:rsidP="00262787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 w:line="360" w:lineRule="auto"/>
        <w:ind w:left="0" w:right="-1"/>
        <w:jc w:val="both"/>
        <w:rPr>
          <w:rFonts w:ascii="Times New Roman" w:hAnsi="Times New Roman" w:cs="Times New Roman"/>
          <w:lang w:eastAsia="pl-PL"/>
        </w:rPr>
      </w:pPr>
      <w:r w:rsidRPr="00E456E2">
        <w:rPr>
          <w:rFonts w:ascii="Times New Roman" w:hAnsi="Times New Roman" w:cs="Times New Roman"/>
          <w:lang w:eastAsia="pl-PL"/>
        </w:rPr>
        <w:t xml:space="preserve">Zamawiający dopuszcza, za jego pisemną zgodą, wykonanie robót zamiennych, </w:t>
      </w:r>
      <w:r w:rsidRPr="00E456E2">
        <w:rPr>
          <w:rFonts w:ascii="Times New Roman" w:hAnsi="Times New Roman" w:cs="Times New Roman"/>
          <w:bCs/>
          <w:iCs/>
        </w:rPr>
        <w:t xml:space="preserve">polegających </w:t>
      </w:r>
      <w:r w:rsidRPr="00E456E2">
        <w:rPr>
          <w:rFonts w:ascii="Times New Roman" w:hAnsi="Times New Roman" w:cs="Times New Roman"/>
          <w:bCs/>
          <w:bdr w:val="none" w:sz="0" w:space="0" w:color="auto" w:frame="1"/>
          <w:lang w:eastAsia="pl-PL"/>
        </w:rPr>
        <w:t>na zastosowaniu rozwiązań odmiennych od określonych w opisie przed</w:t>
      </w:r>
      <w:r w:rsidR="00B95859">
        <w:rPr>
          <w:rFonts w:ascii="Times New Roman" w:hAnsi="Times New Roman" w:cs="Times New Roman"/>
          <w:bCs/>
          <w:bdr w:val="none" w:sz="0" w:space="0" w:color="auto" w:frame="1"/>
          <w:lang w:eastAsia="pl-PL"/>
        </w:rPr>
        <w:t>miotu zamówienia wynikającego z </w:t>
      </w:r>
      <w:r w:rsidRPr="00E456E2">
        <w:rPr>
          <w:rFonts w:ascii="Times New Roman" w:hAnsi="Times New Roman" w:cs="Times New Roman"/>
          <w:bCs/>
          <w:bdr w:val="none" w:sz="0" w:space="0" w:color="auto" w:frame="1"/>
          <w:lang w:eastAsia="pl-PL"/>
        </w:rPr>
        <w:t>dokumentacji projektowe</w:t>
      </w:r>
      <w:r w:rsidR="002739F4">
        <w:rPr>
          <w:rFonts w:ascii="Times New Roman" w:hAnsi="Times New Roman" w:cs="Times New Roman"/>
          <w:bCs/>
          <w:bdr w:val="none" w:sz="0" w:space="0" w:color="auto" w:frame="1"/>
          <w:lang w:eastAsia="pl-PL"/>
        </w:rPr>
        <w:t>j</w:t>
      </w:r>
      <w:r w:rsidRPr="00E456E2">
        <w:rPr>
          <w:rFonts w:ascii="Times New Roman" w:hAnsi="Times New Roman" w:cs="Times New Roman"/>
          <w:bCs/>
          <w:bdr w:val="none" w:sz="0" w:space="0" w:color="auto" w:frame="1"/>
          <w:lang w:eastAsia="pl-PL"/>
        </w:rPr>
        <w:t xml:space="preserve"> i z treści oferty Wykonawcy – o ile wprowadz</w:t>
      </w:r>
      <w:r w:rsidR="00B95859">
        <w:rPr>
          <w:rFonts w:ascii="Times New Roman" w:hAnsi="Times New Roman" w:cs="Times New Roman"/>
          <w:bCs/>
          <w:bdr w:val="none" w:sz="0" w:space="0" w:color="auto" w:frame="1"/>
          <w:lang w:eastAsia="pl-PL"/>
        </w:rPr>
        <w:t>enie zmian wynika z </w:t>
      </w:r>
      <w:r w:rsidR="00F01889">
        <w:rPr>
          <w:rFonts w:ascii="Times New Roman" w:hAnsi="Times New Roman" w:cs="Times New Roman"/>
          <w:bCs/>
          <w:bdr w:val="none" w:sz="0" w:space="0" w:color="auto" w:frame="1"/>
          <w:lang w:eastAsia="pl-PL"/>
        </w:rPr>
        <w:t xml:space="preserve">uwarunkowań </w:t>
      </w:r>
      <w:r w:rsidRPr="00E456E2">
        <w:rPr>
          <w:rFonts w:ascii="Times New Roman" w:hAnsi="Times New Roman" w:cs="Times New Roman"/>
          <w:bCs/>
          <w:bdr w:val="none" w:sz="0" w:space="0" w:color="auto" w:frame="1"/>
          <w:lang w:eastAsia="pl-PL"/>
        </w:rPr>
        <w:t>technologicznych (tj. konieczności wykonania robót zgodni</w:t>
      </w:r>
      <w:r w:rsidR="002739F4">
        <w:rPr>
          <w:rFonts w:ascii="Times New Roman" w:hAnsi="Times New Roman" w:cs="Times New Roman"/>
          <w:bCs/>
          <w:bdr w:val="none" w:sz="0" w:space="0" w:color="auto" w:frame="1"/>
          <w:lang w:eastAsia="pl-PL"/>
        </w:rPr>
        <w:t>e ze</w:t>
      </w:r>
      <w:r w:rsidR="00B95859">
        <w:rPr>
          <w:rFonts w:ascii="Times New Roman" w:hAnsi="Times New Roman" w:cs="Times New Roman"/>
          <w:bCs/>
          <w:bdr w:val="none" w:sz="0" w:space="0" w:color="auto" w:frame="1"/>
          <w:lang w:eastAsia="pl-PL"/>
        </w:rPr>
        <w:t xml:space="preserve"> sztuką budowlaną) a </w:t>
      </w:r>
      <w:r w:rsidRPr="00E456E2">
        <w:rPr>
          <w:rFonts w:ascii="Times New Roman" w:hAnsi="Times New Roman" w:cs="Times New Roman"/>
          <w:bCs/>
          <w:bdr w:val="none" w:sz="0" w:space="0" w:color="auto" w:frame="1"/>
          <w:lang w:eastAsia="pl-PL"/>
        </w:rPr>
        <w:t xml:space="preserve">konieczność wykonania tych robót zostanie potwierdzona przez </w:t>
      </w:r>
      <w:r w:rsidR="005D0DFB" w:rsidRPr="00E456E2">
        <w:rPr>
          <w:rFonts w:ascii="Times New Roman" w:hAnsi="Times New Roman" w:cs="Times New Roman"/>
          <w:bCs/>
          <w:bdr w:val="none" w:sz="0" w:space="0" w:color="auto" w:frame="1"/>
          <w:lang w:eastAsia="pl-PL"/>
        </w:rPr>
        <w:t xml:space="preserve">Projektanta. </w:t>
      </w:r>
    </w:p>
    <w:p w14:paraId="23DE630F" w14:textId="1E11854C" w:rsidR="00A66714" w:rsidRPr="00F01889" w:rsidRDefault="00A66714" w:rsidP="00262787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 w:line="360" w:lineRule="auto"/>
        <w:ind w:left="0" w:right="-1"/>
        <w:jc w:val="both"/>
        <w:rPr>
          <w:rFonts w:ascii="Times New Roman" w:hAnsi="Times New Roman" w:cs="Times New Roman"/>
          <w:lang w:eastAsia="pl-PL"/>
        </w:rPr>
      </w:pPr>
      <w:r w:rsidRPr="00F01889">
        <w:rPr>
          <w:rFonts w:ascii="Times New Roman" w:hAnsi="Times New Roman" w:cs="Times New Roman"/>
          <w:bCs/>
          <w:bdr w:val="none" w:sz="0" w:space="0" w:color="auto" w:frame="1"/>
          <w:lang w:eastAsia="pl-PL"/>
        </w:rPr>
        <w:t xml:space="preserve">Realizacja robót zamiennych wymaga zmiany umowy w formie pisemnego </w:t>
      </w:r>
      <w:r w:rsidRPr="00F01889">
        <w:rPr>
          <w:rFonts w:ascii="Times New Roman" w:hAnsi="Times New Roman" w:cs="Times New Roman"/>
          <w:bdr w:val="none" w:sz="0" w:space="0" w:color="auto" w:frame="1"/>
          <w:lang w:eastAsia="pl-PL"/>
        </w:rPr>
        <w:t>aneksu, pod rygorem nieważności.</w:t>
      </w:r>
    </w:p>
    <w:p w14:paraId="258AF2FE" w14:textId="77777777" w:rsidR="00A66714" w:rsidRPr="002739F4" w:rsidRDefault="00A66714" w:rsidP="002739F4">
      <w:pPr>
        <w:pStyle w:val="Bezodstpw"/>
      </w:pPr>
    </w:p>
    <w:p w14:paraId="26B53DBA" w14:textId="77777777" w:rsidR="00C40B2E" w:rsidRPr="00781453" w:rsidRDefault="00C40B2E" w:rsidP="00F01889">
      <w:pPr>
        <w:widowControl w:val="0"/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81453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1DDE5850" w14:textId="77777777" w:rsidR="00F01889" w:rsidRDefault="00C40B2E" w:rsidP="00F01889">
      <w:pPr>
        <w:keepNext/>
        <w:tabs>
          <w:tab w:val="num" w:pos="0"/>
        </w:tabs>
        <w:suppressAutoHyphens/>
        <w:autoSpaceDE w:val="0"/>
        <w:autoSpaceDN w:val="0"/>
        <w:spacing w:after="0" w:line="36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lang w:eastAsia="pl-PL"/>
        </w:rPr>
      </w:pPr>
      <w:r w:rsidRPr="00781453">
        <w:rPr>
          <w:rFonts w:ascii="Times New Roman" w:eastAsia="Calibri" w:hAnsi="Times New Roman" w:cs="Times New Roman"/>
          <w:b/>
          <w:bCs/>
          <w:lang w:eastAsia="pl-PL"/>
        </w:rPr>
        <w:t>OŚWIADCZENIA STRON</w:t>
      </w:r>
    </w:p>
    <w:p w14:paraId="2B9EB041" w14:textId="555AF7B9" w:rsidR="00F01889" w:rsidRPr="00F01889" w:rsidRDefault="00F01889" w:rsidP="00262787">
      <w:pPr>
        <w:pStyle w:val="Akapitzlist"/>
        <w:keepNext/>
        <w:numPr>
          <w:ilvl w:val="0"/>
          <w:numId w:val="25"/>
        </w:numPr>
        <w:tabs>
          <w:tab w:val="num" w:pos="0"/>
        </w:tabs>
        <w:suppressAutoHyphens/>
        <w:autoSpaceDE w:val="0"/>
        <w:autoSpaceDN w:val="0"/>
        <w:spacing w:after="0" w:line="360" w:lineRule="auto"/>
        <w:ind w:left="0" w:right="-1"/>
        <w:outlineLvl w:val="1"/>
        <w:rPr>
          <w:rFonts w:ascii="Times New Roman" w:eastAsia="Calibri" w:hAnsi="Times New Roman" w:cs="Times New Roman"/>
          <w:b/>
          <w:bCs/>
          <w:lang w:eastAsia="pl-PL"/>
        </w:rPr>
      </w:pPr>
      <w:r w:rsidRPr="00F01889">
        <w:rPr>
          <w:rFonts w:ascii="Times New Roman" w:eastAsia="Times New Roman" w:hAnsi="Times New Roman" w:cs="Times New Roman"/>
        </w:rPr>
        <w:t>Zamawiający oświadcza, że:</w:t>
      </w:r>
    </w:p>
    <w:p w14:paraId="3F24F1EE" w14:textId="77777777" w:rsidR="00F01889" w:rsidRDefault="00F01889" w:rsidP="00262787">
      <w:pPr>
        <w:pStyle w:val="Nagwek"/>
        <w:numPr>
          <w:ilvl w:val="0"/>
          <w:numId w:val="18"/>
        </w:numPr>
        <w:tabs>
          <w:tab w:val="clear" w:pos="4536"/>
          <w:tab w:val="center" w:pos="1418"/>
        </w:tabs>
        <w:suppressAutoHyphens/>
        <w:spacing w:line="360" w:lineRule="auto"/>
        <w:ind w:left="426" w:right="57"/>
        <w:jc w:val="both"/>
        <w:rPr>
          <w:rFonts w:ascii="Times New Roman" w:hAnsi="Times New Roman" w:cs="Times New Roman"/>
        </w:rPr>
      </w:pPr>
      <w:r w:rsidRPr="00F01889">
        <w:rPr>
          <w:rFonts w:ascii="Times New Roman" w:hAnsi="Times New Roman" w:cs="Times New Roman"/>
        </w:rPr>
        <w:t>posiada prawo dysponowania nieruchomością na cele budowlane,</w:t>
      </w:r>
    </w:p>
    <w:p w14:paraId="6FAAB64F" w14:textId="0183E8A1" w:rsidR="00F01889" w:rsidRDefault="00F01889" w:rsidP="00262787">
      <w:pPr>
        <w:pStyle w:val="Nagwek"/>
        <w:numPr>
          <w:ilvl w:val="0"/>
          <w:numId w:val="18"/>
        </w:numPr>
        <w:tabs>
          <w:tab w:val="clear" w:pos="4536"/>
          <w:tab w:val="center" w:pos="1418"/>
        </w:tabs>
        <w:suppressAutoHyphens/>
        <w:spacing w:line="360" w:lineRule="auto"/>
        <w:ind w:left="426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zgłosił do organu administracji budowlanej zamiar wykonywania robót budowla</w:t>
      </w:r>
      <w:r w:rsidR="00AA0794">
        <w:rPr>
          <w:rFonts w:ascii="Times New Roman" w:hAnsi="Times New Roman" w:cs="Times New Roman"/>
        </w:rPr>
        <w:t xml:space="preserve">nych będących przedmiotem umowy </w:t>
      </w:r>
      <w:r w:rsidR="00AA0794" w:rsidRPr="00AA0794">
        <w:rPr>
          <w:rFonts w:ascii="Times New Roman" w:hAnsi="Times New Roman" w:cs="Times New Roman"/>
        </w:rPr>
        <w:t>oraz</w:t>
      </w:r>
      <w:r w:rsidRPr="00AA0794">
        <w:rPr>
          <w:rFonts w:ascii="Times New Roman" w:hAnsi="Times New Roman" w:cs="Times New Roman"/>
        </w:rPr>
        <w:t xml:space="preserve"> posi</w:t>
      </w:r>
      <w:r w:rsidR="00AA0794" w:rsidRPr="00AA0794">
        <w:rPr>
          <w:rFonts w:ascii="Times New Roman" w:hAnsi="Times New Roman" w:cs="Times New Roman"/>
        </w:rPr>
        <w:t>ada prawo do wykonywania robót,</w:t>
      </w:r>
    </w:p>
    <w:p w14:paraId="3CD560B6" w14:textId="77777777" w:rsidR="00F01889" w:rsidRPr="00F01889" w:rsidRDefault="00F01889" w:rsidP="00262787">
      <w:pPr>
        <w:pStyle w:val="Nagwek"/>
        <w:numPr>
          <w:ilvl w:val="0"/>
          <w:numId w:val="18"/>
        </w:numPr>
        <w:tabs>
          <w:tab w:val="clear" w:pos="4536"/>
          <w:tab w:val="center" w:pos="1418"/>
        </w:tabs>
        <w:suppressAutoHyphens/>
        <w:spacing w:line="360" w:lineRule="auto"/>
        <w:ind w:left="426" w:right="57"/>
        <w:jc w:val="both"/>
        <w:rPr>
          <w:rFonts w:ascii="Times New Roman" w:hAnsi="Times New Roman" w:cs="Times New Roman"/>
        </w:rPr>
      </w:pPr>
      <w:r w:rsidRPr="00F01889">
        <w:rPr>
          <w:rFonts w:ascii="Times New Roman" w:hAnsi="Times New Roman" w:cs="Times New Roman"/>
        </w:rPr>
        <w:t xml:space="preserve">nadzór inwestorski nad realizacją robót sprawować będą: </w:t>
      </w:r>
    </w:p>
    <w:p w14:paraId="0C0702DF" w14:textId="770F7C4A" w:rsidR="00F01889" w:rsidRPr="00AA0794" w:rsidRDefault="00AA0794" w:rsidP="00262787">
      <w:pPr>
        <w:pStyle w:val="Nagwek"/>
        <w:numPr>
          <w:ilvl w:val="3"/>
          <w:numId w:val="12"/>
        </w:numPr>
        <w:tabs>
          <w:tab w:val="clear" w:pos="4536"/>
          <w:tab w:val="center" w:pos="1418"/>
        </w:tabs>
        <w:suppressAutoHyphens/>
        <w:spacing w:line="360" w:lineRule="auto"/>
        <w:ind w:left="851" w:right="57"/>
        <w:rPr>
          <w:rFonts w:ascii="Times New Roman" w:hAnsi="Times New Roman" w:cs="Times New Roman"/>
        </w:rPr>
      </w:pPr>
      <w:r w:rsidRPr="00AA0794">
        <w:rPr>
          <w:rFonts w:ascii="Times New Roman" w:hAnsi="Times New Roman" w:cs="Times New Roman"/>
        </w:rPr>
        <w:t>w branży budowlanej – Andrzej Zimny</w:t>
      </w:r>
    </w:p>
    <w:p w14:paraId="5803B478" w14:textId="5F1A6B91" w:rsidR="00F01889" w:rsidRPr="00AA0794" w:rsidRDefault="00F01889" w:rsidP="00262787">
      <w:pPr>
        <w:pStyle w:val="Nagwek"/>
        <w:numPr>
          <w:ilvl w:val="3"/>
          <w:numId w:val="12"/>
        </w:numPr>
        <w:tabs>
          <w:tab w:val="clear" w:pos="4536"/>
          <w:tab w:val="center" w:pos="1418"/>
        </w:tabs>
        <w:suppressAutoHyphens/>
        <w:spacing w:line="360" w:lineRule="auto"/>
        <w:ind w:left="851" w:right="57"/>
        <w:rPr>
          <w:rFonts w:ascii="Times New Roman" w:hAnsi="Times New Roman" w:cs="Times New Roman"/>
        </w:rPr>
      </w:pPr>
      <w:r w:rsidRPr="00AA0794">
        <w:rPr>
          <w:rFonts w:ascii="Times New Roman" w:hAnsi="Times New Roman" w:cs="Times New Roman"/>
        </w:rPr>
        <w:t>w branży elektrycznej</w:t>
      </w:r>
      <w:r w:rsidR="00B95859" w:rsidRPr="00AA0794">
        <w:rPr>
          <w:rFonts w:ascii="Times New Roman" w:hAnsi="Times New Roman" w:cs="Times New Roman"/>
        </w:rPr>
        <w:t xml:space="preserve"> </w:t>
      </w:r>
      <w:r w:rsidRPr="00AA0794">
        <w:rPr>
          <w:rFonts w:ascii="Times New Roman" w:hAnsi="Times New Roman" w:cs="Times New Roman"/>
        </w:rPr>
        <w:t>- …</w:t>
      </w:r>
    </w:p>
    <w:p w14:paraId="2D6A5599" w14:textId="6616D79F" w:rsidR="00F01889" w:rsidRPr="00AA0794" w:rsidRDefault="00F01889" w:rsidP="00262787">
      <w:pPr>
        <w:pStyle w:val="Nagwek"/>
        <w:numPr>
          <w:ilvl w:val="0"/>
          <w:numId w:val="18"/>
        </w:numPr>
        <w:tabs>
          <w:tab w:val="clear" w:pos="4536"/>
          <w:tab w:val="center" w:pos="1418"/>
        </w:tabs>
        <w:suppressAutoHyphens/>
        <w:spacing w:line="360" w:lineRule="auto"/>
        <w:ind w:left="426" w:right="57"/>
        <w:jc w:val="both"/>
        <w:rPr>
          <w:rFonts w:ascii="Times New Roman" w:hAnsi="Times New Roman" w:cs="Times New Roman"/>
        </w:rPr>
      </w:pPr>
      <w:r w:rsidRPr="00AA0794">
        <w:rPr>
          <w:rFonts w:ascii="Times New Roman" w:hAnsi="Times New Roman" w:cs="Times New Roman"/>
        </w:rPr>
        <w:t>ze strony Zamawiającego obowiązki Koordynatora będzie pełnił</w:t>
      </w:r>
      <w:r w:rsidR="00B95859" w:rsidRPr="00AA0794">
        <w:rPr>
          <w:rFonts w:ascii="Times New Roman" w:hAnsi="Times New Roman" w:cs="Times New Roman"/>
        </w:rPr>
        <w:t xml:space="preserve"> </w:t>
      </w:r>
      <w:r w:rsidR="00AA0794" w:rsidRPr="00AA0794">
        <w:rPr>
          <w:rFonts w:ascii="Times New Roman" w:hAnsi="Times New Roman" w:cs="Times New Roman"/>
        </w:rPr>
        <w:t>Andrzej Zimny,</w:t>
      </w:r>
    </w:p>
    <w:p w14:paraId="6362A3A0" w14:textId="596FFD89" w:rsidR="00F01889" w:rsidRPr="00F01889" w:rsidRDefault="00F01889" w:rsidP="00262787">
      <w:pPr>
        <w:pStyle w:val="Akapitzlist"/>
        <w:numPr>
          <w:ilvl w:val="0"/>
          <w:numId w:val="26"/>
        </w:numPr>
        <w:tabs>
          <w:tab w:val="right" w:pos="9072"/>
        </w:tabs>
        <w:suppressAutoHyphens/>
        <w:spacing w:after="0" w:line="360" w:lineRule="auto"/>
        <w:ind w:left="0" w:right="57"/>
        <w:jc w:val="both"/>
        <w:rPr>
          <w:rFonts w:ascii="Times New Roman" w:eastAsia="Times New Roman" w:hAnsi="Times New Roman" w:cs="Times New Roman"/>
          <w:lang w:eastAsia="pl-PL"/>
        </w:rPr>
      </w:pPr>
      <w:r w:rsidRPr="00F01889">
        <w:rPr>
          <w:rFonts w:ascii="Times New Roman" w:eastAsia="Times New Roman" w:hAnsi="Times New Roman" w:cs="Times New Roman"/>
          <w:lang w:eastAsia="pl-PL"/>
        </w:rPr>
        <w:t xml:space="preserve">Wykonawca oświadcza, że: </w:t>
      </w:r>
    </w:p>
    <w:p w14:paraId="5D501E95" w14:textId="77777777" w:rsidR="00F01889" w:rsidRDefault="00F01889" w:rsidP="00262787">
      <w:pPr>
        <w:pStyle w:val="Akapitzlist"/>
        <w:numPr>
          <w:ilvl w:val="0"/>
          <w:numId w:val="14"/>
        </w:numPr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</w:rPr>
      </w:pPr>
      <w:r w:rsidRPr="00F01889">
        <w:rPr>
          <w:rFonts w:ascii="Times New Roman" w:eastAsia="Times New Roman" w:hAnsi="Times New Roman" w:cs="Times New Roman"/>
        </w:rPr>
        <w:t>posiada wystarczającą wiedzę dotyczącą obiektu, na którym ma być wykonywany przedmiot umowy, dokumentacja projektowa jest kompletn</w:t>
      </w:r>
      <w:bookmarkStart w:id="0" w:name="_GoBack"/>
      <w:bookmarkEnd w:id="0"/>
      <w:r w:rsidRPr="00F01889">
        <w:rPr>
          <w:rFonts w:ascii="Times New Roman" w:eastAsia="Times New Roman" w:hAnsi="Times New Roman" w:cs="Times New Roman"/>
        </w:rPr>
        <w:t>a i wystarczająca do należytego wykonania umowy,</w:t>
      </w:r>
    </w:p>
    <w:p w14:paraId="446B1E51" w14:textId="77777777" w:rsidR="00F01889" w:rsidRDefault="00F01889" w:rsidP="00262787">
      <w:pPr>
        <w:pStyle w:val="Akapitzlist"/>
        <w:numPr>
          <w:ilvl w:val="0"/>
          <w:numId w:val="14"/>
        </w:numPr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</w:rPr>
      </w:pPr>
      <w:r w:rsidRPr="00F01889">
        <w:rPr>
          <w:rFonts w:ascii="Times New Roman" w:eastAsia="Times New Roman" w:hAnsi="Times New Roman" w:cs="Times New Roman"/>
        </w:rPr>
        <w:t>istnieją warunki pozwalają</w:t>
      </w:r>
      <w:r>
        <w:rPr>
          <w:rFonts w:ascii="Times New Roman" w:eastAsia="Times New Roman" w:hAnsi="Times New Roman" w:cs="Times New Roman"/>
        </w:rPr>
        <w:t>ce na prawidłowe wykonanie wszystkich prac</w:t>
      </w:r>
      <w:r w:rsidRPr="00F01889">
        <w:rPr>
          <w:rFonts w:ascii="Times New Roman" w:eastAsia="Times New Roman" w:hAnsi="Times New Roman" w:cs="Times New Roman"/>
        </w:rPr>
        <w:t xml:space="preserve"> wchodzących w zakres przedmiotu umowy za wynagr</w:t>
      </w:r>
      <w:r>
        <w:rPr>
          <w:rFonts w:ascii="Times New Roman" w:eastAsia="Times New Roman" w:hAnsi="Times New Roman" w:cs="Times New Roman"/>
        </w:rPr>
        <w:t>odzeniem i w terminie ustalonym</w:t>
      </w:r>
      <w:r w:rsidRPr="00F01889">
        <w:rPr>
          <w:rFonts w:ascii="Times New Roman" w:eastAsia="Times New Roman" w:hAnsi="Times New Roman" w:cs="Times New Roman"/>
        </w:rPr>
        <w:t xml:space="preserve"> w niniejszej umowie,</w:t>
      </w:r>
    </w:p>
    <w:p w14:paraId="689ED8BB" w14:textId="7B189168" w:rsidR="00F01889" w:rsidRPr="00E466A2" w:rsidRDefault="00CD2FB3" w:rsidP="00262787">
      <w:pPr>
        <w:pStyle w:val="Akapitzlist"/>
        <w:numPr>
          <w:ilvl w:val="0"/>
          <w:numId w:val="14"/>
        </w:numPr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highlight w:val="yellow"/>
        </w:rPr>
      </w:pPr>
      <w:r w:rsidRPr="00E466A2">
        <w:rPr>
          <w:rFonts w:ascii="Times New Roman" w:eastAsia="Times New Roman" w:hAnsi="Times New Roman" w:cs="Times New Roman"/>
          <w:highlight w:val="yellow"/>
        </w:rPr>
        <w:t>wskazuje</w:t>
      </w:r>
      <w:r w:rsidR="00F01889" w:rsidRPr="00E466A2">
        <w:rPr>
          <w:rFonts w:ascii="Times New Roman" w:eastAsia="Times New Roman" w:hAnsi="Times New Roman" w:cs="Times New Roman"/>
          <w:highlight w:val="yellow"/>
        </w:rPr>
        <w:t xml:space="preserve"> Kierownika robót w osobach:</w:t>
      </w:r>
    </w:p>
    <w:p w14:paraId="6BB27456" w14:textId="18393A90" w:rsidR="00B95859" w:rsidRPr="00E466A2" w:rsidRDefault="00F01889" w:rsidP="00262787">
      <w:pPr>
        <w:pStyle w:val="Akapitzlist"/>
        <w:numPr>
          <w:ilvl w:val="0"/>
          <w:numId w:val="15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highlight w:val="yellow"/>
        </w:rPr>
      </w:pPr>
      <w:r w:rsidRPr="00E466A2">
        <w:rPr>
          <w:rFonts w:ascii="Times New Roman" w:hAnsi="Times New Roman" w:cs="Times New Roman"/>
          <w:highlight w:val="yellow"/>
        </w:rPr>
        <w:t>…</w:t>
      </w:r>
      <w:r w:rsidR="00B95859" w:rsidRPr="00E466A2">
        <w:rPr>
          <w:rFonts w:ascii="Times New Roman" w:hAnsi="Times New Roman" w:cs="Times New Roman"/>
          <w:highlight w:val="yellow"/>
        </w:rPr>
        <w:t xml:space="preserve"> </w:t>
      </w:r>
      <w:r w:rsidRPr="00E466A2">
        <w:rPr>
          <w:rFonts w:ascii="Times New Roman" w:hAnsi="Times New Roman" w:cs="Times New Roman"/>
          <w:highlight w:val="yellow"/>
        </w:rPr>
        <w:t>- w specjalizacji konstrukcy</w:t>
      </w:r>
      <w:r w:rsidR="00CD2FB3" w:rsidRPr="00E466A2">
        <w:rPr>
          <w:rFonts w:ascii="Times New Roman" w:hAnsi="Times New Roman" w:cs="Times New Roman"/>
          <w:highlight w:val="yellow"/>
        </w:rPr>
        <w:t>jno-budowlanej,</w:t>
      </w:r>
    </w:p>
    <w:p w14:paraId="1F3876FB" w14:textId="2B561261" w:rsidR="00F01889" w:rsidRPr="00E466A2" w:rsidRDefault="00F01889" w:rsidP="00262787">
      <w:pPr>
        <w:pStyle w:val="Akapitzlist"/>
        <w:numPr>
          <w:ilvl w:val="0"/>
          <w:numId w:val="15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highlight w:val="yellow"/>
        </w:rPr>
      </w:pPr>
      <w:r w:rsidRPr="00E466A2">
        <w:rPr>
          <w:rFonts w:ascii="Times New Roman" w:hAnsi="Times New Roman" w:cs="Times New Roman"/>
          <w:highlight w:val="yellow"/>
          <w:shd w:val="clear" w:color="auto" w:fill="FFFFFF"/>
        </w:rPr>
        <w:t>…- w specjalizacji instalacyjnej, w zakresie sieci, instalacji i  urządzeń elek</w:t>
      </w:r>
      <w:r w:rsidR="00CD2FB3" w:rsidRPr="00E466A2">
        <w:rPr>
          <w:rFonts w:ascii="Times New Roman" w:hAnsi="Times New Roman" w:cs="Times New Roman"/>
          <w:highlight w:val="yellow"/>
          <w:shd w:val="clear" w:color="auto" w:fill="FFFFFF"/>
        </w:rPr>
        <w:t>trycznych elektroenergetycznych.</w:t>
      </w:r>
    </w:p>
    <w:p w14:paraId="543930E8" w14:textId="3776C92B" w:rsidR="00F01889" w:rsidRPr="00B95859" w:rsidRDefault="00F01889" w:rsidP="00262787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="Times New Roman" w:eastAsia="Times New Roman" w:hAnsi="Times New Roman" w:cs="Times New Roman"/>
        </w:rPr>
      </w:pPr>
      <w:r w:rsidRPr="00B95859">
        <w:rPr>
          <w:rFonts w:ascii="Times New Roman" w:eastAsia="Times New Roman" w:hAnsi="Times New Roman" w:cs="Times New Roman"/>
        </w:rPr>
        <w:t xml:space="preserve">z chwilą przekazania </w:t>
      </w:r>
      <w:r w:rsidR="002739F4">
        <w:rPr>
          <w:rFonts w:ascii="Times New Roman" w:eastAsia="Times New Roman" w:hAnsi="Times New Roman" w:cs="Times New Roman"/>
        </w:rPr>
        <w:t>miejsca prac</w:t>
      </w:r>
      <w:r w:rsidRPr="00B95859">
        <w:rPr>
          <w:rFonts w:ascii="Times New Roman" w:eastAsia="Times New Roman" w:hAnsi="Times New Roman" w:cs="Times New Roman"/>
        </w:rPr>
        <w:t xml:space="preserve"> przyjmuje pełną odpowiedzialność za:</w:t>
      </w:r>
    </w:p>
    <w:p w14:paraId="2155A0C0" w14:textId="77777777" w:rsidR="002739F4" w:rsidRDefault="00F01889" w:rsidP="00262787">
      <w:pPr>
        <w:pStyle w:val="Akapitzlist"/>
        <w:numPr>
          <w:ilvl w:val="0"/>
          <w:numId w:val="13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F01889">
        <w:rPr>
          <w:rFonts w:ascii="Times New Roman" w:eastAsia="Times New Roman" w:hAnsi="Times New Roman" w:cs="Times New Roman"/>
        </w:rPr>
        <w:lastRenderedPageBreak/>
        <w:t>szkody i następstwa nieszczęśliwych wypadków dotyczące pracowników stron i osób trzecich przebywających w rejonie prowadzonych robót,</w:t>
      </w:r>
    </w:p>
    <w:p w14:paraId="37845D49" w14:textId="21A06529" w:rsidR="00F01889" w:rsidRPr="002739F4" w:rsidRDefault="00F01889" w:rsidP="00262787">
      <w:pPr>
        <w:pStyle w:val="Akapitzlist"/>
        <w:numPr>
          <w:ilvl w:val="0"/>
          <w:numId w:val="13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2739F4">
        <w:rPr>
          <w:rFonts w:ascii="Times New Roman" w:eastAsia="Times New Roman" w:hAnsi="Times New Roman" w:cs="Times New Roman"/>
        </w:rPr>
        <w:t>szkody wynikające ze zniszczenia oraz innych zdarzeń w odniesieniu do robót podczas realizacji przedmiotu umowy.</w:t>
      </w:r>
    </w:p>
    <w:p w14:paraId="55CA0E7C" w14:textId="4F1507C4" w:rsidR="00B95859" w:rsidRDefault="00F01889" w:rsidP="00262787">
      <w:pPr>
        <w:pStyle w:val="Akapitzlist"/>
        <w:numPr>
          <w:ilvl w:val="0"/>
          <w:numId w:val="24"/>
        </w:numPr>
        <w:tabs>
          <w:tab w:val="center" w:pos="4536"/>
          <w:tab w:val="right" w:pos="9072"/>
        </w:tabs>
        <w:suppressAutoHyphens/>
        <w:spacing w:after="0" w:line="360" w:lineRule="auto"/>
        <w:ind w:left="0" w:right="57"/>
        <w:jc w:val="both"/>
        <w:rPr>
          <w:rFonts w:ascii="Times New Roman" w:eastAsia="Times New Roman" w:hAnsi="Times New Roman" w:cs="Times New Roman"/>
          <w:lang w:eastAsia="pl-PL"/>
        </w:rPr>
      </w:pPr>
      <w:r w:rsidRPr="00B95859">
        <w:rPr>
          <w:rFonts w:ascii="Times New Roman" w:eastAsia="Times New Roman" w:hAnsi="Times New Roman" w:cs="Times New Roman"/>
          <w:lang w:eastAsia="pl-PL"/>
        </w:rPr>
        <w:t>Strony mają prawo do zmiany osób, o których mowa w ust. 1 i 2 o kwalifikacjach i doświadczeniu co najmniej równym kwalifikacjom i doświadczeniu</w:t>
      </w:r>
      <w:r w:rsidR="002739F4">
        <w:rPr>
          <w:rFonts w:ascii="Times New Roman" w:eastAsia="Times New Roman" w:hAnsi="Times New Roman" w:cs="Times New Roman"/>
          <w:lang w:eastAsia="pl-PL"/>
        </w:rPr>
        <w:t xml:space="preserve"> wymaganym przez Zamawiającego, </w:t>
      </w:r>
      <w:r w:rsidRPr="00B95859">
        <w:rPr>
          <w:rFonts w:ascii="Times New Roman" w:eastAsia="Times New Roman" w:hAnsi="Times New Roman" w:cs="Times New Roman"/>
          <w:lang w:eastAsia="pl-PL"/>
        </w:rPr>
        <w:t>po poinformowaniu o zamiarze zmiany Zamawiającego  i uzyskaniu jego pisemnej akceptacji.</w:t>
      </w:r>
    </w:p>
    <w:p w14:paraId="14032892" w14:textId="4D665D75" w:rsidR="00A770AD" w:rsidRDefault="00F01889" w:rsidP="00262787">
      <w:pPr>
        <w:pStyle w:val="Akapitzlist"/>
        <w:numPr>
          <w:ilvl w:val="0"/>
          <w:numId w:val="24"/>
        </w:numPr>
        <w:tabs>
          <w:tab w:val="center" w:pos="4536"/>
          <w:tab w:val="right" w:pos="9072"/>
        </w:tabs>
        <w:suppressAutoHyphens/>
        <w:spacing w:after="0" w:line="360" w:lineRule="auto"/>
        <w:ind w:left="0" w:right="57"/>
        <w:jc w:val="both"/>
        <w:rPr>
          <w:rFonts w:ascii="Times New Roman" w:eastAsia="Times New Roman" w:hAnsi="Times New Roman" w:cs="Times New Roman"/>
          <w:lang w:eastAsia="pl-PL"/>
        </w:rPr>
      </w:pPr>
      <w:r w:rsidRPr="00B95859">
        <w:rPr>
          <w:rFonts w:ascii="Times New Roman" w:eastAsia="Times New Roman" w:hAnsi="Times New Roman" w:cs="Times New Roman"/>
          <w:lang w:eastAsia="pl-PL"/>
        </w:rPr>
        <w:t>Zmiana, o której mowa w ust. 3</w:t>
      </w:r>
      <w:r w:rsidR="002739F4">
        <w:rPr>
          <w:rFonts w:ascii="Times New Roman" w:eastAsia="Times New Roman" w:hAnsi="Times New Roman" w:cs="Times New Roman"/>
          <w:lang w:eastAsia="pl-PL"/>
        </w:rPr>
        <w:t xml:space="preserve"> niniejszego paragrafu</w:t>
      </w:r>
      <w:r w:rsidRPr="00B95859">
        <w:rPr>
          <w:rFonts w:ascii="Times New Roman" w:eastAsia="Times New Roman" w:hAnsi="Times New Roman" w:cs="Times New Roman"/>
          <w:lang w:eastAsia="pl-PL"/>
        </w:rPr>
        <w:t xml:space="preserve"> wymaga pisemnego aneksu.  </w:t>
      </w:r>
    </w:p>
    <w:p w14:paraId="247BD266" w14:textId="6F94AA36" w:rsidR="002739F4" w:rsidRPr="00B95859" w:rsidRDefault="002739F4" w:rsidP="00117532">
      <w:pPr>
        <w:pStyle w:val="Bezodstpw"/>
      </w:pPr>
    </w:p>
    <w:p w14:paraId="597AF11E" w14:textId="77777777" w:rsidR="00C40B2E" w:rsidRPr="00781453" w:rsidRDefault="00C40B2E" w:rsidP="00B9585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81453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5C80DFAB" w14:textId="77777777" w:rsidR="00C40B2E" w:rsidRPr="00781453" w:rsidRDefault="00C40B2E" w:rsidP="00B9585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81453">
        <w:rPr>
          <w:rFonts w:ascii="Times New Roman" w:eastAsia="Times New Roman" w:hAnsi="Times New Roman" w:cs="Times New Roman"/>
          <w:b/>
          <w:lang w:eastAsia="pl-PL"/>
        </w:rPr>
        <w:t>OBOWIĄZKI STRON</w:t>
      </w:r>
    </w:p>
    <w:p w14:paraId="57117FCE" w14:textId="6DF9A669" w:rsidR="00C40B2E" w:rsidRPr="00B95859" w:rsidRDefault="00C40B2E" w:rsidP="00262787">
      <w:pPr>
        <w:pStyle w:val="Akapitzlist"/>
        <w:numPr>
          <w:ilvl w:val="0"/>
          <w:numId w:val="28"/>
        </w:numPr>
        <w:spacing w:after="0" w:line="360" w:lineRule="auto"/>
        <w:ind w:left="0" w:right="57"/>
        <w:jc w:val="both"/>
        <w:rPr>
          <w:rFonts w:ascii="Times New Roman" w:eastAsia="Times New Roman" w:hAnsi="Times New Roman" w:cs="Times New Roman"/>
          <w:lang w:eastAsia="pl-PL"/>
        </w:rPr>
      </w:pPr>
      <w:r w:rsidRPr="00B95859">
        <w:rPr>
          <w:rFonts w:ascii="Times New Roman" w:eastAsia="Times New Roman" w:hAnsi="Times New Roman" w:cs="Times New Roman"/>
          <w:lang w:eastAsia="pl-PL"/>
        </w:rPr>
        <w:t>Zamawiający zobowiązany jest w szczególności do:</w:t>
      </w:r>
    </w:p>
    <w:p w14:paraId="3D2784CD" w14:textId="2E27C8B3" w:rsidR="00B95859" w:rsidRPr="00B95859" w:rsidRDefault="00A87460" w:rsidP="00262787">
      <w:pPr>
        <w:pStyle w:val="Akapitzlist"/>
        <w:numPr>
          <w:ilvl w:val="0"/>
          <w:numId w:val="1"/>
        </w:numPr>
        <w:tabs>
          <w:tab w:val="left" w:pos="709"/>
          <w:tab w:val="left" w:pos="9000"/>
        </w:tabs>
        <w:suppressAutoHyphens/>
        <w:spacing w:after="0" w:line="360" w:lineRule="auto"/>
        <w:ind w:left="426" w:right="57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protokolarnego </w:t>
      </w:r>
      <w:r w:rsidR="005E312C" w:rsidRPr="00781453">
        <w:rPr>
          <w:rFonts w:ascii="Times New Roman" w:hAnsi="Times New Roman" w:cs="Times New Roman"/>
          <w:bCs/>
          <w:iCs/>
        </w:rPr>
        <w:t>p</w:t>
      </w:r>
      <w:r w:rsidR="00C40B2E" w:rsidRPr="00781453">
        <w:rPr>
          <w:rFonts w:ascii="Times New Roman" w:hAnsi="Times New Roman" w:cs="Times New Roman"/>
          <w:bCs/>
          <w:iCs/>
        </w:rPr>
        <w:t>r</w:t>
      </w:r>
      <w:r>
        <w:rPr>
          <w:rFonts w:ascii="Times New Roman" w:hAnsi="Times New Roman" w:cs="Times New Roman"/>
          <w:bCs/>
          <w:iCs/>
        </w:rPr>
        <w:t>zekazania Wykonawcy miejsca prac</w:t>
      </w:r>
      <w:r w:rsidR="00C40B2E" w:rsidRPr="00781453">
        <w:rPr>
          <w:rFonts w:ascii="Times New Roman" w:hAnsi="Times New Roman" w:cs="Times New Roman"/>
          <w:bCs/>
          <w:iCs/>
        </w:rPr>
        <w:t>,</w:t>
      </w:r>
    </w:p>
    <w:p w14:paraId="5446735C" w14:textId="77777777" w:rsidR="00B95859" w:rsidRPr="00B95859" w:rsidRDefault="00C40B2E" w:rsidP="00262787">
      <w:pPr>
        <w:pStyle w:val="Akapitzlist"/>
        <w:numPr>
          <w:ilvl w:val="0"/>
          <w:numId w:val="1"/>
        </w:numPr>
        <w:tabs>
          <w:tab w:val="left" w:pos="709"/>
          <w:tab w:val="left" w:pos="9000"/>
        </w:tabs>
        <w:suppressAutoHyphens/>
        <w:spacing w:after="0" w:line="360" w:lineRule="auto"/>
        <w:ind w:left="426" w:right="57"/>
        <w:jc w:val="both"/>
        <w:rPr>
          <w:rFonts w:ascii="Times New Roman" w:eastAsia="Times New Roman" w:hAnsi="Times New Roman" w:cs="Times New Roman"/>
          <w:bCs/>
          <w:iCs/>
        </w:rPr>
      </w:pPr>
      <w:r w:rsidRPr="00B95859">
        <w:rPr>
          <w:rFonts w:ascii="Times New Roman" w:hAnsi="Times New Roman" w:cs="Times New Roman"/>
          <w:bCs/>
          <w:iCs/>
        </w:rPr>
        <w:t>zapłaty umówionego wynagrodzenia,</w:t>
      </w:r>
    </w:p>
    <w:p w14:paraId="7191855D" w14:textId="77777777" w:rsidR="00B95859" w:rsidRPr="00B95859" w:rsidRDefault="00C40B2E" w:rsidP="00262787">
      <w:pPr>
        <w:pStyle w:val="Akapitzlist"/>
        <w:numPr>
          <w:ilvl w:val="0"/>
          <w:numId w:val="1"/>
        </w:numPr>
        <w:tabs>
          <w:tab w:val="left" w:pos="709"/>
          <w:tab w:val="left" w:pos="9000"/>
        </w:tabs>
        <w:suppressAutoHyphens/>
        <w:spacing w:after="0" w:line="360" w:lineRule="auto"/>
        <w:ind w:left="426" w:right="57"/>
        <w:jc w:val="both"/>
        <w:rPr>
          <w:rFonts w:ascii="Times New Roman" w:eastAsia="Times New Roman" w:hAnsi="Times New Roman" w:cs="Times New Roman"/>
          <w:bCs/>
          <w:iCs/>
        </w:rPr>
      </w:pPr>
      <w:r w:rsidRPr="00B95859">
        <w:rPr>
          <w:rFonts w:ascii="Times New Roman" w:hAnsi="Times New Roman" w:cs="Times New Roman"/>
          <w:bCs/>
          <w:iCs/>
        </w:rPr>
        <w:t>udostępnienia obiektu</w:t>
      </w:r>
      <w:r w:rsidR="002807D4" w:rsidRPr="00B95859">
        <w:rPr>
          <w:rFonts w:ascii="Times New Roman" w:hAnsi="Times New Roman" w:cs="Times New Roman"/>
          <w:bCs/>
          <w:iCs/>
        </w:rPr>
        <w:t xml:space="preserve"> na czas wykonywania robót</w:t>
      </w:r>
      <w:r w:rsidRPr="00B95859">
        <w:rPr>
          <w:rFonts w:ascii="Times New Roman" w:hAnsi="Times New Roman" w:cs="Times New Roman"/>
          <w:bCs/>
          <w:iCs/>
        </w:rPr>
        <w:t>,</w:t>
      </w:r>
      <w:r w:rsidR="00B32AD3" w:rsidRPr="00B95859">
        <w:rPr>
          <w:rFonts w:ascii="Times New Roman" w:hAnsi="Times New Roman" w:cs="Times New Roman"/>
          <w:bCs/>
          <w:iCs/>
        </w:rPr>
        <w:t xml:space="preserve"> w zakresie niezbędnym do zrealizowania przedmiotu umowy,</w:t>
      </w:r>
    </w:p>
    <w:p w14:paraId="7B363B7B" w14:textId="77777777" w:rsidR="00E44484" w:rsidRPr="00E44484" w:rsidRDefault="00C40B2E" w:rsidP="00262787">
      <w:pPr>
        <w:pStyle w:val="Akapitzlist"/>
        <w:numPr>
          <w:ilvl w:val="0"/>
          <w:numId w:val="1"/>
        </w:numPr>
        <w:tabs>
          <w:tab w:val="left" w:pos="709"/>
          <w:tab w:val="left" w:pos="9000"/>
        </w:tabs>
        <w:suppressAutoHyphens/>
        <w:spacing w:after="0" w:line="360" w:lineRule="auto"/>
        <w:ind w:left="426" w:right="57"/>
        <w:jc w:val="both"/>
        <w:rPr>
          <w:rFonts w:ascii="Times New Roman" w:eastAsia="Times New Roman" w:hAnsi="Times New Roman" w:cs="Times New Roman"/>
          <w:bCs/>
          <w:iCs/>
        </w:rPr>
      </w:pPr>
      <w:r w:rsidRPr="00B95859">
        <w:rPr>
          <w:rFonts w:ascii="Times New Roman" w:hAnsi="Times New Roman" w:cs="Times New Roman"/>
          <w:bCs/>
          <w:iCs/>
        </w:rPr>
        <w:t xml:space="preserve">zapewnienia </w:t>
      </w:r>
      <w:r w:rsidR="0051641F" w:rsidRPr="00B95859">
        <w:rPr>
          <w:rFonts w:ascii="Times New Roman" w:hAnsi="Times New Roman" w:cs="Times New Roman"/>
          <w:bCs/>
          <w:iCs/>
        </w:rPr>
        <w:t>Inspektor</w:t>
      </w:r>
      <w:r w:rsidR="00B95859">
        <w:rPr>
          <w:rFonts w:ascii="Times New Roman" w:hAnsi="Times New Roman" w:cs="Times New Roman"/>
          <w:bCs/>
          <w:iCs/>
        </w:rPr>
        <w:t>a</w:t>
      </w:r>
      <w:r w:rsidR="00E44484">
        <w:rPr>
          <w:rFonts w:ascii="Times New Roman" w:hAnsi="Times New Roman" w:cs="Times New Roman"/>
          <w:bCs/>
          <w:iCs/>
        </w:rPr>
        <w:t>/ów</w:t>
      </w:r>
      <w:r w:rsidRPr="00B95859">
        <w:rPr>
          <w:rFonts w:ascii="Times New Roman" w:hAnsi="Times New Roman" w:cs="Times New Roman"/>
          <w:bCs/>
          <w:iCs/>
        </w:rPr>
        <w:t xml:space="preserve"> Nadzoru Inwestorskiego przy wykonaniu przedmiotu niniejszej umowy,</w:t>
      </w:r>
    </w:p>
    <w:p w14:paraId="3605DBF6" w14:textId="15BFEC21" w:rsidR="00E44484" w:rsidRPr="00E44484" w:rsidRDefault="00C40B2E" w:rsidP="00262787">
      <w:pPr>
        <w:pStyle w:val="Akapitzlist"/>
        <w:numPr>
          <w:ilvl w:val="0"/>
          <w:numId w:val="1"/>
        </w:numPr>
        <w:tabs>
          <w:tab w:val="left" w:pos="709"/>
          <w:tab w:val="left" w:pos="9000"/>
        </w:tabs>
        <w:suppressAutoHyphens/>
        <w:spacing w:after="0" w:line="360" w:lineRule="auto"/>
        <w:ind w:left="426" w:right="57"/>
        <w:jc w:val="both"/>
        <w:rPr>
          <w:rFonts w:ascii="Times New Roman" w:eastAsia="Times New Roman" w:hAnsi="Times New Roman" w:cs="Times New Roman"/>
          <w:bCs/>
          <w:iCs/>
        </w:rPr>
      </w:pPr>
      <w:r w:rsidRPr="00E44484">
        <w:rPr>
          <w:rFonts w:ascii="Times New Roman" w:hAnsi="Times New Roman" w:cs="Times New Roman"/>
          <w:bCs/>
          <w:iCs/>
        </w:rPr>
        <w:t xml:space="preserve">dokonania czynności odbioru </w:t>
      </w:r>
      <w:r w:rsidR="0019743B">
        <w:rPr>
          <w:rFonts w:ascii="Times New Roman" w:hAnsi="Times New Roman" w:cs="Times New Roman"/>
          <w:bCs/>
          <w:iCs/>
        </w:rPr>
        <w:t xml:space="preserve">częściowego i </w:t>
      </w:r>
      <w:r w:rsidR="00326C1F">
        <w:rPr>
          <w:rFonts w:ascii="Times New Roman" w:hAnsi="Times New Roman" w:cs="Times New Roman"/>
          <w:bCs/>
          <w:iCs/>
        </w:rPr>
        <w:t xml:space="preserve">końcowego </w:t>
      </w:r>
      <w:r w:rsidRPr="00E44484">
        <w:rPr>
          <w:rFonts w:ascii="Times New Roman" w:hAnsi="Times New Roman" w:cs="Times New Roman"/>
          <w:bCs/>
          <w:iCs/>
        </w:rPr>
        <w:t>przedmiotu umowy,</w:t>
      </w:r>
    </w:p>
    <w:p w14:paraId="4167E21E" w14:textId="77777777" w:rsidR="00E44484" w:rsidRPr="00E44484" w:rsidRDefault="00C40B2E" w:rsidP="00262787">
      <w:pPr>
        <w:pStyle w:val="Akapitzlist"/>
        <w:numPr>
          <w:ilvl w:val="0"/>
          <w:numId w:val="1"/>
        </w:numPr>
        <w:tabs>
          <w:tab w:val="left" w:pos="709"/>
          <w:tab w:val="left" w:pos="9000"/>
        </w:tabs>
        <w:suppressAutoHyphens/>
        <w:spacing w:after="0" w:line="360" w:lineRule="auto"/>
        <w:ind w:left="426" w:right="57"/>
        <w:jc w:val="both"/>
        <w:rPr>
          <w:rFonts w:ascii="Times New Roman" w:eastAsia="Times New Roman" w:hAnsi="Times New Roman" w:cs="Times New Roman"/>
          <w:bCs/>
          <w:iCs/>
        </w:rPr>
      </w:pPr>
      <w:r w:rsidRPr="00E44484">
        <w:rPr>
          <w:rFonts w:ascii="Times New Roman" w:hAnsi="Times New Roman" w:cs="Times New Roman"/>
          <w:bCs/>
          <w:iCs/>
        </w:rPr>
        <w:t>przeprowadzenia odbioru pogwarancyjnego, w terminie min. 10 dni, przed upływem terminu gwarancji,</w:t>
      </w:r>
    </w:p>
    <w:p w14:paraId="38006C42" w14:textId="77777777" w:rsidR="00E44484" w:rsidRPr="00E44484" w:rsidRDefault="00C40B2E" w:rsidP="00262787">
      <w:pPr>
        <w:pStyle w:val="Akapitzlist"/>
        <w:numPr>
          <w:ilvl w:val="0"/>
          <w:numId w:val="1"/>
        </w:numPr>
        <w:tabs>
          <w:tab w:val="left" w:pos="709"/>
          <w:tab w:val="left" w:pos="9000"/>
        </w:tabs>
        <w:suppressAutoHyphens/>
        <w:spacing w:after="0" w:line="360" w:lineRule="auto"/>
        <w:ind w:left="426" w:right="57"/>
        <w:jc w:val="both"/>
        <w:rPr>
          <w:rFonts w:ascii="Times New Roman" w:eastAsia="Times New Roman" w:hAnsi="Times New Roman" w:cs="Times New Roman"/>
          <w:bCs/>
          <w:iCs/>
        </w:rPr>
      </w:pPr>
      <w:r w:rsidRPr="00E44484">
        <w:rPr>
          <w:rFonts w:ascii="Times New Roman" w:hAnsi="Times New Roman" w:cs="Times New Roman"/>
        </w:rPr>
        <w:t>wskazanie punktu poboru energii elektrycznej i wody oraz zapewnienie ich nieodpłatnego poboru, wyłącznie w celu realizacji przedmiotu umowy,</w:t>
      </w:r>
    </w:p>
    <w:p w14:paraId="4ACCE753" w14:textId="7FA4893C" w:rsidR="00C40B2E" w:rsidRPr="00E44484" w:rsidRDefault="00C40B2E" w:rsidP="00262787">
      <w:pPr>
        <w:pStyle w:val="Akapitzlist"/>
        <w:numPr>
          <w:ilvl w:val="0"/>
          <w:numId w:val="1"/>
        </w:numPr>
        <w:tabs>
          <w:tab w:val="left" w:pos="709"/>
          <w:tab w:val="left" w:pos="9000"/>
        </w:tabs>
        <w:suppressAutoHyphens/>
        <w:spacing w:after="0" w:line="360" w:lineRule="auto"/>
        <w:ind w:left="426" w:right="57"/>
        <w:jc w:val="both"/>
        <w:rPr>
          <w:rFonts w:ascii="Times New Roman" w:eastAsia="Times New Roman" w:hAnsi="Times New Roman" w:cs="Times New Roman"/>
          <w:bCs/>
          <w:iCs/>
        </w:rPr>
      </w:pPr>
      <w:r w:rsidRPr="00E44484">
        <w:rPr>
          <w:rFonts w:ascii="Times New Roman" w:hAnsi="Times New Roman" w:cs="Times New Roman"/>
        </w:rPr>
        <w:t>udostępnienia</w:t>
      </w:r>
      <w:r w:rsidR="00C94757" w:rsidRPr="00E44484">
        <w:rPr>
          <w:rFonts w:ascii="Times New Roman" w:hAnsi="Times New Roman" w:cs="Times New Roman"/>
        </w:rPr>
        <w:t xml:space="preserve"> powierzchni</w:t>
      </w:r>
      <w:r w:rsidR="00A87460">
        <w:rPr>
          <w:rFonts w:ascii="Times New Roman" w:hAnsi="Times New Roman" w:cs="Times New Roman"/>
        </w:rPr>
        <w:t xml:space="preserve"> jako miejsca</w:t>
      </w:r>
      <w:r w:rsidRPr="00E44484">
        <w:rPr>
          <w:rFonts w:ascii="Times New Roman" w:hAnsi="Times New Roman" w:cs="Times New Roman"/>
        </w:rPr>
        <w:t xml:space="preserve"> składowania materiałów budowlanych.</w:t>
      </w:r>
    </w:p>
    <w:p w14:paraId="31D32CC0" w14:textId="77777777" w:rsidR="00C40B2E" w:rsidRPr="00781453" w:rsidRDefault="00C40B2E" w:rsidP="00262787">
      <w:pPr>
        <w:pStyle w:val="Akapitzlist"/>
        <w:numPr>
          <w:ilvl w:val="0"/>
          <w:numId w:val="16"/>
        </w:numPr>
        <w:tabs>
          <w:tab w:val="left" w:pos="9639"/>
        </w:tabs>
        <w:spacing w:after="0" w:line="360" w:lineRule="auto"/>
        <w:ind w:left="0" w:right="57" w:hanging="283"/>
        <w:jc w:val="both"/>
        <w:rPr>
          <w:rFonts w:ascii="Times New Roman" w:hAnsi="Times New Roman" w:cs="Times New Roman"/>
          <w:lang w:eastAsia="pl-PL"/>
        </w:rPr>
      </w:pPr>
      <w:r w:rsidRPr="00781453">
        <w:rPr>
          <w:rFonts w:ascii="Times New Roman" w:hAnsi="Times New Roman" w:cs="Times New Roman"/>
          <w:lang w:eastAsia="pl-PL"/>
        </w:rPr>
        <w:t>Wykonawca zobowiązany jest w szczególności do:</w:t>
      </w:r>
    </w:p>
    <w:p w14:paraId="157873E4" w14:textId="1AF08430" w:rsidR="00E44484" w:rsidRDefault="00C40B2E" w:rsidP="00262787">
      <w:pPr>
        <w:pStyle w:val="Akapitzlist"/>
        <w:numPr>
          <w:ilvl w:val="1"/>
          <w:numId w:val="2"/>
        </w:numPr>
        <w:tabs>
          <w:tab w:val="left" w:pos="9072"/>
        </w:tabs>
        <w:suppressAutoHyphens/>
        <w:spacing w:after="0" w:line="360" w:lineRule="auto"/>
        <w:ind w:left="426" w:right="57"/>
        <w:jc w:val="both"/>
        <w:rPr>
          <w:rFonts w:ascii="Times New Roman" w:hAnsi="Times New Roman" w:cs="Times New Roman"/>
        </w:rPr>
      </w:pPr>
      <w:r w:rsidRPr="00781453">
        <w:rPr>
          <w:rFonts w:ascii="Times New Roman" w:hAnsi="Times New Roman" w:cs="Times New Roman"/>
        </w:rPr>
        <w:t>terminowego wykonania przedmiotu umowy z należy</w:t>
      </w:r>
      <w:r w:rsidR="00C94757" w:rsidRPr="00781453">
        <w:rPr>
          <w:rFonts w:ascii="Times New Roman" w:hAnsi="Times New Roman" w:cs="Times New Roman"/>
        </w:rPr>
        <w:t>tą starannością, zgodnie z</w:t>
      </w:r>
      <w:r w:rsidR="005E312C" w:rsidRPr="00781453">
        <w:rPr>
          <w:rFonts w:ascii="Times New Roman" w:hAnsi="Times New Roman" w:cs="Times New Roman"/>
        </w:rPr>
        <w:t> </w:t>
      </w:r>
      <w:r w:rsidRPr="00781453">
        <w:rPr>
          <w:rFonts w:ascii="Times New Roman" w:hAnsi="Times New Roman" w:cs="Times New Roman"/>
        </w:rPr>
        <w:t xml:space="preserve">dokumentacją projektową i </w:t>
      </w:r>
      <w:r w:rsidR="00A87460">
        <w:rPr>
          <w:rFonts w:ascii="Times New Roman" w:hAnsi="Times New Roman" w:cs="Times New Roman"/>
        </w:rPr>
        <w:t>obowiązującymi przepisami prawa,</w:t>
      </w:r>
    </w:p>
    <w:p w14:paraId="00092E56" w14:textId="4C351752" w:rsidR="00C40B2E" w:rsidRPr="00E44484" w:rsidRDefault="00C94757" w:rsidP="00262787">
      <w:pPr>
        <w:pStyle w:val="Akapitzlist"/>
        <w:numPr>
          <w:ilvl w:val="1"/>
          <w:numId w:val="2"/>
        </w:numPr>
        <w:tabs>
          <w:tab w:val="left" w:pos="9072"/>
        </w:tabs>
        <w:suppressAutoHyphens/>
        <w:spacing w:after="0" w:line="360" w:lineRule="auto"/>
        <w:ind w:left="426" w:right="57"/>
        <w:jc w:val="both"/>
        <w:rPr>
          <w:rFonts w:ascii="Times New Roman" w:hAnsi="Times New Roman" w:cs="Times New Roman"/>
        </w:rPr>
      </w:pPr>
      <w:r w:rsidRPr="00E44484">
        <w:rPr>
          <w:rFonts w:ascii="Times New Roman" w:hAnsi="Times New Roman" w:cs="Times New Roman"/>
        </w:rPr>
        <w:t xml:space="preserve">zapewnienia </w:t>
      </w:r>
      <w:r w:rsidR="0051641F" w:rsidRPr="00E44484">
        <w:rPr>
          <w:rFonts w:ascii="Times New Roman" w:hAnsi="Times New Roman" w:cs="Times New Roman"/>
        </w:rPr>
        <w:t xml:space="preserve">kierowania </w:t>
      </w:r>
      <w:r w:rsidR="00E44484" w:rsidRPr="00E44484">
        <w:rPr>
          <w:rFonts w:ascii="Times New Roman" w:hAnsi="Times New Roman" w:cs="Times New Roman"/>
        </w:rPr>
        <w:t>pracami/</w:t>
      </w:r>
      <w:r w:rsidR="0051641F" w:rsidRPr="00E44484">
        <w:rPr>
          <w:rFonts w:ascii="Times New Roman" w:hAnsi="Times New Roman" w:cs="Times New Roman"/>
        </w:rPr>
        <w:t xml:space="preserve">robotami </w:t>
      </w:r>
      <w:r w:rsidR="0051641F" w:rsidRPr="00CD4E05">
        <w:rPr>
          <w:rFonts w:ascii="Times New Roman" w:hAnsi="Times New Roman" w:cs="Times New Roman"/>
        </w:rPr>
        <w:t xml:space="preserve">przez </w:t>
      </w:r>
      <w:r w:rsidR="00CD4E05" w:rsidRPr="00CD4E05">
        <w:rPr>
          <w:rFonts w:ascii="Times New Roman" w:hAnsi="Times New Roman" w:cs="Times New Roman"/>
        </w:rPr>
        <w:t>Kierownik</w:t>
      </w:r>
      <w:r w:rsidR="00CD2FB3" w:rsidRPr="00CD2FB3">
        <w:rPr>
          <w:rFonts w:ascii="Times New Roman" w:hAnsi="Times New Roman" w:cs="Times New Roman"/>
        </w:rPr>
        <w:t>ów</w:t>
      </w:r>
      <w:r w:rsidR="00CD4E05" w:rsidRPr="00CD2FB3">
        <w:rPr>
          <w:rFonts w:ascii="Times New Roman" w:hAnsi="Times New Roman" w:cs="Times New Roman"/>
        </w:rPr>
        <w:t xml:space="preserve"> </w:t>
      </w:r>
      <w:r w:rsidR="00CD4E05" w:rsidRPr="00CD4E05">
        <w:rPr>
          <w:rFonts w:ascii="Times New Roman" w:hAnsi="Times New Roman" w:cs="Times New Roman"/>
        </w:rPr>
        <w:t>Robót</w:t>
      </w:r>
      <w:r w:rsidR="00CD4E05" w:rsidRPr="007E211A">
        <w:rPr>
          <w:rFonts w:ascii="Times New Roman" w:hAnsi="Times New Roman" w:cs="Times New Roman"/>
          <w:sz w:val="24"/>
          <w:szCs w:val="24"/>
        </w:rPr>
        <w:t xml:space="preserve"> </w:t>
      </w:r>
      <w:r w:rsidR="0051641F" w:rsidRPr="00E44484">
        <w:rPr>
          <w:rFonts w:ascii="Times New Roman" w:hAnsi="Times New Roman" w:cs="Times New Roman"/>
        </w:rPr>
        <w:t>posiadającymi</w:t>
      </w:r>
      <w:r w:rsidRPr="00E44484">
        <w:rPr>
          <w:rFonts w:ascii="Times New Roman" w:hAnsi="Times New Roman" w:cs="Times New Roman"/>
        </w:rPr>
        <w:t xml:space="preserve"> </w:t>
      </w:r>
      <w:r w:rsidR="00C40B2E" w:rsidRPr="00E44484">
        <w:rPr>
          <w:rFonts w:ascii="Times New Roman" w:hAnsi="Times New Roman" w:cs="Times New Roman"/>
        </w:rPr>
        <w:t xml:space="preserve">uprawnienia budowlane do </w:t>
      </w:r>
      <w:r w:rsidR="00B32AD3" w:rsidRPr="00E44484">
        <w:rPr>
          <w:rFonts w:ascii="Times New Roman" w:hAnsi="Times New Roman" w:cs="Times New Roman"/>
        </w:rPr>
        <w:t>kierowania robotami budowlanymi</w:t>
      </w:r>
      <w:r w:rsidR="00E44484">
        <w:rPr>
          <w:rFonts w:ascii="Times New Roman" w:hAnsi="Times New Roman" w:cs="Times New Roman"/>
        </w:rPr>
        <w:t xml:space="preserve">, </w:t>
      </w:r>
      <w:r w:rsidR="005E72CD">
        <w:rPr>
          <w:rFonts w:ascii="Times New Roman" w:hAnsi="Times New Roman" w:cs="Times New Roman"/>
        </w:rPr>
        <w:t>w </w:t>
      </w:r>
      <w:r w:rsidR="00C40B2E" w:rsidRPr="00E44484">
        <w:rPr>
          <w:rFonts w:ascii="Times New Roman" w:hAnsi="Times New Roman" w:cs="Times New Roman"/>
        </w:rPr>
        <w:t>specjalności:</w:t>
      </w:r>
    </w:p>
    <w:p w14:paraId="75882A2F" w14:textId="02DEE729" w:rsidR="00E44484" w:rsidRDefault="00C40B2E" w:rsidP="00262787">
      <w:pPr>
        <w:pStyle w:val="Akapitzlist"/>
        <w:numPr>
          <w:ilvl w:val="0"/>
          <w:numId w:val="29"/>
        </w:numPr>
        <w:tabs>
          <w:tab w:val="left" w:pos="9072"/>
        </w:tabs>
        <w:suppressAutoHyphens/>
        <w:spacing w:after="0" w:line="360" w:lineRule="auto"/>
        <w:ind w:left="851" w:right="57"/>
        <w:jc w:val="both"/>
        <w:rPr>
          <w:rFonts w:ascii="Times New Roman" w:hAnsi="Times New Roman" w:cs="Times New Roman"/>
        </w:rPr>
      </w:pPr>
      <w:r w:rsidRPr="00781453">
        <w:rPr>
          <w:rFonts w:ascii="Times New Roman" w:hAnsi="Times New Roman" w:cs="Times New Roman"/>
        </w:rPr>
        <w:t>k</w:t>
      </w:r>
      <w:r w:rsidR="00E44484">
        <w:rPr>
          <w:rFonts w:ascii="Times New Roman" w:hAnsi="Times New Roman" w:cs="Times New Roman"/>
        </w:rPr>
        <w:t>onstrukcyjno-budowlanej,</w:t>
      </w:r>
    </w:p>
    <w:p w14:paraId="5DB8397A" w14:textId="42F96332" w:rsidR="00C40B2E" w:rsidRPr="00E44484" w:rsidRDefault="00C40B2E" w:rsidP="00262787">
      <w:pPr>
        <w:pStyle w:val="Akapitzlist"/>
        <w:numPr>
          <w:ilvl w:val="0"/>
          <w:numId w:val="29"/>
        </w:numPr>
        <w:tabs>
          <w:tab w:val="left" w:pos="9072"/>
        </w:tabs>
        <w:suppressAutoHyphens/>
        <w:spacing w:after="0" w:line="360" w:lineRule="auto"/>
        <w:ind w:left="851" w:right="57"/>
        <w:jc w:val="both"/>
        <w:rPr>
          <w:rFonts w:ascii="Times New Roman" w:hAnsi="Times New Roman" w:cs="Times New Roman"/>
        </w:rPr>
      </w:pPr>
      <w:r w:rsidRPr="00E44484">
        <w:rPr>
          <w:rFonts w:ascii="Times New Roman" w:hAnsi="Times New Roman" w:cs="Times New Roman"/>
          <w:shd w:val="clear" w:color="auto" w:fill="FFFFFF"/>
        </w:rPr>
        <w:t>instalacyjnej, w zakresie sieci, instalacji i urządzeń elektrycznych</w:t>
      </w:r>
      <w:r w:rsidR="005E72CD">
        <w:rPr>
          <w:rFonts w:ascii="Times New Roman" w:hAnsi="Times New Roman" w:cs="Times New Roman"/>
          <w:shd w:val="clear" w:color="auto" w:fill="FFFFFF"/>
        </w:rPr>
        <w:t>, elektroenergetycznych,</w:t>
      </w:r>
    </w:p>
    <w:p w14:paraId="71DBF841" w14:textId="767EF7A7" w:rsidR="00E44484" w:rsidRDefault="00C40B2E" w:rsidP="00262787">
      <w:pPr>
        <w:pStyle w:val="Akapitzlist"/>
        <w:numPr>
          <w:ilvl w:val="1"/>
          <w:numId w:val="2"/>
        </w:numPr>
        <w:tabs>
          <w:tab w:val="left" w:pos="9072"/>
        </w:tabs>
        <w:suppressAutoHyphens/>
        <w:spacing w:after="0" w:line="360" w:lineRule="auto"/>
        <w:ind w:left="426" w:right="57"/>
        <w:jc w:val="both"/>
        <w:rPr>
          <w:rFonts w:ascii="Times New Roman" w:hAnsi="Times New Roman" w:cs="Times New Roman"/>
        </w:rPr>
      </w:pPr>
      <w:r w:rsidRPr="00781453">
        <w:rPr>
          <w:rFonts w:ascii="Times New Roman" w:hAnsi="Times New Roman" w:cs="Times New Roman"/>
        </w:rPr>
        <w:t>informowania Zamawiającego o wszystkich zdarzeniach mających lub mogących mieć wpływ</w:t>
      </w:r>
      <w:r w:rsidR="005E72CD">
        <w:rPr>
          <w:rFonts w:ascii="Times New Roman" w:hAnsi="Times New Roman" w:cs="Times New Roman"/>
        </w:rPr>
        <w:t xml:space="preserve"> na wykonanie przedmiotu umowy,</w:t>
      </w:r>
    </w:p>
    <w:p w14:paraId="42360A53" w14:textId="7E40B7B1" w:rsidR="00E44484" w:rsidRDefault="00C40B2E" w:rsidP="00262787">
      <w:pPr>
        <w:pStyle w:val="Akapitzlist"/>
        <w:numPr>
          <w:ilvl w:val="1"/>
          <w:numId w:val="2"/>
        </w:numPr>
        <w:tabs>
          <w:tab w:val="left" w:pos="9072"/>
        </w:tabs>
        <w:suppressAutoHyphens/>
        <w:spacing w:after="0" w:line="360" w:lineRule="auto"/>
        <w:ind w:left="426" w:right="57"/>
        <w:jc w:val="both"/>
        <w:rPr>
          <w:rFonts w:ascii="Times New Roman" w:hAnsi="Times New Roman" w:cs="Times New Roman"/>
        </w:rPr>
      </w:pPr>
      <w:r w:rsidRPr="00E44484">
        <w:rPr>
          <w:rFonts w:ascii="Times New Roman" w:hAnsi="Times New Roman" w:cs="Times New Roman"/>
        </w:rPr>
        <w:t xml:space="preserve">porządkowania obiektu bezpośrednio po wykonaniu </w:t>
      </w:r>
      <w:r w:rsidR="00E44484">
        <w:rPr>
          <w:rFonts w:ascii="Times New Roman" w:hAnsi="Times New Roman" w:cs="Times New Roman"/>
        </w:rPr>
        <w:t xml:space="preserve">prac i </w:t>
      </w:r>
      <w:r w:rsidRPr="00E44484">
        <w:rPr>
          <w:rFonts w:ascii="Times New Roman" w:hAnsi="Times New Roman" w:cs="Times New Roman"/>
        </w:rPr>
        <w:t>robót budowlanych, na bieżąco oraz do uporządkowania terenu robót po ich zakończeniu i przekazaniu go Zamawiającem</w:t>
      </w:r>
      <w:r w:rsidR="00E44484">
        <w:rPr>
          <w:rFonts w:ascii="Times New Roman" w:hAnsi="Times New Roman" w:cs="Times New Roman"/>
        </w:rPr>
        <w:t>u w dniu odbioru</w:t>
      </w:r>
      <w:r w:rsidR="005E72CD">
        <w:rPr>
          <w:rFonts w:ascii="Times New Roman" w:hAnsi="Times New Roman" w:cs="Times New Roman"/>
        </w:rPr>
        <w:t xml:space="preserve"> końcowego,</w:t>
      </w:r>
    </w:p>
    <w:p w14:paraId="2051A1AF" w14:textId="48CFC2B2" w:rsidR="00E44484" w:rsidRDefault="00C40B2E" w:rsidP="00262787">
      <w:pPr>
        <w:pStyle w:val="Akapitzlist"/>
        <w:numPr>
          <w:ilvl w:val="1"/>
          <w:numId w:val="2"/>
        </w:numPr>
        <w:tabs>
          <w:tab w:val="left" w:pos="9072"/>
        </w:tabs>
        <w:suppressAutoHyphens/>
        <w:spacing w:after="0" w:line="360" w:lineRule="auto"/>
        <w:ind w:left="426" w:right="57"/>
        <w:jc w:val="both"/>
        <w:rPr>
          <w:rFonts w:ascii="Times New Roman" w:hAnsi="Times New Roman" w:cs="Times New Roman"/>
        </w:rPr>
      </w:pPr>
      <w:r w:rsidRPr="00E44484">
        <w:rPr>
          <w:rFonts w:ascii="Times New Roman" w:hAnsi="Times New Roman" w:cs="Times New Roman"/>
        </w:rPr>
        <w:lastRenderedPageBreak/>
        <w:t>zapewnienia należytego zabezpieczenia prac w zakresie ochrony mienia, p</w:t>
      </w:r>
      <w:r w:rsidR="005E72CD">
        <w:rPr>
          <w:rFonts w:ascii="Times New Roman" w:hAnsi="Times New Roman" w:cs="Times New Roman"/>
        </w:rPr>
        <w:t>rzeciwpożarowej i przepisów bhp,</w:t>
      </w:r>
    </w:p>
    <w:p w14:paraId="50528DC9" w14:textId="6DD24846" w:rsidR="00E44484" w:rsidRDefault="00C40B2E" w:rsidP="00262787">
      <w:pPr>
        <w:pStyle w:val="Akapitzlist"/>
        <w:numPr>
          <w:ilvl w:val="1"/>
          <w:numId w:val="2"/>
        </w:numPr>
        <w:tabs>
          <w:tab w:val="left" w:pos="9072"/>
        </w:tabs>
        <w:suppressAutoHyphens/>
        <w:spacing w:after="0" w:line="360" w:lineRule="auto"/>
        <w:ind w:left="426" w:right="57"/>
        <w:jc w:val="both"/>
        <w:rPr>
          <w:rFonts w:ascii="Times New Roman" w:hAnsi="Times New Roman" w:cs="Times New Roman"/>
        </w:rPr>
      </w:pPr>
      <w:r w:rsidRPr="00E44484">
        <w:rPr>
          <w:rFonts w:ascii="Times New Roman" w:hAnsi="Times New Roman" w:cs="Times New Roman"/>
        </w:rPr>
        <w:t>zabezpieczenia robót na czas ewent</w:t>
      </w:r>
      <w:r w:rsidR="00E44484">
        <w:rPr>
          <w:rFonts w:ascii="Times New Roman" w:hAnsi="Times New Roman" w:cs="Times New Roman"/>
        </w:rPr>
        <w:t>ualnych przerw w ich realizacji;</w:t>
      </w:r>
    </w:p>
    <w:p w14:paraId="0D0E70C0" w14:textId="3B4C8197" w:rsidR="00E44484" w:rsidRPr="00E44484" w:rsidRDefault="00C40B2E" w:rsidP="00262787">
      <w:pPr>
        <w:pStyle w:val="Akapitzlist"/>
        <w:numPr>
          <w:ilvl w:val="1"/>
          <w:numId w:val="2"/>
        </w:numPr>
        <w:tabs>
          <w:tab w:val="left" w:pos="9072"/>
        </w:tabs>
        <w:suppressAutoHyphens/>
        <w:spacing w:after="0" w:line="360" w:lineRule="auto"/>
        <w:ind w:left="426" w:right="57"/>
        <w:jc w:val="both"/>
        <w:rPr>
          <w:rFonts w:ascii="Times New Roman" w:hAnsi="Times New Roman" w:cs="Times New Roman"/>
        </w:rPr>
      </w:pPr>
      <w:r w:rsidRPr="00E44484">
        <w:rPr>
          <w:rFonts w:ascii="Times New Roman" w:hAnsi="Times New Roman" w:cs="Times New Roman"/>
          <w:spacing w:val="-1"/>
        </w:rPr>
        <w:t xml:space="preserve">stosowania wyłącznie nowych materiałów i urządzeń, </w:t>
      </w:r>
      <w:r w:rsidR="00057708" w:rsidRPr="00E44484">
        <w:rPr>
          <w:rFonts w:ascii="Times New Roman" w:hAnsi="Times New Roman" w:cs="Times New Roman"/>
          <w:spacing w:val="-1"/>
        </w:rPr>
        <w:t xml:space="preserve">w I gatunku jakościowym i wymiarowym, odpowiadających, co do </w:t>
      </w:r>
      <w:r w:rsidR="00057708" w:rsidRPr="00E44484">
        <w:rPr>
          <w:rFonts w:ascii="Times New Roman" w:hAnsi="Times New Roman" w:cs="Times New Roman"/>
        </w:rPr>
        <w:t>jakości, wymogom wyrobów dopuszczonych do obrotu i stosowania w</w:t>
      </w:r>
      <w:r w:rsidR="005E312C" w:rsidRPr="00E44484">
        <w:rPr>
          <w:rFonts w:ascii="Times New Roman" w:hAnsi="Times New Roman" w:cs="Times New Roman"/>
        </w:rPr>
        <w:t> </w:t>
      </w:r>
      <w:r w:rsidR="00057708" w:rsidRPr="00E44484">
        <w:rPr>
          <w:rFonts w:ascii="Times New Roman" w:hAnsi="Times New Roman" w:cs="Times New Roman"/>
        </w:rPr>
        <w:t xml:space="preserve">budownictwie. Na każde </w:t>
      </w:r>
      <w:r w:rsidR="00057708" w:rsidRPr="00E44484">
        <w:rPr>
          <w:rFonts w:ascii="Times New Roman" w:hAnsi="Times New Roman" w:cs="Times New Roman"/>
          <w:spacing w:val="-1"/>
        </w:rPr>
        <w:t>żądanie Zamawiającego (Inspektora Nadzoru Inwestorskiego), Wykonawca zobowiązany jest okazać w stosunku do wykazanych materiałów certyfikat na znak bezpie</w:t>
      </w:r>
      <w:r w:rsidR="00057708" w:rsidRPr="00E44484">
        <w:rPr>
          <w:rFonts w:ascii="Times New Roman" w:hAnsi="Times New Roman" w:cs="Times New Roman"/>
          <w:spacing w:val="-2"/>
        </w:rPr>
        <w:t>czeństwa, deklarację zgodności lub certyfikat zgodności z polsk</w:t>
      </w:r>
      <w:r w:rsidR="005E72CD">
        <w:rPr>
          <w:rFonts w:ascii="Times New Roman" w:hAnsi="Times New Roman" w:cs="Times New Roman"/>
          <w:spacing w:val="-2"/>
        </w:rPr>
        <w:t>ą normą lub aprobatą techniczną,</w:t>
      </w:r>
    </w:p>
    <w:p w14:paraId="23922D90" w14:textId="6BE565D2" w:rsidR="00534D58" w:rsidRDefault="00C40B2E" w:rsidP="00262787">
      <w:pPr>
        <w:pStyle w:val="Akapitzlist"/>
        <w:numPr>
          <w:ilvl w:val="1"/>
          <w:numId w:val="2"/>
        </w:numPr>
        <w:tabs>
          <w:tab w:val="left" w:pos="9072"/>
        </w:tabs>
        <w:suppressAutoHyphens/>
        <w:spacing w:after="0" w:line="360" w:lineRule="auto"/>
        <w:ind w:left="426" w:right="57"/>
        <w:jc w:val="both"/>
        <w:rPr>
          <w:rFonts w:ascii="Times New Roman" w:hAnsi="Times New Roman" w:cs="Times New Roman"/>
        </w:rPr>
      </w:pPr>
      <w:r w:rsidRPr="00E44484">
        <w:rPr>
          <w:rFonts w:ascii="Times New Roman" w:hAnsi="Times New Roman" w:cs="Times New Roman"/>
        </w:rPr>
        <w:t>stosowania się do wszystkich poleceń Inspektora Nadzoru Inwe</w:t>
      </w:r>
      <w:r w:rsidR="00057708" w:rsidRPr="00E44484">
        <w:rPr>
          <w:rFonts w:ascii="Times New Roman" w:hAnsi="Times New Roman" w:cs="Times New Roman"/>
        </w:rPr>
        <w:t>storskiego</w:t>
      </w:r>
      <w:r w:rsidRPr="00E44484">
        <w:rPr>
          <w:rFonts w:ascii="Times New Roman" w:hAnsi="Times New Roman" w:cs="Times New Roman"/>
        </w:rPr>
        <w:t xml:space="preserve"> dotyczących realizacji przedmiotu umowy, o ile są  zgodne z prawem </w:t>
      </w:r>
      <w:r w:rsidR="005E72CD">
        <w:rPr>
          <w:rFonts w:ascii="Times New Roman" w:hAnsi="Times New Roman" w:cs="Times New Roman"/>
        </w:rPr>
        <w:t>i dokumentacją,</w:t>
      </w:r>
    </w:p>
    <w:p w14:paraId="769B6673" w14:textId="0EA2AB7A" w:rsidR="00534D58" w:rsidRDefault="00C40B2E" w:rsidP="00262787">
      <w:pPr>
        <w:pStyle w:val="Akapitzlist"/>
        <w:numPr>
          <w:ilvl w:val="1"/>
          <w:numId w:val="2"/>
        </w:numPr>
        <w:tabs>
          <w:tab w:val="left" w:pos="9072"/>
        </w:tabs>
        <w:suppressAutoHyphens/>
        <w:spacing w:after="0" w:line="360" w:lineRule="auto"/>
        <w:ind w:left="426" w:right="57"/>
        <w:jc w:val="both"/>
        <w:rPr>
          <w:rFonts w:ascii="Times New Roman" w:hAnsi="Times New Roman" w:cs="Times New Roman"/>
        </w:rPr>
      </w:pPr>
      <w:r w:rsidRPr="00534D58">
        <w:rPr>
          <w:rFonts w:ascii="Times New Roman" w:hAnsi="Times New Roman" w:cs="Times New Roman"/>
        </w:rPr>
        <w:t>ponoszenia pełnej odpowiedzialności wobec Zamawiającego i osób trzecich za szkody po</w:t>
      </w:r>
      <w:r w:rsidR="005E72CD">
        <w:rPr>
          <w:rFonts w:ascii="Times New Roman" w:hAnsi="Times New Roman" w:cs="Times New Roman"/>
        </w:rPr>
        <w:t>wstałe podczas realizacji umowy,</w:t>
      </w:r>
    </w:p>
    <w:p w14:paraId="319ADA16" w14:textId="33A7BAA5" w:rsidR="00534D58" w:rsidRDefault="00C40B2E" w:rsidP="00262787">
      <w:pPr>
        <w:pStyle w:val="Akapitzlist"/>
        <w:numPr>
          <w:ilvl w:val="1"/>
          <w:numId w:val="2"/>
        </w:numPr>
        <w:tabs>
          <w:tab w:val="left" w:pos="9072"/>
        </w:tabs>
        <w:suppressAutoHyphens/>
        <w:spacing w:after="0" w:line="360" w:lineRule="auto"/>
        <w:ind w:left="426" w:right="57"/>
        <w:jc w:val="both"/>
        <w:rPr>
          <w:rFonts w:ascii="Times New Roman" w:hAnsi="Times New Roman" w:cs="Times New Roman"/>
        </w:rPr>
      </w:pPr>
      <w:r w:rsidRPr="00534D58">
        <w:rPr>
          <w:rFonts w:ascii="Times New Roman" w:hAnsi="Times New Roman" w:cs="Times New Roman"/>
          <w:lang w:bidi="pl-PL"/>
        </w:rPr>
        <w:t xml:space="preserve">Wykonawca odpowiada za wszelkie uszkodzenia instalacji, urządzeń i budynku spowodowane przez jego działania. Wykonawca jest zobowiązany bezzwłocznie powiadomić Zamawiającego o fakcie dokonania szkody oraz dokonać </w:t>
      </w:r>
      <w:r w:rsidR="005E72CD">
        <w:rPr>
          <w:rFonts w:ascii="Times New Roman" w:hAnsi="Times New Roman" w:cs="Times New Roman"/>
          <w:lang w:bidi="pl-PL"/>
        </w:rPr>
        <w:t>na własny koszt, naprawy szkody,</w:t>
      </w:r>
    </w:p>
    <w:p w14:paraId="09FC2C01" w14:textId="32764919" w:rsidR="005E72CD" w:rsidRPr="005E72CD" w:rsidRDefault="00C40B2E" w:rsidP="00262787">
      <w:pPr>
        <w:pStyle w:val="Akapitzlist"/>
        <w:numPr>
          <w:ilvl w:val="1"/>
          <w:numId w:val="2"/>
        </w:numPr>
        <w:tabs>
          <w:tab w:val="left" w:pos="9072"/>
        </w:tabs>
        <w:suppressAutoHyphens/>
        <w:spacing w:after="0" w:line="360" w:lineRule="auto"/>
        <w:ind w:left="426" w:right="57"/>
        <w:jc w:val="both"/>
        <w:rPr>
          <w:rFonts w:ascii="Times New Roman" w:hAnsi="Times New Roman" w:cs="Times New Roman"/>
        </w:rPr>
      </w:pPr>
      <w:r w:rsidRPr="00534D58">
        <w:rPr>
          <w:rFonts w:ascii="Times New Roman" w:hAnsi="Times New Roman" w:cs="Times New Roman"/>
        </w:rPr>
        <w:t xml:space="preserve">przekazania </w:t>
      </w:r>
      <w:r w:rsidR="005E72CD" w:rsidRPr="005E72CD">
        <w:rPr>
          <w:rFonts w:ascii="Times New Roman" w:hAnsi="Times New Roman" w:cs="Times New Roman"/>
        </w:rPr>
        <w:t>Zamawiającemu w dniu zgłoszenia do odbioru końcowego, wszystkich wymaganych prawem atestów, certyfikatów, deklaracji zgodności i specyfikacji technicznych na zast</w:t>
      </w:r>
      <w:r w:rsidR="005E72CD">
        <w:rPr>
          <w:rFonts w:ascii="Times New Roman" w:hAnsi="Times New Roman" w:cs="Times New Roman"/>
        </w:rPr>
        <w:t xml:space="preserve">osowane materiały i prace, dokumentacji powykonawczej oraz dokumentacji gwarancyjnej </w:t>
      </w:r>
      <w:r w:rsidR="005E72CD" w:rsidRPr="005E72CD">
        <w:rPr>
          <w:rFonts w:ascii="Times New Roman" w:hAnsi="Times New Roman" w:cs="Times New Roman"/>
        </w:rPr>
        <w:t>pod rygorem odmowy dokonania przez Zamawiającego odbioru robót wykonanych przez Wykonawcę,</w:t>
      </w:r>
    </w:p>
    <w:p w14:paraId="5C37387E" w14:textId="5ADB8686" w:rsidR="005E72CD" w:rsidRPr="00AA0794" w:rsidRDefault="005E312C" w:rsidP="00262787">
      <w:pPr>
        <w:pStyle w:val="Akapitzlist"/>
        <w:numPr>
          <w:ilvl w:val="1"/>
          <w:numId w:val="2"/>
        </w:numPr>
        <w:tabs>
          <w:tab w:val="left" w:pos="9072"/>
        </w:tabs>
        <w:suppressAutoHyphens/>
        <w:spacing w:after="0" w:line="360" w:lineRule="auto"/>
        <w:ind w:left="426" w:right="57"/>
        <w:jc w:val="both"/>
        <w:rPr>
          <w:rFonts w:ascii="Times New Roman" w:hAnsi="Times New Roman" w:cs="Times New Roman"/>
        </w:rPr>
      </w:pPr>
      <w:r w:rsidRPr="00534D58">
        <w:rPr>
          <w:rFonts w:ascii="Times New Roman" w:hAnsi="Times New Roman" w:cs="Times New Roman"/>
          <w:lang w:bidi="pl-PL"/>
        </w:rPr>
        <w:t>p</w:t>
      </w:r>
      <w:r w:rsidR="00C40B2E" w:rsidRPr="00534D58">
        <w:rPr>
          <w:rFonts w:ascii="Times New Roman" w:hAnsi="Times New Roman" w:cs="Times New Roman"/>
          <w:lang w:bidi="pl-PL"/>
        </w:rPr>
        <w:t>rzed przystąpieniem do wykonywania robót, Wykonawca jest zobowiązany przedstawić Zamawiającemu imienny wykaz osób, które - z uwagi na wykonywanie robót, pełniony nadzór, dostawy materiałów, lub inne funkcje - będą/mogą przebywać na tere</w:t>
      </w:r>
      <w:r w:rsidR="00F7270A" w:rsidRPr="00534D58">
        <w:rPr>
          <w:rFonts w:ascii="Times New Roman" w:hAnsi="Times New Roman" w:cs="Times New Roman"/>
          <w:lang w:bidi="pl-PL"/>
        </w:rPr>
        <w:t xml:space="preserve">nie nieruchomości </w:t>
      </w:r>
      <w:r w:rsidR="00534D58">
        <w:rPr>
          <w:rFonts w:ascii="Times New Roman" w:hAnsi="Times New Roman" w:cs="Times New Roman"/>
          <w:lang w:bidi="pl-PL"/>
        </w:rPr>
        <w:t>Zamawiającego</w:t>
      </w:r>
      <w:r w:rsidR="00F7270A" w:rsidRPr="00534D58">
        <w:rPr>
          <w:rFonts w:ascii="Times New Roman" w:hAnsi="Times New Roman" w:cs="Times New Roman"/>
          <w:lang w:bidi="pl-PL"/>
        </w:rPr>
        <w:t>. Wstęp w</w:t>
      </w:r>
      <w:r w:rsidR="00C40B2E" w:rsidRPr="00534D58">
        <w:rPr>
          <w:rFonts w:ascii="Times New Roman" w:hAnsi="Times New Roman" w:cs="Times New Roman"/>
          <w:lang w:bidi="pl-PL"/>
        </w:rPr>
        <w:t xml:space="preserve">w. </w:t>
      </w:r>
      <w:r w:rsidR="00534D58">
        <w:rPr>
          <w:rFonts w:ascii="Times New Roman" w:hAnsi="Times New Roman" w:cs="Times New Roman"/>
          <w:lang w:bidi="pl-PL"/>
        </w:rPr>
        <w:t>osób na teren nieruchomości Zamawiającego</w:t>
      </w:r>
      <w:r w:rsidR="00C40B2E" w:rsidRPr="00534D58">
        <w:rPr>
          <w:rFonts w:ascii="Times New Roman" w:hAnsi="Times New Roman" w:cs="Times New Roman"/>
          <w:lang w:bidi="pl-PL"/>
        </w:rPr>
        <w:t>, wykonywanie robót po godzinach pracy Sądu lub w dni w</w:t>
      </w:r>
      <w:r w:rsidR="00863C75" w:rsidRPr="00534D58">
        <w:rPr>
          <w:rFonts w:ascii="Times New Roman" w:hAnsi="Times New Roman" w:cs="Times New Roman"/>
          <w:lang w:bidi="pl-PL"/>
        </w:rPr>
        <w:t> </w:t>
      </w:r>
      <w:r w:rsidR="00C40B2E" w:rsidRPr="00534D58">
        <w:rPr>
          <w:rFonts w:ascii="Times New Roman" w:hAnsi="Times New Roman" w:cs="Times New Roman"/>
          <w:lang w:bidi="pl-PL"/>
        </w:rPr>
        <w:t>których Sąd nie pracuje, odbywać się będzie w oparciu o</w:t>
      </w:r>
      <w:r w:rsidR="00BA5CBA" w:rsidRPr="00534D58">
        <w:rPr>
          <w:rFonts w:ascii="Times New Roman" w:hAnsi="Times New Roman" w:cs="Times New Roman"/>
          <w:lang w:bidi="pl-PL"/>
        </w:rPr>
        <w:t> </w:t>
      </w:r>
      <w:r w:rsidR="00C40B2E" w:rsidRPr="00534D58">
        <w:rPr>
          <w:rFonts w:ascii="Times New Roman" w:hAnsi="Times New Roman" w:cs="Times New Roman"/>
          <w:lang w:bidi="pl-PL"/>
        </w:rPr>
        <w:t>imienny wykaz osób oraz potwierdzenie pobytu poprzez podpisanie listy obecności, znajdujące</w:t>
      </w:r>
      <w:r w:rsidR="00381677" w:rsidRPr="00534D58">
        <w:rPr>
          <w:rFonts w:ascii="Times New Roman" w:hAnsi="Times New Roman" w:cs="Times New Roman"/>
          <w:lang w:bidi="pl-PL"/>
        </w:rPr>
        <w:t>j się n</w:t>
      </w:r>
      <w:r w:rsidR="00534D58">
        <w:rPr>
          <w:rFonts w:ascii="Times New Roman" w:hAnsi="Times New Roman" w:cs="Times New Roman"/>
          <w:lang w:bidi="pl-PL"/>
        </w:rPr>
        <w:t>a stanowisku ochrony Sądu</w:t>
      </w:r>
      <w:r w:rsidR="00C40B2E" w:rsidRPr="00534D58">
        <w:rPr>
          <w:rFonts w:ascii="Times New Roman" w:hAnsi="Times New Roman" w:cs="Times New Roman"/>
          <w:lang w:bidi="pl-PL"/>
        </w:rPr>
        <w:t>. Wykonawca zobowiązuje się do poddania si</w:t>
      </w:r>
      <w:r w:rsidR="00381677" w:rsidRPr="00534D58">
        <w:rPr>
          <w:rFonts w:ascii="Times New Roman" w:hAnsi="Times New Roman" w:cs="Times New Roman"/>
          <w:lang w:bidi="pl-PL"/>
        </w:rPr>
        <w:t>ę weryf</w:t>
      </w:r>
      <w:r w:rsidR="00534D58">
        <w:rPr>
          <w:rFonts w:ascii="Times New Roman" w:hAnsi="Times New Roman" w:cs="Times New Roman"/>
          <w:lang w:bidi="pl-PL"/>
        </w:rPr>
        <w:t>ikacji przez Ochronę Sądu</w:t>
      </w:r>
      <w:r w:rsidR="00C40B2E" w:rsidRPr="00534D58">
        <w:rPr>
          <w:rFonts w:ascii="Times New Roman" w:hAnsi="Times New Roman" w:cs="Times New Roman"/>
          <w:lang w:bidi="pl-PL"/>
        </w:rPr>
        <w:t xml:space="preserve">. Ochrona ma prawo weryfikować tożsamość osób wchodzących i przebywających </w:t>
      </w:r>
      <w:r w:rsidR="00C40B2E" w:rsidRPr="00AA0794">
        <w:rPr>
          <w:rFonts w:ascii="Times New Roman" w:hAnsi="Times New Roman" w:cs="Times New Roman"/>
          <w:lang w:bidi="pl-PL"/>
        </w:rPr>
        <w:t xml:space="preserve">na terenie nieruchomości </w:t>
      </w:r>
      <w:r w:rsidR="00534D58" w:rsidRPr="00AA0794">
        <w:rPr>
          <w:rFonts w:ascii="Times New Roman" w:hAnsi="Times New Roman" w:cs="Times New Roman"/>
          <w:lang w:bidi="pl-PL"/>
        </w:rPr>
        <w:t>Zamawiającego</w:t>
      </w:r>
      <w:r w:rsidR="005E72CD" w:rsidRPr="00AA0794">
        <w:rPr>
          <w:rFonts w:ascii="Times New Roman" w:hAnsi="Times New Roman" w:cs="Times New Roman"/>
          <w:lang w:bidi="pl-PL"/>
        </w:rPr>
        <w:t>,</w:t>
      </w:r>
    </w:p>
    <w:p w14:paraId="0DC350D0" w14:textId="0EFD076A" w:rsidR="005E72CD" w:rsidRPr="00E466A2" w:rsidRDefault="005E72CD" w:rsidP="00262787">
      <w:pPr>
        <w:pStyle w:val="Akapitzlist"/>
        <w:numPr>
          <w:ilvl w:val="1"/>
          <w:numId w:val="2"/>
        </w:numPr>
        <w:tabs>
          <w:tab w:val="left" w:pos="9072"/>
        </w:tabs>
        <w:suppressAutoHyphens/>
        <w:spacing w:after="0" w:line="360" w:lineRule="auto"/>
        <w:ind w:left="426" w:right="57"/>
        <w:jc w:val="both"/>
        <w:rPr>
          <w:rFonts w:ascii="Times New Roman" w:hAnsi="Times New Roman" w:cs="Times New Roman"/>
          <w:highlight w:val="yellow"/>
        </w:rPr>
      </w:pPr>
      <w:r w:rsidRPr="00E466A2">
        <w:rPr>
          <w:rFonts w:ascii="Times New Roman" w:hAnsi="Times New Roman" w:cs="Times New Roman"/>
          <w:highlight w:val="yellow"/>
        </w:rPr>
        <w:t>ubezpieczenia od odpowiedzialności cywilnej za szkody wynikłe z tytułu prowadzonej działalności gospod</w:t>
      </w:r>
      <w:r w:rsidR="002C15CC" w:rsidRPr="00E466A2">
        <w:rPr>
          <w:rFonts w:ascii="Times New Roman" w:hAnsi="Times New Roman" w:cs="Times New Roman"/>
          <w:highlight w:val="yellow"/>
        </w:rPr>
        <w:t>arczej związanej z przedmiotem u</w:t>
      </w:r>
      <w:r w:rsidR="00725EDE" w:rsidRPr="00E466A2">
        <w:rPr>
          <w:rFonts w:ascii="Times New Roman" w:hAnsi="Times New Roman" w:cs="Times New Roman"/>
          <w:highlight w:val="yellow"/>
        </w:rPr>
        <w:t>mowy na kwotę minimum 2</w:t>
      </w:r>
      <w:r w:rsidRPr="00E466A2">
        <w:rPr>
          <w:rFonts w:ascii="Times New Roman" w:hAnsi="Times New Roman" w:cs="Times New Roman"/>
          <w:highlight w:val="yellow"/>
        </w:rPr>
        <w:t xml:space="preserve">00 000 zł – kserokopia polisy stanowi </w:t>
      </w:r>
      <w:r w:rsidRPr="00E466A2">
        <w:rPr>
          <w:rFonts w:ascii="Times New Roman" w:hAnsi="Times New Roman" w:cs="Times New Roman"/>
          <w:b/>
          <w:highlight w:val="yellow"/>
        </w:rPr>
        <w:t>Załącznik nr 3</w:t>
      </w:r>
      <w:r w:rsidRPr="00E466A2">
        <w:rPr>
          <w:rFonts w:ascii="Times New Roman" w:hAnsi="Times New Roman" w:cs="Times New Roman"/>
          <w:highlight w:val="yellow"/>
        </w:rPr>
        <w:t xml:space="preserve"> do umowy.</w:t>
      </w:r>
    </w:p>
    <w:p w14:paraId="441EB641" w14:textId="59BABDC3" w:rsidR="00534D58" w:rsidRDefault="006B42F0" w:rsidP="00262787">
      <w:pPr>
        <w:pStyle w:val="Akapitzlist"/>
        <w:numPr>
          <w:ilvl w:val="0"/>
          <w:numId w:val="16"/>
        </w:numPr>
        <w:tabs>
          <w:tab w:val="left" w:pos="9072"/>
        </w:tabs>
        <w:suppressAutoHyphens/>
        <w:spacing w:after="0" w:line="360" w:lineRule="auto"/>
        <w:ind w:left="0" w:right="57"/>
        <w:jc w:val="both"/>
        <w:rPr>
          <w:rFonts w:ascii="Times New Roman" w:hAnsi="Times New Roman" w:cs="Times New Roman"/>
        </w:rPr>
      </w:pPr>
      <w:r w:rsidRPr="00781453">
        <w:rPr>
          <w:rFonts w:ascii="Times New Roman" w:hAnsi="Times New Roman" w:cs="Times New Roman"/>
          <w:lang w:bidi="pl-PL"/>
        </w:rPr>
        <w:t>Zamawiający</w:t>
      </w:r>
      <w:r w:rsidR="00863C75" w:rsidRPr="00781453">
        <w:rPr>
          <w:rFonts w:ascii="Times New Roman" w:hAnsi="Times New Roman" w:cs="Times New Roman"/>
          <w:lang w:bidi="pl-PL"/>
        </w:rPr>
        <w:t xml:space="preserve"> </w:t>
      </w:r>
      <w:r w:rsidR="00534D58">
        <w:rPr>
          <w:rFonts w:ascii="Times New Roman" w:hAnsi="Times New Roman" w:cs="Times New Roman"/>
          <w:lang w:bidi="pl-PL"/>
        </w:rPr>
        <w:t xml:space="preserve">nie </w:t>
      </w:r>
      <w:r w:rsidR="00863C75" w:rsidRPr="00781453">
        <w:rPr>
          <w:rFonts w:ascii="Times New Roman" w:hAnsi="Times New Roman" w:cs="Times New Roman"/>
          <w:lang w:bidi="pl-PL"/>
        </w:rPr>
        <w:t>ponosi odpowiedzialności za szkody wyrządzone przez Wykonawcę podczas w</w:t>
      </w:r>
      <w:r w:rsidR="005E72CD">
        <w:rPr>
          <w:rFonts w:ascii="Times New Roman" w:hAnsi="Times New Roman" w:cs="Times New Roman"/>
          <w:lang w:bidi="pl-PL"/>
        </w:rPr>
        <w:t>ykonywania przedmiotu umowy</w:t>
      </w:r>
      <w:r w:rsidR="00863C75" w:rsidRPr="00781453">
        <w:rPr>
          <w:rFonts w:ascii="Times New Roman" w:hAnsi="Times New Roman" w:cs="Times New Roman"/>
          <w:lang w:bidi="pl-PL"/>
        </w:rPr>
        <w:t>.</w:t>
      </w:r>
    </w:p>
    <w:p w14:paraId="4EC5113B" w14:textId="24C8BD9B" w:rsidR="00C40B2E" w:rsidRPr="00534D58" w:rsidRDefault="00C40B2E" w:rsidP="00262787">
      <w:pPr>
        <w:pStyle w:val="Akapitzlist"/>
        <w:numPr>
          <w:ilvl w:val="0"/>
          <w:numId w:val="16"/>
        </w:numPr>
        <w:tabs>
          <w:tab w:val="left" w:pos="9072"/>
        </w:tabs>
        <w:suppressAutoHyphens/>
        <w:spacing w:after="0" w:line="360" w:lineRule="auto"/>
        <w:ind w:left="0" w:right="57"/>
        <w:jc w:val="both"/>
        <w:rPr>
          <w:rFonts w:ascii="Times New Roman" w:hAnsi="Times New Roman" w:cs="Times New Roman"/>
        </w:rPr>
      </w:pPr>
      <w:r w:rsidRPr="00534D58">
        <w:rPr>
          <w:rFonts w:ascii="Times New Roman" w:hAnsi="Times New Roman" w:cs="Times New Roman"/>
        </w:rPr>
        <w:t xml:space="preserve">Ponadto, do obowiązków </w:t>
      </w:r>
      <w:r w:rsidR="00DF76BA" w:rsidRPr="00534D58">
        <w:rPr>
          <w:rFonts w:ascii="Times New Roman" w:hAnsi="Times New Roman" w:cs="Times New Roman"/>
        </w:rPr>
        <w:t>Wykonawcy należy</w:t>
      </w:r>
      <w:r w:rsidRPr="00534D58">
        <w:rPr>
          <w:rFonts w:ascii="Times New Roman" w:hAnsi="Times New Roman" w:cs="Times New Roman"/>
        </w:rPr>
        <w:t xml:space="preserve">: </w:t>
      </w:r>
    </w:p>
    <w:p w14:paraId="7BEE6E62" w14:textId="77777777" w:rsidR="00534D58" w:rsidRDefault="00C40B2E" w:rsidP="00262787">
      <w:pPr>
        <w:pStyle w:val="Akapitzlist"/>
        <w:numPr>
          <w:ilvl w:val="0"/>
          <w:numId w:val="3"/>
        </w:numPr>
        <w:tabs>
          <w:tab w:val="left" w:pos="5516"/>
          <w:tab w:val="left" w:pos="9000"/>
          <w:tab w:val="left" w:pos="9638"/>
        </w:tabs>
        <w:suppressAutoHyphens/>
        <w:spacing w:after="0" w:line="360" w:lineRule="auto"/>
        <w:ind w:left="426" w:right="57"/>
        <w:jc w:val="both"/>
        <w:rPr>
          <w:rFonts w:ascii="Times New Roman" w:hAnsi="Times New Roman" w:cs="Times New Roman"/>
        </w:rPr>
      </w:pPr>
      <w:r w:rsidRPr="00781453">
        <w:rPr>
          <w:rFonts w:ascii="Times New Roman" w:hAnsi="Times New Roman" w:cs="Times New Roman"/>
          <w:lang w:eastAsia="pl-PL"/>
        </w:rPr>
        <w:t>informowanie Zamawiającego przed rozpoczęciem robót o niezbędnych środkach bezpieczeństwa, jakie należy stosować w czasie trwania prac,</w:t>
      </w:r>
    </w:p>
    <w:p w14:paraId="62F6AE97" w14:textId="310DCB2C" w:rsidR="00534D58" w:rsidRDefault="005E72CD" w:rsidP="00262787">
      <w:pPr>
        <w:pStyle w:val="Akapitzlist"/>
        <w:numPr>
          <w:ilvl w:val="0"/>
          <w:numId w:val="3"/>
        </w:numPr>
        <w:tabs>
          <w:tab w:val="left" w:pos="5516"/>
          <w:tab w:val="left" w:pos="9000"/>
          <w:tab w:val="left" w:pos="9638"/>
        </w:tabs>
        <w:suppressAutoHyphens/>
        <w:spacing w:after="0" w:line="360" w:lineRule="auto"/>
        <w:ind w:left="426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lastRenderedPageBreak/>
        <w:t xml:space="preserve">zabezpieczenia </w:t>
      </w:r>
      <w:r w:rsidR="00C40B2E" w:rsidRPr="00534D58">
        <w:rPr>
          <w:rFonts w:ascii="Times New Roman" w:hAnsi="Times New Roman" w:cs="Times New Roman"/>
          <w:lang w:eastAsia="pl-PL"/>
        </w:rPr>
        <w:t>teren</w:t>
      </w:r>
      <w:r>
        <w:rPr>
          <w:rFonts w:ascii="Times New Roman" w:hAnsi="Times New Roman" w:cs="Times New Roman"/>
          <w:lang w:eastAsia="pl-PL"/>
        </w:rPr>
        <w:t>u</w:t>
      </w:r>
      <w:r w:rsidR="00C40B2E" w:rsidRPr="00534D58">
        <w:rPr>
          <w:rFonts w:ascii="Times New Roman" w:hAnsi="Times New Roman" w:cs="Times New Roman"/>
          <w:lang w:eastAsia="pl-PL"/>
        </w:rPr>
        <w:t xml:space="preserve"> prowadzenia robót, powinien być </w:t>
      </w:r>
      <w:r>
        <w:rPr>
          <w:rFonts w:ascii="Times New Roman" w:hAnsi="Times New Roman" w:cs="Times New Roman"/>
          <w:lang w:eastAsia="pl-PL"/>
        </w:rPr>
        <w:t xml:space="preserve">on </w:t>
      </w:r>
      <w:r w:rsidR="00C40B2E" w:rsidRPr="00534D58">
        <w:rPr>
          <w:rFonts w:ascii="Times New Roman" w:hAnsi="Times New Roman" w:cs="Times New Roman"/>
          <w:lang w:eastAsia="pl-PL"/>
        </w:rPr>
        <w:t>wydzielony, zabezpieczony przed dostępem osób postronnych i wyraźnie oznakowany (</w:t>
      </w:r>
      <w:r w:rsidR="00451FAE">
        <w:rPr>
          <w:rFonts w:ascii="Times New Roman" w:hAnsi="Times New Roman" w:cs="Times New Roman"/>
          <w:lang w:eastAsia="pl-PL"/>
        </w:rPr>
        <w:t xml:space="preserve">np. </w:t>
      </w:r>
      <w:r w:rsidR="00C40B2E" w:rsidRPr="00534D58">
        <w:rPr>
          <w:rFonts w:ascii="Times New Roman" w:hAnsi="Times New Roman" w:cs="Times New Roman"/>
          <w:lang w:eastAsia="pl-PL"/>
        </w:rPr>
        <w:t>tymczasowe ścianki z</w:t>
      </w:r>
      <w:r w:rsidR="00DF76BA" w:rsidRPr="00534D58">
        <w:rPr>
          <w:rFonts w:ascii="Times New Roman" w:hAnsi="Times New Roman" w:cs="Times New Roman"/>
          <w:lang w:eastAsia="pl-PL"/>
        </w:rPr>
        <w:t> </w:t>
      </w:r>
      <w:r w:rsidR="00C40B2E" w:rsidRPr="00534D58">
        <w:rPr>
          <w:rFonts w:ascii="Times New Roman" w:hAnsi="Times New Roman" w:cs="Times New Roman"/>
          <w:lang w:eastAsia="pl-PL"/>
        </w:rPr>
        <w:t>płyt gipsowo – kartonowych, płyt OSB, siatki, bariery, znaki informujące o</w:t>
      </w:r>
      <w:r w:rsidR="00DF76BA" w:rsidRPr="00534D58">
        <w:rPr>
          <w:rFonts w:ascii="Times New Roman" w:hAnsi="Times New Roman" w:cs="Times New Roman"/>
          <w:lang w:eastAsia="pl-PL"/>
        </w:rPr>
        <w:t> </w:t>
      </w:r>
      <w:r w:rsidR="00C40B2E" w:rsidRPr="00534D58">
        <w:rPr>
          <w:rFonts w:ascii="Times New Roman" w:hAnsi="Times New Roman" w:cs="Times New Roman"/>
          <w:lang w:eastAsia="pl-PL"/>
        </w:rPr>
        <w:t>zagrożeniach, itp.).</w:t>
      </w:r>
    </w:p>
    <w:p w14:paraId="27AD240C" w14:textId="77777777" w:rsidR="00534D58" w:rsidRDefault="00534D58" w:rsidP="00262787">
      <w:pPr>
        <w:pStyle w:val="Akapitzlist"/>
        <w:numPr>
          <w:ilvl w:val="0"/>
          <w:numId w:val="3"/>
        </w:numPr>
        <w:tabs>
          <w:tab w:val="left" w:pos="5516"/>
          <w:tab w:val="left" w:pos="9000"/>
          <w:tab w:val="left" w:pos="9638"/>
        </w:tabs>
        <w:suppressAutoHyphens/>
        <w:spacing w:after="0" w:line="360" w:lineRule="auto"/>
        <w:ind w:left="426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u</w:t>
      </w:r>
      <w:r w:rsidR="00C40B2E" w:rsidRPr="00534D58">
        <w:rPr>
          <w:rFonts w:ascii="Times New Roman" w:hAnsi="Times New Roman" w:cs="Times New Roman"/>
          <w:lang w:eastAsia="pl-PL"/>
        </w:rPr>
        <w:t>zgadnianie z Zamawiającym term</w:t>
      </w:r>
      <w:r>
        <w:rPr>
          <w:rFonts w:ascii="Times New Roman" w:hAnsi="Times New Roman" w:cs="Times New Roman"/>
          <w:lang w:eastAsia="pl-PL"/>
        </w:rPr>
        <w:t>inu i miejsca wykonywania robót</w:t>
      </w:r>
      <w:r w:rsidR="00C40B2E" w:rsidRPr="00534D58">
        <w:rPr>
          <w:rFonts w:ascii="Times New Roman" w:hAnsi="Times New Roman" w:cs="Times New Roman"/>
          <w:lang w:eastAsia="pl-PL"/>
        </w:rPr>
        <w:t xml:space="preserve"> polegających na spawaniu elementów stalowych, </w:t>
      </w:r>
    </w:p>
    <w:p w14:paraId="01AECB62" w14:textId="1BD84EAA" w:rsidR="00534D58" w:rsidRDefault="005E72CD" w:rsidP="00262787">
      <w:pPr>
        <w:pStyle w:val="Akapitzlist"/>
        <w:numPr>
          <w:ilvl w:val="0"/>
          <w:numId w:val="3"/>
        </w:numPr>
        <w:tabs>
          <w:tab w:val="left" w:pos="5516"/>
          <w:tab w:val="left" w:pos="9000"/>
          <w:tab w:val="left" w:pos="9638"/>
        </w:tabs>
        <w:suppressAutoHyphens/>
        <w:spacing w:after="0" w:line="360" w:lineRule="auto"/>
        <w:ind w:left="426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 xml:space="preserve">usuwanie na </w:t>
      </w:r>
      <w:r w:rsidR="00C40B2E" w:rsidRPr="00534D58">
        <w:rPr>
          <w:rFonts w:ascii="Times New Roman" w:hAnsi="Times New Roman" w:cs="Times New Roman"/>
          <w:lang w:eastAsia="pl-PL"/>
        </w:rPr>
        <w:t>bieżąco i utylizacja gruzu oraz innych odpadów powstałych w</w:t>
      </w:r>
      <w:r w:rsidR="00DF76BA" w:rsidRPr="00534D58">
        <w:rPr>
          <w:rFonts w:ascii="Times New Roman" w:hAnsi="Times New Roman" w:cs="Times New Roman"/>
          <w:lang w:eastAsia="pl-PL"/>
        </w:rPr>
        <w:t> </w:t>
      </w:r>
      <w:r w:rsidR="00C40B2E" w:rsidRPr="00534D58">
        <w:rPr>
          <w:rFonts w:ascii="Times New Roman" w:hAnsi="Times New Roman" w:cs="Times New Roman"/>
          <w:lang w:eastAsia="pl-PL"/>
        </w:rPr>
        <w:t>toku realizacji robót,</w:t>
      </w:r>
    </w:p>
    <w:p w14:paraId="0E7BD7F9" w14:textId="034ED0D9" w:rsidR="00C40B2E" w:rsidRPr="00534D58" w:rsidRDefault="00C40B2E" w:rsidP="00262787">
      <w:pPr>
        <w:pStyle w:val="Akapitzlist"/>
        <w:numPr>
          <w:ilvl w:val="0"/>
          <w:numId w:val="3"/>
        </w:numPr>
        <w:tabs>
          <w:tab w:val="left" w:pos="5516"/>
          <w:tab w:val="left" w:pos="9000"/>
          <w:tab w:val="left" w:pos="9638"/>
        </w:tabs>
        <w:suppressAutoHyphens/>
        <w:spacing w:after="0" w:line="360" w:lineRule="auto"/>
        <w:ind w:left="426" w:right="57"/>
        <w:jc w:val="both"/>
        <w:rPr>
          <w:rFonts w:ascii="Times New Roman" w:hAnsi="Times New Roman" w:cs="Times New Roman"/>
        </w:rPr>
      </w:pPr>
      <w:r w:rsidRPr="00534D58">
        <w:rPr>
          <w:rFonts w:ascii="Times New Roman" w:hAnsi="Times New Roman" w:cs="Times New Roman"/>
        </w:rPr>
        <w:t>Wykonawca odpowiada za wszelkie uszkodzenia instalacji, urządzeń i</w:t>
      </w:r>
      <w:r w:rsidR="00DF76BA" w:rsidRPr="00534D58">
        <w:rPr>
          <w:rFonts w:ascii="Times New Roman" w:hAnsi="Times New Roman" w:cs="Times New Roman"/>
        </w:rPr>
        <w:t> </w:t>
      </w:r>
      <w:r w:rsidRPr="00534D58">
        <w:rPr>
          <w:rFonts w:ascii="Times New Roman" w:hAnsi="Times New Roman" w:cs="Times New Roman"/>
        </w:rPr>
        <w:t>budynku spowodowane przez jego działania. Wykonawca jest zobowiązany bezzwłocznie powiadomić Zamawiającego o fakcie dokonania szkody oraz dokonać na własny koszt, naprawy szkod</w:t>
      </w:r>
      <w:r w:rsidR="00BA5CBA" w:rsidRPr="00534D58">
        <w:rPr>
          <w:rFonts w:ascii="Times New Roman" w:hAnsi="Times New Roman" w:cs="Times New Roman"/>
        </w:rPr>
        <w:t>y.</w:t>
      </w:r>
    </w:p>
    <w:p w14:paraId="544A5358" w14:textId="77777777" w:rsidR="006D7409" w:rsidRDefault="00C40B2E" w:rsidP="00262787">
      <w:pPr>
        <w:pStyle w:val="Akapitzlist"/>
        <w:numPr>
          <w:ilvl w:val="0"/>
          <w:numId w:val="16"/>
        </w:numPr>
        <w:tabs>
          <w:tab w:val="left" w:pos="5516"/>
          <w:tab w:val="left" w:pos="9000"/>
          <w:tab w:val="left" w:pos="9638"/>
        </w:tabs>
        <w:suppressAutoHyphens/>
        <w:spacing w:after="0" w:line="360" w:lineRule="auto"/>
        <w:ind w:left="0" w:right="57"/>
        <w:jc w:val="both"/>
        <w:rPr>
          <w:rFonts w:ascii="Times New Roman" w:hAnsi="Times New Roman" w:cs="Times New Roman"/>
        </w:rPr>
      </w:pPr>
      <w:r w:rsidRPr="00781453">
        <w:rPr>
          <w:rFonts w:ascii="Times New Roman" w:hAnsi="Times New Roman" w:cs="Times New Roman"/>
        </w:rPr>
        <w:t>Zamawiający i Wykonawca obowiązani są współdziałać przy wykonaniu umowy w sprawie zamówienia publicznego, w celu należytej realizacji zamówienia.</w:t>
      </w:r>
    </w:p>
    <w:p w14:paraId="372EE1A5" w14:textId="0AECFF6F" w:rsidR="006D7409" w:rsidRDefault="006D7409" w:rsidP="00262787">
      <w:pPr>
        <w:pStyle w:val="Akapitzlist"/>
        <w:numPr>
          <w:ilvl w:val="0"/>
          <w:numId w:val="16"/>
        </w:numPr>
        <w:tabs>
          <w:tab w:val="left" w:pos="5516"/>
          <w:tab w:val="left" w:pos="9000"/>
          <w:tab w:val="left" w:pos="9638"/>
        </w:tabs>
        <w:suppressAutoHyphens/>
        <w:spacing w:after="0" w:line="360" w:lineRule="auto"/>
        <w:ind w:left="0" w:right="57"/>
        <w:jc w:val="both"/>
        <w:rPr>
          <w:rFonts w:ascii="Times New Roman" w:hAnsi="Times New Roman" w:cs="Times New Roman"/>
        </w:rPr>
      </w:pPr>
      <w:r w:rsidRPr="006D7409">
        <w:rPr>
          <w:rFonts w:ascii="Times New Roman" w:hAnsi="Times New Roman" w:cs="Times New Roman"/>
        </w:rPr>
        <w:t xml:space="preserve">Wyliczenie obowiązków Wykonawcy </w:t>
      </w:r>
      <w:r>
        <w:rPr>
          <w:rFonts w:ascii="Times New Roman" w:hAnsi="Times New Roman" w:cs="Times New Roman"/>
        </w:rPr>
        <w:t>ujęte w ust. 2 i 4</w:t>
      </w:r>
      <w:r w:rsidRPr="006D7409">
        <w:rPr>
          <w:rFonts w:ascii="Times New Roman" w:hAnsi="Times New Roman" w:cs="Times New Roman"/>
        </w:rPr>
        <w:t xml:space="preserve"> ma jedynie charakte</w:t>
      </w:r>
      <w:r>
        <w:rPr>
          <w:rFonts w:ascii="Times New Roman" w:hAnsi="Times New Roman" w:cs="Times New Roman"/>
        </w:rPr>
        <w:t>r przykładowy</w:t>
      </w:r>
      <w:r w:rsidRPr="006D7409">
        <w:rPr>
          <w:rFonts w:ascii="Times New Roman" w:hAnsi="Times New Roman" w:cs="Times New Roman"/>
        </w:rPr>
        <w:t xml:space="preserve"> i nie wyczerpuje całego zakresu zobowią</w:t>
      </w:r>
      <w:r w:rsidR="009F04C6">
        <w:rPr>
          <w:rFonts w:ascii="Times New Roman" w:hAnsi="Times New Roman" w:cs="Times New Roman"/>
        </w:rPr>
        <w:t>zania Wykonawcy wynikającego z u</w:t>
      </w:r>
      <w:r w:rsidRPr="006D7409">
        <w:rPr>
          <w:rFonts w:ascii="Times New Roman" w:hAnsi="Times New Roman" w:cs="Times New Roman"/>
        </w:rPr>
        <w:t>mowy oraz z obowiązujących przepisów prawa, a także nie może stanowić podstawy do odmowy wykonania przez Wykonawcę jakichkolwiek czynności nie wymienionych wprost w umowie, a potrzebnych do n</w:t>
      </w:r>
      <w:r w:rsidR="009F04C6">
        <w:rPr>
          <w:rFonts w:ascii="Times New Roman" w:hAnsi="Times New Roman" w:cs="Times New Roman"/>
        </w:rPr>
        <w:t>ależytego wykonania przedmiotu u</w:t>
      </w:r>
      <w:r w:rsidRPr="006D7409">
        <w:rPr>
          <w:rFonts w:ascii="Times New Roman" w:hAnsi="Times New Roman" w:cs="Times New Roman"/>
        </w:rPr>
        <w:t xml:space="preserve">mowy. </w:t>
      </w:r>
    </w:p>
    <w:p w14:paraId="0DB52FEE" w14:textId="77777777" w:rsidR="006D7409" w:rsidRDefault="006D7409" w:rsidP="00262787">
      <w:pPr>
        <w:pStyle w:val="Akapitzlist"/>
        <w:numPr>
          <w:ilvl w:val="0"/>
          <w:numId w:val="16"/>
        </w:numPr>
        <w:tabs>
          <w:tab w:val="left" w:pos="5516"/>
          <w:tab w:val="left" w:pos="9000"/>
          <w:tab w:val="left" w:pos="9638"/>
        </w:tabs>
        <w:suppressAutoHyphens/>
        <w:spacing w:after="0" w:line="360" w:lineRule="auto"/>
        <w:ind w:left="0" w:right="57"/>
        <w:jc w:val="both"/>
        <w:rPr>
          <w:rFonts w:ascii="Times New Roman" w:hAnsi="Times New Roman" w:cs="Times New Roman"/>
        </w:rPr>
      </w:pPr>
      <w:r w:rsidRPr="006D7409">
        <w:rPr>
          <w:rFonts w:ascii="Times New Roman" w:hAnsi="Times New Roman" w:cs="Times New Roman"/>
        </w:rPr>
        <w:t>W przypadku otrzymania udokumentowanego zawiadomienia o wyrządzeniu przez Wykonawcę szkody na osobie lub/i mieniu osób trzecich Zamawiający jest uprawniony do wstrzymania zapłaty wynagrodzenia w wysokości równej szkodzie do czasu przedstawienia przez Wykonawcę oświadczenia poszkodowanego o naprawieniu szkody.</w:t>
      </w:r>
    </w:p>
    <w:p w14:paraId="6D10EC40" w14:textId="77777777" w:rsidR="006D7409" w:rsidRDefault="006D7409" w:rsidP="00262787">
      <w:pPr>
        <w:pStyle w:val="Akapitzlist"/>
        <w:numPr>
          <w:ilvl w:val="0"/>
          <w:numId w:val="16"/>
        </w:numPr>
        <w:tabs>
          <w:tab w:val="left" w:pos="5516"/>
          <w:tab w:val="left" w:pos="9000"/>
          <w:tab w:val="left" w:pos="9638"/>
        </w:tabs>
        <w:suppressAutoHyphens/>
        <w:spacing w:after="0" w:line="360" w:lineRule="auto"/>
        <w:ind w:left="0" w:right="57"/>
        <w:jc w:val="both"/>
        <w:rPr>
          <w:rFonts w:ascii="Times New Roman" w:hAnsi="Times New Roman" w:cs="Times New Roman"/>
        </w:rPr>
      </w:pPr>
      <w:r w:rsidRPr="006D7409">
        <w:rPr>
          <w:rFonts w:ascii="Times New Roman" w:hAnsi="Times New Roman" w:cs="Times New Roman"/>
        </w:rPr>
        <w:t>Od dnia protokolarnego przekazania miejsca prac, Wykonawca ponosi odpowiedzialność za szkody wyrządzone Zamawiającemu oraz osobom trzecim.</w:t>
      </w:r>
    </w:p>
    <w:p w14:paraId="48E39F97" w14:textId="5D408206" w:rsidR="006D7409" w:rsidRPr="006D7409" w:rsidRDefault="006D7409" w:rsidP="00262787">
      <w:pPr>
        <w:pStyle w:val="Akapitzlist"/>
        <w:numPr>
          <w:ilvl w:val="0"/>
          <w:numId w:val="16"/>
        </w:numPr>
        <w:tabs>
          <w:tab w:val="left" w:pos="5516"/>
          <w:tab w:val="left" w:pos="9000"/>
          <w:tab w:val="left" w:pos="9638"/>
        </w:tabs>
        <w:suppressAutoHyphens/>
        <w:spacing w:after="0" w:line="360" w:lineRule="auto"/>
        <w:ind w:left="0" w:right="57"/>
        <w:jc w:val="both"/>
        <w:rPr>
          <w:rFonts w:ascii="Times New Roman" w:hAnsi="Times New Roman" w:cs="Times New Roman"/>
        </w:rPr>
      </w:pPr>
      <w:r w:rsidRPr="006D7409">
        <w:rPr>
          <w:rFonts w:ascii="Times New Roman" w:hAnsi="Times New Roman" w:cs="Times New Roman"/>
        </w:rPr>
        <w:t>Zg</w:t>
      </w:r>
      <w:r w:rsidR="00EB4910">
        <w:rPr>
          <w:rFonts w:ascii="Times New Roman" w:hAnsi="Times New Roman" w:cs="Times New Roman"/>
        </w:rPr>
        <w:t>odnie z art. 208 Kodeksu Pracy S</w:t>
      </w:r>
      <w:r w:rsidRPr="006D7409">
        <w:rPr>
          <w:rFonts w:ascii="Times New Roman" w:hAnsi="Times New Roman" w:cs="Times New Roman"/>
        </w:rPr>
        <w:t>t</w:t>
      </w:r>
      <w:r w:rsidR="00EB4910">
        <w:rPr>
          <w:rFonts w:ascii="Times New Roman" w:hAnsi="Times New Roman" w:cs="Times New Roman"/>
        </w:rPr>
        <w:t>rony u</w:t>
      </w:r>
      <w:r w:rsidRPr="006D7409">
        <w:rPr>
          <w:rFonts w:ascii="Times New Roman" w:hAnsi="Times New Roman" w:cs="Times New Roman"/>
        </w:rPr>
        <w:t xml:space="preserve">mowy zobowiązują się do współpracy w zakresie przestrzegania zasad bezpieczeństwa i higieny pracy. </w:t>
      </w:r>
    </w:p>
    <w:p w14:paraId="72B08C7B" w14:textId="25068D51" w:rsidR="006D7409" w:rsidRDefault="006D7409" w:rsidP="0011753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AB813F7" w14:textId="2A96B528" w:rsidR="00C40B2E" w:rsidRPr="00781453" w:rsidRDefault="00C40B2E" w:rsidP="00534D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81453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4983B0EB" w14:textId="60DECE0B" w:rsidR="009F04C6" w:rsidRDefault="009F04C6" w:rsidP="009F04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ODBIÓR PRZEDMIOTU UMOWY</w:t>
      </w:r>
    </w:p>
    <w:p w14:paraId="2EAA929B" w14:textId="3ADEBB09" w:rsidR="009F04C6" w:rsidRPr="0019743B" w:rsidRDefault="009F04C6" w:rsidP="0019743B">
      <w:pPr>
        <w:pStyle w:val="Akapitzlist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9F04C6">
        <w:rPr>
          <w:rFonts w:ascii="Times New Roman" w:eastAsia="Times New Roman" w:hAnsi="Times New Roman" w:cs="Times New Roman"/>
          <w:lang w:eastAsia="pl-PL"/>
        </w:rPr>
        <w:t>Strony postanawiają, że przedmiotem odbioru</w:t>
      </w:r>
      <w:r w:rsidR="0019743B">
        <w:rPr>
          <w:rFonts w:ascii="Times New Roman" w:eastAsia="Times New Roman" w:hAnsi="Times New Roman" w:cs="Times New Roman"/>
          <w:lang w:eastAsia="pl-PL"/>
        </w:rPr>
        <w:t xml:space="preserve"> częściowego będzie zakres prac określony </w:t>
      </w:r>
      <w:r w:rsidR="0019743B" w:rsidRPr="0019743B">
        <w:rPr>
          <w:rFonts w:ascii="Times New Roman" w:hAnsi="Times New Roman" w:cs="Times New Roman"/>
        </w:rPr>
        <w:t>w § 1 ust. 2 pkt. 1 – 4</w:t>
      </w:r>
      <w:r w:rsidR="0019743B">
        <w:rPr>
          <w:rFonts w:ascii="Times New Roman" w:hAnsi="Times New Roman" w:cs="Times New Roman"/>
        </w:rPr>
        <w:t>, zaś przedmiotem odbioru końcowego</w:t>
      </w:r>
      <w:r w:rsidRPr="0019743B">
        <w:rPr>
          <w:rFonts w:ascii="Times New Roman" w:eastAsia="Times New Roman" w:hAnsi="Times New Roman" w:cs="Times New Roman"/>
          <w:lang w:eastAsia="pl-PL"/>
        </w:rPr>
        <w:t xml:space="preserve"> prac będzie </w:t>
      </w:r>
      <w:r w:rsidR="00FD5DF1">
        <w:rPr>
          <w:rFonts w:ascii="Times New Roman" w:eastAsia="Times New Roman" w:hAnsi="Times New Roman" w:cs="Times New Roman"/>
          <w:lang w:eastAsia="pl-PL"/>
        </w:rPr>
        <w:t xml:space="preserve">przedmiot umowy </w:t>
      </w:r>
      <w:r w:rsidRPr="0019743B">
        <w:rPr>
          <w:rFonts w:ascii="Times New Roman" w:eastAsia="Times New Roman" w:hAnsi="Times New Roman" w:cs="Times New Roman"/>
          <w:lang w:eastAsia="pl-PL"/>
        </w:rPr>
        <w:t>zr</w:t>
      </w:r>
      <w:r w:rsidR="00FD5DF1">
        <w:rPr>
          <w:rFonts w:ascii="Times New Roman" w:eastAsia="Times New Roman" w:hAnsi="Times New Roman" w:cs="Times New Roman"/>
          <w:lang w:eastAsia="pl-PL"/>
        </w:rPr>
        <w:t>ealizowany w całości.</w:t>
      </w:r>
    </w:p>
    <w:p w14:paraId="35B6B1C0" w14:textId="5B69563B" w:rsidR="00FD5DF1" w:rsidRPr="00FD5DF1" w:rsidRDefault="009F04C6" w:rsidP="00FD5DF1">
      <w:pPr>
        <w:pStyle w:val="Akapitzlist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9F04C6">
        <w:rPr>
          <w:rFonts w:ascii="Times New Roman" w:eastAsia="Times New Roman" w:hAnsi="Times New Roman" w:cs="Times New Roman"/>
          <w:lang w:eastAsia="pl-PL"/>
        </w:rPr>
        <w:t>Wykonawca powiadomi pisemnie Zamawiającego o osiągnięciu g</w:t>
      </w:r>
      <w:r>
        <w:rPr>
          <w:rFonts w:ascii="Times New Roman" w:eastAsia="Times New Roman" w:hAnsi="Times New Roman" w:cs="Times New Roman"/>
          <w:lang w:eastAsia="pl-PL"/>
        </w:rPr>
        <w:t>otowości do odbioru przedmiotu u</w:t>
      </w:r>
      <w:r w:rsidRPr="009F04C6">
        <w:rPr>
          <w:rFonts w:ascii="Times New Roman" w:eastAsia="Times New Roman" w:hAnsi="Times New Roman" w:cs="Times New Roman"/>
          <w:lang w:eastAsia="pl-PL"/>
        </w:rPr>
        <w:t>mowy</w:t>
      </w:r>
      <w:r w:rsidR="0019743B">
        <w:rPr>
          <w:rFonts w:ascii="Times New Roman" w:eastAsia="Times New Roman" w:hAnsi="Times New Roman" w:cs="Times New Roman"/>
          <w:lang w:eastAsia="pl-PL"/>
        </w:rPr>
        <w:t xml:space="preserve"> w części jak i </w:t>
      </w:r>
      <w:r w:rsidR="00FD5DF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19743B">
        <w:rPr>
          <w:rFonts w:ascii="Times New Roman" w:eastAsia="Times New Roman" w:hAnsi="Times New Roman" w:cs="Times New Roman"/>
          <w:lang w:eastAsia="pl-PL"/>
        </w:rPr>
        <w:t>całości. W</w:t>
      </w:r>
      <w:r w:rsidRPr="009F04C6">
        <w:rPr>
          <w:rFonts w:ascii="Times New Roman" w:eastAsia="Times New Roman" w:hAnsi="Times New Roman" w:cs="Times New Roman"/>
          <w:lang w:eastAsia="pl-PL"/>
        </w:rPr>
        <w:t xml:space="preserve"> dniu zgłoszenia gotowości do odbioru </w:t>
      </w:r>
      <w:r w:rsidR="0019743B">
        <w:rPr>
          <w:rFonts w:ascii="Times New Roman" w:eastAsia="Times New Roman" w:hAnsi="Times New Roman" w:cs="Times New Roman"/>
          <w:lang w:eastAsia="pl-PL"/>
        </w:rPr>
        <w:t xml:space="preserve">częściowego Wykonawca przedłoży Zamawiającemu </w:t>
      </w:r>
      <w:r w:rsidRPr="0019743B">
        <w:rPr>
          <w:rFonts w:ascii="Times New Roman" w:eastAsia="Times New Roman" w:hAnsi="Times New Roman" w:cs="Times New Roman"/>
          <w:lang w:eastAsia="pl-PL"/>
        </w:rPr>
        <w:t>dokumenty dotyc</w:t>
      </w:r>
      <w:r w:rsidR="0019743B">
        <w:rPr>
          <w:rFonts w:ascii="Times New Roman" w:eastAsia="Times New Roman" w:hAnsi="Times New Roman" w:cs="Times New Roman"/>
          <w:lang w:eastAsia="pl-PL"/>
        </w:rPr>
        <w:t>zące zrealizowanej części przedmiotu umowy (</w:t>
      </w:r>
      <w:r w:rsidR="0019743B" w:rsidRPr="0019743B">
        <w:rPr>
          <w:rFonts w:ascii="Times New Roman" w:hAnsi="Times New Roman" w:cs="Times New Roman"/>
        </w:rPr>
        <w:t>§ 1 ust. 2 pkt. 1 – 4</w:t>
      </w:r>
      <w:r w:rsidR="0019743B">
        <w:rPr>
          <w:rFonts w:ascii="Times New Roman" w:hAnsi="Times New Roman" w:cs="Times New Roman"/>
        </w:rPr>
        <w:t>)</w:t>
      </w:r>
      <w:r w:rsidRPr="0019743B">
        <w:rPr>
          <w:rFonts w:ascii="Times New Roman" w:eastAsia="Times New Roman" w:hAnsi="Times New Roman" w:cs="Times New Roman"/>
          <w:lang w:eastAsia="pl-PL"/>
        </w:rPr>
        <w:t xml:space="preserve">, w szczególności: atesty na wbudowane materiały, świadectwa jakości, certyfikaty, aprobaty, dokumentację powykonawczą, dokumenty gwarancyjne i </w:t>
      </w:r>
      <w:r w:rsidRPr="0019743B">
        <w:rPr>
          <w:rFonts w:ascii="Times New Roman" w:hAnsi="Times New Roman" w:cs="Times New Roman"/>
        </w:rPr>
        <w:t>inne dokumenty jeśli są wymagane przepisami prawa lub za</w:t>
      </w:r>
      <w:r w:rsidR="00FD5DF1">
        <w:rPr>
          <w:rFonts w:ascii="Times New Roman" w:hAnsi="Times New Roman" w:cs="Times New Roman"/>
        </w:rPr>
        <w:t xml:space="preserve">pisami dokumentacji projektowej, uprawniające Zamawiającego do korzystania z </w:t>
      </w:r>
      <w:r w:rsidR="00FD5DF1" w:rsidRPr="00FD5DF1">
        <w:rPr>
          <w:rFonts w:ascii="Times New Roman" w:hAnsi="Times New Roman" w:cs="Times New Roman"/>
          <w:color w:val="000000" w:themeColor="text1"/>
        </w:rPr>
        <w:t>masztu flagowego</w:t>
      </w:r>
      <w:r w:rsidR="00076C49">
        <w:rPr>
          <w:rFonts w:ascii="Times New Roman" w:hAnsi="Times New Roman" w:cs="Times New Roman"/>
          <w:color w:val="000000" w:themeColor="text1"/>
        </w:rPr>
        <w:t xml:space="preserve"> od dnia dokonania odbioru częściowego.</w:t>
      </w:r>
      <w:r w:rsidR="00FD5D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3E1992" w:rsidRPr="00FD5DF1">
        <w:rPr>
          <w:rFonts w:ascii="Times New Roman" w:hAnsi="Times New Roman" w:cs="Times New Roman"/>
        </w:rPr>
        <w:t xml:space="preserve">W dniu zgłoszenia do odbioru końcowego </w:t>
      </w:r>
      <w:r w:rsidR="003E1992" w:rsidRPr="00FD5DF1">
        <w:rPr>
          <w:rFonts w:ascii="Times New Roman" w:eastAsia="Times New Roman" w:hAnsi="Times New Roman" w:cs="Times New Roman"/>
          <w:lang w:eastAsia="pl-PL"/>
        </w:rPr>
        <w:t xml:space="preserve">Wykonawca przedłoży Zamawiającemu </w:t>
      </w:r>
      <w:r w:rsidR="00FD65EF">
        <w:rPr>
          <w:rFonts w:ascii="Times New Roman" w:eastAsia="Times New Roman" w:hAnsi="Times New Roman" w:cs="Times New Roman"/>
          <w:lang w:eastAsia="pl-PL"/>
        </w:rPr>
        <w:t xml:space="preserve">pozostałą dokumentację dotyczącą realizacji całości </w:t>
      </w:r>
      <w:r w:rsidR="00FD65EF">
        <w:rPr>
          <w:rFonts w:ascii="Times New Roman" w:eastAsia="Times New Roman" w:hAnsi="Times New Roman" w:cs="Times New Roman"/>
          <w:lang w:eastAsia="pl-PL"/>
        </w:rPr>
        <w:lastRenderedPageBreak/>
        <w:t xml:space="preserve">przedmiotu umowy </w:t>
      </w:r>
      <w:r w:rsidR="00FD65EF">
        <w:rPr>
          <w:rFonts w:ascii="Times New Roman" w:hAnsi="Times New Roman" w:cs="Times New Roman"/>
        </w:rPr>
        <w:t xml:space="preserve">tj. </w:t>
      </w:r>
      <w:r w:rsidR="00FD5DF1" w:rsidRPr="00FD5DF1">
        <w:rPr>
          <w:rFonts w:ascii="Times New Roman" w:eastAsia="Times New Roman" w:hAnsi="Times New Roman" w:cs="Times New Roman"/>
          <w:lang w:eastAsia="pl-PL"/>
        </w:rPr>
        <w:t xml:space="preserve">atesty na wbudowane materiały, świadectwa jakości, certyfikaty, aprobaty, dokumentację powykonawczą, dokumenty gwarancyjne i </w:t>
      </w:r>
      <w:r w:rsidR="00FD5DF1" w:rsidRPr="00FD5DF1">
        <w:rPr>
          <w:rFonts w:ascii="Times New Roman" w:hAnsi="Times New Roman" w:cs="Times New Roman"/>
        </w:rPr>
        <w:t xml:space="preserve">inne dokumenty jeśli są wymagane przepisami prawa lub zapisami dokumentacji projektowej, uprawniające Zamawiającego do korzystania z </w:t>
      </w:r>
      <w:r w:rsidR="00FD5DF1" w:rsidRPr="00FD5DF1">
        <w:rPr>
          <w:rFonts w:ascii="Times New Roman" w:hAnsi="Times New Roman" w:cs="Times New Roman"/>
          <w:color w:val="000000" w:themeColor="text1"/>
        </w:rPr>
        <w:t>masztu flagowego</w:t>
      </w:r>
      <w:r w:rsidR="00FD5DF1">
        <w:rPr>
          <w:rFonts w:ascii="Times New Roman" w:hAnsi="Times New Roman" w:cs="Times New Roman"/>
          <w:color w:val="000000" w:themeColor="text1"/>
        </w:rPr>
        <w:t xml:space="preserve"> wraz z oświetleniem nocnym</w:t>
      </w:r>
      <w:r w:rsidR="00FD5DF1" w:rsidRPr="0019743B">
        <w:rPr>
          <w:rFonts w:ascii="Times New Roman" w:hAnsi="Times New Roman" w:cs="Times New Roman"/>
          <w:color w:val="000000" w:themeColor="text1"/>
        </w:rPr>
        <w:t xml:space="preserve"> masztu flagowego</w:t>
      </w:r>
      <w:r w:rsidR="00FD5DF1">
        <w:rPr>
          <w:rFonts w:ascii="Times New Roman" w:hAnsi="Times New Roman" w:cs="Times New Roman"/>
          <w:color w:val="000000" w:themeColor="text1"/>
        </w:rPr>
        <w:t>.</w:t>
      </w:r>
    </w:p>
    <w:p w14:paraId="53E3C03F" w14:textId="14641016" w:rsidR="009F04C6" w:rsidRDefault="009F04C6" w:rsidP="00262787">
      <w:pPr>
        <w:pStyle w:val="Akapitzlist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9F04C6">
        <w:rPr>
          <w:rFonts w:ascii="Times New Roman" w:eastAsia="Times New Roman" w:hAnsi="Times New Roman" w:cs="Times New Roman"/>
          <w:lang w:eastAsia="pl-PL"/>
        </w:rPr>
        <w:t xml:space="preserve">W przypadku gdy Wykonawca nie przedłoży kompletu dokumentów, </w:t>
      </w:r>
      <w:r>
        <w:rPr>
          <w:rFonts w:ascii="Times New Roman" w:eastAsia="Times New Roman" w:hAnsi="Times New Roman" w:cs="Times New Roman"/>
          <w:lang w:eastAsia="pl-PL"/>
        </w:rPr>
        <w:t xml:space="preserve">o których mowa </w:t>
      </w:r>
      <w:r w:rsidRPr="009F04C6">
        <w:rPr>
          <w:rFonts w:ascii="Times New Roman" w:eastAsia="Times New Roman" w:hAnsi="Times New Roman" w:cs="Times New Roman"/>
          <w:lang w:eastAsia="pl-PL"/>
        </w:rPr>
        <w:t>w ust. 2 niniejszego paragrafu powiadomienie o g</w:t>
      </w:r>
      <w:r w:rsidR="00FD5DF1">
        <w:rPr>
          <w:rFonts w:ascii="Times New Roman" w:eastAsia="Times New Roman" w:hAnsi="Times New Roman" w:cs="Times New Roman"/>
          <w:lang w:eastAsia="pl-PL"/>
        </w:rPr>
        <w:t>otowości do odbioru</w:t>
      </w:r>
      <w:r w:rsidR="00F93E3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przedmiotu u</w:t>
      </w:r>
      <w:r w:rsidRPr="009F04C6">
        <w:rPr>
          <w:rFonts w:ascii="Times New Roman" w:eastAsia="Times New Roman" w:hAnsi="Times New Roman" w:cs="Times New Roman"/>
          <w:lang w:eastAsia="pl-PL"/>
        </w:rPr>
        <w:t>mowy nie będzie skuteczne.</w:t>
      </w:r>
    </w:p>
    <w:p w14:paraId="7F6516C6" w14:textId="2DE0D845" w:rsidR="009F04C6" w:rsidRDefault="009F04C6" w:rsidP="00262787">
      <w:pPr>
        <w:pStyle w:val="Akapitzlist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9F04C6">
        <w:rPr>
          <w:rFonts w:ascii="Times New Roman" w:eastAsia="Times New Roman" w:hAnsi="Times New Roman" w:cs="Times New Roman"/>
          <w:lang w:eastAsia="pl-PL"/>
        </w:rPr>
        <w:t xml:space="preserve">Zamawiający wyznaczy Wykonawcy termin </w:t>
      </w:r>
      <w:r>
        <w:rPr>
          <w:rFonts w:ascii="Times New Roman" w:eastAsia="Times New Roman" w:hAnsi="Times New Roman" w:cs="Times New Roman"/>
          <w:lang w:eastAsia="pl-PL"/>
        </w:rPr>
        <w:t xml:space="preserve">i rozpocznie </w:t>
      </w:r>
      <w:r w:rsidR="003E1992">
        <w:rPr>
          <w:rFonts w:ascii="Times New Roman" w:eastAsia="Times New Roman" w:hAnsi="Times New Roman" w:cs="Times New Roman"/>
          <w:lang w:eastAsia="pl-PL"/>
        </w:rPr>
        <w:t>zarówno o</w:t>
      </w:r>
      <w:r>
        <w:rPr>
          <w:rFonts w:ascii="Times New Roman" w:eastAsia="Times New Roman" w:hAnsi="Times New Roman" w:cs="Times New Roman"/>
          <w:lang w:eastAsia="pl-PL"/>
        </w:rPr>
        <w:t xml:space="preserve">dbiór </w:t>
      </w:r>
      <w:r w:rsidR="003E1992">
        <w:rPr>
          <w:rFonts w:ascii="Times New Roman" w:eastAsia="Times New Roman" w:hAnsi="Times New Roman" w:cs="Times New Roman"/>
          <w:lang w:eastAsia="pl-PL"/>
        </w:rPr>
        <w:t xml:space="preserve">częściowy jak i </w:t>
      </w:r>
      <w:r w:rsidR="00F93E38">
        <w:rPr>
          <w:rFonts w:ascii="Times New Roman" w:eastAsia="Times New Roman" w:hAnsi="Times New Roman" w:cs="Times New Roman"/>
          <w:lang w:eastAsia="pl-PL"/>
        </w:rPr>
        <w:t xml:space="preserve">końcowy </w:t>
      </w:r>
      <w:r>
        <w:rPr>
          <w:rFonts w:ascii="Times New Roman" w:eastAsia="Times New Roman" w:hAnsi="Times New Roman" w:cs="Times New Roman"/>
          <w:lang w:eastAsia="pl-PL"/>
        </w:rPr>
        <w:t xml:space="preserve">przedmiotu umowy w ciągu </w:t>
      </w:r>
      <w:r w:rsidRPr="00FD5DF1">
        <w:rPr>
          <w:rFonts w:ascii="Times New Roman" w:eastAsia="Times New Roman" w:hAnsi="Times New Roman" w:cs="Times New Roman"/>
          <w:b/>
          <w:lang w:eastAsia="pl-PL"/>
        </w:rPr>
        <w:t>2 dni</w:t>
      </w:r>
      <w:r w:rsidRPr="009F04C6">
        <w:rPr>
          <w:rFonts w:ascii="Times New Roman" w:eastAsia="Times New Roman" w:hAnsi="Times New Roman" w:cs="Times New Roman"/>
          <w:lang w:eastAsia="pl-PL"/>
        </w:rPr>
        <w:t xml:space="preserve"> roboczych od daty zawiadomienia go przez Wykonawcę o osiągnięciu gotowości do odbioru, zawiadamiając go o tym. W skład komisji odbiorowej będą wchodzić przedstawiciele Zamawiającego i Wykonawcy.</w:t>
      </w:r>
    </w:p>
    <w:p w14:paraId="6D1AC547" w14:textId="77777777" w:rsidR="00F93E38" w:rsidRDefault="009F04C6" w:rsidP="00262787">
      <w:pPr>
        <w:pStyle w:val="Akapitzlist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Czynności odbioru przedmiotu umowy powinny się zakończyć </w:t>
      </w:r>
      <w:r w:rsidR="00F93E38">
        <w:rPr>
          <w:rFonts w:ascii="Times New Roman" w:eastAsia="Times New Roman" w:hAnsi="Times New Roman" w:cs="Times New Roman"/>
          <w:lang w:eastAsia="pl-PL"/>
        </w:rPr>
        <w:t>w dniu ich rozpoczęcia</w:t>
      </w:r>
      <w:r w:rsidRPr="009F04C6">
        <w:rPr>
          <w:rFonts w:ascii="Times New Roman" w:eastAsia="Times New Roman" w:hAnsi="Times New Roman" w:cs="Times New Roman"/>
          <w:lang w:eastAsia="pl-PL"/>
        </w:rPr>
        <w:t>.</w:t>
      </w:r>
    </w:p>
    <w:p w14:paraId="35A95BBE" w14:textId="17287C06" w:rsidR="00F93E38" w:rsidRDefault="009F04C6" w:rsidP="00262787">
      <w:pPr>
        <w:pStyle w:val="Akapitzlist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93E38">
        <w:rPr>
          <w:rFonts w:ascii="Times New Roman" w:eastAsia="Times New Roman" w:hAnsi="Times New Roman" w:cs="Times New Roman"/>
          <w:lang w:eastAsia="pl-PL"/>
        </w:rPr>
        <w:t>Strony postanawiają, że z czynności odbioru</w:t>
      </w:r>
      <w:r w:rsidR="003E1992">
        <w:rPr>
          <w:rFonts w:ascii="Times New Roman" w:eastAsia="Times New Roman" w:hAnsi="Times New Roman" w:cs="Times New Roman"/>
          <w:lang w:eastAsia="pl-PL"/>
        </w:rPr>
        <w:t xml:space="preserve"> częściowego i</w:t>
      </w:r>
      <w:r w:rsidRPr="00F93E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3E38">
        <w:rPr>
          <w:rFonts w:ascii="Times New Roman" w:eastAsia="Times New Roman" w:hAnsi="Times New Roman" w:cs="Times New Roman"/>
          <w:lang w:eastAsia="pl-PL"/>
        </w:rPr>
        <w:t xml:space="preserve">końcowego </w:t>
      </w:r>
      <w:r w:rsidRPr="00F93E38">
        <w:rPr>
          <w:rFonts w:ascii="Times New Roman" w:eastAsia="Times New Roman" w:hAnsi="Times New Roman" w:cs="Times New Roman"/>
          <w:lang w:eastAsia="pl-PL"/>
        </w:rPr>
        <w:t>prac będzie spisany protok</w:t>
      </w:r>
      <w:r w:rsidR="00F93E38">
        <w:rPr>
          <w:rFonts w:ascii="Times New Roman" w:eastAsia="Times New Roman" w:hAnsi="Times New Roman" w:cs="Times New Roman"/>
          <w:lang w:eastAsia="pl-PL"/>
        </w:rPr>
        <w:t>ół zawierający w </w:t>
      </w:r>
      <w:r w:rsidRPr="00F93E38">
        <w:rPr>
          <w:rFonts w:ascii="Times New Roman" w:eastAsia="Times New Roman" w:hAnsi="Times New Roman" w:cs="Times New Roman"/>
          <w:lang w:eastAsia="pl-PL"/>
        </w:rPr>
        <w:t>szczególności wszelkie ustalenia dokonane w toku odbioru, jak też terminy wyznaczone na usunięcie wad stwierdzonych przy odbiorze. Do czasu usunięcia wad protok</w:t>
      </w:r>
      <w:r w:rsidR="00F93E38">
        <w:rPr>
          <w:rFonts w:ascii="Times New Roman" w:eastAsia="Times New Roman" w:hAnsi="Times New Roman" w:cs="Times New Roman"/>
          <w:lang w:eastAsia="pl-PL"/>
        </w:rPr>
        <w:t>ół odbioru,</w:t>
      </w:r>
      <w:r w:rsidRPr="00F93E38">
        <w:rPr>
          <w:rFonts w:ascii="Times New Roman" w:eastAsia="Times New Roman" w:hAnsi="Times New Roman" w:cs="Times New Roman"/>
          <w:lang w:eastAsia="pl-PL"/>
        </w:rPr>
        <w:t xml:space="preserve"> w którym wyznaczono terminy usunięcia wad nie jest podstawą do wystawienia przez Wykonawcę faktury, o ile stwierdzone wady będą istotne.</w:t>
      </w:r>
    </w:p>
    <w:p w14:paraId="1CFF52FD" w14:textId="44946B71" w:rsidR="00F93E38" w:rsidRDefault="00F93E38" w:rsidP="00262787">
      <w:pPr>
        <w:pStyle w:val="Akapitzlist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93E38">
        <w:rPr>
          <w:rFonts w:ascii="Times New Roman" w:eastAsia="Times New Roman" w:hAnsi="Times New Roman" w:cs="Times New Roman"/>
          <w:lang w:eastAsia="pl-PL"/>
        </w:rPr>
        <w:t>W przypadku, gdy w toku czynności odbioru</w:t>
      </w:r>
      <w:r w:rsidR="003E1992">
        <w:rPr>
          <w:rFonts w:ascii="Times New Roman" w:eastAsia="Times New Roman" w:hAnsi="Times New Roman" w:cs="Times New Roman"/>
          <w:lang w:eastAsia="pl-PL"/>
        </w:rPr>
        <w:t xml:space="preserve"> częściowego i</w:t>
      </w:r>
      <w:r>
        <w:rPr>
          <w:rFonts w:ascii="Times New Roman" w:eastAsia="Times New Roman" w:hAnsi="Times New Roman" w:cs="Times New Roman"/>
          <w:lang w:eastAsia="pl-PL"/>
        </w:rPr>
        <w:t xml:space="preserve"> końcowego przedmiotu u</w:t>
      </w:r>
      <w:r w:rsidRPr="00F93E38">
        <w:rPr>
          <w:rFonts w:ascii="Times New Roman" w:eastAsia="Times New Roman" w:hAnsi="Times New Roman" w:cs="Times New Roman"/>
          <w:lang w:eastAsia="pl-PL"/>
        </w:rPr>
        <w:t>mowy zostaną stwierdzone wady, Zamawiający wyznaczy odpowiedni termin na ich us</w:t>
      </w:r>
      <w:r>
        <w:rPr>
          <w:rFonts w:ascii="Times New Roman" w:eastAsia="Times New Roman" w:hAnsi="Times New Roman" w:cs="Times New Roman"/>
          <w:lang w:eastAsia="pl-PL"/>
        </w:rPr>
        <w:t>unięcie, lecz nie dłuższy niż 10</w:t>
      </w:r>
      <w:r w:rsidRPr="00F93E38">
        <w:rPr>
          <w:rFonts w:ascii="Times New Roman" w:eastAsia="Times New Roman" w:hAnsi="Times New Roman" w:cs="Times New Roman"/>
          <w:lang w:eastAsia="pl-PL"/>
        </w:rPr>
        <w:t xml:space="preserve"> dni od ich wykrycia. </w:t>
      </w:r>
    </w:p>
    <w:p w14:paraId="6AAA3C56" w14:textId="77777777" w:rsidR="00F93E38" w:rsidRDefault="00F93E38" w:rsidP="00262787">
      <w:pPr>
        <w:pStyle w:val="Akapitzlist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93E38">
        <w:rPr>
          <w:rFonts w:ascii="Times New Roman" w:eastAsia="Times New Roman" w:hAnsi="Times New Roman" w:cs="Times New Roman"/>
          <w:lang w:eastAsia="pl-PL"/>
        </w:rPr>
        <w:t>W przypadku, gdy wykryte wady okażą się istotne i nieusuwalne, Zamawiający niezależnie od innych uprawnień, może zażądać ponownego wykonania wadliwie wykonanego przedmiotu odbioru.</w:t>
      </w:r>
    </w:p>
    <w:p w14:paraId="42FFCD6C" w14:textId="77777777" w:rsidR="00F93E38" w:rsidRDefault="00F93E38" w:rsidP="00262787">
      <w:pPr>
        <w:pStyle w:val="Akapitzlist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93E38">
        <w:rPr>
          <w:rFonts w:ascii="Times New Roman" w:eastAsia="Times New Roman" w:hAnsi="Times New Roman" w:cs="Times New Roman"/>
          <w:lang w:eastAsia="pl-PL"/>
        </w:rPr>
        <w:t>Wykonawca zobowiązany jest do pisemnego zawiadomienia Zamawiającego o gotowości do odb</w:t>
      </w:r>
      <w:r>
        <w:rPr>
          <w:rFonts w:ascii="Times New Roman" w:eastAsia="Times New Roman" w:hAnsi="Times New Roman" w:cs="Times New Roman"/>
          <w:lang w:eastAsia="pl-PL"/>
        </w:rPr>
        <w:t>ioru usuniętych wad przedmiotu u</w:t>
      </w:r>
      <w:r w:rsidRPr="00F93E38">
        <w:rPr>
          <w:rFonts w:ascii="Times New Roman" w:eastAsia="Times New Roman" w:hAnsi="Times New Roman" w:cs="Times New Roman"/>
          <w:lang w:eastAsia="pl-PL"/>
        </w:rPr>
        <w:t xml:space="preserve">mowy. </w:t>
      </w:r>
    </w:p>
    <w:p w14:paraId="06C9F4B1" w14:textId="47B941A1" w:rsidR="00F93E38" w:rsidRPr="00F93E38" w:rsidRDefault="00F93E38" w:rsidP="00262787">
      <w:pPr>
        <w:pStyle w:val="Akapitzlist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terminie 2</w:t>
      </w:r>
      <w:r w:rsidRPr="00F93E38">
        <w:rPr>
          <w:rFonts w:ascii="Times New Roman" w:eastAsia="Times New Roman" w:hAnsi="Times New Roman" w:cs="Times New Roman"/>
          <w:lang w:eastAsia="pl-PL"/>
        </w:rPr>
        <w:t xml:space="preserve"> dni roboczych od otrzymania pisemnego powiadomienia o gotowości do odbioru prze</w:t>
      </w:r>
      <w:r>
        <w:rPr>
          <w:rFonts w:ascii="Times New Roman" w:eastAsia="Times New Roman" w:hAnsi="Times New Roman" w:cs="Times New Roman"/>
          <w:lang w:eastAsia="pl-PL"/>
        </w:rPr>
        <w:t>dmiotu Umowy po usunięciu wad, S</w:t>
      </w:r>
      <w:r w:rsidRPr="00F93E38">
        <w:rPr>
          <w:rFonts w:ascii="Times New Roman" w:eastAsia="Times New Roman" w:hAnsi="Times New Roman" w:cs="Times New Roman"/>
          <w:lang w:eastAsia="pl-PL"/>
        </w:rPr>
        <w:t>trony rozpoczną czynności odbiorowe.</w:t>
      </w:r>
    </w:p>
    <w:p w14:paraId="586C63C0" w14:textId="77777777" w:rsidR="00F93E38" w:rsidRPr="00F93E38" w:rsidRDefault="00F93E38" w:rsidP="00F93E3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D88446" w14:textId="77777777" w:rsidR="00C40B2E" w:rsidRPr="00781453" w:rsidRDefault="00C40B2E" w:rsidP="00CD4E05">
      <w:pPr>
        <w:tabs>
          <w:tab w:val="left" w:pos="9638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lang w:eastAsia="pl-PL"/>
        </w:rPr>
      </w:pPr>
      <w:r w:rsidRPr="00781453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35575A41" w14:textId="67C1E436" w:rsidR="00C40B2E" w:rsidRDefault="00C40B2E" w:rsidP="00CD4E05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81453">
        <w:rPr>
          <w:rFonts w:ascii="Times New Roman" w:eastAsia="Times New Roman" w:hAnsi="Times New Roman" w:cs="Times New Roman"/>
          <w:b/>
          <w:lang w:eastAsia="pl-PL"/>
        </w:rPr>
        <w:t>WARUNKI RĘKOJMI i GWARANCJI</w:t>
      </w:r>
    </w:p>
    <w:p w14:paraId="7A4AD4A1" w14:textId="77777777" w:rsidR="00FD2F5E" w:rsidRDefault="00FD2F5E" w:rsidP="00262787">
      <w:pPr>
        <w:pStyle w:val="Akapitzlist"/>
        <w:numPr>
          <w:ilvl w:val="1"/>
          <w:numId w:val="3"/>
        </w:numPr>
        <w:tabs>
          <w:tab w:val="clear" w:pos="1440"/>
          <w:tab w:val="num" w:pos="1134"/>
        </w:tabs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FD2F5E">
        <w:rPr>
          <w:rFonts w:ascii="Times New Roman" w:eastAsia="Times New Roman" w:hAnsi="Times New Roman" w:cs="Times New Roman"/>
          <w:lang w:eastAsia="pl-PL"/>
        </w:rPr>
        <w:t xml:space="preserve">Wykonawca odpowiada przed Zamawiającym za wady przedmiotu </w:t>
      </w:r>
      <w:r>
        <w:rPr>
          <w:rFonts w:ascii="Times New Roman" w:eastAsia="Times New Roman" w:hAnsi="Times New Roman" w:cs="Times New Roman"/>
          <w:lang w:eastAsia="pl-PL"/>
        </w:rPr>
        <w:t xml:space="preserve">umowy ujawnione </w:t>
      </w:r>
      <w:r w:rsidRPr="00FD2F5E">
        <w:rPr>
          <w:rFonts w:ascii="Times New Roman" w:eastAsia="Times New Roman" w:hAnsi="Times New Roman" w:cs="Times New Roman"/>
          <w:lang w:eastAsia="pl-PL"/>
        </w:rPr>
        <w:t>w okresie rękojmi i gwarancji.</w:t>
      </w:r>
    </w:p>
    <w:p w14:paraId="4E514F13" w14:textId="0200B2AF" w:rsidR="00FD2F5E" w:rsidRDefault="00FD2F5E" w:rsidP="00262787">
      <w:pPr>
        <w:pStyle w:val="Akapitzlist"/>
        <w:numPr>
          <w:ilvl w:val="1"/>
          <w:numId w:val="3"/>
        </w:numPr>
        <w:tabs>
          <w:tab w:val="clear" w:pos="1440"/>
          <w:tab w:val="num" w:pos="1134"/>
        </w:tabs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FD2F5E">
        <w:rPr>
          <w:rFonts w:ascii="Times New Roman" w:eastAsia="Times New Roman" w:hAnsi="Times New Roman" w:cs="Times New Roman"/>
          <w:lang w:eastAsia="pl-PL"/>
        </w:rPr>
        <w:t>Wykonawca udziela rę</w:t>
      </w:r>
      <w:r>
        <w:rPr>
          <w:rFonts w:ascii="Times New Roman" w:eastAsia="Times New Roman" w:hAnsi="Times New Roman" w:cs="Times New Roman"/>
          <w:lang w:eastAsia="pl-PL"/>
        </w:rPr>
        <w:t>kojmi i gwarancji na przedmiot u</w:t>
      </w:r>
      <w:r w:rsidRPr="00FD2F5E">
        <w:rPr>
          <w:rFonts w:ascii="Times New Roman" w:eastAsia="Times New Roman" w:hAnsi="Times New Roman" w:cs="Times New Roman"/>
          <w:lang w:eastAsia="pl-PL"/>
        </w:rPr>
        <w:t xml:space="preserve">mowy. Gwarancja zostaje udzielona na warunkach określonych w </w:t>
      </w:r>
      <w:r>
        <w:rPr>
          <w:rFonts w:ascii="Times New Roman" w:eastAsia="Times New Roman" w:hAnsi="Times New Roman" w:cs="Times New Roman"/>
          <w:b/>
          <w:lang w:eastAsia="pl-PL"/>
        </w:rPr>
        <w:t>Załączniku nr 4</w:t>
      </w:r>
      <w:r>
        <w:rPr>
          <w:rFonts w:ascii="Times New Roman" w:eastAsia="Times New Roman" w:hAnsi="Times New Roman" w:cs="Times New Roman"/>
          <w:lang w:eastAsia="pl-PL"/>
        </w:rPr>
        <w:t xml:space="preserve"> do u</w:t>
      </w:r>
      <w:r w:rsidRPr="00FD2F5E">
        <w:rPr>
          <w:rFonts w:ascii="Times New Roman" w:eastAsia="Times New Roman" w:hAnsi="Times New Roman" w:cs="Times New Roman"/>
          <w:lang w:eastAsia="pl-PL"/>
        </w:rPr>
        <w:t>mowy.</w:t>
      </w:r>
    </w:p>
    <w:p w14:paraId="2E995CD4" w14:textId="09D56664" w:rsidR="00FD2F5E" w:rsidRDefault="00FD2F5E" w:rsidP="00262787">
      <w:pPr>
        <w:pStyle w:val="Akapitzlist"/>
        <w:numPr>
          <w:ilvl w:val="1"/>
          <w:numId w:val="3"/>
        </w:numPr>
        <w:tabs>
          <w:tab w:val="clear" w:pos="1440"/>
          <w:tab w:val="num" w:pos="1134"/>
        </w:tabs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FD2F5E">
        <w:rPr>
          <w:rFonts w:ascii="Times New Roman" w:eastAsia="Times New Roman" w:hAnsi="Times New Roman" w:cs="Times New Roman"/>
          <w:lang w:eastAsia="pl-PL"/>
        </w:rPr>
        <w:t>Okres rękojmi i gwarancji rozpoczynają swój bieg w dniu następnym po podpisaniu przez strony protokoł</w:t>
      </w:r>
      <w:r>
        <w:rPr>
          <w:rFonts w:ascii="Times New Roman" w:eastAsia="Times New Roman" w:hAnsi="Times New Roman" w:cs="Times New Roman"/>
          <w:lang w:eastAsia="pl-PL"/>
        </w:rPr>
        <w:t>u odbioru końcowego przedmiotu umowy</w:t>
      </w:r>
      <w:r w:rsidRPr="00FD2F5E">
        <w:rPr>
          <w:rFonts w:ascii="Times New Roman" w:eastAsia="Times New Roman" w:hAnsi="Times New Roman" w:cs="Times New Roman"/>
          <w:lang w:eastAsia="pl-PL"/>
        </w:rPr>
        <w:t xml:space="preserve"> i wynosi </w:t>
      </w:r>
      <w:r w:rsidRPr="00FD2F5E">
        <w:rPr>
          <w:rFonts w:ascii="Times New Roman" w:eastAsia="Times New Roman" w:hAnsi="Times New Roman" w:cs="Times New Roman"/>
          <w:b/>
          <w:lang w:eastAsia="pl-PL"/>
        </w:rPr>
        <w:t xml:space="preserve">36 </w:t>
      </w:r>
      <w:r w:rsidRPr="00FD2F5E">
        <w:rPr>
          <w:rFonts w:ascii="Times New Roman" w:eastAsia="Times New Roman" w:hAnsi="Times New Roman" w:cs="Times New Roman"/>
          <w:lang w:eastAsia="pl-PL"/>
        </w:rPr>
        <w:t>miesięcy.</w:t>
      </w:r>
    </w:p>
    <w:p w14:paraId="7E81CB5A" w14:textId="77777777" w:rsidR="00FD2F5E" w:rsidRDefault="00FD2F5E" w:rsidP="00262787">
      <w:pPr>
        <w:pStyle w:val="Akapitzlist"/>
        <w:numPr>
          <w:ilvl w:val="1"/>
          <w:numId w:val="3"/>
        </w:numPr>
        <w:tabs>
          <w:tab w:val="clear" w:pos="1440"/>
          <w:tab w:val="num" w:pos="1134"/>
        </w:tabs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FD2F5E">
        <w:rPr>
          <w:rFonts w:ascii="Times New Roman" w:eastAsia="Times New Roman" w:hAnsi="Times New Roman" w:cs="Times New Roman"/>
          <w:lang w:eastAsia="pl-PL"/>
        </w:rPr>
        <w:t xml:space="preserve">Wykonawca przekaże Zamawiającemu podpisane przez siebie warunki gwarancji, zgodnie ze wzorem określonym w </w:t>
      </w:r>
      <w:r w:rsidRPr="00FD2F5E">
        <w:rPr>
          <w:rFonts w:ascii="Times New Roman" w:eastAsia="Times New Roman" w:hAnsi="Times New Roman" w:cs="Times New Roman"/>
          <w:b/>
          <w:lang w:eastAsia="pl-PL"/>
        </w:rPr>
        <w:t>Załączniku nr 4</w:t>
      </w:r>
      <w:r>
        <w:rPr>
          <w:rFonts w:ascii="Times New Roman" w:eastAsia="Times New Roman" w:hAnsi="Times New Roman" w:cs="Times New Roman"/>
          <w:lang w:eastAsia="pl-PL"/>
        </w:rPr>
        <w:t xml:space="preserve"> do u</w:t>
      </w:r>
      <w:r w:rsidRPr="00FD2F5E">
        <w:rPr>
          <w:rFonts w:ascii="Times New Roman" w:eastAsia="Times New Roman" w:hAnsi="Times New Roman" w:cs="Times New Roman"/>
          <w:lang w:eastAsia="pl-PL"/>
        </w:rPr>
        <w:t>mowy, w dniu podpisania protokoł</w:t>
      </w:r>
      <w:r>
        <w:rPr>
          <w:rFonts w:ascii="Times New Roman" w:eastAsia="Times New Roman" w:hAnsi="Times New Roman" w:cs="Times New Roman"/>
          <w:lang w:eastAsia="pl-PL"/>
        </w:rPr>
        <w:t>u odbioru końcowego przedmiotu u</w:t>
      </w:r>
      <w:r w:rsidRPr="00FD2F5E">
        <w:rPr>
          <w:rFonts w:ascii="Times New Roman" w:eastAsia="Times New Roman" w:hAnsi="Times New Roman" w:cs="Times New Roman"/>
          <w:lang w:eastAsia="pl-PL"/>
        </w:rPr>
        <w:t>mowy.</w:t>
      </w:r>
    </w:p>
    <w:p w14:paraId="2B25ED96" w14:textId="77777777" w:rsidR="00FD2F5E" w:rsidRDefault="00FD2F5E" w:rsidP="00262787">
      <w:pPr>
        <w:pStyle w:val="Akapitzlist"/>
        <w:numPr>
          <w:ilvl w:val="1"/>
          <w:numId w:val="3"/>
        </w:numPr>
        <w:tabs>
          <w:tab w:val="clear" w:pos="1440"/>
          <w:tab w:val="num" w:pos="1134"/>
        </w:tabs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FD2F5E">
        <w:rPr>
          <w:rFonts w:ascii="Times New Roman" w:eastAsia="Times New Roman" w:hAnsi="Times New Roman" w:cs="Times New Roman"/>
          <w:lang w:eastAsia="pl-PL"/>
        </w:rPr>
        <w:lastRenderedPageBreak/>
        <w:t>W przypadku wad usuniętych w okresie gwarancji i rękojmi termin gwarancji i rękojmi dla tego zakresu robót biegnie od nowa.</w:t>
      </w:r>
    </w:p>
    <w:p w14:paraId="5636188E" w14:textId="77777777" w:rsidR="00FD2F5E" w:rsidRDefault="00FD2F5E" w:rsidP="00262787">
      <w:pPr>
        <w:pStyle w:val="Akapitzlist"/>
        <w:numPr>
          <w:ilvl w:val="1"/>
          <w:numId w:val="3"/>
        </w:numPr>
        <w:tabs>
          <w:tab w:val="clear" w:pos="1440"/>
          <w:tab w:val="num" w:pos="1134"/>
        </w:tabs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FD2F5E">
        <w:rPr>
          <w:rFonts w:ascii="Times New Roman" w:eastAsia="Times New Roman" w:hAnsi="Times New Roman" w:cs="Times New Roman"/>
          <w:lang w:eastAsia="pl-PL"/>
        </w:rPr>
        <w:t>W ramach udzielo</w:t>
      </w:r>
      <w:r>
        <w:rPr>
          <w:rFonts w:ascii="Times New Roman" w:eastAsia="Times New Roman" w:hAnsi="Times New Roman" w:cs="Times New Roman"/>
          <w:lang w:eastAsia="pl-PL"/>
        </w:rPr>
        <w:t xml:space="preserve">nej gwarancji Wykonawca wykona </w:t>
      </w:r>
      <w:r w:rsidRPr="00FD2F5E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>rzeglądy gwarancyjne,</w:t>
      </w:r>
      <w:r w:rsidRPr="00FD2F5E">
        <w:rPr>
          <w:rFonts w:ascii="Times New Roman" w:eastAsia="Times New Roman" w:hAnsi="Times New Roman" w:cs="Times New Roman"/>
          <w:lang w:eastAsia="pl-PL"/>
        </w:rPr>
        <w:t xml:space="preserve"> okresowe oraz obsługę serwisową urządzeń, które takich przeglądów wymagają, wchodzących w zakres przedmiotu umowy, w </w:t>
      </w:r>
      <w:r>
        <w:rPr>
          <w:rFonts w:ascii="Times New Roman" w:eastAsia="Times New Roman" w:hAnsi="Times New Roman" w:cs="Times New Roman"/>
          <w:lang w:eastAsia="pl-PL"/>
        </w:rPr>
        <w:t xml:space="preserve">częstotliwości wymaganej przez </w:t>
      </w:r>
      <w:r w:rsidRPr="00FD2F5E">
        <w:rPr>
          <w:rFonts w:ascii="Times New Roman" w:eastAsia="Times New Roman" w:hAnsi="Times New Roman" w:cs="Times New Roman"/>
          <w:lang w:eastAsia="pl-PL"/>
        </w:rPr>
        <w:t>producenta i terminie uzgodnionym z Zamawiającym, zgodnie z wymogami użytkowymi dla przedmiotu umowy, w tym wymiany części zamiennych i materiałów eksploatacyjnych (bez ponoszenia przez Zamawiającego dodatkowych kosztów) wykonywane z częstotliwością zapewniającą bezusterkową eksploatację przedmiotu umowy w okresie gwarancji. Przeglądy mają być wykonywane zgodnie z instrukcją producenta i dokumentacją techniczną urządzeń. Potwierdzeniem wyko</w:t>
      </w:r>
      <w:r>
        <w:rPr>
          <w:rFonts w:ascii="Times New Roman" w:eastAsia="Times New Roman" w:hAnsi="Times New Roman" w:cs="Times New Roman"/>
          <w:lang w:eastAsia="pl-PL"/>
        </w:rPr>
        <w:t xml:space="preserve">nania przeglądów gwarancyjnych </w:t>
      </w:r>
      <w:r w:rsidRPr="00FD2F5E">
        <w:rPr>
          <w:rFonts w:ascii="Times New Roman" w:eastAsia="Times New Roman" w:hAnsi="Times New Roman" w:cs="Times New Roman"/>
          <w:lang w:eastAsia="pl-PL"/>
        </w:rPr>
        <w:t>zgodnie z wymaganiami niniejszego ustępu, będzie protokół z przeglądu podpisany przez osobę upoważnioną i potwierdzony przez Zamawiającego.</w:t>
      </w:r>
    </w:p>
    <w:p w14:paraId="46DED824" w14:textId="54EA657B" w:rsidR="00FD2F5E" w:rsidRPr="00FD2F5E" w:rsidRDefault="00FD2F5E" w:rsidP="00262787">
      <w:pPr>
        <w:pStyle w:val="Akapitzlist"/>
        <w:numPr>
          <w:ilvl w:val="1"/>
          <w:numId w:val="3"/>
        </w:numPr>
        <w:tabs>
          <w:tab w:val="clear" w:pos="1440"/>
          <w:tab w:val="num" w:pos="1134"/>
        </w:tabs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FD2F5E">
        <w:rPr>
          <w:rFonts w:ascii="Times New Roman" w:eastAsia="Times New Roman" w:hAnsi="Times New Roman" w:cs="Times New Roman"/>
          <w:lang w:eastAsia="pl-PL"/>
        </w:rPr>
        <w:t>Niezależ</w:t>
      </w:r>
      <w:r>
        <w:rPr>
          <w:rFonts w:ascii="Times New Roman" w:eastAsia="Times New Roman" w:hAnsi="Times New Roman" w:cs="Times New Roman"/>
          <w:lang w:eastAsia="pl-PL"/>
        </w:rPr>
        <w:t xml:space="preserve">nie od obowiązku wykonywania w </w:t>
      </w:r>
      <w:r w:rsidRPr="00FD2F5E">
        <w:rPr>
          <w:rFonts w:ascii="Times New Roman" w:eastAsia="Times New Roman" w:hAnsi="Times New Roman" w:cs="Times New Roman"/>
          <w:lang w:eastAsia="pl-PL"/>
        </w:rPr>
        <w:t>okresie gwarancji przeglądów, napraw, serwisu gwarancyjnego Wykonawca zobowiązany jest również do wykonywania konserwacji (w ramach której Wykonawca dostarcza również na swój koszt materiały niezbędne do Wykonania konserwacji w celu zapewnienia należytego i niezakłóconego funkcjonowania urządzeń zamontowanych w zakresie przedmiotu umowy zgodnie z jego przeznaczeniem) przedmiotu umowy w zakresie i terminach wynikających z treści kart gwarancyjnych, kart katalogowych, zaleceń lub innych dokumentów producenta/ów oraz przepisów.</w:t>
      </w:r>
    </w:p>
    <w:p w14:paraId="1D0F820D" w14:textId="77777777" w:rsidR="001C3A89" w:rsidRPr="00781453" w:rsidRDefault="001C3A89" w:rsidP="000468F9">
      <w:pPr>
        <w:pStyle w:val="Bezodstpw"/>
      </w:pPr>
    </w:p>
    <w:p w14:paraId="7D6D8541" w14:textId="7EC2AD36" w:rsidR="00C40B2E" w:rsidRPr="00781453" w:rsidRDefault="00247C28" w:rsidP="00117532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81453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6D9DFB55" w14:textId="6C5F80F2" w:rsidR="00C40B2E" w:rsidRDefault="00FD2F5E" w:rsidP="00B81D50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14:paraId="6E900996" w14:textId="36A023DA" w:rsidR="00FD2F5E" w:rsidRPr="00FD2F5E" w:rsidRDefault="00FD2F5E" w:rsidP="00262787">
      <w:pPr>
        <w:pStyle w:val="Akapitzlist"/>
        <w:numPr>
          <w:ilvl w:val="0"/>
          <w:numId w:val="36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FD2F5E">
        <w:rPr>
          <w:rFonts w:ascii="Times New Roman" w:eastAsia="Times New Roman" w:hAnsi="Times New Roman" w:cs="Times New Roman"/>
          <w:lang w:eastAsia="pl-PL"/>
        </w:rPr>
        <w:t>Wykonawca zapłaci Zamawiającemu karę umowną w przypadku:</w:t>
      </w:r>
    </w:p>
    <w:p w14:paraId="370109E6" w14:textId="67DB5C05" w:rsidR="007B6932" w:rsidRDefault="00FD2F5E" w:rsidP="00262787">
      <w:pPr>
        <w:pStyle w:val="Akapitzlist"/>
        <w:numPr>
          <w:ilvl w:val="0"/>
          <w:numId w:val="37"/>
        </w:numPr>
        <w:spacing w:after="0" w:line="360" w:lineRule="auto"/>
        <w:ind w:left="426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FD2F5E">
        <w:rPr>
          <w:rFonts w:ascii="Times New Roman" w:eastAsia="Times New Roman" w:hAnsi="Times New Roman" w:cs="Times New Roman"/>
          <w:lang w:eastAsia="pl-PL"/>
        </w:rPr>
        <w:t>zwłok</w:t>
      </w:r>
      <w:r w:rsidR="007B6932">
        <w:rPr>
          <w:rFonts w:ascii="Times New Roman" w:eastAsia="Times New Roman" w:hAnsi="Times New Roman" w:cs="Times New Roman"/>
          <w:lang w:eastAsia="pl-PL"/>
        </w:rPr>
        <w:t>i w wykonaniu przedmiotu u</w:t>
      </w:r>
      <w:r>
        <w:rPr>
          <w:rFonts w:ascii="Times New Roman" w:eastAsia="Times New Roman" w:hAnsi="Times New Roman" w:cs="Times New Roman"/>
          <w:lang w:eastAsia="pl-PL"/>
        </w:rPr>
        <w:t xml:space="preserve">mowy </w:t>
      </w:r>
      <w:r w:rsidRPr="00FD2F5E">
        <w:rPr>
          <w:rFonts w:ascii="Times New Roman" w:eastAsia="Times New Roman" w:hAnsi="Times New Roman" w:cs="Times New Roman"/>
          <w:lang w:eastAsia="pl-PL"/>
        </w:rPr>
        <w:t>w wysokości 0,4% wynagrodzenia brutto, określonego w §</w:t>
      </w:r>
      <w:r w:rsidR="007B6932">
        <w:rPr>
          <w:rFonts w:ascii="Times New Roman" w:eastAsia="Times New Roman" w:hAnsi="Times New Roman" w:cs="Times New Roman"/>
          <w:lang w:eastAsia="pl-PL"/>
        </w:rPr>
        <w:t xml:space="preserve"> 3 ust. 1</w:t>
      </w:r>
      <w:r w:rsidRPr="00FD2F5E">
        <w:rPr>
          <w:rFonts w:ascii="Times New Roman" w:eastAsia="Times New Roman" w:hAnsi="Times New Roman" w:cs="Times New Roman"/>
          <w:lang w:eastAsia="pl-PL"/>
        </w:rPr>
        <w:t xml:space="preserve"> za każdy dzi</w:t>
      </w:r>
      <w:r w:rsidR="00076C49">
        <w:rPr>
          <w:rFonts w:ascii="Times New Roman" w:eastAsia="Times New Roman" w:hAnsi="Times New Roman" w:cs="Times New Roman"/>
          <w:lang w:eastAsia="pl-PL"/>
        </w:rPr>
        <w:t>eń zwłoki, w stosunku do terminów</w:t>
      </w:r>
      <w:r w:rsidRPr="00FD2F5E">
        <w:rPr>
          <w:rFonts w:ascii="Times New Roman" w:eastAsia="Times New Roman" w:hAnsi="Times New Roman" w:cs="Times New Roman"/>
          <w:lang w:eastAsia="pl-PL"/>
        </w:rPr>
        <w:t xml:space="preserve"> z §</w:t>
      </w:r>
      <w:r w:rsidR="007B6932">
        <w:rPr>
          <w:rFonts w:ascii="Times New Roman" w:eastAsia="Times New Roman" w:hAnsi="Times New Roman" w:cs="Times New Roman"/>
          <w:lang w:eastAsia="pl-PL"/>
        </w:rPr>
        <w:t xml:space="preserve"> 2 ust. 3</w:t>
      </w:r>
      <w:r w:rsidRPr="00FD2F5E">
        <w:rPr>
          <w:rFonts w:ascii="Times New Roman" w:eastAsia="Times New Roman" w:hAnsi="Times New Roman" w:cs="Times New Roman"/>
          <w:lang w:eastAsia="pl-PL"/>
        </w:rPr>
        <w:t>,</w:t>
      </w:r>
    </w:p>
    <w:p w14:paraId="5403442F" w14:textId="5F7E5319" w:rsidR="007B6932" w:rsidRDefault="00FD2F5E" w:rsidP="00262787">
      <w:pPr>
        <w:pStyle w:val="Akapitzlist"/>
        <w:numPr>
          <w:ilvl w:val="0"/>
          <w:numId w:val="37"/>
        </w:numPr>
        <w:spacing w:after="0" w:line="360" w:lineRule="auto"/>
        <w:ind w:left="426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B6932">
        <w:rPr>
          <w:rFonts w:ascii="Times New Roman" w:eastAsia="Times New Roman" w:hAnsi="Times New Roman" w:cs="Times New Roman"/>
          <w:lang w:eastAsia="pl-PL"/>
        </w:rPr>
        <w:t>zwłoki w usunięciu wad stwierdzonych przy odbiorze przedmiotu</w:t>
      </w:r>
      <w:r w:rsidR="00A1335A">
        <w:rPr>
          <w:rFonts w:ascii="Times New Roman" w:eastAsia="Times New Roman" w:hAnsi="Times New Roman" w:cs="Times New Roman"/>
          <w:lang w:eastAsia="pl-PL"/>
        </w:rPr>
        <w:t xml:space="preserve"> u</w:t>
      </w:r>
      <w:r w:rsidR="007B6932">
        <w:rPr>
          <w:rFonts w:ascii="Times New Roman" w:eastAsia="Times New Roman" w:hAnsi="Times New Roman" w:cs="Times New Roman"/>
          <w:lang w:eastAsia="pl-PL"/>
        </w:rPr>
        <w:t>mowy oraz</w:t>
      </w:r>
      <w:r w:rsidRPr="007B6932">
        <w:rPr>
          <w:rFonts w:ascii="Times New Roman" w:eastAsia="Times New Roman" w:hAnsi="Times New Roman" w:cs="Times New Roman"/>
          <w:lang w:eastAsia="pl-PL"/>
        </w:rPr>
        <w:t xml:space="preserve"> w okresie gwarancji lub rękojmi w wysokości 0,2</w:t>
      </w:r>
      <w:r w:rsidR="007B69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6932">
        <w:rPr>
          <w:rFonts w:ascii="Times New Roman" w:eastAsia="Times New Roman" w:hAnsi="Times New Roman" w:cs="Times New Roman"/>
          <w:lang w:eastAsia="pl-PL"/>
        </w:rPr>
        <w:t>% wynagrodzenia brutto</w:t>
      </w:r>
      <w:r w:rsidR="007B6932">
        <w:rPr>
          <w:rFonts w:ascii="Times New Roman" w:eastAsia="Times New Roman" w:hAnsi="Times New Roman" w:cs="Times New Roman"/>
          <w:lang w:eastAsia="pl-PL"/>
        </w:rPr>
        <w:t>, określonego w § 3</w:t>
      </w:r>
      <w:r w:rsidRPr="007B6932">
        <w:rPr>
          <w:rFonts w:ascii="Times New Roman" w:eastAsia="Times New Roman" w:hAnsi="Times New Roman" w:cs="Times New Roman"/>
          <w:lang w:eastAsia="pl-PL"/>
        </w:rPr>
        <w:t xml:space="preserve"> ust. 1 niniejszej umowy, za każdy dzień zwłoki, liczonego od pierwszego dnia po upływie terminu wyznaczonego na usunięcie wad,</w:t>
      </w:r>
    </w:p>
    <w:p w14:paraId="43711DE0" w14:textId="77777777" w:rsidR="007B6932" w:rsidRDefault="00FD2F5E" w:rsidP="00262787">
      <w:pPr>
        <w:pStyle w:val="Akapitzlist"/>
        <w:numPr>
          <w:ilvl w:val="0"/>
          <w:numId w:val="37"/>
        </w:numPr>
        <w:spacing w:after="0" w:line="360" w:lineRule="auto"/>
        <w:ind w:left="426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B6932">
        <w:rPr>
          <w:rFonts w:ascii="Times New Roman" w:eastAsia="Times New Roman" w:hAnsi="Times New Roman" w:cs="Times New Roman"/>
          <w:lang w:eastAsia="pl-PL"/>
        </w:rPr>
        <w:t>zwłoki w wykonaniu któregokol</w:t>
      </w:r>
      <w:r w:rsidR="007B6932">
        <w:rPr>
          <w:rFonts w:ascii="Times New Roman" w:eastAsia="Times New Roman" w:hAnsi="Times New Roman" w:cs="Times New Roman"/>
          <w:lang w:eastAsia="pl-PL"/>
        </w:rPr>
        <w:t>wiek obowiązku określonego w § 8</w:t>
      </w:r>
      <w:r w:rsidRPr="007B6932">
        <w:rPr>
          <w:rFonts w:ascii="Times New Roman" w:eastAsia="Times New Roman" w:hAnsi="Times New Roman" w:cs="Times New Roman"/>
          <w:lang w:eastAsia="pl-PL"/>
        </w:rPr>
        <w:t xml:space="preserve"> ust. 6 lub 7, w wysokości 0,2% wynagrodzenia </w:t>
      </w:r>
      <w:r w:rsidR="007B6932">
        <w:rPr>
          <w:rFonts w:ascii="Times New Roman" w:eastAsia="Times New Roman" w:hAnsi="Times New Roman" w:cs="Times New Roman"/>
          <w:lang w:eastAsia="pl-PL"/>
        </w:rPr>
        <w:t xml:space="preserve">brutto, określonego w § 3 </w:t>
      </w:r>
      <w:r w:rsidRPr="007B6932">
        <w:rPr>
          <w:rFonts w:ascii="Times New Roman" w:eastAsia="Times New Roman" w:hAnsi="Times New Roman" w:cs="Times New Roman"/>
          <w:lang w:eastAsia="pl-PL"/>
        </w:rPr>
        <w:t xml:space="preserve">ust. 1 niniejszej umowy, za każdy dzień zwłoki, liczonego od pierwszego dnia po upływie terminu wyznaczonego na wykonanie obowiązku,  </w:t>
      </w:r>
    </w:p>
    <w:p w14:paraId="637A55C3" w14:textId="77777777" w:rsidR="007B6932" w:rsidRDefault="00FD2F5E" w:rsidP="00262787">
      <w:pPr>
        <w:pStyle w:val="Akapitzlist"/>
        <w:numPr>
          <w:ilvl w:val="0"/>
          <w:numId w:val="37"/>
        </w:numPr>
        <w:spacing w:after="0" w:line="360" w:lineRule="auto"/>
        <w:ind w:left="426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B6932">
        <w:rPr>
          <w:rFonts w:ascii="Times New Roman" w:eastAsia="Times New Roman" w:hAnsi="Times New Roman" w:cs="Times New Roman"/>
          <w:lang w:eastAsia="pl-PL"/>
        </w:rPr>
        <w:t>odstąpienia od umowy przez Zamawiającego lub Wykonawcę z przyczyn leżących po stronie Wykonawcy w wysokości 10</w:t>
      </w:r>
      <w:r w:rsidR="007B69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6932">
        <w:rPr>
          <w:rFonts w:ascii="Times New Roman" w:eastAsia="Times New Roman" w:hAnsi="Times New Roman" w:cs="Times New Roman"/>
          <w:lang w:eastAsia="pl-PL"/>
        </w:rPr>
        <w:t>% wynagr</w:t>
      </w:r>
      <w:r w:rsidR="007B6932">
        <w:rPr>
          <w:rFonts w:ascii="Times New Roman" w:eastAsia="Times New Roman" w:hAnsi="Times New Roman" w:cs="Times New Roman"/>
          <w:lang w:eastAsia="pl-PL"/>
        </w:rPr>
        <w:t>odzenia brutto, określonego w § 3 ust. 1 niniejszej umowy,</w:t>
      </w:r>
    </w:p>
    <w:p w14:paraId="47927F22" w14:textId="5B377CDB" w:rsidR="007B6932" w:rsidRPr="00A1335A" w:rsidRDefault="007B6932" w:rsidP="00262787">
      <w:pPr>
        <w:pStyle w:val="Akapitzlist"/>
        <w:numPr>
          <w:ilvl w:val="0"/>
          <w:numId w:val="37"/>
        </w:numPr>
        <w:spacing w:after="0" w:line="360" w:lineRule="auto"/>
        <w:ind w:left="426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A1335A">
        <w:rPr>
          <w:rFonts w:ascii="Times New Roman" w:eastAsia="Times New Roman" w:hAnsi="Times New Roman" w:cs="Times New Roman"/>
          <w:lang w:eastAsia="pl-PL"/>
        </w:rPr>
        <w:t>za niedopełnienie przez Wykonawcę, z przyczyn leżących po jego stronie, obowiązku zatrudniania przy realizacji przedmiotu umowy osób pozbawionych wolności w zakresie wskazanym w § 1 ust. 4 - w wysokości 0,5% wynagrodzenia ryczałtowego brutto Wykonawcy za każdy 1 % poniżej wymaganego wska</w:t>
      </w:r>
      <w:r w:rsidR="00A1335A" w:rsidRPr="00A1335A">
        <w:rPr>
          <w:rFonts w:ascii="Times New Roman" w:eastAsia="Times New Roman" w:hAnsi="Times New Roman" w:cs="Times New Roman"/>
          <w:lang w:eastAsia="pl-PL"/>
        </w:rPr>
        <w:t>źnika 1</w:t>
      </w:r>
      <w:r w:rsidRPr="00A1335A">
        <w:rPr>
          <w:rFonts w:ascii="Times New Roman" w:eastAsia="Times New Roman" w:hAnsi="Times New Roman" w:cs="Times New Roman"/>
          <w:lang w:eastAsia="pl-PL"/>
        </w:rPr>
        <w:t>0 %,</w:t>
      </w:r>
    </w:p>
    <w:p w14:paraId="6248E9F1" w14:textId="77777777" w:rsidR="007B6932" w:rsidRPr="00A1335A" w:rsidRDefault="007B6932" w:rsidP="00262787">
      <w:pPr>
        <w:pStyle w:val="Akapitzlist"/>
        <w:numPr>
          <w:ilvl w:val="0"/>
          <w:numId w:val="37"/>
        </w:numPr>
        <w:spacing w:after="0" w:line="360" w:lineRule="auto"/>
        <w:ind w:left="426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A1335A">
        <w:rPr>
          <w:rFonts w:ascii="Times New Roman" w:eastAsia="Times New Roman" w:hAnsi="Times New Roman" w:cs="Times New Roman"/>
          <w:lang w:eastAsia="pl-PL"/>
        </w:rPr>
        <w:lastRenderedPageBreak/>
        <w:t>za niezłożenie informacji, o której mowa  w § 1 ust. 5 wysokości 0,2% wynagrodzenia ryczałtowego brutto Wykonawcy za każdy dzień zwłoki,</w:t>
      </w:r>
    </w:p>
    <w:p w14:paraId="6DBE2937" w14:textId="77777777" w:rsidR="007B6932" w:rsidRPr="007B6932" w:rsidRDefault="007B6932" w:rsidP="00262787">
      <w:pPr>
        <w:pStyle w:val="Akapitzlist"/>
        <w:numPr>
          <w:ilvl w:val="0"/>
          <w:numId w:val="37"/>
        </w:numPr>
        <w:spacing w:after="0" w:line="360" w:lineRule="auto"/>
        <w:ind w:left="426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B6932">
        <w:rPr>
          <w:rFonts w:ascii="Times New Roman" w:hAnsi="Times New Roman" w:cs="Times New Roman"/>
          <w:lang w:eastAsia="pl-PL"/>
        </w:rPr>
        <w:t xml:space="preserve">w przypadku zwłoki w usunięciu wad, o których mowa </w:t>
      </w:r>
      <w:r w:rsidRPr="00FD5B69">
        <w:rPr>
          <w:rFonts w:ascii="Times New Roman" w:hAnsi="Times New Roman" w:cs="Times New Roman"/>
          <w:lang w:eastAsia="pl-PL"/>
        </w:rPr>
        <w:t xml:space="preserve">w </w:t>
      </w:r>
      <w:r w:rsidRPr="00FD5B69">
        <w:rPr>
          <w:rFonts w:ascii="Times New Roman" w:hAnsi="Times New Roman" w:cs="Times New Roman"/>
        </w:rPr>
        <w:t>§ 7 ust. 7 –</w:t>
      </w:r>
      <w:r w:rsidRPr="007B6932">
        <w:rPr>
          <w:rFonts w:ascii="Times New Roman" w:hAnsi="Times New Roman" w:cs="Times New Roman"/>
        </w:rPr>
        <w:t xml:space="preserve"> w wysokości 0,05 % wartości wynagrodzenia brutto, </w:t>
      </w:r>
      <w:r w:rsidRPr="007B6932">
        <w:rPr>
          <w:rFonts w:ascii="Times New Roman" w:hAnsi="Times New Roman" w:cs="Times New Roman"/>
          <w:lang w:eastAsia="pl-PL"/>
        </w:rPr>
        <w:t>o którym mowa w § 3 ust. 1 Umowy, za każdy dzień zwłoki;</w:t>
      </w:r>
    </w:p>
    <w:p w14:paraId="701C7F75" w14:textId="659A5BBC" w:rsidR="007B6932" w:rsidRPr="007B6932" w:rsidRDefault="007B6932" w:rsidP="00262787">
      <w:pPr>
        <w:pStyle w:val="Akapitzlist"/>
        <w:numPr>
          <w:ilvl w:val="0"/>
          <w:numId w:val="37"/>
        </w:numPr>
        <w:spacing w:after="0" w:line="360" w:lineRule="auto"/>
        <w:ind w:left="426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B6932">
        <w:rPr>
          <w:rFonts w:ascii="Times New Roman" w:hAnsi="Times New Roman" w:cs="Times New Roman"/>
        </w:rPr>
        <w:t>w przypadku naruszenia zobowiązania do usuwania odpadów zgodnie z § 6 ust. 4 pkt. 4 umowy - w wysokości 100,00 PLN za każde naruszenie;</w:t>
      </w:r>
    </w:p>
    <w:p w14:paraId="5EA70363" w14:textId="4F8C4D3C" w:rsidR="007B6932" w:rsidRDefault="00FD2F5E" w:rsidP="00262787">
      <w:pPr>
        <w:pStyle w:val="Akapitzlist"/>
        <w:numPr>
          <w:ilvl w:val="0"/>
          <w:numId w:val="36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B6932">
        <w:rPr>
          <w:rFonts w:ascii="Times New Roman" w:eastAsia="Times New Roman" w:hAnsi="Times New Roman" w:cs="Times New Roman"/>
          <w:lang w:eastAsia="pl-PL"/>
        </w:rPr>
        <w:t>Łączna wysokość kar</w:t>
      </w:r>
      <w:r w:rsidR="007B69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5B69">
        <w:rPr>
          <w:rFonts w:ascii="Times New Roman" w:eastAsia="Times New Roman" w:hAnsi="Times New Roman" w:cs="Times New Roman"/>
          <w:lang w:eastAsia="pl-PL"/>
        </w:rPr>
        <w:t>umownych nie może przekroczyć  2</w:t>
      </w:r>
      <w:r w:rsidRPr="007B6932">
        <w:rPr>
          <w:rFonts w:ascii="Times New Roman" w:eastAsia="Times New Roman" w:hAnsi="Times New Roman" w:cs="Times New Roman"/>
          <w:lang w:eastAsia="pl-PL"/>
        </w:rPr>
        <w:t>0</w:t>
      </w:r>
      <w:r w:rsidR="007B69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6932">
        <w:rPr>
          <w:rFonts w:ascii="Times New Roman" w:eastAsia="Times New Roman" w:hAnsi="Times New Roman" w:cs="Times New Roman"/>
          <w:lang w:eastAsia="pl-PL"/>
        </w:rPr>
        <w:t>% wartości wynagrodzenia brutto, o kt</w:t>
      </w:r>
      <w:r w:rsidR="007B6932">
        <w:rPr>
          <w:rFonts w:ascii="Times New Roman" w:eastAsia="Times New Roman" w:hAnsi="Times New Roman" w:cs="Times New Roman"/>
          <w:lang w:eastAsia="pl-PL"/>
        </w:rPr>
        <w:t xml:space="preserve">órym mowa w § 3 </w:t>
      </w:r>
      <w:r w:rsidRPr="007B6932">
        <w:rPr>
          <w:rFonts w:ascii="Times New Roman" w:eastAsia="Times New Roman" w:hAnsi="Times New Roman" w:cs="Times New Roman"/>
          <w:lang w:eastAsia="pl-PL"/>
        </w:rPr>
        <w:t>ust. 1.</w:t>
      </w:r>
    </w:p>
    <w:p w14:paraId="6BF2820E" w14:textId="77777777" w:rsidR="007B6932" w:rsidRDefault="00FD2F5E" w:rsidP="00262787">
      <w:pPr>
        <w:pStyle w:val="Akapitzlist"/>
        <w:numPr>
          <w:ilvl w:val="0"/>
          <w:numId w:val="36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B6932">
        <w:rPr>
          <w:rFonts w:ascii="Times New Roman" w:eastAsia="Times New Roman" w:hAnsi="Times New Roman" w:cs="Times New Roman"/>
          <w:lang w:eastAsia="pl-PL"/>
        </w:rPr>
        <w:t>Zamawiającemu przysługuje prawo potrącenia kar umownych z kwoty wynagrodzenia umownego przysługującego Wykonawcy. Przed  dokonaniem potrącenia Zamawiający zawiadomi pisemnie Wykonawcę o wysokości i podstawie naliczonych kar umownych, a na</w:t>
      </w:r>
      <w:r w:rsidR="007B6932">
        <w:rPr>
          <w:rFonts w:ascii="Times New Roman" w:eastAsia="Times New Roman" w:hAnsi="Times New Roman" w:cs="Times New Roman"/>
          <w:lang w:eastAsia="pl-PL"/>
        </w:rPr>
        <w:t>stępnie wystawi</w:t>
      </w:r>
      <w:r w:rsidRPr="007B6932">
        <w:rPr>
          <w:rFonts w:ascii="Times New Roman" w:eastAsia="Times New Roman" w:hAnsi="Times New Roman" w:cs="Times New Roman"/>
          <w:lang w:eastAsia="pl-PL"/>
        </w:rPr>
        <w:t xml:space="preserve"> i przekaże Wykonawcy notę obciążeniową. </w:t>
      </w:r>
    </w:p>
    <w:p w14:paraId="79373A10" w14:textId="77777777" w:rsidR="007B6932" w:rsidRDefault="00FD2F5E" w:rsidP="00262787">
      <w:pPr>
        <w:pStyle w:val="Akapitzlist"/>
        <w:numPr>
          <w:ilvl w:val="0"/>
          <w:numId w:val="36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B6932">
        <w:rPr>
          <w:rFonts w:ascii="Times New Roman" w:eastAsia="Times New Roman" w:hAnsi="Times New Roman" w:cs="Times New Roman"/>
          <w:lang w:eastAsia="pl-PL"/>
        </w:rPr>
        <w:t xml:space="preserve">W przypadku, gdy kary umowne nie pokryją szkody poniesionej przez Zamawiającego to ma on prawo dochodzić odszkodowania przewyższającego zastrzeżone kary umowne. </w:t>
      </w:r>
    </w:p>
    <w:p w14:paraId="30943577" w14:textId="77777777" w:rsidR="007B6932" w:rsidRDefault="00FD2F5E" w:rsidP="00262787">
      <w:pPr>
        <w:pStyle w:val="Akapitzlist"/>
        <w:numPr>
          <w:ilvl w:val="0"/>
          <w:numId w:val="36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B6932">
        <w:rPr>
          <w:rFonts w:ascii="Times New Roman" w:eastAsia="Times New Roman" w:hAnsi="Times New Roman" w:cs="Times New Roman"/>
          <w:lang w:eastAsia="pl-PL"/>
        </w:rPr>
        <w:t xml:space="preserve">Kary umowne są wymagalne niezależnie </w:t>
      </w:r>
      <w:r w:rsidR="007B6932">
        <w:rPr>
          <w:rFonts w:ascii="Times New Roman" w:eastAsia="Times New Roman" w:hAnsi="Times New Roman" w:cs="Times New Roman"/>
          <w:lang w:eastAsia="pl-PL"/>
        </w:rPr>
        <w:t>od stopnia zawinienia Wykonawcy</w:t>
      </w:r>
      <w:r w:rsidRPr="007B6932">
        <w:rPr>
          <w:rFonts w:ascii="Times New Roman" w:eastAsia="Times New Roman" w:hAnsi="Times New Roman" w:cs="Times New Roman"/>
          <w:lang w:eastAsia="pl-PL"/>
        </w:rPr>
        <w:t xml:space="preserve"> i wysokości szkody poniesionej przez Zamawiającego.</w:t>
      </w:r>
    </w:p>
    <w:p w14:paraId="7EEB3C32" w14:textId="77777777" w:rsidR="007B6932" w:rsidRDefault="00FD2F5E" w:rsidP="00262787">
      <w:pPr>
        <w:pStyle w:val="Akapitzlist"/>
        <w:numPr>
          <w:ilvl w:val="0"/>
          <w:numId w:val="36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B6932">
        <w:rPr>
          <w:rFonts w:ascii="Times New Roman" w:eastAsia="Times New Roman" w:hAnsi="Times New Roman" w:cs="Times New Roman"/>
          <w:lang w:eastAsia="pl-PL"/>
        </w:rPr>
        <w:t>Odstąpienie od umowy przez Zamawiającego nie pozbawia go prawa dochodzenia kar umownych.</w:t>
      </w:r>
    </w:p>
    <w:p w14:paraId="6C758B88" w14:textId="60A04105" w:rsidR="00C40B2E" w:rsidRPr="007B6932" w:rsidRDefault="00C40B2E" w:rsidP="00262787">
      <w:pPr>
        <w:pStyle w:val="Akapitzlist"/>
        <w:numPr>
          <w:ilvl w:val="0"/>
          <w:numId w:val="36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B6932">
        <w:rPr>
          <w:rFonts w:ascii="Times New Roman" w:eastAsia="Times New Roman" w:hAnsi="Times New Roman" w:cs="Times New Roman"/>
        </w:rPr>
        <w:t xml:space="preserve">Zapłata kary przez Wykonawcę lub potrącenie przez Zamawiającego kwoty kary </w:t>
      </w:r>
      <w:r w:rsidRPr="007B6932">
        <w:rPr>
          <w:rFonts w:ascii="Times New Roman" w:eastAsia="Times New Roman" w:hAnsi="Times New Roman" w:cs="Times New Roman"/>
        </w:rPr>
        <w:br/>
        <w:t>z płatności należnej Wykonawcy nie zwalnia Wykonawcy z obowiązku ukończenia robót lub jakichkolwiek innych obowiązków i zobowiązań wynikających z Umowy.</w:t>
      </w:r>
    </w:p>
    <w:p w14:paraId="7476DFDB" w14:textId="77777777" w:rsidR="0005751F" w:rsidRPr="00781453" w:rsidRDefault="0005751F" w:rsidP="00033983">
      <w:pPr>
        <w:pStyle w:val="Bezodstpw"/>
        <w:jc w:val="center"/>
      </w:pPr>
    </w:p>
    <w:p w14:paraId="35DF001C" w14:textId="621A71EE" w:rsidR="00FC3852" w:rsidRPr="00033983" w:rsidRDefault="00117532" w:rsidP="00033983">
      <w:pPr>
        <w:spacing w:after="0" w:line="360" w:lineRule="auto"/>
        <w:ind w:left="720" w:right="-288" w:hanging="72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4713F981" w14:textId="77777777" w:rsidR="00FC3852" w:rsidRPr="00781453" w:rsidRDefault="00FC3852" w:rsidP="00033983">
      <w:pPr>
        <w:pStyle w:val="Nagwek10"/>
        <w:keepNext/>
        <w:keepLines/>
        <w:spacing w:line="360" w:lineRule="auto"/>
      </w:pPr>
      <w:r w:rsidRPr="00781453">
        <w:t>OBOWIĄZEK ZACHOWANIA TAJEMNICY</w:t>
      </w:r>
    </w:p>
    <w:p w14:paraId="3717B0C9" w14:textId="77777777" w:rsidR="00033983" w:rsidRDefault="00FC3852" w:rsidP="00262787">
      <w:pPr>
        <w:pStyle w:val="Teksttreci0"/>
        <w:numPr>
          <w:ilvl w:val="0"/>
          <w:numId w:val="17"/>
        </w:numPr>
        <w:spacing w:line="360" w:lineRule="auto"/>
        <w:ind w:hanging="425"/>
        <w:jc w:val="both"/>
      </w:pPr>
      <w:bookmarkStart w:id="1" w:name="bookmark84"/>
      <w:bookmarkStart w:id="2" w:name="bookmark85"/>
      <w:bookmarkEnd w:id="1"/>
      <w:bookmarkEnd w:id="2"/>
      <w:r w:rsidRPr="00781453">
        <w:t>Wykonawca zobowiązuje się do nieograniczonego w czasie zachowania w tajemnicy wszelkich informacji związanych z wykonywaniem Umowy oraz odpowiada w tym zakresie za pracowników, którzy w jego imieniu wykonują zadania na rzecz Zamawiającego.</w:t>
      </w:r>
      <w:bookmarkStart w:id="3" w:name="bookmark86"/>
      <w:bookmarkEnd w:id="3"/>
    </w:p>
    <w:p w14:paraId="43FABA52" w14:textId="77777777" w:rsidR="00033983" w:rsidRDefault="00FC3852" w:rsidP="00262787">
      <w:pPr>
        <w:pStyle w:val="Teksttreci0"/>
        <w:numPr>
          <w:ilvl w:val="0"/>
          <w:numId w:val="17"/>
        </w:numPr>
        <w:spacing w:line="360" w:lineRule="auto"/>
        <w:ind w:hanging="425"/>
        <w:jc w:val="both"/>
      </w:pPr>
      <w:r w:rsidRPr="00781453">
        <w:t>Obowiązek zachowania poufności nie dotyczy informacji poufnych żądanych przez uprawnione organy, w zakresie, w jakim te organy są uprawnione do ich żądania zgodnie z obowiązującymi przepisami prawa. W takim przypadku Wykonawca zobowiązuje się poinformować Zamawiającego o żądaniu takiego organu przed ujawnieniem informacji poufnych.</w:t>
      </w:r>
    </w:p>
    <w:p w14:paraId="1C95D2BD" w14:textId="77777777" w:rsidR="00033983" w:rsidRDefault="00FC3852" w:rsidP="00262787">
      <w:pPr>
        <w:pStyle w:val="Teksttreci0"/>
        <w:numPr>
          <w:ilvl w:val="0"/>
          <w:numId w:val="17"/>
        </w:numPr>
        <w:spacing w:line="360" w:lineRule="auto"/>
        <w:ind w:hanging="425"/>
        <w:jc w:val="both"/>
      </w:pPr>
      <w:r w:rsidRPr="00781453">
        <w:t>W przypadku jakichkolwiek wątpliwości co do charakteru danej informacji, przed jej ujawnieniem lub uczynieniem dostępną, Wykonawca zwróci się do Zamawiającego o wskazanie, czy informację tę ma traktować jako objętą tajemnicą.</w:t>
      </w:r>
      <w:bookmarkStart w:id="4" w:name="bookmark87"/>
      <w:bookmarkEnd w:id="4"/>
    </w:p>
    <w:p w14:paraId="27DF601A" w14:textId="77777777" w:rsidR="00033983" w:rsidRDefault="00FC3852" w:rsidP="00262787">
      <w:pPr>
        <w:pStyle w:val="Teksttreci0"/>
        <w:numPr>
          <w:ilvl w:val="0"/>
          <w:numId w:val="17"/>
        </w:numPr>
        <w:spacing w:line="360" w:lineRule="auto"/>
        <w:ind w:hanging="425"/>
        <w:jc w:val="both"/>
      </w:pPr>
      <w:r w:rsidRPr="00781453">
        <w:t>W trakcie realizacji umowy lub po jej wykonaniu, Wykonawca każdorazowo zobowiązuje się do wskazania Zamawiającemu zakresu danych lub informacji objętych tajemnicą przedsiębiorstwa.</w:t>
      </w:r>
      <w:bookmarkStart w:id="5" w:name="bookmark88"/>
      <w:bookmarkEnd w:id="5"/>
    </w:p>
    <w:p w14:paraId="761CB9E3" w14:textId="6A8A7062" w:rsidR="00FC3852" w:rsidRDefault="00FC3852" w:rsidP="00262787">
      <w:pPr>
        <w:pStyle w:val="Teksttreci0"/>
        <w:numPr>
          <w:ilvl w:val="0"/>
          <w:numId w:val="17"/>
        </w:numPr>
        <w:spacing w:line="360" w:lineRule="auto"/>
        <w:ind w:hanging="425"/>
        <w:jc w:val="both"/>
      </w:pPr>
      <w:r w:rsidRPr="00781453">
        <w:t xml:space="preserve">Każda ze Stron obowiązana jest dołożyć należytej staranności w celu przestrzegania postanowień niniejszego paragrafu przez swoich pracowników oraz osoby działające na jej zlecenie lub w jej </w:t>
      </w:r>
      <w:r w:rsidRPr="00781453">
        <w:lastRenderedPageBreak/>
        <w:t>interesie, bez względu na podstawę prawną związku tych osób ze Stroną.</w:t>
      </w:r>
    </w:p>
    <w:p w14:paraId="2A9B1EAE" w14:textId="77777777" w:rsidR="00FD5B69" w:rsidRDefault="00FD5B69" w:rsidP="00FD5B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D8699E3" w14:textId="17A83237" w:rsidR="00FD5B69" w:rsidRPr="00FD5B69" w:rsidRDefault="00FD5B69" w:rsidP="00FD5B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D5B69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14F53FFC" w14:textId="4E2EAC6E" w:rsidR="00FD5B69" w:rsidRPr="00FD5B69" w:rsidRDefault="00FD5B69" w:rsidP="00FD5B69">
      <w:pPr>
        <w:jc w:val="center"/>
        <w:rPr>
          <w:rFonts w:ascii="Times New Roman" w:hAnsi="Times New Roman" w:cs="Times New Roman"/>
          <w:b/>
          <w:bCs/>
        </w:rPr>
      </w:pPr>
      <w:r w:rsidRPr="00FD5B69">
        <w:rPr>
          <w:rFonts w:ascii="Times New Roman" w:hAnsi="Times New Roman" w:cs="Times New Roman"/>
          <w:b/>
          <w:bCs/>
        </w:rPr>
        <w:t>PRZEDSTAWICIELE STRON</w:t>
      </w:r>
    </w:p>
    <w:p w14:paraId="1FA45634" w14:textId="166D7BC1" w:rsidR="00FD5B69" w:rsidRPr="00FD5B69" w:rsidRDefault="00FD5B69" w:rsidP="00FD5B69">
      <w:pPr>
        <w:pStyle w:val="Tekstpodstawowy"/>
        <w:spacing w:line="360" w:lineRule="auto"/>
        <w:rPr>
          <w:b w:val="0"/>
          <w:bCs w:val="0"/>
          <w:sz w:val="22"/>
          <w:szCs w:val="22"/>
        </w:rPr>
      </w:pPr>
      <w:r w:rsidRPr="00FD5B69">
        <w:rPr>
          <w:b w:val="0"/>
          <w:sz w:val="22"/>
          <w:szCs w:val="22"/>
        </w:rPr>
        <w:t>Strony postanawiają, iż w trakcie realizacji Umowy będą ich reprezentować:</w:t>
      </w:r>
    </w:p>
    <w:p w14:paraId="7E8BD072" w14:textId="2FAEB882" w:rsidR="00FD5B69" w:rsidRPr="00FD5B69" w:rsidRDefault="002C15CC" w:rsidP="00262787">
      <w:pPr>
        <w:pStyle w:val="Tekstpodstawowy"/>
        <w:numPr>
          <w:ilvl w:val="0"/>
          <w:numId w:val="38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 stronie Zamawiającego: Andrzej Zimny, Kamil Płoskoń.</w:t>
      </w:r>
    </w:p>
    <w:p w14:paraId="54C89129" w14:textId="3CAB7B64" w:rsidR="00FD5B69" w:rsidRPr="00FD5B69" w:rsidRDefault="00FD5B69" w:rsidP="00262787">
      <w:pPr>
        <w:pStyle w:val="Tekstpodstawowy"/>
        <w:numPr>
          <w:ilvl w:val="0"/>
          <w:numId w:val="38"/>
        </w:numPr>
        <w:spacing w:line="360" w:lineRule="auto"/>
        <w:rPr>
          <w:b w:val="0"/>
          <w:bCs w:val="0"/>
          <w:sz w:val="22"/>
          <w:szCs w:val="22"/>
        </w:rPr>
      </w:pPr>
      <w:r w:rsidRPr="00FD5B69">
        <w:rPr>
          <w:b w:val="0"/>
          <w:bCs w:val="0"/>
          <w:sz w:val="22"/>
          <w:szCs w:val="22"/>
        </w:rPr>
        <w:t>po stronie Wykonawcy: …</w:t>
      </w:r>
    </w:p>
    <w:p w14:paraId="6EAA3ECB" w14:textId="64705301" w:rsidR="00FC3852" w:rsidRPr="00781453" w:rsidRDefault="00FC3852" w:rsidP="00033983">
      <w:pPr>
        <w:pStyle w:val="Bezodstpw"/>
      </w:pPr>
    </w:p>
    <w:p w14:paraId="1437E1FE" w14:textId="305BA398" w:rsidR="00C40B2E" w:rsidRPr="00781453" w:rsidRDefault="00FD5B69" w:rsidP="00033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12</w:t>
      </w:r>
    </w:p>
    <w:p w14:paraId="3EE584A5" w14:textId="77777777" w:rsidR="00C40B2E" w:rsidRPr="00781453" w:rsidRDefault="00C40B2E" w:rsidP="00033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81453">
        <w:rPr>
          <w:rFonts w:ascii="Times New Roman" w:eastAsia="Times New Roman" w:hAnsi="Times New Roman" w:cs="Times New Roman"/>
          <w:b/>
          <w:lang w:eastAsia="pl-PL"/>
        </w:rPr>
        <w:t>ODSTĄPIENIE OD UMOWY</w:t>
      </w:r>
    </w:p>
    <w:p w14:paraId="24CEDB94" w14:textId="77777777" w:rsidR="00033983" w:rsidRDefault="00C40B2E" w:rsidP="00262787">
      <w:pPr>
        <w:numPr>
          <w:ilvl w:val="0"/>
          <w:numId w:val="4"/>
        </w:numPr>
        <w:tabs>
          <w:tab w:val="left" w:pos="425"/>
        </w:tabs>
        <w:spacing w:after="0" w:line="360" w:lineRule="auto"/>
        <w:ind w:left="0" w:hanging="357"/>
        <w:contextualSpacing/>
        <w:jc w:val="both"/>
        <w:rPr>
          <w:rFonts w:ascii="Times New Roman" w:eastAsia="Times New Roman" w:hAnsi="Times New Roman" w:cs="Times New Roman"/>
        </w:rPr>
      </w:pPr>
      <w:r w:rsidRPr="00781453">
        <w:rPr>
          <w:rFonts w:ascii="Times New Roman" w:hAnsi="Times New Roman" w:cs="Times New Roman"/>
        </w:rPr>
        <w:t>Zamawiający może odstąpić o</w:t>
      </w:r>
      <w:r w:rsidR="003543C1" w:rsidRPr="00781453">
        <w:rPr>
          <w:rFonts w:ascii="Times New Roman" w:hAnsi="Times New Roman" w:cs="Times New Roman"/>
        </w:rPr>
        <w:t>d umowy</w:t>
      </w:r>
      <w:r w:rsidR="0005751F" w:rsidRPr="00781453">
        <w:rPr>
          <w:rFonts w:ascii="Times New Roman" w:eastAsia="Times New Roman" w:hAnsi="Times New Roman" w:cs="Times New Roman"/>
        </w:rPr>
        <w:t xml:space="preserve"> </w:t>
      </w:r>
      <w:r w:rsidR="00033983">
        <w:rPr>
          <w:rFonts w:ascii="Times New Roman" w:hAnsi="Times New Roman" w:cs="Times New Roman"/>
        </w:rPr>
        <w:t>w terminie 7</w:t>
      </w:r>
      <w:r w:rsidRPr="00781453">
        <w:rPr>
          <w:rFonts w:ascii="Times New Roman" w:hAnsi="Times New Roman" w:cs="Times New Roman"/>
        </w:rPr>
        <w:t xml:space="preserve">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</w:t>
      </w:r>
      <w:r w:rsidR="005550FB" w:rsidRPr="00781453">
        <w:rPr>
          <w:rFonts w:ascii="Times New Roman" w:hAnsi="Times New Roman" w:cs="Times New Roman"/>
        </w:rPr>
        <w:t xml:space="preserve"> lub bezpieczeństwu publicznemu.</w:t>
      </w:r>
      <w:r w:rsidRPr="00781453">
        <w:rPr>
          <w:rFonts w:ascii="Times New Roman" w:hAnsi="Times New Roman" w:cs="Times New Roman"/>
        </w:rPr>
        <w:t xml:space="preserve"> </w:t>
      </w:r>
    </w:p>
    <w:p w14:paraId="5DA1E5F0" w14:textId="7AAEF3E0" w:rsidR="00C40B2E" w:rsidRPr="00033983" w:rsidRDefault="00C40B2E" w:rsidP="00262787">
      <w:pPr>
        <w:numPr>
          <w:ilvl w:val="0"/>
          <w:numId w:val="4"/>
        </w:numPr>
        <w:tabs>
          <w:tab w:val="left" w:pos="425"/>
        </w:tabs>
        <w:spacing w:after="0" w:line="360" w:lineRule="auto"/>
        <w:ind w:left="0" w:hanging="357"/>
        <w:contextualSpacing/>
        <w:jc w:val="both"/>
        <w:rPr>
          <w:rFonts w:ascii="Times New Roman" w:eastAsia="Times New Roman" w:hAnsi="Times New Roman" w:cs="Times New Roman"/>
        </w:rPr>
      </w:pPr>
      <w:r w:rsidRPr="00033983">
        <w:rPr>
          <w:rFonts w:ascii="Times New Roman" w:hAnsi="Times New Roman" w:cs="Times New Roman"/>
        </w:rPr>
        <w:t>Ponadto, Zamawiającemu przysługuje prawo</w:t>
      </w:r>
      <w:r w:rsidR="00F63F2D" w:rsidRPr="00033983">
        <w:rPr>
          <w:rFonts w:ascii="Times New Roman" w:hAnsi="Times New Roman" w:cs="Times New Roman"/>
        </w:rPr>
        <w:t xml:space="preserve"> odstąpienia od umowy w ciągu 7</w:t>
      </w:r>
      <w:r w:rsidRPr="00033983">
        <w:rPr>
          <w:rFonts w:ascii="Times New Roman" w:hAnsi="Times New Roman" w:cs="Times New Roman"/>
        </w:rPr>
        <w:t xml:space="preserve"> dni od powzięcia wiadomości o zaistnieniu niżej wymienionych okoliczności:</w:t>
      </w:r>
    </w:p>
    <w:p w14:paraId="07D74611" w14:textId="43662EFF" w:rsidR="00033983" w:rsidRDefault="00C40B2E" w:rsidP="00262787">
      <w:pPr>
        <w:pStyle w:val="Akapitzlist"/>
        <w:numPr>
          <w:ilvl w:val="0"/>
          <w:numId w:val="5"/>
        </w:numPr>
        <w:tabs>
          <w:tab w:val="num" w:pos="2127"/>
        </w:tabs>
        <w:suppressAutoHyphens/>
        <w:spacing w:after="0" w:line="360" w:lineRule="auto"/>
        <w:ind w:left="567" w:right="57" w:hanging="357"/>
        <w:jc w:val="both"/>
        <w:rPr>
          <w:rFonts w:ascii="Times New Roman" w:hAnsi="Times New Roman" w:cs="Times New Roman"/>
          <w:lang w:eastAsia="pl-PL"/>
        </w:rPr>
      </w:pPr>
      <w:r w:rsidRPr="00781453">
        <w:rPr>
          <w:rFonts w:ascii="Times New Roman" w:hAnsi="Times New Roman" w:cs="Times New Roman"/>
        </w:rPr>
        <w:t xml:space="preserve">suma kar umownych przekroczy kwotę 20 % wartości wynagrodzenia brutto, </w:t>
      </w:r>
      <w:r w:rsidR="005550FB" w:rsidRPr="00781453">
        <w:rPr>
          <w:rFonts w:ascii="Times New Roman" w:hAnsi="Times New Roman" w:cs="Times New Roman"/>
          <w:lang w:eastAsia="pl-PL"/>
        </w:rPr>
        <w:t>o</w:t>
      </w:r>
      <w:r w:rsidR="003543C1" w:rsidRPr="00781453">
        <w:rPr>
          <w:rFonts w:ascii="Times New Roman" w:hAnsi="Times New Roman" w:cs="Times New Roman"/>
          <w:lang w:eastAsia="pl-PL"/>
        </w:rPr>
        <w:t> </w:t>
      </w:r>
      <w:r w:rsidR="00FD5B69">
        <w:rPr>
          <w:rFonts w:ascii="Times New Roman" w:hAnsi="Times New Roman" w:cs="Times New Roman"/>
          <w:lang w:eastAsia="pl-PL"/>
        </w:rPr>
        <w:t>którym mowa w </w:t>
      </w:r>
      <w:r w:rsidR="005550FB" w:rsidRPr="00781453">
        <w:rPr>
          <w:rFonts w:ascii="Times New Roman" w:hAnsi="Times New Roman" w:cs="Times New Roman"/>
          <w:lang w:eastAsia="pl-PL"/>
        </w:rPr>
        <w:t>§ 3 ust. 1 u</w:t>
      </w:r>
      <w:r w:rsidRPr="00781453">
        <w:rPr>
          <w:rFonts w:ascii="Times New Roman" w:hAnsi="Times New Roman" w:cs="Times New Roman"/>
          <w:lang w:eastAsia="pl-PL"/>
        </w:rPr>
        <w:t xml:space="preserve">mowy, </w:t>
      </w:r>
    </w:p>
    <w:p w14:paraId="5B601DC9" w14:textId="77777777" w:rsidR="00033983" w:rsidRDefault="003543C1" w:rsidP="00262787">
      <w:pPr>
        <w:pStyle w:val="Akapitzlist"/>
        <w:numPr>
          <w:ilvl w:val="0"/>
          <w:numId w:val="5"/>
        </w:numPr>
        <w:tabs>
          <w:tab w:val="num" w:pos="2127"/>
        </w:tabs>
        <w:suppressAutoHyphens/>
        <w:spacing w:after="0" w:line="360" w:lineRule="auto"/>
        <w:ind w:left="567" w:right="57" w:hanging="357"/>
        <w:jc w:val="both"/>
        <w:rPr>
          <w:rFonts w:ascii="Times New Roman" w:hAnsi="Times New Roman" w:cs="Times New Roman"/>
          <w:lang w:eastAsia="pl-PL"/>
        </w:rPr>
      </w:pPr>
      <w:r w:rsidRPr="00033983">
        <w:rPr>
          <w:rFonts w:ascii="Times New Roman" w:hAnsi="Times New Roman" w:cs="Times New Roman"/>
        </w:rPr>
        <w:t xml:space="preserve">Wykonawca </w:t>
      </w:r>
      <w:r w:rsidR="00C40B2E" w:rsidRPr="00033983">
        <w:rPr>
          <w:rFonts w:ascii="Times New Roman" w:hAnsi="Times New Roman" w:cs="Times New Roman"/>
        </w:rPr>
        <w:t>podzleca c</w:t>
      </w:r>
      <w:r w:rsidR="005550FB" w:rsidRPr="00033983">
        <w:rPr>
          <w:rFonts w:ascii="Times New Roman" w:hAnsi="Times New Roman" w:cs="Times New Roman"/>
        </w:rPr>
        <w:t>ałość robót lub dokonuje cesji u</w:t>
      </w:r>
      <w:r w:rsidR="00C40B2E" w:rsidRPr="00033983">
        <w:rPr>
          <w:rFonts w:ascii="Times New Roman" w:hAnsi="Times New Roman" w:cs="Times New Roman"/>
        </w:rPr>
        <w:t>mowy, jej części bez zgody Zamawiającego,</w:t>
      </w:r>
    </w:p>
    <w:p w14:paraId="57108FA4" w14:textId="28AABCDB" w:rsidR="00033983" w:rsidRPr="00033983" w:rsidRDefault="00E82453" w:rsidP="00262787">
      <w:pPr>
        <w:pStyle w:val="Akapitzlist"/>
        <w:numPr>
          <w:ilvl w:val="0"/>
          <w:numId w:val="5"/>
        </w:numPr>
        <w:tabs>
          <w:tab w:val="num" w:pos="2127"/>
        </w:tabs>
        <w:suppressAutoHyphens/>
        <w:spacing w:after="0" w:line="360" w:lineRule="auto"/>
        <w:ind w:left="567" w:right="57" w:hanging="357"/>
        <w:jc w:val="both"/>
        <w:rPr>
          <w:rFonts w:ascii="Times New Roman" w:hAnsi="Times New Roman" w:cs="Times New Roman"/>
          <w:lang w:eastAsia="pl-PL"/>
        </w:rPr>
      </w:pPr>
      <w:r w:rsidRPr="00033983">
        <w:rPr>
          <w:rFonts w:ascii="Times New Roman" w:hAnsi="Times New Roman"/>
        </w:rPr>
        <w:t>gdy Wykonawca nie wykonuje umowy lub wykonuje ją nienależycie i pom</w:t>
      </w:r>
      <w:r w:rsidR="003543C1" w:rsidRPr="00033983">
        <w:rPr>
          <w:rFonts w:ascii="Times New Roman" w:hAnsi="Times New Roman"/>
        </w:rPr>
        <w:t>imo pisemnego wezwania Wykonawcy</w:t>
      </w:r>
      <w:r w:rsidRPr="00033983">
        <w:rPr>
          <w:rFonts w:ascii="Times New Roman" w:hAnsi="Times New Roman"/>
        </w:rPr>
        <w:t xml:space="preserve"> do podjęcia wykonania lub należytego wykona</w:t>
      </w:r>
      <w:r w:rsidR="00FD5B69">
        <w:rPr>
          <w:rFonts w:ascii="Times New Roman" w:hAnsi="Times New Roman"/>
        </w:rPr>
        <w:t>nia umowy w </w:t>
      </w:r>
      <w:r w:rsidRPr="00033983">
        <w:rPr>
          <w:rFonts w:ascii="Times New Roman" w:hAnsi="Times New Roman"/>
        </w:rPr>
        <w:t>wyznaczonym, uzasadnionym technicznie terminie, nie zadośćuczyni żądaniu Zamawiającego</w:t>
      </w:r>
      <w:r w:rsidR="00792854" w:rsidRPr="00033983">
        <w:rPr>
          <w:rFonts w:ascii="Times New Roman" w:hAnsi="Times New Roman"/>
        </w:rPr>
        <w:t>,</w:t>
      </w:r>
    </w:p>
    <w:p w14:paraId="29C317D0" w14:textId="77777777" w:rsidR="00033983" w:rsidRPr="00033983" w:rsidRDefault="00792854" w:rsidP="00262787">
      <w:pPr>
        <w:pStyle w:val="Akapitzlist"/>
        <w:numPr>
          <w:ilvl w:val="0"/>
          <w:numId w:val="5"/>
        </w:numPr>
        <w:tabs>
          <w:tab w:val="num" w:pos="2127"/>
        </w:tabs>
        <w:suppressAutoHyphens/>
        <w:spacing w:after="0" w:line="360" w:lineRule="auto"/>
        <w:ind w:left="567" w:right="57" w:hanging="357"/>
        <w:jc w:val="both"/>
        <w:rPr>
          <w:rFonts w:ascii="Times New Roman" w:hAnsi="Times New Roman" w:cs="Times New Roman"/>
          <w:lang w:eastAsia="pl-PL"/>
        </w:rPr>
      </w:pPr>
      <w:r w:rsidRPr="00033983">
        <w:rPr>
          <w:rFonts w:ascii="Times New Roman" w:hAnsi="Times New Roman"/>
        </w:rPr>
        <w:t xml:space="preserve">gdy Wykonawca pozostaje w zwłoce dłużej niż </w:t>
      </w:r>
      <w:r w:rsidR="00F63F2D" w:rsidRPr="00033983">
        <w:rPr>
          <w:rFonts w:ascii="Times New Roman" w:hAnsi="Times New Roman"/>
        </w:rPr>
        <w:t>14</w:t>
      </w:r>
      <w:r w:rsidRPr="00033983">
        <w:rPr>
          <w:rFonts w:ascii="Times New Roman" w:hAnsi="Times New Roman"/>
        </w:rPr>
        <w:t xml:space="preserve"> dni w stosunku do terminu wykonania przedmiotu umowy,</w:t>
      </w:r>
    </w:p>
    <w:p w14:paraId="7356E0E3" w14:textId="429F7555" w:rsidR="00A40FB9" w:rsidRPr="00A1335A" w:rsidRDefault="00A40FB9" w:rsidP="00262787">
      <w:pPr>
        <w:pStyle w:val="Akapitzlist"/>
        <w:numPr>
          <w:ilvl w:val="0"/>
          <w:numId w:val="5"/>
        </w:numPr>
        <w:tabs>
          <w:tab w:val="num" w:pos="2127"/>
        </w:tabs>
        <w:suppressAutoHyphens/>
        <w:spacing w:after="0" w:line="360" w:lineRule="auto"/>
        <w:ind w:left="567" w:right="57" w:hanging="357"/>
        <w:jc w:val="both"/>
        <w:rPr>
          <w:rFonts w:ascii="Times New Roman" w:hAnsi="Times New Roman" w:cs="Times New Roman"/>
          <w:lang w:eastAsia="pl-PL"/>
        </w:rPr>
      </w:pPr>
      <w:r w:rsidRPr="00A1335A">
        <w:rPr>
          <w:rFonts w:ascii="Times New Roman" w:hAnsi="Times New Roman" w:cs="Times New Roman"/>
          <w:shd w:val="clear" w:color="auto" w:fill="FFFFFF"/>
        </w:rPr>
        <w:t>jeżeli Wykonawca nie spełnia warunków, o których mowa w § 1 ust</w:t>
      </w:r>
      <w:r w:rsidR="00FD5B69" w:rsidRPr="00A1335A">
        <w:rPr>
          <w:rFonts w:ascii="Times New Roman" w:hAnsi="Times New Roman" w:cs="Times New Roman"/>
          <w:shd w:val="clear" w:color="auto" w:fill="FFFFFF"/>
        </w:rPr>
        <w:t>.</w:t>
      </w:r>
      <w:r w:rsidRPr="00A1335A">
        <w:rPr>
          <w:rFonts w:ascii="Times New Roman" w:hAnsi="Times New Roman" w:cs="Times New Roman"/>
          <w:shd w:val="clear" w:color="auto" w:fill="FFFFFF"/>
        </w:rPr>
        <w:t xml:space="preserve"> 4 tj. nie zatrudnił przy realizacji przedmiotu umowy pracowników w osobach pozbawionych wolności w </w:t>
      </w:r>
      <w:r w:rsidR="00A1335A" w:rsidRPr="00A1335A">
        <w:rPr>
          <w:rFonts w:ascii="Times New Roman" w:hAnsi="Times New Roman" w:cs="Times New Roman"/>
          <w:shd w:val="clear" w:color="auto" w:fill="FFFFFF"/>
        </w:rPr>
        <w:t>ilości stanowiącej co najmniej 1</w:t>
      </w:r>
      <w:r w:rsidRPr="00A1335A">
        <w:rPr>
          <w:rFonts w:ascii="Times New Roman" w:hAnsi="Times New Roman" w:cs="Times New Roman"/>
          <w:shd w:val="clear" w:color="auto" w:fill="FFFFFF"/>
        </w:rPr>
        <w:t>0% osób realizujących zamówienie.</w:t>
      </w:r>
    </w:p>
    <w:p w14:paraId="05A139E4" w14:textId="158C767D" w:rsidR="00033983" w:rsidRPr="00033983" w:rsidRDefault="00C40B2E" w:rsidP="00262787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033983">
        <w:rPr>
          <w:rFonts w:ascii="Times New Roman" w:eastAsia="Times New Roman" w:hAnsi="Times New Roman" w:cs="Times New Roman"/>
        </w:rPr>
        <w:t xml:space="preserve">Odstąpienie od umowy powinno nastąpić na piśmie pod rygorem nieważności </w:t>
      </w:r>
      <w:r w:rsidRPr="00033983">
        <w:rPr>
          <w:rFonts w:ascii="Times New Roman" w:eastAsia="Times New Roman" w:hAnsi="Times New Roman" w:cs="Times New Roman"/>
        </w:rPr>
        <w:br/>
        <w:t>i zawierać uzasadnienie.</w:t>
      </w:r>
    </w:p>
    <w:p w14:paraId="29AA339A" w14:textId="0B84EDBE" w:rsidR="00C40B2E" w:rsidRPr="00033983" w:rsidRDefault="00C40B2E" w:rsidP="00262787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033983">
        <w:rPr>
          <w:rFonts w:ascii="Times New Roman" w:eastAsia="Times New Roman" w:hAnsi="Times New Roman" w:cs="Times New Roman"/>
        </w:rPr>
        <w:t>W wypadku odstąpienia od umowy strony są zobowiązane do:</w:t>
      </w:r>
    </w:p>
    <w:p w14:paraId="43B594AB" w14:textId="77777777" w:rsidR="00033983" w:rsidRDefault="00C40B2E" w:rsidP="00262787">
      <w:pPr>
        <w:pStyle w:val="Akapitzlist"/>
        <w:numPr>
          <w:ilvl w:val="0"/>
          <w:numId w:val="6"/>
        </w:numPr>
        <w:tabs>
          <w:tab w:val="clear" w:pos="1070"/>
        </w:tabs>
        <w:spacing w:after="0" w:line="360" w:lineRule="auto"/>
        <w:ind w:left="567" w:hanging="357"/>
        <w:jc w:val="both"/>
        <w:rPr>
          <w:rFonts w:ascii="Times New Roman" w:eastAsia="Calibri" w:hAnsi="Times New Roman" w:cs="Times New Roman"/>
          <w:lang w:eastAsia="pl-PL"/>
        </w:rPr>
      </w:pPr>
      <w:r w:rsidRPr="00781453">
        <w:rPr>
          <w:rFonts w:ascii="Times New Roman" w:eastAsia="Calibri" w:hAnsi="Times New Roman" w:cs="Times New Roman"/>
          <w:lang w:eastAsia="pl-PL"/>
        </w:rPr>
        <w:t>w terminie do 14 dni od daty odstąpienia od umowy, Wykonawca przy udziale Inspektora Nadzoru Inwestorskiego i Zamawiającego sporządzi szczegółowy protokół inwentaryzacji robót wg stanu na dzień odstąpienia,</w:t>
      </w:r>
    </w:p>
    <w:p w14:paraId="1C75A98C" w14:textId="77777777" w:rsidR="00FD5B69" w:rsidRDefault="00C40B2E" w:rsidP="00262787">
      <w:pPr>
        <w:pStyle w:val="Akapitzlist"/>
        <w:numPr>
          <w:ilvl w:val="0"/>
          <w:numId w:val="6"/>
        </w:numPr>
        <w:tabs>
          <w:tab w:val="clear" w:pos="1070"/>
        </w:tabs>
        <w:spacing w:after="0" w:line="360" w:lineRule="auto"/>
        <w:ind w:left="567" w:hanging="357"/>
        <w:jc w:val="both"/>
        <w:rPr>
          <w:rFonts w:ascii="Times New Roman" w:eastAsia="Calibri" w:hAnsi="Times New Roman" w:cs="Times New Roman"/>
          <w:lang w:eastAsia="pl-PL"/>
        </w:rPr>
      </w:pPr>
      <w:r w:rsidRPr="00033983">
        <w:rPr>
          <w:rFonts w:ascii="Times New Roman" w:eastAsia="Calibri" w:hAnsi="Times New Roman" w:cs="Times New Roman"/>
          <w:lang w:eastAsia="pl-PL"/>
        </w:rPr>
        <w:lastRenderedPageBreak/>
        <w:t>Wykonawca zabezpieczy przerwane roboty w zakresie obustronnie uzgodnionym. Koszty zabezpieczenia przerwanych robót ponosi Wykonawca, jeżeli odstąpienie od umowy następuje z przyczyn leżących po jego stronie.</w:t>
      </w:r>
    </w:p>
    <w:p w14:paraId="6E9531A9" w14:textId="77777777" w:rsidR="00FD5B69" w:rsidRDefault="00C40B2E" w:rsidP="00262787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lang w:eastAsia="pl-PL"/>
        </w:rPr>
      </w:pPr>
      <w:r w:rsidRPr="00FD5B69">
        <w:rPr>
          <w:rFonts w:ascii="Times New Roman" w:eastAsia="Times New Roman" w:hAnsi="Times New Roman" w:cs="Times New Roman"/>
        </w:rPr>
        <w:t xml:space="preserve">W przypadku odstąpienia od umowy przez którąkolwiek ze stron Wykonawcy przysługuje wynagrodzenie za wykonane roboty do dnia odstąpienia i odebrane przez Zamawiającego. </w:t>
      </w:r>
      <w:r w:rsidRPr="00FD5B69">
        <w:rPr>
          <w:rFonts w:ascii="Times New Roman" w:eastAsia="Times New Roman" w:hAnsi="Times New Roman" w:cs="Times New Roman"/>
          <w:bCs/>
        </w:rPr>
        <w:t>Rozliczenie wykonanych robót nastąpi na podstaw</w:t>
      </w:r>
      <w:r w:rsidR="0005751F" w:rsidRPr="00FD5B69">
        <w:rPr>
          <w:rFonts w:ascii="Times New Roman" w:eastAsia="Times New Roman" w:hAnsi="Times New Roman" w:cs="Times New Roman"/>
          <w:bCs/>
        </w:rPr>
        <w:t xml:space="preserve">ie cen jednostkowych, podanych </w:t>
      </w:r>
      <w:r w:rsidRPr="00FD5B69">
        <w:rPr>
          <w:rFonts w:ascii="Times New Roman" w:eastAsia="Times New Roman" w:hAnsi="Times New Roman" w:cs="Times New Roman"/>
          <w:bCs/>
        </w:rPr>
        <w:t>w kosztorysie ofertowym.</w:t>
      </w:r>
    </w:p>
    <w:p w14:paraId="60800A6E" w14:textId="77777777" w:rsidR="00FD5B69" w:rsidRDefault="003543C1" w:rsidP="00262787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lang w:eastAsia="pl-PL"/>
        </w:rPr>
      </w:pPr>
      <w:r w:rsidRPr="00FD5B69">
        <w:rPr>
          <w:rFonts w:ascii="Times New Roman" w:hAnsi="Times New Roman"/>
        </w:rPr>
        <w:t>Odstąpienie od u</w:t>
      </w:r>
      <w:r w:rsidR="00FC3852" w:rsidRPr="00FD5B69">
        <w:rPr>
          <w:rFonts w:ascii="Times New Roman" w:hAnsi="Times New Roman"/>
        </w:rPr>
        <w:t>mowy</w:t>
      </w:r>
      <w:r w:rsidRPr="00FD5B69">
        <w:rPr>
          <w:rFonts w:ascii="Times New Roman" w:hAnsi="Times New Roman"/>
        </w:rPr>
        <w:t xml:space="preserve"> przez Zamawiającego</w:t>
      </w:r>
      <w:r w:rsidR="00FC3852" w:rsidRPr="00FD5B69">
        <w:rPr>
          <w:rFonts w:ascii="Times New Roman" w:hAnsi="Times New Roman"/>
        </w:rPr>
        <w:t>, na podstawie któregokolwiek z</w:t>
      </w:r>
      <w:r w:rsidRPr="00FD5B69">
        <w:rPr>
          <w:rFonts w:ascii="Times New Roman" w:hAnsi="Times New Roman"/>
        </w:rPr>
        <w:t> postanowień u</w:t>
      </w:r>
      <w:r w:rsidR="00FC3852" w:rsidRPr="00FD5B69">
        <w:rPr>
          <w:rFonts w:ascii="Times New Roman" w:hAnsi="Times New Roman"/>
        </w:rPr>
        <w:t>mowy, wywier</w:t>
      </w:r>
      <w:r w:rsidRPr="00FD5B69">
        <w:rPr>
          <w:rFonts w:ascii="Times New Roman" w:hAnsi="Times New Roman"/>
        </w:rPr>
        <w:t>a skutek w postaci rozwiązania u</w:t>
      </w:r>
      <w:r w:rsidR="00FC3852" w:rsidRPr="00FD5B69">
        <w:rPr>
          <w:rFonts w:ascii="Times New Roman" w:hAnsi="Times New Roman"/>
        </w:rPr>
        <w:t>mowy na przyszłość, nie naruszając stosunku prawnego</w:t>
      </w:r>
      <w:r w:rsidRPr="00FD5B69">
        <w:rPr>
          <w:rFonts w:ascii="Times New Roman" w:hAnsi="Times New Roman"/>
        </w:rPr>
        <w:t xml:space="preserve"> łączącego Strony na podstawie u</w:t>
      </w:r>
      <w:r w:rsidR="00FC3852" w:rsidRPr="00FD5B69">
        <w:rPr>
          <w:rFonts w:ascii="Times New Roman" w:hAnsi="Times New Roman"/>
        </w:rPr>
        <w:t>mowy w zakresie</w:t>
      </w:r>
      <w:r w:rsidRPr="00FD5B69">
        <w:rPr>
          <w:rFonts w:ascii="Times New Roman" w:hAnsi="Times New Roman"/>
        </w:rPr>
        <w:t xml:space="preserve"> już wykonanego przedmiotu u</w:t>
      </w:r>
      <w:r w:rsidR="00FC3852" w:rsidRPr="00FD5B69">
        <w:rPr>
          <w:rFonts w:ascii="Times New Roman" w:hAnsi="Times New Roman"/>
        </w:rPr>
        <w:t>mowy.</w:t>
      </w:r>
    </w:p>
    <w:p w14:paraId="7D70B435" w14:textId="2411F8BC" w:rsidR="00C40B2E" w:rsidRPr="00FD5B69" w:rsidRDefault="00C40B2E" w:rsidP="00262787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lang w:eastAsia="pl-PL"/>
        </w:rPr>
      </w:pPr>
      <w:r w:rsidRPr="00FD5B69">
        <w:rPr>
          <w:rFonts w:ascii="Times New Roman" w:eastAsia="Times New Roman" w:hAnsi="Times New Roman" w:cs="Times New Roman"/>
          <w:bCs/>
          <w:lang w:eastAsia="ar-SA"/>
        </w:rPr>
        <w:t>Wykonawca udziela rękojmi i gwarancji j</w:t>
      </w:r>
      <w:r w:rsidR="003543C1" w:rsidRPr="00FD5B69">
        <w:rPr>
          <w:rFonts w:ascii="Times New Roman" w:eastAsia="Times New Roman" w:hAnsi="Times New Roman" w:cs="Times New Roman"/>
          <w:bCs/>
          <w:lang w:eastAsia="ar-SA"/>
        </w:rPr>
        <w:t>akości w zakresie określonym w u</w:t>
      </w:r>
      <w:r w:rsidRPr="00FD5B69">
        <w:rPr>
          <w:rFonts w:ascii="Times New Roman" w:eastAsia="Times New Roman" w:hAnsi="Times New Roman" w:cs="Times New Roman"/>
          <w:bCs/>
          <w:lang w:eastAsia="ar-SA"/>
        </w:rPr>
        <w:t xml:space="preserve">mowie na część zobowiązania </w:t>
      </w:r>
      <w:r w:rsidR="003543C1" w:rsidRPr="00FD5B69">
        <w:rPr>
          <w:rFonts w:ascii="Times New Roman" w:eastAsia="Times New Roman" w:hAnsi="Times New Roman" w:cs="Times New Roman"/>
          <w:bCs/>
          <w:lang w:eastAsia="ar-SA"/>
        </w:rPr>
        <w:t>wykonaną przed odstąpieniem od u</w:t>
      </w:r>
      <w:r w:rsidRPr="00FD5B69">
        <w:rPr>
          <w:rFonts w:ascii="Times New Roman" w:eastAsia="Times New Roman" w:hAnsi="Times New Roman" w:cs="Times New Roman"/>
          <w:bCs/>
          <w:lang w:eastAsia="ar-SA"/>
        </w:rPr>
        <w:t>mowy.</w:t>
      </w:r>
    </w:p>
    <w:p w14:paraId="67BE614B" w14:textId="77777777" w:rsidR="00C40B2E" w:rsidRPr="00781453" w:rsidRDefault="00C40B2E" w:rsidP="00033983">
      <w:pPr>
        <w:pStyle w:val="Bezodstpw"/>
      </w:pPr>
    </w:p>
    <w:p w14:paraId="0DA766D2" w14:textId="169490F2" w:rsidR="00C40B2E" w:rsidRPr="00781453" w:rsidRDefault="00C40B2E" w:rsidP="0003398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81453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A1335A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6A204155" w14:textId="77777777" w:rsidR="00C40B2E" w:rsidRPr="00781453" w:rsidRDefault="00C40B2E" w:rsidP="0003398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81453">
        <w:rPr>
          <w:rFonts w:ascii="Times New Roman" w:eastAsia="Times New Roman" w:hAnsi="Times New Roman" w:cs="Times New Roman"/>
          <w:b/>
          <w:bCs/>
          <w:lang w:eastAsia="pl-PL"/>
        </w:rPr>
        <w:t>ZMIANY POSTANOWIEŃ UMOWY</w:t>
      </w:r>
    </w:p>
    <w:p w14:paraId="644CB5BE" w14:textId="77777777" w:rsidR="00033983" w:rsidRDefault="00C40B2E" w:rsidP="00262787">
      <w:pPr>
        <w:pStyle w:val="Akapitzlist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033983">
        <w:rPr>
          <w:rFonts w:ascii="Times New Roman" w:eastAsia="Times New Roman" w:hAnsi="Times New Roman" w:cs="Times New Roman"/>
          <w:lang w:eastAsia="pl-PL"/>
        </w:rPr>
        <w:t>Zmiana postanowień zawartej umowy może nastąpić za zgodą obu Stron wyrażoną na piśmie, w formie aneksu do umowy, pod rygorem nieważności takiej zmiany.</w:t>
      </w:r>
    </w:p>
    <w:p w14:paraId="62CB62B8" w14:textId="574C723B" w:rsidR="00C40B2E" w:rsidRPr="00033983" w:rsidRDefault="00C40B2E" w:rsidP="00262787">
      <w:pPr>
        <w:pStyle w:val="Akapitzlist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033983">
        <w:rPr>
          <w:rFonts w:ascii="Times New Roman" w:eastAsia="Times New Roman" w:hAnsi="Times New Roman" w:cs="Times New Roman"/>
          <w:lang w:eastAsia="pl-PL"/>
        </w:rPr>
        <w:t xml:space="preserve">Zamawiający dopuszcza możliwość zmiany terminu zakończenia robót, z przyczyn </w:t>
      </w:r>
      <w:r w:rsidR="00A1335A">
        <w:rPr>
          <w:rFonts w:ascii="Times New Roman" w:eastAsia="Times New Roman" w:hAnsi="Times New Roman" w:cs="Times New Roman"/>
          <w:lang w:eastAsia="pl-PL"/>
        </w:rPr>
        <w:t xml:space="preserve">określonych w § 2 ust. 4 oraz przyczyn </w:t>
      </w:r>
      <w:r w:rsidRPr="00033983">
        <w:rPr>
          <w:rFonts w:ascii="Times New Roman" w:eastAsia="Times New Roman" w:hAnsi="Times New Roman" w:cs="Times New Roman"/>
          <w:lang w:eastAsia="pl-PL"/>
        </w:rPr>
        <w:t>niezależnych od Wykonawcy, w następujących okolicznościach:</w:t>
      </w:r>
    </w:p>
    <w:p w14:paraId="0FB99CBB" w14:textId="77777777" w:rsidR="00033983" w:rsidRPr="00033983" w:rsidRDefault="00C40B2E" w:rsidP="00262787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781453">
        <w:rPr>
          <w:rFonts w:ascii="Times New Roman" w:hAnsi="Times New Roman" w:cs="Times New Roman"/>
          <w:lang w:eastAsia="pl-PL"/>
        </w:rPr>
        <w:t>wystąpienia robót dodatkowych, od wykonania których uzależnione jest wykonanie zamówienia podstawowego,</w:t>
      </w:r>
    </w:p>
    <w:p w14:paraId="67E4B923" w14:textId="77777777" w:rsidR="00033983" w:rsidRPr="00033983" w:rsidRDefault="00C40B2E" w:rsidP="00262787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033983">
        <w:rPr>
          <w:rFonts w:ascii="Times New Roman" w:hAnsi="Times New Roman" w:cs="Times New Roman"/>
          <w:lang w:eastAsia="pl-PL"/>
        </w:rPr>
        <w:t>wystąpienia konieczności wykonania robót zamiennych, wstrzymujących lub opóźniających realizację robót będących przedmiotem umowy,</w:t>
      </w:r>
    </w:p>
    <w:p w14:paraId="3DB138F1" w14:textId="77777777" w:rsidR="00033983" w:rsidRPr="00033983" w:rsidRDefault="00C40B2E" w:rsidP="00262787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033983">
        <w:rPr>
          <w:rFonts w:ascii="Times New Roman" w:hAnsi="Times New Roman" w:cs="Times New Roman"/>
          <w:lang w:eastAsia="pl-PL"/>
        </w:rPr>
        <w:t>wystąpienia wad dokumentacji projektowej skutkującej koniecznością dokonania poprawek lub uzupełnień, jeżeli uniemożliwia to lub wstrzymuje realizację określonego rodzaju robót mających wpływ na termin wykonania umowy,</w:t>
      </w:r>
    </w:p>
    <w:p w14:paraId="6B2314DA" w14:textId="21BE56D8" w:rsidR="00033983" w:rsidRPr="00033983" w:rsidRDefault="00C40B2E" w:rsidP="00262787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033983">
        <w:rPr>
          <w:rFonts w:ascii="Times New Roman" w:hAnsi="Times New Roman" w:cs="Times New Roman"/>
          <w:lang w:eastAsia="pl-PL"/>
        </w:rPr>
        <w:t>konieczność zrealizowania jakiejkolwiek części robót, objętych przedmiotem umowy, przy zastosowaniu odmiennych rozwiązań technicznych lub technologi</w:t>
      </w:r>
      <w:r w:rsidR="00A1395C" w:rsidRPr="00033983">
        <w:rPr>
          <w:rFonts w:ascii="Times New Roman" w:hAnsi="Times New Roman" w:cs="Times New Roman"/>
          <w:lang w:eastAsia="pl-PL"/>
        </w:rPr>
        <w:t xml:space="preserve">cznych, niż wskazane </w:t>
      </w:r>
      <w:r w:rsidRPr="00033983">
        <w:rPr>
          <w:rFonts w:ascii="Times New Roman" w:hAnsi="Times New Roman" w:cs="Times New Roman"/>
          <w:lang w:eastAsia="pl-PL"/>
        </w:rPr>
        <w:t>w dokumentacji projektowej, a wynikających ze stwierdzonych wad tej dokumentacji lub zmiany stanu prawnego w oparciu, o który je przygotowano, gdyby zastosowanie przewidzianych rozwiązań groziło niewykonaniem lub wykonanie</w:t>
      </w:r>
      <w:r w:rsidR="0075124B">
        <w:rPr>
          <w:rFonts w:ascii="Times New Roman" w:hAnsi="Times New Roman" w:cs="Times New Roman"/>
          <w:lang w:eastAsia="pl-PL"/>
        </w:rPr>
        <w:t>m nienależytym przedmiotu umowy,</w:t>
      </w:r>
    </w:p>
    <w:p w14:paraId="4973E8E4" w14:textId="77777777" w:rsidR="00033983" w:rsidRPr="00033983" w:rsidRDefault="00C40B2E" w:rsidP="00262787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033983">
        <w:rPr>
          <w:rFonts w:ascii="Times New Roman" w:hAnsi="Times New Roman" w:cs="Times New Roman"/>
          <w:lang w:eastAsia="pl-PL"/>
        </w:rPr>
        <w:t>wstrzymania robót przez uprawnione organy, z przyczyn nie wynikających z</w:t>
      </w:r>
      <w:r w:rsidR="004D522A" w:rsidRPr="00033983">
        <w:rPr>
          <w:rFonts w:ascii="Times New Roman" w:hAnsi="Times New Roman" w:cs="Times New Roman"/>
          <w:lang w:eastAsia="pl-PL"/>
        </w:rPr>
        <w:t> </w:t>
      </w:r>
      <w:r w:rsidRPr="00033983">
        <w:rPr>
          <w:rFonts w:ascii="Times New Roman" w:hAnsi="Times New Roman" w:cs="Times New Roman"/>
          <w:lang w:eastAsia="pl-PL"/>
        </w:rPr>
        <w:t>winy Stron umowy,</w:t>
      </w:r>
    </w:p>
    <w:p w14:paraId="2EB44F76" w14:textId="77777777" w:rsidR="00033983" w:rsidRPr="00033983" w:rsidRDefault="00C40B2E" w:rsidP="00262787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033983">
        <w:rPr>
          <w:rFonts w:ascii="Times New Roman" w:hAnsi="Times New Roman" w:cs="Times New Roman"/>
          <w:lang w:eastAsia="pl-PL"/>
        </w:rPr>
        <w:t>niemożności wykonywania robót, gdy obowiązujące przepisy nie dopuszczają do wykonania robót lub nakazują wstrzymanie robót z przyczyn niezawinionych przez Wykonawcę,</w:t>
      </w:r>
    </w:p>
    <w:p w14:paraId="4E75DC18" w14:textId="77777777" w:rsidR="00033983" w:rsidRPr="00033983" w:rsidRDefault="00C40B2E" w:rsidP="00262787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033983">
        <w:rPr>
          <w:rFonts w:ascii="Times New Roman" w:hAnsi="Times New Roman" w:cs="Times New Roman"/>
          <w:lang w:eastAsia="pl-PL"/>
        </w:rPr>
        <w:t>wystąpienia opóźnienia w dokonaniu określonych czynności lub ich zaniechania przez właściwe organy administracji państwowej, które nie są następstwem okoliczności, za które Wykonawca ponosi odpowiedzialność,</w:t>
      </w:r>
    </w:p>
    <w:p w14:paraId="26267050" w14:textId="77777777" w:rsidR="00033983" w:rsidRPr="00033983" w:rsidRDefault="00C40B2E" w:rsidP="00262787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033983">
        <w:rPr>
          <w:rFonts w:ascii="Times New Roman" w:hAnsi="Times New Roman" w:cs="Times New Roman"/>
          <w:lang w:eastAsia="pl-PL"/>
        </w:rPr>
        <w:lastRenderedPageBreak/>
        <w:t>zaistnienia innych okoliczności prawnych, ekonomicznych lub technicznych, skutkujących niemożliwością wykonania lub należytego wykonania umowy zgodnie z jej postanowieniami,</w:t>
      </w:r>
    </w:p>
    <w:p w14:paraId="2F0A3184" w14:textId="77777777" w:rsidR="00033983" w:rsidRPr="00033983" w:rsidRDefault="00C40B2E" w:rsidP="00262787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033983">
        <w:rPr>
          <w:rFonts w:ascii="Times New Roman" w:hAnsi="Times New Roman" w:cs="Times New Roman"/>
          <w:lang w:eastAsia="pl-PL"/>
        </w:rPr>
        <w:t>wystąpienia zdarzenia losowego mającego charakter siły wyższej uniemożliwiającej wykonanie przedmiotu umowy zgodnie z jej postanowieniami.  Za siłę wyższą uważa się zdarzenie zewnętrzne, niemożliwe do przewidzenia, któremu to zdarzeniu jak i jego następstwom nie można zapobiec. Istotna jest zależność między wystąpieniem siły wyższej a jej wpływem na wykonanie zamówienia określonego niniejszą umową, co Wykonawca winien wykazać Zamawiającemu na piśmie,</w:t>
      </w:r>
    </w:p>
    <w:p w14:paraId="318350CE" w14:textId="64E15302" w:rsidR="00C40B2E" w:rsidRPr="00033983" w:rsidRDefault="00C40B2E" w:rsidP="00262787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033983">
        <w:rPr>
          <w:rFonts w:ascii="Times New Roman" w:hAnsi="Times New Roman" w:cs="Times New Roman"/>
          <w:lang w:eastAsia="pl-PL"/>
        </w:rPr>
        <w:t>wystąpienia zmian w przepisach prawa, mających w</w:t>
      </w:r>
      <w:r w:rsidR="0075124B">
        <w:rPr>
          <w:rFonts w:ascii="Times New Roman" w:hAnsi="Times New Roman" w:cs="Times New Roman"/>
          <w:lang w:eastAsia="pl-PL"/>
        </w:rPr>
        <w:t>pływ na termin realizacji umowy.</w:t>
      </w:r>
    </w:p>
    <w:p w14:paraId="15BFC84E" w14:textId="77777777" w:rsidR="00C40B2E" w:rsidRPr="00781453" w:rsidRDefault="00C40B2E" w:rsidP="00262787">
      <w:pPr>
        <w:pStyle w:val="Akapitzlist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lang w:eastAsia="pl-PL"/>
        </w:rPr>
      </w:pPr>
      <w:r w:rsidRPr="00781453">
        <w:rPr>
          <w:rFonts w:ascii="Times New Roman" w:hAnsi="Times New Roman" w:cs="Times New Roman"/>
          <w:lang w:eastAsia="pl-PL"/>
        </w:rPr>
        <w:t xml:space="preserve">Ponadto </w:t>
      </w:r>
      <w:r w:rsidRPr="00781453">
        <w:rPr>
          <w:rFonts w:ascii="Times New Roman" w:eastAsia="Calibri" w:hAnsi="Times New Roman" w:cs="Times New Roman"/>
          <w:lang w:eastAsia="pl-PL"/>
        </w:rPr>
        <w:t>Zamawiający przewiduje następujące zmiany umowy w stosunku do treści oferty, na podstawie której dokonano wyboru Wykonawcy:</w:t>
      </w:r>
    </w:p>
    <w:p w14:paraId="35E0C223" w14:textId="03081C1A" w:rsidR="00033983" w:rsidRPr="00A10444" w:rsidRDefault="0092633C" w:rsidP="00262787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781453">
        <w:rPr>
          <w:rFonts w:ascii="Times New Roman" w:eastAsia="Times New Roman" w:hAnsi="Times New Roman"/>
          <w:lang w:eastAsia="pl-PL"/>
        </w:rPr>
        <w:t>zmiana wynagrodzenia brutto: w przypadku zmiany urzędowej stawki podatku VAT,</w:t>
      </w:r>
    </w:p>
    <w:p w14:paraId="692AC4C5" w14:textId="021A2748" w:rsidR="00A10444" w:rsidRPr="00033983" w:rsidRDefault="00A10444" w:rsidP="00262787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przypadku o którym mowa w </w:t>
      </w:r>
      <w:r>
        <w:rPr>
          <w:rFonts w:ascii="Times New Roman" w:eastAsia="Times New Roman" w:hAnsi="Times New Roman" w:cs="Times New Roman"/>
          <w:lang w:eastAsia="pl-PL"/>
        </w:rPr>
        <w:t>§</w:t>
      </w:r>
      <w:r w:rsidR="00A1335A">
        <w:rPr>
          <w:rFonts w:ascii="Times New Roman" w:eastAsia="Times New Roman" w:hAnsi="Times New Roman"/>
          <w:lang w:eastAsia="pl-PL"/>
        </w:rPr>
        <w:t xml:space="preserve"> 5 ust. 3;</w:t>
      </w:r>
    </w:p>
    <w:p w14:paraId="136310CA" w14:textId="370E4AC0" w:rsidR="00C40B2E" w:rsidRPr="00117532" w:rsidRDefault="00C40B2E" w:rsidP="00262787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033983">
        <w:rPr>
          <w:rFonts w:ascii="Times New Roman" w:hAnsi="Times New Roman" w:cs="Times New Roman"/>
          <w:lang w:eastAsia="pl-PL"/>
        </w:rPr>
        <w:t>zmiana w sposobie realizacji zamówienia polegająca n</w:t>
      </w:r>
      <w:r w:rsidR="00A1395C" w:rsidRPr="00033983">
        <w:rPr>
          <w:rFonts w:ascii="Times New Roman" w:hAnsi="Times New Roman" w:cs="Times New Roman"/>
          <w:lang w:eastAsia="pl-PL"/>
        </w:rPr>
        <w:t>a: zmianie osób</w:t>
      </w:r>
      <w:r w:rsidR="0075124B">
        <w:rPr>
          <w:rFonts w:ascii="Times New Roman" w:hAnsi="Times New Roman" w:cs="Times New Roman"/>
          <w:lang w:eastAsia="pl-PL"/>
        </w:rPr>
        <w:t xml:space="preserve"> uczestniczących</w:t>
      </w:r>
      <w:r w:rsidR="00033983">
        <w:rPr>
          <w:rFonts w:ascii="Times New Roman" w:hAnsi="Times New Roman" w:cs="Times New Roman"/>
          <w:lang w:eastAsia="pl-PL"/>
        </w:rPr>
        <w:t xml:space="preserve"> </w:t>
      </w:r>
      <w:r w:rsidRPr="00033983">
        <w:rPr>
          <w:rFonts w:ascii="Times New Roman" w:hAnsi="Times New Roman" w:cs="Times New Roman"/>
          <w:lang w:eastAsia="pl-PL"/>
        </w:rPr>
        <w:t>przy realizacji zamówienia pod warunkiem,</w:t>
      </w:r>
      <w:r w:rsidR="0075124B">
        <w:rPr>
          <w:rFonts w:ascii="Times New Roman" w:hAnsi="Times New Roman" w:cs="Times New Roman"/>
          <w:lang w:eastAsia="pl-PL"/>
        </w:rPr>
        <w:t xml:space="preserve"> że ich uprawnienia, potencjał </w:t>
      </w:r>
      <w:r w:rsidRPr="00033983">
        <w:rPr>
          <w:rFonts w:ascii="Times New Roman" w:hAnsi="Times New Roman" w:cs="Times New Roman"/>
          <w:lang w:eastAsia="pl-PL"/>
        </w:rPr>
        <w:t>ekonomiczny, wykonawczy i doświadczenie nie są gorsze od tych, jakie posiadają podmioty zamieniane. Zmiany te mogą nast</w:t>
      </w:r>
      <w:r w:rsidR="00117532">
        <w:rPr>
          <w:rFonts w:ascii="Times New Roman" w:hAnsi="Times New Roman" w:cs="Times New Roman"/>
          <w:lang w:eastAsia="pl-PL"/>
        </w:rPr>
        <w:t>ąpić z przyczyn organizacyjnych.</w:t>
      </w:r>
    </w:p>
    <w:p w14:paraId="34990B0D" w14:textId="77777777" w:rsidR="00A10444" w:rsidRPr="00A10444" w:rsidRDefault="00A1395C" w:rsidP="00262787">
      <w:pPr>
        <w:pStyle w:val="Akapitzlist"/>
        <w:numPr>
          <w:ilvl w:val="0"/>
          <w:numId w:val="3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Times New Roman" w:eastAsia="Calibri" w:hAnsi="Times New Roman" w:cs="Times New Roman"/>
          <w:lang w:eastAsia="pl-PL"/>
        </w:rPr>
      </w:pPr>
      <w:r w:rsidRPr="00781453">
        <w:rPr>
          <w:rFonts w:ascii="Times New Roman" w:hAnsi="Times New Roman" w:cs="Times New Roman"/>
          <w:lang w:eastAsia="pl-PL"/>
        </w:rPr>
        <w:t>Termin realizacji przedmiotu zamówienia może ulec odpowiedniemu przedłużeniu, o czas niezbędny do zakończenia wykonywania przedmiotu umowy w sposób należyty, nie dłużej jednak niż o okres trwania tych okoliczności, tj. o okres opóźniający lub wstrzymujący realizację zamówienia potwierdzony przez Zamawiającego.</w:t>
      </w:r>
    </w:p>
    <w:p w14:paraId="25513BAF" w14:textId="2A08F483" w:rsidR="00C40B2E" w:rsidRPr="00A10444" w:rsidRDefault="00C40B2E" w:rsidP="00262787">
      <w:pPr>
        <w:pStyle w:val="Akapitzlist"/>
        <w:numPr>
          <w:ilvl w:val="0"/>
          <w:numId w:val="3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Times New Roman" w:eastAsia="Calibri" w:hAnsi="Times New Roman" w:cs="Times New Roman"/>
          <w:lang w:eastAsia="pl-PL"/>
        </w:rPr>
      </w:pPr>
      <w:r w:rsidRPr="00A10444">
        <w:rPr>
          <w:rFonts w:ascii="Times New Roman" w:hAnsi="Times New Roman" w:cs="Times New Roman"/>
        </w:rPr>
        <w:t>Wystąpienie którejkolwiek z wymienionych powyżej okoliczności nie stanowi bezwzględnego zobowiązania Zamawiającego do dokonania takich zmian, ani nie może stanowić podstawy roszczeń Wykonawcy do ich dokonania.</w:t>
      </w:r>
    </w:p>
    <w:p w14:paraId="5DC560B7" w14:textId="77777777" w:rsidR="007F0672" w:rsidRPr="00781453" w:rsidRDefault="007F0672" w:rsidP="0078145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395CD24" w14:textId="0F545C47" w:rsidR="00CF44CC" w:rsidRDefault="00FB1F39" w:rsidP="00CF44CC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14</w:t>
      </w:r>
    </w:p>
    <w:p w14:paraId="3264CDFC" w14:textId="546F7AE3" w:rsidR="000157E6" w:rsidRDefault="000157E6" w:rsidP="00CF44CC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PODWYKONAWSTWO</w:t>
      </w:r>
    </w:p>
    <w:p w14:paraId="5D35274E" w14:textId="77777777" w:rsidR="00CF44CC" w:rsidRDefault="00CF44CC" w:rsidP="00CF44CC">
      <w:pPr>
        <w:pStyle w:val="Akapitzlist"/>
        <w:numPr>
          <w:ilvl w:val="0"/>
          <w:numId w:val="44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CF44CC">
        <w:rPr>
          <w:rFonts w:ascii="Times New Roman" w:eastAsia="Times New Roman" w:hAnsi="Times New Roman" w:cs="Times New Roman"/>
          <w:lang w:eastAsia="pl-PL"/>
        </w:rPr>
        <w:t>Zamawiający dopuszcza możliwość powierzenia przez Wykonawcę części zamówienia podwykonawcom.</w:t>
      </w:r>
    </w:p>
    <w:p w14:paraId="12CB9DB9" w14:textId="77777777" w:rsidR="00CF44CC" w:rsidRDefault="00CF44CC" w:rsidP="00CF44CC">
      <w:pPr>
        <w:pStyle w:val="Akapitzlist"/>
        <w:numPr>
          <w:ilvl w:val="0"/>
          <w:numId w:val="44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CF44CC">
        <w:rPr>
          <w:rFonts w:ascii="Times New Roman" w:eastAsia="Times New Roman" w:hAnsi="Times New Roman" w:cs="Times New Roman"/>
          <w:lang w:eastAsia="pl-PL"/>
        </w:rPr>
        <w:t>Wykonawca powierza realizację części zamówienia podwykonawcom w następującym w zakresie: … (jeżeli dot.).</w:t>
      </w:r>
    </w:p>
    <w:p w14:paraId="6D82F3DE" w14:textId="77777777" w:rsidR="00CF44CC" w:rsidRDefault="00CF44CC" w:rsidP="00CF44CC">
      <w:pPr>
        <w:pStyle w:val="Akapitzlist"/>
        <w:numPr>
          <w:ilvl w:val="0"/>
          <w:numId w:val="44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CF44CC">
        <w:rPr>
          <w:rFonts w:ascii="Times New Roman" w:eastAsia="Times New Roman" w:hAnsi="Times New Roman" w:cs="Times New Roman"/>
          <w:lang w:eastAsia="pl-PL"/>
        </w:rPr>
        <w:t>Zamawiający nie dopuszcza podzlecania prac przez podwykonawców dla kolejnych podwykonawców.</w:t>
      </w:r>
    </w:p>
    <w:p w14:paraId="2BA6FAD9" w14:textId="77777777" w:rsidR="00CF44CC" w:rsidRDefault="00CF44CC" w:rsidP="00CF44CC">
      <w:pPr>
        <w:pStyle w:val="Akapitzlist"/>
        <w:numPr>
          <w:ilvl w:val="0"/>
          <w:numId w:val="44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CF44CC">
        <w:rPr>
          <w:rFonts w:ascii="Times New Roman" w:eastAsia="Times New Roman" w:hAnsi="Times New Roman" w:cs="Times New Roman"/>
          <w:lang w:eastAsia="pl-PL"/>
        </w:rPr>
        <w:t>Podwykonawstwo nie zmienia zobowiązań Wykonawcy. Wykonawca ponosi odpowiedzialność za działania podwykonawcy, jego przedstawicieli lub pracowników w takim samym zakresie jak za swoje działania.</w:t>
      </w:r>
    </w:p>
    <w:p w14:paraId="0BE62E36" w14:textId="77777777" w:rsidR="00CF44CC" w:rsidRDefault="00CF44CC" w:rsidP="00CF44CC">
      <w:pPr>
        <w:pStyle w:val="Akapitzlist"/>
        <w:numPr>
          <w:ilvl w:val="0"/>
          <w:numId w:val="44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CF44CC">
        <w:rPr>
          <w:rFonts w:ascii="Times New Roman" w:eastAsia="Times New Roman" w:hAnsi="Times New Roman" w:cs="Times New Roman"/>
          <w:lang w:eastAsia="pl-PL"/>
        </w:rPr>
        <w:t>Wykonawca ponosi pełną odpowiedzialność za dokonywanie w terminie wszelkich rozliczeń finansowych z Podwykonawcami.</w:t>
      </w:r>
    </w:p>
    <w:p w14:paraId="72E7CAE1" w14:textId="53394558" w:rsidR="00CF44CC" w:rsidRPr="00CF44CC" w:rsidRDefault="00CF44CC" w:rsidP="00CF44CC">
      <w:pPr>
        <w:pStyle w:val="Akapitzlist"/>
        <w:numPr>
          <w:ilvl w:val="0"/>
          <w:numId w:val="44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CF44CC">
        <w:rPr>
          <w:rFonts w:ascii="Times New Roman" w:eastAsia="Times New Roman" w:hAnsi="Times New Roman" w:cs="Times New Roman"/>
          <w:lang w:eastAsia="pl-PL"/>
        </w:rPr>
        <w:lastRenderedPageBreak/>
        <w:t xml:space="preserve">Osoby, które realizują w ramach podwykonawstwa część przedmiotu umowy, o którym mowa w ust. 2 muszą spełniać warunki </w:t>
      </w:r>
      <w:r w:rsidR="00EB4910" w:rsidRPr="00FB1F39">
        <w:rPr>
          <w:rFonts w:ascii="Times New Roman" w:eastAsia="Times New Roman" w:hAnsi="Times New Roman" w:cs="Times New Roman"/>
          <w:lang w:eastAsia="pl-PL"/>
        </w:rPr>
        <w:t>określone w § 6</w:t>
      </w:r>
      <w:r w:rsidR="00FB1F39" w:rsidRPr="00FB1F39">
        <w:rPr>
          <w:rFonts w:ascii="Times New Roman" w:eastAsia="Times New Roman" w:hAnsi="Times New Roman" w:cs="Times New Roman"/>
          <w:lang w:eastAsia="pl-PL"/>
        </w:rPr>
        <w:t xml:space="preserve"> i § 10 </w:t>
      </w:r>
      <w:r w:rsidRPr="00FB1F39">
        <w:rPr>
          <w:rFonts w:ascii="Times New Roman" w:eastAsia="Times New Roman" w:hAnsi="Times New Roman" w:cs="Times New Roman"/>
          <w:lang w:eastAsia="pl-PL"/>
        </w:rPr>
        <w:t>niniejszej umowy</w:t>
      </w:r>
      <w:r w:rsidR="00FB1F39">
        <w:rPr>
          <w:rFonts w:ascii="Times New Roman" w:eastAsia="Times New Roman" w:hAnsi="Times New Roman" w:cs="Times New Roman"/>
          <w:lang w:eastAsia="pl-PL"/>
        </w:rPr>
        <w:t>.</w:t>
      </w:r>
    </w:p>
    <w:p w14:paraId="729C6BB4" w14:textId="223626F8" w:rsidR="00CF44CC" w:rsidRDefault="00CF44CC" w:rsidP="00A10444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281B9F5" w14:textId="43A009D6" w:rsidR="00CF44CC" w:rsidRPr="00781453" w:rsidRDefault="00FB1F39" w:rsidP="00CF44CC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15</w:t>
      </w:r>
    </w:p>
    <w:p w14:paraId="6D21B080" w14:textId="77777777" w:rsidR="00C40B2E" w:rsidRPr="00781453" w:rsidRDefault="00C40B2E" w:rsidP="00A10444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81453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14:paraId="62828860" w14:textId="77777777" w:rsidR="00A10444" w:rsidRDefault="00C40B2E" w:rsidP="00262787">
      <w:pPr>
        <w:numPr>
          <w:ilvl w:val="0"/>
          <w:numId w:val="9"/>
        </w:numPr>
        <w:spacing w:after="0" w:line="360" w:lineRule="auto"/>
        <w:ind w:left="0" w:right="-1"/>
        <w:contextualSpacing/>
        <w:jc w:val="both"/>
        <w:rPr>
          <w:rFonts w:ascii="Times New Roman" w:eastAsia="Times New Roman" w:hAnsi="Times New Roman" w:cs="Times New Roman"/>
        </w:rPr>
      </w:pPr>
      <w:r w:rsidRPr="00781453">
        <w:rPr>
          <w:rFonts w:ascii="Times New Roman" w:eastAsia="Times New Roman" w:hAnsi="Times New Roman" w:cs="Times New Roman"/>
        </w:rPr>
        <w:t xml:space="preserve">Wszystkie zawiadomienia, zapytania lub informacje odnoszące się lub wynikające </w:t>
      </w:r>
      <w:r w:rsidRPr="00781453">
        <w:rPr>
          <w:rFonts w:ascii="Times New Roman" w:eastAsia="Times New Roman" w:hAnsi="Times New Roman" w:cs="Times New Roman"/>
        </w:rPr>
        <w:br/>
        <w:t xml:space="preserve">z wykonania przedmiotu umowy, wymagają formy pisemnej, pod rygorem nieważności, chyba że postanowienia umowy stanowią inaczej. </w:t>
      </w:r>
    </w:p>
    <w:p w14:paraId="16CB6249" w14:textId="3E551E91" w:rsidR="00C40B2E" w:rsidRPr="00A10444" w:rsidRDefault="00C40B2E" w:rsidP="00262787">
      <w:pPr>
        <w:numPr>
          <w:ilvl w:val="0"/>
          <w:numId w:val="9"/>
        </w:numPr>
        <w:spacing w:after="0" w:line="360" w:lineRule="auto"/>
        <w:ind w:left="0" w:right="-1"/>
        <w:contextualSpacing/>
        <w:jc w:val="both"/>
        <w:rPr>
          <w:rFonts w:ascii="Times New Roman" w:eastAsia="Times New Roman" w:hAnsi="Times New Roman" w:cs="Times New Roman"/>
        </w:rPr>
      </w:pPr>
      <w:r w:rsidRPr="00A10444">
        <w:rPr>
          <w:rFonts w:ascii="Times New Roman" w:eastAsia="Times New Roman" w:hAnsi="Times New Roman" w:cs="Times New Roman"/>
        </w:rPr>
        <w:t>W razie wątpliwości, przyjmu</w:t>
      </w:r>
      <w:r w:rsidR="00417632" w:rsidRPr="00A10444">
        <w:rPr>
          <w:rFonts w:ascii="Times New Roman" w:eastAsia="Times New Roman" w:hAnsi="Times New Roman" w:cs="Times New Roman"/>
        </w:rPr>
        <w:t>je się, że nie stanowią zmiany u</w:t>
      </w:r>
      <w:r w:rsidRPr="00A10444">
        <w:rPr>
          <w:rFonts w:ascii="Times New Roman" w:eastAsia="Times New Roman" w:hAnsi="Times New Roman" w:cs="Times New Roman"/>
        </w:rPr>
        <w:t>mowy następujące zmiany:</w:t>
      </w:r>
    </w:p>
    <w:p w14:paraId="2747AB7C" w14:textId="77777777" w:rsidR="00A10444" w:rsidRDefault="00C40B2E" w:rsidP="00262787">
      <w:pPr>
        <w:pStyle w:val="Akapitzlist"/>
        <w:numPr>
          <w:ilvl w:val="0"/>
          <w:numId w:val="19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</w:rPr>
      </w:pPr>
      <w:r w:rsidRPr="00781453">
        <w:rPr>
          <w:rFonts w:ascii="Times New Roman" w:eastAsia="Calibri" w:hAnsi="Times New Roman" w:cs="Times New Roman"/>
        </w:rPr>
        <w:t xml:space="preserve">danych teleadresowych, </w:t>
      </w:r>
    </w:p>
    <w:p w14:paraId="2C7DFB21" w14:textId="77777777" w:rsidR="00A10444" w:rsidRDefault="00C40B2E" w:rsidP="00262787">
      <w:pPr>
        <w:pStyle w:val="Akapitzlist"/>
        <w:numPr>
          <w:ilvl w:val="0"/>
          <w:numId w:val="19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</w:rPr>
      </w:pPr>
      <w:r w:rsidRPr="00A10444">
        <w:rPr>
          <w:rFonts w:ascii="Times New Roman" w:eastAsia="Calibri" w:hAnsi="Times New Roman" w:cs="Times New Roman"/>
        </w:rPr>
        <w:t>danych rejestrowych,</w:t>
      </w:r>
    </w:p>
    <w:p w14:paraId="5AE16BA2" w14:textId="3032EB69" w:rsidR="00C40B2E" w:rsidRPr="00A10444" w:rsidRDefault="00C40B2E" w:rsidP="00262787">
      <w:pPr>
        <w:pStyle w:val="Akapitzlist"/>
        <w:numPr>
          <w:ilvl w:val="0"/>
          <w:numId w:val="19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</w:rPr>
      </w:pPr>
      <w:r w:rsidRPr="00A10444">
        <w:rPr>
          <w:rFonts w:ascii="Times New Roman" w:eastAsia="Calibri" w:hAnsi="Times New Roman" w:cs="Times New Roman"/>
        </w:rPr>
        <w:t>będące następstwem sukcesji uniwersalnej po jednej ze stron Umowy.</w:t>
      </w:r>
    </w:p>
    <w:p w14:paraId="5AE8F79A" w14:textId="77777777" w:rsidR="00A10444" w:rsidRPr="00A10444" w:rsidRDefault="00C40B2E" w:rsidP="00262787">
      <w:pPr>
        <w:pStyle w:val="Akapitzlist"/>
        <w:numPr>
          <w:ilvl w:val="0"/>
          <w:numId w:val="9"/>
        </w:numPr>
        <w:tabs>
          <w:tab w:val="clear" w:pos="420"/>
        </w:tabs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</w:rPr>
      </w:pPr>
      <w:r w:rsidRPr="00781453">
        <w:rPr>
          <w:rFonts w:ascii="Times New Roman" w:hAnsi="Times New Roman" w:cs="Times New Roman"/>
        </w:rPr>
        <w:t>W sprawach, które nie są uregulowane niniejszą umową zastoso</w:t>
      </w:r>
      <w:r w:rsidR="00A10444">
        <w:rPr>
          <w:rFonts w:ascii="Times New Roman" w:hAnsi="Times New Roman" w:cs="Times New Roman"/>
        </w:rPr>
        <w:t xml:space="preserve">wanie mają przepisy </w:t>
      </w:r>
      <w:r w:rsidRPr="00781453">
        <w:rPr>
          <w:rFonts w:ascii="Times New Roman" w:hAnsi="Times New Roman" w:cs="Times New Roman"/>
        </w:rPr>
        <w:t>Kodeksu cywilnego oraz ustawy z dnia 7 lipca 1994 r. Pr</w:t>
      </w:r>
      <w:r w:rsidR="00417632" w:rsidRPr="00781453">
        <w:rPr>
          <w:rFonts w:ascii="Times New Roman" w:hAnsi="Times New Roman" w:cs="Times New Roman"/>
        </w:rPr>
        <w:t xml:space="preserve">awo </w:t>
      </w:r>
      <w:r w:rsidR="00417632" w:rsidRPr="001200EF">
        <w:rPr>
          <w:rFonts w:ascii="Times New Roman" w:hAnsi="Times New Roman" w:cs="Times New Roman"/>
        </w:rPr>
        <w:t>budo</w:t>
      </w:r>
      <w:r w:rsidR="00417632" w:rsidRPr="00781453">
        <w:rPr>
          <w:rFonts w:ascii="Times New Roman" w:hAnsi="Times New Roman" w:cs="Times New Roman"/>
        </w:rPr>
        <w:t>wlane (</w:t>
      </w:r>
      <w:proofErr w:type="spellStart"/>
      <w:r w:rsidR="00417632" w:rsidRPr="00781453">
        <w:rPr>
          <w:rFonts w:ascii="Times New Roman" w:hAnsi="Times New Roman" w:cs="Times New Roman"/>
        </w:rPr>
        <w:t>t.j</w:t>
      </w:r>
      <w:proofErr w:type="spellEnd"/>
      <w:r w:rsidR="00417632" w:rsidRPr="00781453">
        <w:rPr>
          <w:rFonts w:ascii="Times New Roman" w:hAnsi="Times New Roman" w:cs="Times New Roman"/>
        </w:rPr>
        <w:t>. Dz.U. z 2023 r., poz. 682</w:t>
      </w:r>
      <w:r w:rsidRPr="00781453">
        <w:rPr>
          <w:rFonts w:ascii="Times New Roman" w:hAnsi="Times New Roman" w:cs="Times New Roman"/>
        </w:rPr>
        <w:t>).</w:t>
      </w:r>
    </w:p>
    <w:p w14:paraId="515160D9" w14:textId="77777777" w:rsidR="00A10444" w:rsidRPr="00A10444" w:rsidRDefault="00C40B2E" w:rsidP="00262787">
      <w:pPr>
        <w:pStyle w:val="Akapitzlist"/>
        <w:numPr>
          <w:ilvl w:val="0"/>
          <w:numId w:val="9"/>
        </w:numPr>
        <w:tabs>
          <w:tab w:val="clear" w:pos="420"/>
        </w:tabs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</w:rPr>
      </w:pPr>
      <w:r w:rsidRPr="00A10444">
        <w:rPr>
          <w:rFonts w:ascii="Times New Roman" w:hAnsi="Times New Roman" w:cs="Times New Roman"/>
        </w:rPr>
        <w:t>Wykonawca nie może bez zgody Zamawiającego przenieść na osobę trzecią wierzytelności należnej mu od Zamawiającego wynikającej z niniejszej Umowy.</w:t>
      </w:r>
    </w:p>
    <w:p w14:paraId="6FD5C93A" w14:textId="77777777" w:rsidR="00A10444" w:rsidRDefault="00C40B2E" w:rsidP="00262787">
      <w:pPr>
        <w:pStyle w:val="Akapitzlist"/>
        <w:numPr>
          <w:ilvl w:val="0"/>
          <w:numId w:val="9"/>
        </w:numPr>
        <w:tabs>
          <w:tab w:val="clear" w:pos="420"/>
        </w:tabs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</w:rPr>
      </w:pPr>
      <w:r w:rsidRPr="00A10444">
        <w:rPr>
          <w:rFonts w:ascii="Times New Roman" w:eastAsia="Times New Roman" w:hAnsi="Times New Roman" w:cs="Times New Roman"/>
        </w:rPr>
        <w:t>Ewentualne spory wynikłe na tle realizacji niniejszej umowy rozpatrywane będą przez sąd właściwy miejscowo dla Zamawiającego.</w:t>
      </w:r>
    </w:p>
    <w:p w14:paraId="404693B5" w14:textId="1A366F45" w:rsidR="00C40B2E" w:rsidRPr="00117532" w:rsidRDefault="00C40B2E" w:rsidP="00262787">
      <w:pPr>
        <w:pStyle w:val="Akapitzlist"/>
        <w:numPr>
          <w:ilvl w:val="0"/>
          <w:numId w:val="9"/>
        </w:numPr>
        <w:tabs>
          <w:tab w:val="clear" w:pos="420"/>
        </w:tabs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</w:rPr>
      </w:pPr>
      <w:r w:rsidRPr="00A10444">
        <w:rPr>
          <w:rFonts w:ascii="Times New Roman" w:eastAsia="Times New Roman" w:hAnsi="Times New Roman" w:cs="Times New Roman"/>
        </w:rPr>
        <w:t>Umowę sporządzono w 2 egzemplarzach, po 1 egzemplarzu dla każdej ze Stron.</w:t>
      </w:r>
    </w:p>
    <w:p w14:paraId="03A5E529" w14:textId="77777777" w:rsidR="005E72CD" w:rsidRDefault="005E72CD" w:rsidP="00A10444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E9D6CCE" w14:textId="0AA892F4" w:rsidR="00C40B2E" w:rsidRPr="00781453" w:rsidRDefault="00FB1F39" w:rsidP="00A10444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16</w:t>
      </w:r>
    </w:p>
    <w:p w14:paraId="286403D0" w14:textId="77777777" w:rsidR="00C40B2E" w:rsidRPr="00781453" w:rsidRDefault="00C40B2E" w:rsidP="00A10444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81453">
        <w:rPr>
          <w:rFonts w:ascii="Times New Roman" w:eastAsia="Times New Roman" w:hAnsi="Times New Roman" w:cs="Times New Roman"/>
          <w:b/>
          <w:lang w:eastAsia="pl-PL"/>
        </w:rPr>
        <w:t>ZAŁĄCZNIKI</w:t>
      </w:r>
    </w:p>
    <w:p w14:paraId="1FF30879" w14:textId="77777777" w:rsidR="00C40B2E" w:rsidRPr="00A10444" w:rsidRDefault="00C40B2E" w:rsidP="00A1044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A10444">
        <w:rPr>
          <w:rFonts w:ascii="Times New Roman" w:eastAsia="Times New Roman" w:hAnsi="Times New Roman" w:cs="Times New Roman"/>
          <w:lang w:eastAsia="pl-PL"/>
        </w:rPr>
        <w:t>Załącznikami stanowiącymi integralną część umowy są:</w:t>
      </w:r>
    </w:p>
    <w:p w14:paraId="6A5F4307" w14:textId="7FD9079C" w:rsidR="00A10444" w:rsidRPr="00A10444" w:rsidRDefault="00A10444" w:rsidP="00262787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10444">
        <w:rPr>
          <w:rFonts w:ascii="Times New Roman" w:eastAsia="Times New Roman" w:hAnsi="Times New Roman" w:cs="Times New Roman"/>
        </w:rPr>
        <w:t>Załącznik Nr 1</w:t>
      </w:r>
      <w:r w:rsidR="00FB1F39">
        <w:rPr>
          <w:rFonts w:ascii="Times New Roman" w:eastAsia="Times New Roman" w:hAnsi="Times New Roman" w:cs="Times New Roman"/>
        </w:rPr>
        <w:t xml:space="preserve"> – </w:t>
      </w:r>
      <w:r w:rsidR="0011753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okumentacja projektowa,</w:t>
      </w:r>
    </w:p>
    <w:p w14:paraId="21BD6588" w14:textId="69A388DB" w:rsidR="00A10444" w:rsidRPr="005E72CD" w:rsidRDefault="00A10444" w:rsidP="00262787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10444">
        <w:rPr>
          <w:rFonts w:ascii="Times New Roman" w:hAnsi="Times New Roman" w:cs="Times New Roman"/>
        </w:rPr>
        <w:t xml:space="preserve">Załącznik nr 2 </w:t>
      </w:r>
      <w:r w:rsidR="00FB1F39">
        <w:rPr>
          <w:rFonts w:ascii="Times New Roman" w:hAnsi="Times New Roman" w:cs="Times New Roman"/>
        </w:rPr>
        <w:t xml:space="preserve">– </w:t>
      </w:r>
      <w:r w:rsidR="0011753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ferta Wykonawcy</w:t>
      </w:r>
      <w:r w:rsidR="00F13DCD">
        <w:rPr>
          <w:rFonts w:ascii="Times New Roman" w:hAnsi="Times New Roman" w:cs="Times New Roman"/>
        </w:rPr>
        <w:t>/Kosztorys</w:t>
      </w:r>
      <w:r w:rsidR="005E72CD">
        <w:rPr>
          <w:rFonts w:ascii="Times New Roman" w:hAnsi="Times New Roman" w:cs="Times New Roman"/>
        </w:rPr>
        <w:t>,</w:t>
      </w:r>
    </w:p>
    <w:p w14:paraId="26B5F29F" w14:textId="77777777" w:rsidR="00FD2F5E" w:rsidRDefault="005E72CD" w:rsidP="00262787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E72CD">
        <w:rPr>
          <w:rFonts w:ascii="Times New Roman" w:hAnsi="Times New Roman" w:cs="Times New Roman"/>
        </w:rPr>
        <w:t>Załącznik nr 3 – Kserokopia polisy Wykonawcy</w:t>
      </w:r>
      <w:r>
        <w:rPr>
          <w:rFonts w:ascii="Times New Roman" w:hAnsi="Times New Roman" w:cs="Times New Roman"/>
        </w:rPr>
        <w:t>.</w:t>
      </w:r>
    </w:p>
    <w:p w14:paraId="181D9411" w14:textId="3464ED8F" w:rsidR="00FD2F5E" w:rsidRPr="00FD2F5E" w:rsidRDefault="00FD2F5E" w:rsidP="00262787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4</w:t>
      </w:r>
      <w:r w:rsidRPr="00FD2F5E">
        <w:rPr>
          <w:rFonts w:ascii="Times New Roman" w:eastAsia="Times New Roman" w:hAnsi="Times New Roman" w:cs="Times New Roman"/>
          <w:lang w:eastAsia="pl-PL"/>
        </w:rPr>
        <w:t xml:space="preserve"> – Wzór warunków gwarancji.</w:t>
      </w:r>
    </w:p>
    <w:p w14:paraId="33B6EBAD" w14:textId="77777777" w:rsidR="00C40B2E" w:rsidRPr="00781453" w:rsidRDefault="00C40B2E" w:rsidP="0078145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4637F35" w14:textId="77777777" w:rsidR="00FB1F39" w:rsidRDefault="00FB1F39" w:rsidP="0075124B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B7C27A3" w14:textId="6FBDEE15" w:rsidR="00C40B2E" w:rsidRDefault="00C40B2E" w:rsidP="0075124B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81453">
        <w:rPr>
          <w:rFonts w:ascii="Times New Roman" w:eastAsia="Times New Roman" w:hAnsi="Times New Roman" w:cs="Times New Roman"/>
          <w:b/>
          <w:lang w:eastAsia="pl-PL"/>
        </w:rPr>
        <w:t>ZAMAWIAJĄCY:                                                                         WYKONAWCA:</w:t>
      </w:r>
    </w:p>
    <w:p w14:paraId="20F3F1A3" w14:textId="77777777" w:rsidR="0075124B" w:rsidRDefault="0075124B" w:rsidP="0075124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FD3AC04" w14:textId="77777777" w:rsidR="00FD65EF" w:rsidRDefault="00FD65EF" w:rsidP="0075124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B7FB1E8" w14:textId="77777777" w:rsidR="00CD2FB3" w:rsidRDefault="00CD2FB3" w:rsidP="0075124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03DC269" w14:textId="77777777" w:rsidR="00CD2FB3" w:rsidRDefault="00CD2FB3" w:rsidP="0075124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A708007" w14:textId="77777777" w:rsidR="00CD2FB3" w:rsidRDefault="00CD2FB3" w:rsidP="0075124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9195C19" w14:textId="77777777" w:rsidR="00CD2FB3" w:rsidRDefault="00CD2FB3" w:rsidP="0075124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6EF4E24" w14:textId="77777777" w:rsidR="00CD2FB3" w:rsidRDefault="00CD2FB3" w:rsidP="0075124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71D6E0" w14:textId="55061F65" w:rsidR="0075124B" w:rsidRPr="00FD2F5E" w:rsidRDefault="0075124B" w:rsidP="0075124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124B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</w:t>
      </w:r>
      <w:r w:rsidRPr="00FD2F5E">
        <w:rPr>
          <w:rFonts w:ascii="Times New Roman" w:eastAsia="Times New Roman" w:hAnsi="Times New Roman" w:cs="Times New Roman"/>
          <w:lang w:eastAsia="pl-PL"/>
        </w:rPr>
        <w:t xml:space="preserve"> – Wzór warunków gwarancji.</w:t>
      </w:r>
    </w:p>
    <w:p w14:paraId="06B0195D" w14:textId="77777777" w:rsidR="0075124B" w:rsidRPr="0075124B" w:rsidRDefault="0075124B" w:rsidP="0075124B">
      <w:p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A69E184" w14:textId="01286B7C" w:rsidR="0075124B" w:rsidRPr="0075124B" w:rsidRDefault="0075124B" w:rsidP="0075124B">
      <w:pPr>
        <w:suppressLineNumbers/>
        <w:tabs>
          <w:tab w:val="left" w:pos="9072"/>
        </w:tabs>
        <w:spacing w:after="0" w:line="360" w:lineRule="auto"/>
        <w:ind w:right="57"/>
        <w:jc w:val="center"/>
        <w:rPr>
          <w:rFonts w:ascii="Times New Roman" w:hAnsi="Times New Roman" w:cs="Times New Roman"/>
          <w:b/>
        </w:rPr>
      </w:pPr>
      <w:r w:rsidRPr="0075124B">
        <w:rPr>
          <w:rFonts w:ascii="Times New Roman" w:hAnsi="Times New Roman" w:cs="Times New Roman"/>
          <w:b/>
        </w:rPr>
        <w:t>WARUNKI GWARANCJI</w:t>
      </w:r>
    </w:p>
    <w:p w14:paraId="0AFD4E76" w14:textId="77777777" w:rsidR="0075124B" w:rsidRPr="0075124B" w:rsidRDefault="0075124B" w:rsidP="0075124B">
      <w:p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75124B">
        <w:rPr>
          <w:rFonts w:ascii="Times New Roman" w:hAnsi="Times New Roman" w:cs="Times New Roman"/>
        </w:rPr>
        <w:t>Gwarancja dotyczy:</w:t>
      </w:r>
    </w:p>
    <w:p w14:paraId="32B7BF9D" w14:textId="5C6E45D9" w:rsidR="0075124B" w:rsidRPr="0075124B" w:rsidRDefault="0075124B" w:rsidP="0075124B">
      <w:p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75124B">
        <w:rPr>
          <w:rFonts w:ascii="Times New Roman" w:hAnsi="Times New Roman" w:cs="Times New Roman"/>
        </w:rPr>
        <w:t xml:space="preserve">Przedmiotu umowy obejmującej: </w:t>
      </w:r>
      <w:r w:rsidRPr="0075124B">
        <w:rPr>
          <w:rFonts w:ascii="Times New Roman" w:hAnsi="Times New Roman" w:cs="Times New Roman"/>
          <w:b/>
        </w:rPr>
        <w:t>„Montaż masztu flagowego na dachu wraz z oświetleniem nocnym na budynku Sądu Apelacyjnego w Rzeszowie oraz wykonanie innych robót budowlanych z nimi powiązanych”</w:t>
      </w:r>
      <w:r>
        <w:rPr>
          <w:rFonts w:ascii="Times New Roman" w:hAnsi="Times New Roman" w:cs="Times New Roman"/>
        </w:rPr>
        <w:t xml:space="preserve"> </w:t>
      </w:r>
      <w:r w:rsidRPr="0075124B">
        <w:rPr>
          <w:rFonts w:ascii="Times New Roman" w:hAnsi="Times New Roman" w:cs="Times New Roman"/>
        </w:rPr>
        <w:t xml:space="preserve">zrealizowanego na podstawie umowy nr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 F-271-80/2023/1 zawartej</w:t>
      </w:r>
      <w:r w:rsidRPr="007512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dniu … r. z Sądem Apelacyjnym w Rzeszowie</w:t>
      </w:r>
      <w:r w:rsidRPr="0075124B">
        <w:rPr>
          <w:rFonts w:ascii="Times New Roman" w:hAnsi="Times New Roman" w:cs="Times New Roman"/>
        </w:rPr>
        <w:t>, zwanym dalej Zamawiającym.</w:t>
      </w:r>
    </w:p>
    <w:p w14:paraId="7B28D4A4" w14:textId="77777777" w:rsidR="0075124B" w:rsidRDefault="0075124B" w:rsidP="0075124B">
      <w:p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</w:p>
    <w:p w14:paraId="5583615C" w14:textId="334A21F1" w:rsidR="0075124B" w:rsidRDefault="0075124B" w:rsidP="0075124B">
      <w:pPr>
        <w:suppressLineNumbers/>
        <w:tabs>
          <w:tab w:val="left" w:pos="9072"/>
        </w:tabs>
        <w:spacing w:after="0" w:line="360" w:lineRule="auto"/>
        <w:ind w:right="57"/>
        <w:jc w:val="center"/>
        <w:rPr>
          <w:rFonts w:ascii="Times New Roman" w:hAnsi="Times New Roman" w:cs="Times New Roman"/>
          <w:b/>
          <w:i/>
        </w:rPr>
      </w:pPr>
      <w:r w:rsidRPr="0075124B">
        <w:rPr>
          <w:rFonts w:ascii="Times New Roman" w:hAnsi="Times New Roman" w:cs="Times New Roman"/>
          <w:b/>
          <w:i/>
        </w:rPr>
        <w:t>Gwarant:</w:t>
      </w:r>
    </w:p>
    <w:p w14:paraId="3E04F01F" w14:textId="77777777" w:rsidR="0075124B" w:rsidRPr="0075124B" w:rsidRDefault="0075124B" w:rsidP="0075124B">
      <w:pPr>
        <w:suppressLineNumbers/>
        <w:tabs>
          <w:tab w:val="left" w:pos="9072"/>
        </w:tabs>
        <w:spacing w:after="0" w:line="360" w:lineRule="auto"/>
        <w:ind w:right="57"/>
        <w:jc w:val="center"/>
        <w:rPr>
          <w:rFonts w:ascii="Times New Roman" w:hAnsi="Times New Roman" w:cs="Times New Roman"/>
          <w:b/>
          <w:i/>
        </w:rPr>
      </w:pPr>
    </w:p>
    <w:p w14:paraId="2C3AF8FD" w14:textId="77777777" w:rsidR="0075124B" w:rsidRPr="0075124B" w:rsidRDefault="0075124B" w:rsidP="0075124B">
      <w:pPr>
        <w:suppressLineNumbers/>
        <w:tabs>
          <w:tab w:val="left" w:pos="9072"/>
        </w:tabs>
        <w:spacing w:after="0" w:line="360" w:lineRule="auto"/>
        <w:ind w:left="851" w:right="57"/>
        <w:jc w:val="both"/>
        <w:rPr>
          <w:rFonts w:ascii="Times New Roman" w:hAnsi="Times New Roman" w:cs="Times New Roman"/>
        </w:rPr>
      </w:pPr>
      <w:r w:rsidRPr="0075124B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6D6ED155" w14:textId="77777777" w:rsidR="0075124B" w:rsidRPr="0075124B" w:rsidRDefault="0075124B" w:rsidP="0075124B">
      <w:pPr>
        <w:suppressLineNumbers/>
        <w:tabs>
          <w:tab w:val="left" w:pos="9072"/>
        </w:tabs>
        <w:spacing w:after="0" w:line="360" w:lineRule="auto"/>
        <w:ind w:left="851" w:right="57"/>
        <w:jc w:val="both"/>
        <w:rPr>
          <w:rFonts w:ascii="Times New Roman" w:hAnsi="Times New Roman" w:cs="Times New Roman"/>
          <w:b/>
          <w:i/>
        </w:rPr>
      </w:pPr>
      <w:r w:rsidRPr="0075124B">
        <w:rPr>
          <w:rFonts w:ascii="Times New Roman" w:hAnsi="Times New Roman" w:cs="Times New Roman"/>
        </w:rPr>
        <w:t xml:space="preserve">                                                   </w:t>
      </w:r>
      <w:r w:rsidRPr="0075124B">
        <w:rPr>
          <w:rFonts w:ascii="Times New Roman" w:hAnsi="Times New Roman" w:cs="Times New Roman"/>
          <w:b/>
          <w:i/>
        </w:rPr>
        <w:t>Uprawniony z Gwarancji:</w:t>
      </w:r>
    </w:p>
    <w:p w14:paraId="4F619866" w14:textId="77777777" w:rsidR="0075124B" w:rsidRPr="0075124B" w:rsidRDefault="0075124B" w:rsidP="0075124B">
      <w:pPr>
        <w:suppressLineNumbers/>
        <w:tabs>
          <w:tab w:val="left" w:pos="9072"/>
        </w:tabs>
        <w:spacing w:after="0" w:line="360" w:lineRule="auto"/>
        <w:ind w:right="57"/>
        <w:jc w:val="center"/>
        <w:rPr>
          <w:rFonts w:ascii="Times New Roman" w:hAnsi="Times New Roman" w:cs="Times New Roman"/>
        </w:rPr>
      </w:pPr>
      <w:r w:rsidRPr="0075124B">
        <w:rPr>
          <w:rFonts w:ascii="Times New Roman" w:hAnsi="Times New Roman" w:cs="Times New Roman"/>
        </w:rPr>
        <w:t>Podmiot, który występuje jako Zamawiający w Umowie.</w:t>
      </w:r>
    </w:p>
    <w:p w14:paraId="6D69A5EA" w14:textId="77777777" w:rsidR="0075124B" w:rsidRDefault="0075124B" w:rsidP="0075124B">
      <w:pPr>
        <w:pStyle w:val="Bezodstpw"/>
      </w:pPr>
    </w:p>
    <w:p w14:paraId="6E2057E5" w14:textId="6BE93A2C" w:rsidR="0075124B" w:rsidRPr="007836D9" w:rsidRDefault="0075124B" w:rsidP="0075124B">
      <w:p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  <w:b/>
        </w:rPr>
      </w:pPr>
      <w:r w:rsidRPr="007836D9">
        <w:rPr>
          <w:rFonts w:ascii="Times New Roman" w:hAnsi="Times New Roman" w:cs="Times New Roman"/>
          <w:b/>
        </w:rPr>
        <w:t>Szczegółowy zakres przedmiotu gwarancji obejmuje:</w:t>
      </w:r>
    </w:p>
    <w:p w14:paraId="69D8DA09" w14:textId="4C5D90E9" w:rsidR="0075124B" w:rsidRPr="0075124B" w:rsidRDefault="0075124B" w:rsidP="0075124B">
      <w:p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75124B">
        <w:rPr>
          <w:rFonts w:ascii="Times New Roman" w:hAnsi="Times New Roman" w:cs="Times New Roman"/>
        </w:rPr>
        <w:t xml:space="preserve">Przedmiot umowy </w:t>
      </w:r>
      <w:proofErr w:type="spellStart"/>
      <w:r w:rsidRPr="0075124B">
        <w:rPr>
          <w:rFonts w:ascii="Times New Roman" w:hAnsi="Times New Roman" w:cs="Times New Roman"/>
        </w:rPr>
        <w:t>pn</w:t>
      </w:r>
      <w:proofErr w:type="spellEnd"/>
      <w:r w:rsidRPr="0075124B">
        <w:rPr>
          <w:rFonts w:ascii="Times New Roman" w:hAnsi="Times New Roman" w:cs="Times New Roman"/>
        </w:rPr>
        <w:t xml:space="preserve">: </w:t>
      </w:r>
      <w:r w:rsidR="007836D9" w:rsidRPr="007836D9">
        <w:rPr>
          <w:rFonts w:ascii="Times New Roman" w:hAnsi="Times New Roman" w:cs="Times New Roman"/>
        </w:rPr>
        <w:t>„Montaż masztu flagowego na dachu wraz z oświetleniem nocnym na budynku Sądu Apelacyjnego w Rzeszowie oraz wykonanie innych robót budowlanych z nimi powiązanych”</w:t>
      </w:r>
      <w:r w:rsidRPr="0075124B">
        <w:rPr>
          <w:rFonts w:ascii="Times New Roman" w:hAnsi="Times New Roman" w:cs="Times New Roman"/>
        </w:rPr>
        <w:t>,</w:t>
      </w:r>
      <w:r w:rsidR="007836D9">
        <w:rPr>
          <w:rFonts w:ascii="Times New Roman" w:hAnsi="Times New Roman" w:cs="Times New Roman"/>
        </w:rPr>
        <w:t xml:space="preserve"> </w:t>
      </w:r>
      <w:r w:rsidRPr="0075124B">
        <w:rPr>
          <w:rFonts w:ascii="Times New Roman" w:hAnsi="Times New Roman" w:cs="Times New Roman"/>
        </w:rPr>
        <w:t>o</w:t>
      </w:r>
      <w:r w:rsidR="007836D9">
        <w:rPr>
          <w:rFonts w:ascii="Times New Roman" w:hAnsi="Times New Roman" w:cs="Times New Roman"/>
        </w:rPr>
        <w:t xml:space="preserve"> </w:t>
      </w:r>
      <w:r w:rsidRPr="0075124B">
        <w:rPr>
          <w:rFonts w:ascii="Times New Roman" w:hAnsi="Times New Roman" w:cs="Times New Roman"/>
        </w:rPr>
        <w:t>zakresie</w:t>
      </w:r>
      <w:r w:rsidR="007836D9">
        <w:rPr>
          <w:rFonts w:ascii="Times New Roman" w:hAnsi="Times New Roman" w:cs="Times New Roman"/>
        </w:rPr>
        <w:t xml:space="preserve"> </w:t>
      </w:r>
      <w:r w:rsidRPr="0075124B">
        <w:rPr>
          <w:rFonts w:ascii="Times New Roman" w:hAnsi="Times New Roman" w:cs="Times New Roman"/>
        </w:rPr>
        <w:t>określonym</w:t>
      </w:r>
      <w:r w:rsidR="007836D9">
        <w:rPr>
          <w:rFonts w:ascii="Times New Roman" w:hAnsi="Times New Roman" w:cs="Times New Roman"/>
        </w:rPr>
        <w:t xml:space="preserve"> </w:t>
      </w:r>
      <w:r w:rsidRPr="0075124B">
        <w:rPr>
          <w:rFonts w:ascii="Times New Roman" w:hAnsi="Times New Roman" w:cs="Times New Roman"/>
        </w:rPr>
        <w:t>w</w:t>
      </w:r>
      <w:r w:rsidR="007836D9">
        <w:rPr>
          <w:rFonts w:ascii="Times New Roman" w:hAnsi="Times New Roman" w:cs="Times New Roman"/>
        </w:rPr>
        <w:t xml:space="preserve"> umowie Nr F-271-80/2023/1 </w:t>
      </w:r>
      <w:r w:rsidRPr="0075124B">
        <w:rPr>
          <w:rFonts w:ascii="Times New Roman" w:hAnsi="Times New Roman" w:cs="Times New Roman"/>
        </w:rPr>
        <w:t xml:space="preserve">wykonywanych przez Gwaranta dla Sądu </w:t>
      </w:r>
      <w:r w:rsidR="007836D9">
        <w:rPr>
          <w:rFonts w:ascii="Times New Roman" w:hAnsi="Times New Roman" w:cs="Times New Roman"/>
        </w:rPr>
        <w:t>Apelacyjnego w Rzeszowie, o wartości: …  zł. (słownie: …</w:t>
      </w:r>
      <w:r w:rsidRPr="0075124B">
        <w:rPr>
          <w:rFonts w:ascii="Times New Roman" w:hAnsi="Times New Roman" w:cs="Times New Roman"/>
        </w:rPr>
        <w:t xml:space="preserve"> zł) brutto.</w:t>
      </w:r>
    </w:p>
    <w:p w14:paraId="02FAB916" w14:textId="77777777" w:rsidR="007836D9" w:rsidRDefault="007836D9" w:rsidP="007836D9">
      <w:pPr>
        <w:pStyle w:val="Bezodstpw"/>
      </w:pPr>
    </w:p>
    <w:p w14:paraId="3F317033" w14:textId="444F66D3" w:rsidR="0075124B" w:rsidRPr="0075124B" w:rsidRDefault="0075124B" w:rsidP="007836D9">
      <w:p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7836D9">
        <w:rPr>
          <w:rFonts w:ascii="Times New Roman" w:hAnsi="Times New Roman" w:cs="Times New Roman"/>
          <w:b/>
        </w:rPr>
        <w:t>Data odbioru końcowego prac obj</w:t>
      </w:r>
      <w:r w:rsidR="007836D9" w:rsidRPr="007836D9">
        <w:rPr>
          <w:rFonts w:ascii="Times New Roman" w:hAnsi="Times New Roman" w:cs="Times New Roman"/>
          <w:b/>
        </w:rPr>
        <w:t>ętych gwarancją</w:t>
      </w:r>
      <w:r w:rsidR="007836D9">
        <w:rPr>
          <w:rFonts w:ascii="Times New Roman" w:hAnsi="Times New Roman" w:cs="Times New Roman"/>
        </w:rPr>
        <w:t xml:space="preserve">: … </w:t>
      </w:r>
    </w:p>
    <w:p w14:paraId="66AA21B4" w14:textId="77777777" w:rsidR="0075124B" w:rsidRPr="0075124B" w:rsidRDefault="0075124B" w:rsidP="007836D9">
      <w:pPr>
        <w:pStyle w:val="Bezodstpw"/>
      </w:pPr>
    </w:p>
    <w:p w14:paraId="27DBD3AE" w14:textId="77777777" w:rsidR="0075124B" w:rsidRPr="007836D9" w:rsidRDefault="0075124B" w:rsidP="007836D9">
      <w:p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  <w:b/>
        </w:rPr>
      </w:pPr>
      <w:r w:rsidRPr="007836D9">
        <w:rPr>
          <w:rFonts w:ascii="Times New Roman" w:hAnsi="Times New Roman" w:cs="Times New Roman"/>
          <w:b/>
        </w:rPr>
        <w:t>Ogólne warunki gwarancji jakości:</w:t>
      </w:r>
    </w:p>
    <w:p w14:paraId="37547328" w14:textId="5B848E3E" w:rsidR="0075124B" w:rsidRPr="007836D9" w:rsidRDefault="0075124B" w:rsidP="00262787">
      <w:pPr>
        <w:pStyle w:val="Akapitzlist"/>
        <w:numPr>
          <w:ilvl w:val="2"/>
          <w:numId w:val="9"/>
        </w:num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7836D9">
        <w:rPr>
          <w:rFonts w:ascii="Times New Roman" w:hAnsi="Times New Roman" w:cs="Times New Roman"/>
        </w:rPr>
        <w:t>Oświadczenie Gwaranta:</w:t>
      </w:r>
    </w:p>
    <w:p w14:paraId="0FE47F3B" w14:textId="0183D29A" w:rsidR="007836D9" w:rsidRDefault="0075124B" w:rsidP="007836D9">
      <w:p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75124B">
        <w:rPr>
          <w:rFonts w:ascii="Times New Roman" w:hAnsi="Times New Roman" w:cs="Times New Roman"/>
        </w:rPr>
        <w:t xml:space="preserve">Gwarant niniejszym oświadcza, że przedmiot umowy będący przedmiotem niniejszej gwarancji został wykonane zgodnie z umową </w:t>
      </w:r>
      <w:r w:rsidR="007836D9">
        <w:rPr>
          <w:rFonts w:ascii="Times New Roman" w:hAnsi="Times New Roman" w:cs="Times New Roman"/>
        </w:rPr>
        <w:t>Nr F-271-80/2023/1</w:t>
      </w:r>
      <w:r w:rsidRPr="0075124B">
        <w:rPr>
          <w:rFonts w:ascii="Times New Roman" w:hAnsi="Times New Roman" w:cs="Times New Roman"/>
        </w:rPr>
        <w:t>, dokumentacją projektową, dokumentacją przetargową,  zasadami wiedzy technicznej, sztuki budowlanej, przepisami techniczno-b</w:t>
      </w:r>
      <w:r w:rsidR="00192D02">
        <w:rPr>
          <w:rFonts w:ascii="Times New Roman" w:hAnsi="Times New Roman" w:cs="Times New Roman"/>
        </w:rPr>
        <w:t xml:space="preserve">udowlanymi oraz obowiązującymi </w:t>
      </w:r>
      <w:r w:rsidRPr="0075124B">
        <w:rPr>
          <w:rFonts w:ascii="Times New Roman" w:hAnsi="Times New Roman" w:cs="Times New Roman"/>
        </w:rPr>
        <w:t>normami i przepisami prawa budowlanego.</w:t>
      </w:r>
    </w:p>
    <w:p w14:paraId="547DCE14" w14:textId="5D3A5693" w:rsidR="0075124B" w:rsidRPr="007836D9" w:rsidRDefault="0075124B" w:rsidP="00262787">
      <w:pPr>
        <w:pStyle w:val="Akapitzlist"/>
        <w:numPr>
          <w:ilvl w:val="2"/>
          <w:numId w:val="9"/>
        </w:num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7836D9">
        <w:rPr>
          <w:rFonts w:ascii="Times New Roman" w:hAnsi="Times New Roman" w:cs="Times New Roman"/>
        </w:rPr>
        <w:t>Zapewnienie Gwaranta :</w:t>
      </w:r>
    </w:p>
    <w:p w14:paraId="7957BED6" w14:textId="77777777" w:rsidR="0075124B" w:rsidRPr="0075124B" w:rsidRDefault="0075124B" w:rsidP="007836D9">
      <w:p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75124B">
        <w:rPr>
          <w:rFonts w:ascii="Times New Roman" w:hAnsi="Times New Roman" w:cs="Times New Roman"/>
        </w:rPr>
        <w:t>Poprzez niniejszą gwarancję Gwarant przyjmuje na siebie wszelką odpowiedzialność za wady wykonanego przez siebie przedmiotu umowy.</w:t>
      </w:r>
    </w:p>
    <w:p w14:paraId="79DBD51C" w14:textId="26DE0DC5" w:rsidR="0075124B" w:rsidRPr="007836D9" w:rsidRDefault="0075124B" w:rsidP="00262787">
      <w:pPr>
        <w:pStyle w:val="Akapitzlist"/>
        <w:numPr>
          <w:ilvl w:val="0"/>
          <w:numId w:val="39"/>
        </w:num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7836D9">
        <w:rPr>
          <w:rFonts w:ascii="Times New Roman" w:hAnsi="Times New Roman" w:cs="Times New Roman"/>
        </w:rPr>
        <w:t>Odpowiedzialność Gwaranta:</w:t>
      </w:r>
    </w:p>
    <w:p w14:paraId="3C33D7F6" w14:textId="77777777" w:rsidR="007836D9" w:rsidRDefault="0075124B" w:rsidP="00262787">
      <w:pPr>
        <w:pStyle w:val="Akapitzlist"/>
        <w:numPr>
          <w:ilvl w:val="0"/>
          <w:numId w:val="40"/>
        </w:num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7836D9">
        <w:rPr>
          <w:rFonts w:ascii="Times New Roman" w:hAnsi="Times New Roman" w:cs="Times New Roman"/>
        </w:rPr>
        <w:t>Gwarant jest odpowiedzialny wobec Uprawnionego z Gwarancji za wszelkie wady przedmiotu umowy, które wyjdą na jaw po dacie odbioru końcowego przez Uprawnionego z Gwarancji, aż do upływu terminu wynikającego z niniejszej gwarancji.</w:t>
      </w:r>
    </w:p>
    <w:p w14:paraId="5E743D06" w14:textId="77777777" w:rsidR="007836D9" w:rsidRDefault="0075124B" w:rsidP="00262787">
      <w:pPr>
        <w:pStyle w:val="Akapitzlist"/>
        <w:numPr>
          <w:ilvl w:val="0"/>
          <w:numId w:val="40"/>
        </w:num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7836D9">
        <w:rPr>
          <w:rFonts w:ascii="Times New Roman" w:hAnsi="Times New Roman" w:cs="Times New Roman"/>
        </w:rPr>
        <w:t xml:space="preserve">Odpowiedzialność Gwaranta za wady przedmiotu umowy obejmuje wady, które ujawniły się w okresie gwarancyjnym. </w:t>
      </w:r>
    </w:p>
    <w:p w14:paraId="5B638718" w14:textId="0887D7F3" w:rsidR="0075124B" w:rsidRPr="007836D9" w:rsidRDefault="0075124B" w:rsidP="00262787">
      <w:pPr>
        <w:pStyle w:val="Akapitzlist"/>
        <w:numPr>
          <w:ilvl w:val="0"/>
          <w:numId w:val="40"/>
        </w:num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7836D9">
        <w:rPr>
          <w:rFonts w:ascii="Times New Roman" w:hAnsi="Times New Roman" w:cs="Times New Roman"/>
        </w:rPr>
        <w:lastRenderedPageBreak/>
        <w:t>W przypadku nie usunięcia wad w terminie wskazanym przez Uprawnionego z Gwarancji lub gdy wady usunąć się nie dadzą, Zamawiający będzie uprawniony do wykonywania uprawnień, jakie określono w procedurze reklamacyjnej. Gwarancją nie są objęte uszkodzenia i wady powstałe  wskutek:</w:t>
      </w:r>
    </w:p>
    <w:p w14:paraId="053F4E4D" w14:textId="77777777" w:rsidR="007836D9" w:rsidRDefault="0075124B" w:rsidP="00262787">
      <w:pPr>
        <w:pStyle w:val="Akapitzlist"/>
        <w:numPr>
          <w:ilvl w:val="0"/>
          <w:numId w:val="41"/>
        </w:numPr>
        <w:suppressLineNumbers/>
        <w:tabs>
          <w:tab w:val="left" w:pos="9072"/>
        </w:tabs>
        <w:spacing w:after="0" w:line="360" w:lineRule="auto"/>
        <w:ind w:left="1134" w:right="57"/>
        <w:jc w:val="both"/>
        <w:rPr>
          <w:rFonts w:ascii="Times New Roman" w:hAnsi="Times New Roman" w:cs="Times New Roman"/>
        </w:rPr>
      </w:pPr>
      <w:r w:rsidRPr="007836D9">
        <w:rPr>
          <w:rFonts w:ascii="Times New Roman" w:hAnsi="Times New Roman" w:cs="Times New Roman"/>
        </w:rPr>
        <w:t>samowolnie dokonywanych przez Uprawnionego z Gwarancji lub inną nieupoważnioną osobę napraw, przeróbek i zmian konstrukcyjnych,</w:t>
      </w:r>
    </w:p>
    <w:p w14:paraId="1D2E8CB3" w14:textId="77777777" w:rsidR="007836D9" w:rsidRDefault="0075124B" w:rsidP="00262787">
      <w:pPr>
        <w:pStyle w:val="Akapitzlist"/>
        <w:numPr>
          <w:ilvl w:val="0"/>
          <w:numId w:val="41"/>
        </w:numPr>
        <w:suppressLineNumbers/>
        <w:tabs>
          <w:tab w:val="left" w:pos="9072"/>
        </w:tabs>
        <w:spacing w:after="0" w:line="360" w:lineRule="auto"/>
        <w:ind w:left="1134" w:right="57"/>
        <w:jc w:val="both"/>
        <w:rPr>
          <w:rFonts w:ascii="Times New Roman" w:hAnsi="Times New Roman" w:cs="Times New Roman"/>
        </w:rPr>
      </w:pPr>
      <w:r w:rsidRPr="007836D9">
        <w:rPr>
          <w:rFonts w:ascii="Times New Roman" w:hAnsi="Times New Roman" w:cs="Times New Roman"/>
        </w:rPr>
        <w:t>niewłaściwej eksploatacji,</w:t>
      </w:r>
    </w:p>
    <w:p w14:paraId="25757DDE" w14:textId="77777777" w:rsidR="007836D9" w:rsidRDefault="0075124B" w:rsidP="00262787">
      <w:pPr>
        <w:pStyle w:val="Akapitzlist"/>
        <w:numPr>
          <w:ilvl w:val="0"/>
          <w:numId w:val="41"/>
        </w:numPr>
        <w:suppressLineNumbers/>
        <w:tabs>
          <w:tab w:val="left" w:pos="9072"/>
        </w:tabs>
        <w:spacing w:after="0" w:line="360" w:lineRule="auto"/>
        <w:ind w:left="1134" w:right="57"/>
        <w:jc w:val="both"/>
        <w:rPr>
          <w:rFonts w:ascii="Times New Roman" w:hAnsi="Times New Roman" w:cs="Times New Roman"/>
        </w:rPr>
      </w:pPr>
      <w:r w:rsidRPr="007836D9">
        <w:rPr>
          <w:rFonts w:ascii="Times New Roman" w:hAnsi="Times New Roman" w:cs="Times New Roman"/>
        </w:rPr>
        <w:t>mechanicznych uszkodzeń   i   zdarzeń   losowych   spowodowanych   np.   pożarem;</w:t>
      </w:r>
      <w:r w:rsidR="007836D9">
        <w:rPr>
          <w:rFonts w:ascii="Times New Roman" w:hAnsi="Times New Roman" w:cs="Times New Roman"/>
        </w:rPr>
        <w:t xml:space="preserve"> </w:t>
      </w:r>
      <w:r w:rsidRPr="007836D9">
        <w:rPr>
          <w:rFonts w:ascii="Times New Roman" w:hAnsi="Times New Roman" w:cs="Times New Roman"/>
        </w:rPr>
        <w:t>powodzią, uderzeniem pioruna oraz innymi nieprzewidzianymi wypadkami,</w:t>
      </w:r>
    </w:p>
    <w:p w14:paraId="3641F8F7" w14:textId="1C57F519" w:rsidR="0075124B" w:rsidRPr="007836D9" w:rsidRDefault="0075124B" w:rsidP="00262787">
      <w:pPr>
        <w:pStyle w:val="Akapitzlist"/>
        <w:numPr>
          <w:ilvl w:val="0"/>
          <w:numId w:val="41"/>
        </w:numPr>
        <w:suppressLineNumbers/>
        <w:tabs>
          <w:tab w:val="left" w:pos="9072"/>
        </w:tabs>
        <w:spacing w:after="0" w:line="360" w:lineRule="auto"/>
        <w:ind w:left="1134" w:right="57"/>
        <w:jc w:val="both"/>
        <w:rPr>
          <w:rFonts w:ascii="Times New Roman" w:hAnsi="Times New Roman" w:cs="Times New Roman"/>
        </w:rPr>
      </w:pPr>
      <w:r w:rsidRPr="007836D9">
        <w:rPr>
          <w:rFonts w:ascii="Times New Roman" w:hAnsi="Times New Roman" w:cs="Times New Roman"/>
        </w:rPr>
        <w:t>szkód wynikłych ze zwłoki w zgłoszeniu wady przez Uprawnionego z Gwarancji</w:t>
      </w:r>
      <w:r w:rsidR="007836D9">
        <w:rPr>
          <w:rFonts w:ascii="Times New Roman" w:hAnsi="Times New Roman" w:cs="Times New Roman"/>
        </w:rPr>
        <w:t>.</w:t>
      </w:r>
    </w:p>
    <w:p w14:paraId="1BF8FE6A" w14:textId="0EA50E97" w:rsidR="0075124B" w:rsidRPr="007836D9" w:rsidRDefault="0075124B" w:rsidP="00262787">
      <w:pPr>
        <w:pStyle w:val="Akapitzlist"/>
        <w:numPr>
          <w:ilvl w:val="0"/>
          <w:numId w:val="42"/>
        </w:num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7836D9">
        <w:rPr>
          <w:rFonts w:ascii="Times New Roman" w:hAnsi="Times New Roman" w:cs="Times New Roman"/>
        </w:rPr>
        <w:t>Zobowiązanie Uprawnionego z Gwarancji:</w:t>
      </w:r>
    </w:p>
    <w:p w14:paraId="3A44E473" w14:textId="77777777" w:rsidR="0075124B" w:rsidRPr="0075124B" w:rsidRDefault="0075124B" w:rsidP="007836D9">
      <w:p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75124B">
        <w:rPr>
          <w:rFonts w:ascii="Times New Roman" w:hAnsi="Times New Roman" w:cs="Times New Roman"/>
        </w:rPr>
        <w:t>W celu umożliwienia kwalifikacji zgłoszonych wad, przyczyn ich powstania i sposobu usunięcia Uprawniony z Gwarancji zobowiązuje się do przechowywania otrzymanej w dniu odbioru powykonawczej dokumentacji technicznej i protokołów przekazania obiektu.</w:t>
      </w:r>
    </w:p>
    <w:p w14:paraId="7FFCF59A" w14:textId="7B368F8F" w:rsidR="0075124B" w:rsidRPr="007836D9" w:rsidRDefault="0075124B" w:rsidP="00262787">
      <w:pPr>
        <w:pStyle w:val="Akapitzlist"/>
        <w:numPr>
          <w:ilvl w:val="0"/>
          <w:numId w:val="10"/>
        </w:num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7836D9">
        <w:rPr>
          <w:rFonts w:ascii="Times New Roman" w:hAnsi="Times New Roman" w:cs="Times New Roman"/>
        </w:rPr>
        <w:t>Termin obowiązywania Gwarancji</w:t>
      </w:r>
    </w:p>
    <w:p w14:paraId="26670F61" w14:textId="2780BD76" w:rsidR="0075124B" w:rsidRPr="0075124B" w:rsidRDefault="0075124B" w:rsidP="007836D9">
      <w:p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75124B">
        <w:rPr>
          <w:rFonts w:ascii="Times New Roman" w:hAnsi="Times New Roman" w:cs="Times New Roman"/>
        </w:rPr>
        <w:t xml:space="preserve">Odpowiedzialność Gwaranta z tytułu niniejszej gwarancji rozpoczyna się z dniem następnym po dniu odbioru końcowego </w:t>
      </w:r>
      <w:r w:rsidR="00076C49">
        <w:rPr>
          <w:rFonts w:ascii="Times New Roman" w:hAnsi="Times New Roman" w:cs="Times New Roman"/>
        </w:rPr>
        <w:t xml:space="preserve">całości </w:t>
      </w:r>
      <w:r w:rsidRPr="0075124B">
        <w:rPr>
          <w:rFonts w:ascii="Times New Roman" w:hAnsi="Times New Roman" w:cs="Times New Roman"/>
        </w:rPr>
        <w:t xml:space="preserve">przedmiotu umowy i kończy się po upływie </w:t>
      </w:r>
      <w:r w:rsidRPr="007836D9">
        <w:rPr>
          <w:rFonts w:ascii="Times New Roman" w:hAnsi="Times New Roman" w:cs="Times New Roman"/>
          <w:b/>
        </w:rPr>
        <w:t>36 miesięcy</w:t>
      </w:r>
      <w:r w:rsidRPr="0075124B">
        <w:rPr>
          <w:rFonts w:ascii="Times New Roman" w:hAnsi="Times New Roman" w:cs="Times New Roman"/>
        </w:rPr>
        <w:t>, licząc od tej daty.</w:t>
      </w:r>
    </w:p>
    <w:p w14:paraId="71931BDE" w14:textId="41CBE350" w:rsidR="0075124B" w:rsidRPr="007836D9" w:rsidRDefault="0075124B" w:rsidP="00262787">
      <w:pPr>
        <w:pStyle w:val="Akapitzlist"/>
        <w:numPr>
          <w:ilvl w:val="0"/>
          <w:numId w:val="30"/>
        </w:numPr>
        <w:suppressLineNumbers/>
        <w:tabs>
          <w:tab w:val="left" w:pos="9072"/>
        </w:tabs>
        <w:spacing w:after="0" w:line="360" w:lineRule="auto"/>
        <w:ind w:left="426" w:right="57"/>
        <w:jc w:val="both"/>
        <w:rPr>
          <w:rFonts w:ascii="Times New Roman" w:hAnsi="Times New Roman" w:cs="Times New Roman"/>
        </w:rPr>
      </w:pPr>
      <w:r w:rsidRPr="007836D9">
        <w:rPr>
          <w:rFonts w:ascii="Times New Roman" w:hAnsi="Times New Roman" w:cs="Times New Roman"/>
        </w:rPr>
        <w:t>Procedura reklamacyjna</w:t>
      </w:r>
    </w:p>
    <w:p w14:paraId="1B3DCB07" w14:textId="77777777" w:rsidR="007836D9" w:rsidRDefault="0075124B" w:rsidP="00262787">
      <w:pPr>
        <w:pStyle w:val="Akapitzlist"/>
        <w:numPr>
          <w:ilvl w:val="0"/>
          <w:numId w:val="43"/>
        </w:num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7836D9">
        <w:rPr>
          <w:rFonts w:ascii="Times New Roman" w:hAnsi="Times New Roman" w:cs="Times New Roman"/>
        </w:rPr>
        <w:t>Uprawniony z Gwarancji jest obowiązany zawiadomić Gwaranta o dostrzeżonej wadzie  przedmiotu umowy, która to wada wyszła na jaw w okresie gwarancyjnym określonym w pkt</w:t>
      </w:r>
      <w:r w:rsidR="007836D9">
        <w:rPr>
          <w:rFonts w:ascii="Times New Roman" w:hAnsi="Times New Roman" w:cs="Times New Roman"/>
        </w:rPr>
        <w:t>.</w:t>
      </w:r>
      <w:r w:rsidRPr="007836D9">
        <w:rPr>
          <w:rFonts w:ascii="Times New Roman" w:hAnsi="Times New Roman" w:cs="Times New Roman"/>
        </w:rPr>
        <w:t xml:space="preserve"> 5 Warunków Gwarancji. Zawiadomienie o wadzie powinno nastąpić w terminie 30 dni od dnia jej wykrycia, w formie pisemnej lub za pośrednictwem fax-u lub pocztą elektroniczną oraz zawierać wykaz dostrzeżonych wad oraz wskazany przez Uprawnionego z Gwarancji termin na usunięcie wad nie krótszy niż 7 dni od dnia zgłoszenia wady. Gwarant przystąpi do usuwania wad w ciągu 24 godzin od otrzymania zgłoszenia, a w przypadku wad zagrażających bezpieczeństwu ludzi i użytkowania obiektu, niezwłocznie. Gwarant jest zobowiązany do wymiany przedmiotu umowy na wolny od wad, jeżeli dwukrotnie jego naprawy nie dały rezultatu. </w:t>
      </w:r>
    </w:p>
    <w:p w14:paraId="33932B87" w14:textId="77777777" w:rsidR="007836D9" w:rsidRDefault="0075124B" w:rsidP="00262787">
      <w:pPr>
        <w:pStyle w:val="Akapitzlist"/>
        <w:numPr>
          <w:ilvl w:val="0"/>
          <w:numId w:val="43"/>
        </w:num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7836D9">
        <w:rPr>
          <w:rFonts w:ascii="Times New Roman" w:hAnsi="Times New Roman" w:cs="Times New Roman"/>
        </w:rPr>
        <w:t>Usunięcie wad przez Gwaranta zostanie stwierdzone protokolarnie.</w:t>
      </w:r>
    </w:p>
    <w:p w14:paraId="26DD4960" w14:textId="77777777" w:rsidR="007836D9" w:rsidRDefault="0075124B" w:rsidP="00262787">
      <w:pPr>
        <w:pStyle w:val="Akapitzlist"/>
        <w:numPr>
          <w:ilvl w:val="0"/>
          <w:numId w:val="43"/>
        </w:num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7836D9">
        <w:rPr>
          <w:rFonts w:ascii="Times New Roman" w:hAnsi="Times New Roman" w:cs="Times New Roman"/>
        </w:rPr>
        <w:t>W przypadkach spornych Uprawniony z Gwarancji zawiadomi Gwaranta o dacie i miejscu oględzin mających na celu ich wyjaśnienie. Niestawiennictwo Gwaranta w dacie i miejscu wskazanym przez Uprawnionego z Gwarancji będzie równoznaczne z uznaniem przez Gwaranta zgłoszonych wad. Gwarant upoważnia niniejszym Uprawnionego z Gwarancji do odnotowania tego faktu w protokole oględzin i jednostronnego podpisania wyżej wymienionego protokołu oraz wykonywania uprawnień z niniejszej Gwarancji przez Uprawnionego z Gwarancji w sposób, w jaki Uprawniony z Gwarancji powinien je wykonywać w przypadku odmowy przez Gwaranta usunięcia wad.</w:t>
      </w:r>
    </w:p>
    <w:p w14:paraId="6752E301" w14:textId="77777777" w:rsidR="007836D9" w:rsidRDefault="0075124B" w:rsidP="00262787">
      <w:pPr>
        <w:pStyle w:val="Akapitzlist"/>
        <w:numPr>
          <w:ilvl w:val="0"/>
          <w:numId w:val="43"/>
        </w:num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7836D9">
        <w:rPr>
          <w:rFonts w:ascii="Times New Roman" w:hAnsi="Times New Roman" w:cs="Times New Roman"/>
        </w:rPr>
        <w:lastRenderedPageBreak/>
        <w:t>Jeżeli Gwarant odmówi usunięcia wad lub nie usunie wad w terminie wyznaczonym przez Uprawnionego z Gwarancji, Uprawniony z Gwarancji będzie uprawniony usunąć wady na koszt i ryzyko Gwaranta. Za odmowę usunięcia wad uważana będzie również odmowa podpisania przez Gwaranta protokołu oględzin, o którym mowa wyżej.</w:t>
      </w:r>
    </w:p>
    <w:p w14:paraId="08B357A5" w14:textId="77777777" w:rsidR="007836D9" w:rsidRDefault="0075124B" w:rsidP="00262787">
      <w:pPr>
        <w:pStyle w:val="Akapitzlist"/>
        <w:numPr>
          <w:ilvl w:val="0"/>
          <w:numId w:val="43"/>
        </w:num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7836D9">
        <w:rPr>
          <w:rFonts w:ascii="Times New Roman" w:hAnsi="Times New Roman" w:cs="Times New Roman"/>
        </w:rPr>
        <w:t>O zamiarze powierzenia wykonania zastępczego Zamawiający pow</w:t>
      </w:r>
      <w:r w:rsidR="007836D9">
        <w:rPr>
          <w:rFonts w:ascii="Times New Roman" w:hAnsi="Times New Roman" w:cs="Times New Roman"/>
        </w:rPr>
        <w:t>iadomi Gwaranta na e-mail ... lub faxem na nr …</w:t>
      </w:r>
      <w:r w:rsidRPr="007836D9">
        <w:rPr>
          <w:rFonts w:ascii="Times New Roman" w:hAnsi="Times New Roman" w:cs="Times New Roman"/>
        </w:rPr>
        <w:t>, a następnie niezwłocznie w formie pisemnej. Brak odpowiedzi Gwaranta w ciągu 5 dni od daty powiadomienia oznaczać będzie jego zgodę.</w:t>
      </w:r>
    </w:p>
    <w:p w14:paraId="700D020C" w14:textId="77777777" w:rsidR="007836D9" w:rsidRDefault="0075124B" w:rsidP="00262787">
      <w:pPr>
        <w:pStyle w:val="Akapitzlist"/>
        <w:numPr>
          <w:ilvl w:val="0"/>
          <w:numId w:val="43"/>
        </w:num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7836D9">
        <w:rPr>
          <w:rFonts w:ascii="Times New Roman" w:hAnsi="Times New Roman" w:cs="Times New Roman"/>
        </w:rPr>
        <w:t xml:space="preserve">Koszt usunięcia wad w ramach wykonania zastępczego potrącony zostanie z kwoty wynagrodzenia należnego </w:t>
      </w:r>
      <w:r w:rsidR="007836D9">
        <w:rPr>
          <w:rFonts w:ascii="Times New Roman" w:hAnsi="Times New Roman" w:cs="Times New Roman"/>
        </w:rPr>
        <w:t>Wykonawcy o którym mowa w par. 3</w:t>
      </w:r>
      <w:r w:rsidRPr="007836D9">
        <w:rPr>
          <w:rFonts w:ascii="Times New Roman" w:hAnsi="Times New Roman" w:cs="Times New Roman"/>
        </w:rPr>
        <w:t xml:space="preserve"> ust. 1 umowy,</w:t>
      </w:r>
    </w:p>
    <w:p w14:paraId="3FDADC50" w14:textId="77777777" w:rsidR="005E0938" w:rsidRDefault="0075124B" w:rsidP="00262787">
      <w:pPr>
        <w:pStyle w:val="Akapitzlist"/>
        <w:numPr>
          <w:ilvl w:val="0"/>
          <w:numId w:val="43"/>
        </w:num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7836D9">
        <w:rPr>
          <w:rFonts w:ascii="Times New Roman" w:hAnsi="Times New Roman" w:cs="Times New Roman"/>
        </w:rPr>
        <w:t xml:space="preserve">Termin gwarancji ulega przedłużeniu o czas, w ciągu którego wskutek wady rzeczy objętej gwarancją Uprawniony z Gwarancji nie mógł z niej korzystać. </w:t>
      </w:r>
    </w:p>
    <w:p w14:paraId="40147C31" w14:textId="77777777" w:rsidR="005E0938" w:rsidRDefault="0075124B" w:rsidP="00262787">
      <w:pPr>
        <w:pStyle w:val="Akapitzlist"/>
        <w:numPr>
          <w:ilvl w:val="0"/>
          <w:numId w:val="43"/>
        </w:num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5E0938">
        <w:rPr>
          <w:rFonts w:ascii="Times New Roman" w:hAnsi="Times New Roman" w:cs="Times New Roman"/>
        </w:rPr>
        <w:t>W sprawach nieuregulowanych nin. kartą gwarancyjną mają zastosowanie postanowienia umowy oraz odpowiednie przepisy Kodeksu Cywilnego.</w:t>
      </w:r>
    </w:p>
    <w:p w14:paraId="4B769DC1" w14:textId="206AE65F" w:rsidR="0075124B" w:rsidRPr="005E0938" w:rsidRDefault="0075124B" w:rsidP="00262787">
      <w:pPr>
        <w:pStyle w:val="Akapitzlist"/>
        <w:numPr>
          <w:ilvl w:val="0"/>
          <w:numId w:val="43"/>
        </w:num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5E0938">
        <w:rPr>
          <w:rFonts w:ascii="Times New Roman" w:hAnsi="Times New Roman" w:cs="Times New Roman"/>
        </w:rPr>
        <w:t>Powyższe nie wyłącza innych uprawnień Uprawnionego z Gwarancji wynikających z przywołanej na wstępie umowy.</w:t>
      </w:r>
    </w:p>
    <w:p w14:paraId="715FF4C4" w14:textId="77777777" w:rsidR="005E0938" w:rsidRDefault="005E0938" w:rsidP="005E0938">
      <w:p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</w:p>
    <w:p w14:paraId="21F6B4B2" w14:textId="49CEB973" w:rsidR="0075124B" w:rsidRPr="0075124B" w:rsidRDefault="0075124B" w:rsidP="005E0938">
      <w:p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75124B">
        <w:rPr>
          <w:rFonts w:ascii="Times New Roman" w:hAnsi="Times New Roman" w:cs="Times New Roman"/>
        </w:rPr>
        <w:t>Adres, telefon kontaktowy (fax) oraz adres mailowy gwaranta</w:t>
      </w:r>
      <w:r w:rsidR="005E0938">
        <w:rPr>
          <w:rFonts w:ascii="Times New Roman" w:hAnsi="Times New Roman" w:cs="Times New Roman"/>
        </w:rPr>
        <w:t xml:space="preserve">: </w:t>
      </w:r>
      <w:r w:rsidRPr="0075124B">
        <w:rPr>
          <w:rFonts w:ascii="Times New Roman" w:hAnsi="Times New Roman" w:cs="Times New Roman"/>
        </w:rPr>
        <w:t>…</w:t>
      </w:r>
    </w:p>
    <w:p w14:paraId="6FFE6DE0" w14:textId="7747421D" w:rsidR="005E0938" w:rsidRDefault="005E0938" w:rsidP="005E0938">
      <w:p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</w:p>
    <w:p w14:paraId="107EC365" w14:textId="13A0CC0D" w:rsidR="0075124B" w:rsidRPr="0075124B" w:rsidRDefault="005E0938" w:rsidP="005E0938">
      <w:p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i Pieczęć Gwaranta: </w:t>
      </w:r>
      <w:r w:rsidR="0075124B" w:rsidRPr="0075124B">
        <w:rPr>
          <w:rFonts w:ascii="Times New Roman" w:hAnsi="Times New Roman" w:cs="Times New Roman"/>
        </w:rPr>
        <w:t>…</w:t>
      </w:r>
    </w:p>
    <w:p w14:paraId="0BEBF018" w14:textId="77777777" w:rsidR="005E0938" w:rsidRDefault="005E0938" w:rsidP="005E0938">
      <w:p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</w:p>
    <w:p w14:paraId="35095F3F" w14:textId="0B2D5452" w:rsidR="00C40B2E" w:rsidRPr="00781453" w:rsidRDefault="0075124B" w:rsidP="005E0938">
      <w:pPr>
        <w:suppressLineNumbers/>
        <w:tabs>
          <w:tab w:val="left" w:pos="9072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75124B">
        <w:rPr>
          <w:rFonts w:ascii="Times New Roman" w:hAnsi="Times New Roman" w:cs="Times New Roman"/>
        </w:rPr>
        <w:t>Data wystawienia dokumentu Gwarancji:  …</w:t>
      </w:r>
    </w:p>
    <w:sectPr w:rsidR="00C40B2E" w:rsidRPr="00781453" w:rsidSect="00C027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E6D67" w14:textId="77777777" w:rsidR="009D69A6" w:rsidRDefault="009D69A6" w:rsidP="00663D72">
      <w:pPr>
        <w:spacing w:after="0" w:line="240" w:lineRule="auto"/>
      </w:pPr>
      <w:r>
        <w:separator/>
      </w:r>
    </w:p>
  </w:endnote>
  <w:endnote w:type="continuationSeparator" w:id="0">
    <w:p w14:paraId="23BD6602" w14:textId="77777777" w:rsidR="009D69A6" w:rsidRDefault="009D69A6" w:rsidP="0066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0179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143A335" w14:textId="0033B972" w:rsidR="00FD5DF1" w:rsidRPr="0075124B" w:rsidRDefault="00FD5DF1">
        <w:pPr>
          <w:pStyle w:val="Stopka"/>
          <w:jc w:val="right"/>
          <w:rPr>
            <w:rFonts w:ascii="Times New Roman" w:hAnsi="Times New Roman" w:cs="Times New Roman"/>
          </w:rPr>
        </w:pPr>
        <w:r w:rsidRPr="0075124B">
          <w:rPr>
            <w:rFonts w:ascii="Times New Roman" w:hAnsi="Times New Roman" w:cs="Times New Roman"/>
          </w:rPr>
          <w:fldChar w:fldCharType="begin"/>
        </w:r>
        <w:r w:rsidRPr="0075124B">
          <w:rPr>
            <w:rFonts w:ascii="Times New Roman" w:hAnsi="Times New Roman" w:cs="Times New Roman"/>
          </w:rPr>
          <w:instrText>PAGE   \* MERGEFORMAT</w:instrText>
        </w:r>
        <w:r w:rsidRPr="0075124B">
          <w:rPr>
            <w:rFonts w:ascii="Times New Roman" w:hAnsi="Times New Roman" w:cs="Times New Roman"/>
          </w:rPr>
          <w:fldChar w:fldCharType="separate"/>
        </w:r>
        <w:r w:rsidR="008E2C19">
          <w:rPr>
            <w:rFonts w:ascii="Times New Roman" w:hAnsi="Times New Roman" w:cs="Times New Roman"/>
            <w:noProof/>
          </w:rPr>
          <w:t>6</w:t>
        </w:r>
        <w:r w:rsidRPr="0075124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AD8E1BA" w14:textId="77777777" w:rsidR="00FD5DF1" w:rsidRPr="0075124B" w:rsidRDefault="00FD5DF1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31BB1" w14:textId="77777777" w:rsidR="009D69A6" w:rsidRDefault="009D69A6" w:rsidP="00663D72">
      <w:pPr>
        <w:spacing w:after="0" w:line="240" w:lineRule="auto"/>
      </w:pPr>
      <w:r>
        <w:separator/>
      </w:r>
    </w:p>
  </w:footnote>
  <w:footnote w:type="continuationSeparator" w:id="0">
    <w:p w14:paraId="42489BA7" w14:textId="77777777" w:rsidR="009D69A6" w:rsidRDefault="009D69A6" w:rsidP="0066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ABE51" w14:textId="77777777" w:rsidR="00FD5DF1" w:rsidRDefault="00FD5DF1" w:rsidP="00CC4EE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7FECF4CA"/>
    <w:name w:val="WW8Num8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0000020"/>
    <w:multiLevelType w:val="multilevel"/>
    <w:tmpl w:val="9F6C5B44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5C737B"/>
    <w:multiLevelType w:val="hybridMultilevel"/>
    <w:tmpl w:val="FF2CE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2A18"/>
    <w:multiLevelType w:val="hybridMultilevel"/>
    <w:tmpl w:val="1FF41434"/>
    <w:lvl w:ilvl="0" w:tplc="C13489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73969"/>
    <w:multiLevelType w:val="hybridMultilevel"/>
    <w:tmpl w:val="21D2DC68"/>
    <w:lvl w:ilvl="0" w:tplc="FD08D9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5BFE"/>
    <w:multiLevelType w:val="hybridMultilevel"/>
    <w:tmpl w:val="B856528A"/>
    <w:lvl w:ilvl="0" w:tplc="CC86DA9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54A63"/>
    <w:multiLevelType w:val="hybridMultilevel"/>
    <w:tmpl w:val="3AC88C2E"/>
    <w:lvl w:ilvl="0" w:tplc="8CAE589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13A71"/>
    <w:multiLevelType w:val="hybridMultilevel"/>
    <w:tmpl w:val="8F74F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54617"/>
    <w:multiLevelType w:val="hybridMultilevel"/>
    <w:tmpl w:val="5CBAAA1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9962A5"/>
    <w:multiLevelType w:val="hybridMultilevel"/>
    <w:tmpl w:val="4EA443BC"/>
    <w:lvl w:ilvl="0" w:tplc="E1ECB1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B31CF"/>
    <w:multiLevelType w:val="hybridMultilevel"/>
    <w:tmpl w:val="2D5EE18E"/>
    <w:lvl w:ilvl="0" w:tplc="94BA2B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F09CA"/>
    <w:multiLevelType w:val="hybridMultilevel"/>
    <w:tmpl w:val="9556A6E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235E7C"/>
    <w:multiLevelType w:val="hybridMultilevel"/>
    <w:tmpl w:val="4A46B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A2E60"/>
    <w:multiLevelType w:val="hybridMultilevel"/>
    <w:tmpl w:val="CFF44C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FC3758"/>
    <w:multiLevelType w:val="hybridMultilevel"/>
    <w:tmpl w:val="E8DE1A78"/>
    <w:lvl w:ilvl="0" w:tplc="76122842">
      <w:start w:val="1"/>
      <w:numFmt w:val="lowerLetter"/>
      <w:lvlText w:val="%1)"/>
      <w:lvlJc w:val="left"/>
      <w:pPr>
        <w:ind w:left="29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678D5"/>
    <w:multiLevelType w:val="hybridMultilevel"/>
    <w:tmpl w:val="F44232FA"/>
    <w:lvl w:ilvl="0" w:tplc="1804975E">
      <w:start w:val="1"/>
      <w:numFmt w:val="decimal"/>
      <w:lvlText w:val="%1)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541995"/>
    <w:multiLevelType w:val="hybridMultilevel"/>
    <w:tmpl w:val="5B487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C2021"/>
    <w:multiLevelType w:val="hybridMultilevel"/>
    <w:tmpl w:val="BD20182E"/>
    <w:lvl w:ilvl="0" w:tplc="9F4CA7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5C40CD"/>
    <w:multiLevelType w:val="hybridMultilevel"/>
    <w:tmpl w:val="0DFCCF52"/>
    <w:lvl w:ilvl="0" w:tplc="B9C41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845DD1"/>
    <w:multiLevelType w:val="hybridMultilevel"/>
    <w:tmpl w:val="80A6CC44"/>
    <w:lvl w:ilvl="0" w:tplc="AD6C8E0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3E6BE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3E72E0"/>
    <w:multiLevelType w:val="hybridMultilevel"/>
    <w:tmpl w:val="D2965032"/>
    <w:lvl w:ilvl="0" w:tplc="D256C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8634C3"/>
    <w:multiLevelType w:val="hybridMultilevel"/>
    <w:tmpl w:val="B58646D8"/>
    <w:lvl w:ilvl="0" w:tplc="1ACECA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2670C"/>
    <w:multiLevelType w:val="hybridMultilevel"/>
    <w:tmpl w:val="1A50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303E8"/>
    <w:multiLevelType w:val="hybridMultilevel"/>
    <w:tmpl w:val="9D20509C"/>
    <w:lvl w:ilvl="0" w:tplc="83EC8F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8A0B1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BA169A"/>
    <w:multiLevelType w:val="multilevel"/>
    <w:tmpl w:val="A6E4E8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 w15:restartNumberingAfterBreak="0">
    <w:nsid w:val="41470F7F"/>
    <w:multiLevelType w:val="hybridMultilevel"/>
    <w:tmpl w:val="B61841C4"/>
    <w:lvl w:ilvl="0" w:tplc="EB2C8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601BB"/>
    <w:multiLevelType w:val="hybridMultilevel"/>
    <w:tmpl w:val="80C8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6A49E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2FE1EEA">
      <w:start w:val="4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1E6C41"/>
    <w:multiLevelType w:val="hybridMultilevel"/>
    <w:tmpl w:val="8A882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E458D"/>
    <w:multiLevelType w:val="hybridMultilevel"/>
    <w:tmpl w:val="DFE84D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405626"/>
    <w:multiLevelType w:val="hybridMultilevel"/>
    <w:tmpl w:val="F530D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F442F"/>
    <w:multiLevelType w:val="hybridMultilevel"/>
    <w:tmpl w:val="EA8E0FE0"/>
    <w:lvl w:ilvl="0" w:tplc="1FA8DB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80893"/>
    <w:multiLevelType w:val="multilevel"/>
    <w:tmpl w:val="CE7E7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B533FA"/>
    <w:multiLevelType w:val="hybridMultilevel"/>
    <w:tmpl w:val="C8563810"/>
    <w:lvl w:ilvl="0" w:tplc="091AA67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6657B5"/>
    <w:multiLevelType w:val="hybridMultilevel"/>
    <w:tmpl w:val="4F0A91BE"/>
    <w:lvl w:ilvl="0" w:tplc="2CD8B57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7E0BA1"/>
    <w:multiLevelType w:val="hybridMultilevel"/>
    <w:tmpl w:val="74A8E064"/>
    <w:lvl w:ilvl="0" w:tplc="D6422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2468F"/>
    <w:multiLevelType w:val="hybridMultilevel"/>
    <w:tmpl w:val="9574EF90"/>
    <w:lvl w:ilvl="0" w:tplc="158ACD5A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B946A5"/>
    <w:multiLevelType w:val="hybridMultilevel"/>
    <w:tmpl w:val="27C87392"/>
    <w:lvl w:ilvl="0" w:tplc="3916841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2C5935"/>
    <w:multiLevelType w:val="hybridMultilevel"/>
    <w:tmpl w:val="33E09890"/>
    <w:lvl w:ilvl="0" w:tplc="473651F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224"/>
        </w:tabs>
        <w:ind w:left="2224" w:hanging="180"/>
      </w:pPr>
      <w:rPr>
        <w:rFonts w:cs="Times New Roman"/>
      </w:rPr>
    </w:lvl>
    <w:lvl w:ilvl="3" w:tplc="76122842">
      <w:start w:val="1"/>
      <w:numFmt w:val="lowerLetter"/>
      <w:lvlText w:val="%4)"/>
      <w:lvlJc w:val="left"/>
      <w:pPr>
        <w:ind w:left="2944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2730B8"/>
    <w:multiLevelType w:val="hybridMultilevel"/>
    <w:tmpl w:val="5C06E25E"/>
    <w:lvl w:ilvl="0" w:tplc="DF4E615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A8A0B188">
      <w:start w:val="1"/>
      <w:numFmt w:val="decimal"/>
      <w:lvlText w:val="%4."/>
      <w:lvlJc w:val="left"/>
      <w:pPr>
        <w:ind w:left="3228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0D3D8F"/>
    <w:multiLevelType w:val="hybridMultilevel"/>
    <w:tmpl w:val="E81ACCC6"/>
    <w:lvl w:ilvl="0" w:tplc="5FC68A1E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237AC3"/>
    <w:multiLevelType w:val="hybridMultilevel"/>
    <w:tmpl w:val="642A1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B16A6"/>
    <w:multiLevelType w:val="hybridMultilevel"/>
    <w:tmpl w:val="14F094A6"/>
    <w:lvl w:ilvl="0" w:tplc="4EA6A754">
      <w:start w:val="1"/>
      <w:numFmt w:val="lowerLetter"/>
      <w:lvlText w:val="%1)"/>
      <w:lvlJc w:val="left"/>
      <w:pPr>
        <w:ind w:left="1875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BD344B"/>
    <w:multiLevelType w:val="hybridMultilevel"/>
    <w:tmpl w:val="1EEA7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449AB"/>
    <w:multiLevelType w:val="hybridMultilevel"/>
    <w:tmpl w:val="D6F29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A1331D"/>
    <w:multiLevelType w:val="hybridMultilevel"/>
    <w:tmpl w:val="21A6261A"/>
    <w:lvl w:ilvl="0" w:tplc="B370638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D70CD"/>
    <w:multiLevelType w:val="hybridMultilevel"/>
    <w:tmpl w:val="A208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62423"/>
    <w:multiLevelType w:val="hybridMultilevel"/>
    <w:tmpl w:val="751AE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575C"/>
    <w:multiLevelType w:val="hybridMultilevel"/>
    <w:tmpl w:val="F5845FC4"/>
    <w:lvl w:ilvl="0" w:tplc="61321C1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70"/>
        </w:tabs>
        <w:ind w:left="16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90"/>
        </w:tabs>
        <w:ind w:left="23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10"/>
        </w:tabs>
        <w:ind w:left="31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30"/>
        </w:tabs>
        <w:ind w:left="38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50"/>
        </w:tabs>
        <w:ind w:left="45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70"/>
        </w:tabs>
        <w:ind w:left="52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90"/>
        </w:tabs>
        <w:ind w:left="599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6"/>
  </w:num>
  <w:num w:numId="12">
    <w:abstractNumId w:val="37"/>
  </w:num>
  <w:num w:numId="13">
    <w:abstractNumId w:val="35"/>
  </w:num>
  <w:num w:numId="14">
    <w:abstractNumId w:val="39"/>
  </w:num>
  <w:num w:numId="15">
    <w:abstractNumId w:val="41"/>
  </w:num>
  <w:num w:numId="16">
    <w:abstractNumId w:val="20"/>
  </w:num>
  <w:num w:numId="17">
    <w:abstractNumId w:val="31"/>
  </w:num>
  <w:num w:numId="18">
    <w:abstractNumId w:val="18"/>
  </w:num>
  <w:num w:numId="19">
    <w:abstractNumId w:val="17"/>
  </w:num>
  <w:num w:numId="20">
    <w:abstractNumId w:val="40"/>
  </w:num>
  <w:num w:numId="21">
    <w:abstractNumId w:val="4"/>
  </w:num>
  <w:num w:numId="22">
    <w:abstractNumId w:val="12"/>
  </w:num>
  <w:num w:numId="23">
    <w:abstractNumId w:val="46"/>
  </w:num>
  <w:num w:numId="24">
    <w:abstractNumId w:val="6"/>
  </w:num>
  <w:num w:numId="25">
    <w:abstractNumId w:val="34"/>
  </w:num>
  <w:num w:numId="26">
    <w:abstractNumId w:val="30"/>
  </w:num>
  <w:num w:numId="27">
    <w:abstractNumId w:val="5"/>
  </w:num>
  <w:num w:numId="28">
    <w:abstractNumId w:val="45"/>
  </w:num>
  <w:num w:numId="29">
    <w:abstractNumId w:val="14"/>
  </w:num>
  <w:num w:numId="30">
    <w:abstractNumId w:val="33"/>
  </w:num>
  <w:num w:numId="31">
    <w:abstractNumId w:val="2"/>
  </w:num>
  <w:num w:numId="32">
    <w:abstractNumId w:val="21"/>
  </w:num>
  <w:num w:numId="33">
    <w:abstractNumId w:val="10"/>
  </w:num>
  <w:num w:numId="34">
    <w:abstractNumId w:val="44"/>
  </w:num>
  <w:num w:numId="35">
    <w:abstractNumId w:val="42"/>
  </w:num>
  <w:num w:numId="36">
    <w:abstractNumId w:val="29"/>
  </w:num>
  <w:num w:numId="37">
    <w:abstractNumId w:val="43"/>
  </w:num>
  <w:num w:numId="38">
    <w:abstractNumId w:val="32"/>
  </w:num>
  <w:num w:numId="39">
    <w:abstractNumId w:val="3"/>
  </w:num>
  <w:num w:numId="40">
    <w:abstractNumId w:val="16"/>
  </w:num>
  <w:num w:numId="41">
    <w:abstractNumId w:val="27"/>
  </w:num>
  <w:num w:numId="42">
    <w:abstractNumId w:val="9"/>
  </w:num>
  <w:num w:numId="43">
    <w:abstractNumId w:val="7"/>
  </w:num>
  <w:num w:numId="44">
    <w:abstractNumId w:val="22"/>
  </w:num>
  <w:num w:numId="45">
    <w:abstractNumId w:val="25"/>
  </w:num>
  <w:num w:numId="46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5A"/>
    <w:rsid w:val="00002CA4"/>
    <w:rsid w:val="000157E6"/>
    <w:rsid w:val="000209D2"/>
    <w:rsid w:val="000242BE"/>
    <w:rsid w:val="000271CB"/>
    <w:rsid w:val="00033983"/>
    <w:rsid w:val="0004164A"/>
    <w:rsid w:val="00041A90"/>
    <w:rsid w:val="000468F9"/>
    <w:rsid w:val="00052C19"/>
    <w:rsid w:val="0005509A"/>
    <w:rsid w:val="0005751F"/>
    <w:rsid w:val="00057708"/>
    <w:rsid w:val="00063C20"/>
    <w:rsid w:val="0006719C"/>
    <w:rsid w:val="00067FDF"/>
    <w:rsid w:val="0007022E"/>
    <w:rsid w:val="00076C49"/>
    <w:rsid w:val="000873FD"/>
    <w:rsid w:val="000A00DB"/>
    <w:rsid w:val="000A2C2E"/>
    <w:rsid w:val="000B2F50"/>
    <w:rsid w:val="000E7329"/>
    <w:rsid w:val="000E7708"/>
    <w:rsid w:val="000F1BD9"/>
    <w:rsid w:val="000F2BCC"/>
    <w:rsid w:val="000F62E9"/>
    <w:rsid w:val="000F6754"/>
    <w:rsid w:val="00103608"/>
    <w:rsid w:val="0010613E"/>
    <w:rsid w:val="0011035A"/>
    <w:rsid w:val="00117532"/>
    <w:rsid w:val="001200EF"/>
    <w:rsid w:val="00120546"/>
    <w:rsid w:val="001218D6"/>
    <w:rsid w:val="0012782D"/>
    <w:rsid w:val="00127ABD"/>
    <w:rsid w:val="001300F3"/>
    <w:rsid w:val="00140A04"/>
    <w:rsid w:val="00150015"/>
    <w:rsid w:val="0015242A"/>
    <w:rsid w:val="00153C78"/>
    <w:rsid w:val="00156591"/>
    <w:rsid w:val="00157C21"/>
    <w:rsid w:val="001622A8"/>
    <w:rsid w:val="001839A8"/>
    <w:rsid w:val="00192D02"/>
    <w:rsid w:val="00197237"/>
    <w:rsid w:val="0019743B"/>
    <w:rsid w:val="001A17E3"/>
    <w:rsid w:val="001A4561"/>
    <w:rsid w:val="001A775A"/>
    <w:rsid w:val="001A777F"/>
    <w:rsid w:val="001A7D3E"/>
    <w:rsid w:val="001B4527"/>
    <w:rsid w:val="001C09BB"/>
    <w:rsid w:val="001C3A89"/>
    <w:rsid w:val="001C7311"/>
    <w:rsid w:val="001D12EB"/>
    <w:rsid w:val="001F08C1"/>
    <w:rsid w:val="001F134D"/>
    <w:rsid w:val="001F3EF3"/>
    <w:rsid w:val="001F620E"/>
    <w:rsid w:val="00204CB7"/>
    <w:rsid w:val="00221CEB"/>
    <w:rsid w:val="00225851"/>
    <w:rsid w:val="00226A4A"/>
    <w:rsid w:val="002329F3"/>
    <w:rsid w:val="002417A6"/>
    <w:rsid w:val="00244BEB"/>
    <w:rsid w:val="00247C28"/>
    <w:rsid w:val="00252567"/>
    <w:rsid w:val="00254819"/>
    <w:rsid w:val="00262787"/>
    <w:rsid w:val="002649BC"/>
    <w:rsid w:val="002652F1"/>
    <w:rsid w:val="00271EE3"/>
    <w:rsid w:val="002739F4"/>
    <w:rsid w:val="0027501D"/>
    <w:rsid w:val="0027742D"/>
    <w:rsid w:val="002807D4"/>
    <w:rsid w:val="002A659B"/>
    <w:rsid w:val="002A7052"/>
    <w:rsid w:val="002B19CC"/>
    <w:rsid w:val="002B4CB7"/>
    <w:rsid w:val="002C0F68"/>
    <w:rsid w:val="002C15CC"/>
    <w:rsid w:val="002C46E5"/>
    <w:rsid w:val="002E2E60"/>
    <w:rsid w:val="002E52DD"/>
    <w:rsid w:val="002E7F31"/>
    <w:rsid w:val="00300288"/>
    <w:rsid w:val="003018BE"/>
    <w:rsid w:val="00307483"/>
    <w:rsid w:val="00322B6F"/>
    <w:rsid w:val="00324083"/>
    <w:rsid w:val="00326C1F"/>
    <w:rsid w:val="00331683"/>
    <w:rsid w:val="0033268D"/>
    <w:rsid w:val="003543C1"/>
    <w:rsid w:val="0035571B"/>
    <w:rsid w:val="00362EC2"/>
    <w:rsid w:val="003715F6"/>
    <w:rsid w:val="00373838"/>
    <w:rsid w:val="00374594"/>
    <w:rsid w:val="00381677"/>
    <w:rsid w:val="00386E5E"/>
    <w:rsid w:val="003963AE"/>
    <w:rsid w:val="00397450"/>
    <w:rsid w:val="003A19E4"/>
    <w:rsid w:val="003C7382"/>
    <w:rsid w:val="003D115F"/>
    <w:rsid w:val="003E00A0"/>
    <w:rsid w:val="003E1992"/>
    <w:rsid w:val="003F654E"/>
    <w:rsid w:val="003F720C"/>
    <w:rsid w:val="00407152"/>
    <w:rsid w:val="00417632"/>
    <w:rsid w:val="0042017A"/>
    <w:rsid w:val="004424D9"/>
    <w:rsid w:val="00451FAE"/>
    <w:rsid w:val="00453AB4"/>
    <w:rsid w:val="00470BB3"/>
    <w:rsid w:val="00474BF8"/>
    <w:rsid w:val="00477208"/>
    <w:rsid w:val="004801A7"/>
    <w:rsid w:val="004849C6"/>
    <w:rsid w:val="00485A87"/>
    <w:rsid w:val="00495441"/>
    <w:rsid w:val="004A1E6D"/>
    <w:rsid w:val="004A5F7A"/>
    <w:rsid w:val="004B3AC7"/>
    <w:rsid w:val="004B4199"/>
    <w:rsid w:val="004B73DA"/>
    <w:rsid w:val="004C3236"/>
    <w:rsid w:val="004C3D77"/>
    <w:rsid w:val="004C7063"/>
    <w:rsid w:val="004D522A"/>
    <w:rsid w:val="004D5DE0"/>
    <w:rsid w:val="004E1514"/>
    <w:rsid w:val="004F67C4"/>
    <w:rsid w:val="00515D38"/>
    <w:rsid w:val="0051641F"/>
    <w:rsid w:val="00525051"/>
    <w:rsid w:val="00527887"/>
    <w:rsid w:val="0053277F"/>
    <w:rsid w:val="00534D58"/>
    <w:rsid w:val="00535386"/>
    <w:rsid w:val="005354AC"/>
    <w:rsid w:val="0054315D"/>
    <w:rsid w:val="005550FB"/>
    <w:rsid w:val="005632AC"/>
    <w:rsid w:val="00567335"/>
    <w:rsid w:val="00582F68"/>
    <w:rsid w:val="00586F11"/>
    <w:rsid w:val="005879E3"/>
    <w:rsid w:val="00594829"/>
    <w:rsid w:val="005A3880"/>
    <w:rsid w:val="005A3B8B"/>
    <w:rsid w:val="005C4BD4"/>
    <w:rsid w:val="005D0DFB"/>
    <w:rsid w:val="005E00FA"/>
    <w:rsid w:val="005E0938"/>
    <w:rsid w:val="005E312C"/>
    <w:rsid w:val="005E72CD"/>
    <w:rsid w:val="00600FA4"/>
    <w:rsid w:val="0061445A"/>
    <w:rsid w:val="006232C4"/>
    <w:rsid w:val="00625419"/>
    <w:rsid w:val="00633BEB"/>
    <w:rsid w:val="00643410"/>
    <w:rsid w:val="00650065"/>
    <w:rsid w:val="00652292"/>
    <w:rsid w:val="00653D16"/>
    <w:rsid w:val="00663D72"/>
    <w:rsid w:val="00665D80"/>
    <w:rsid w:val="00684C52"/>
    <w:rsid w:val="00687AEF"/>
    <w:rsid w:val="006908EC"/>
    <w:rsid w:val="00690B38"/>
    <w:rsid w:val="0069473F"/>
    <w:rsid w:val="006A631F"/>
    <w:rsid w:val="006B42F0"/>
    <w:rsid w:val="006B6CA1"/>
    <w:rsid w:val="006B7FBD"/>
    <w:rsid w:val="006C0866"/>
    <w:rsid w:val="006C1050"/>
    <w:rsid w:val="006C49B0"/>
    <w:rsid w:val="006C5111"/>
    <w:rsid w:val="006D29E6"/>
    <w:rsid w:val="006D5856"/>
    <w:rsid w:val="006D7409"/>
    <w:rsid w:val="006F2B37"/>
    <w:rsid w:val="00704402"/>
    <w:rsid w:val="00725EDE"/>
    <w:rsid w:val="00727771"/>
    <w:rsid w:val="00731ED4"/>
    <w:rsid w:val="00732FB5"/>
    <w:rsid w:val="0075124B"/>
    <w:rsid w:val="007570C9"/>
    <w:rsid w:val="00757AEB"/>
    <w:rsid w:val="007614BE"/>
    <w:rsid w:val="00764C94"/>
    <w:rsid w:val="00776625"/>
    <w:rsid w:val="00781453"/>
    <w:rsid w:val="007836D9"/>
    <w:rsid w:val="007851D8"/>
    <w:rsid w:val="00792854"/>
    <w:rsid w:val="007A3613"/>
    <w:rsid w:val="007A3712"/>
    <w:rsid w:val="007B6932"/>
    <w:rsid w:val="007C28FD"/>
    <w:rsid w:val="007C459F"/>
    <w:rsid w:val="007C4FAB"/>
    <w:rsid w:val="007D09E7"/>
    <w:rsid w:val="007E148C"/>
    <w:rsid w:val="007F0672"/>
    <w:rsid w:val="007F33EC"/>
    <w:rsid w:val="00804D06"/>
    <w:rsid w:val="00806455"/>
    <w:rsid w:val="0082239F"/>
    <w:rsid w:val="00823F0F"/>
    <w:rsid w:val="0082529B"/>
    <w:rsid w:val="0083014F"/>
    <w:rsid w:val="0083225B"/>
    <w:rsid w:val="00834C75"/>
    <w:rsid w:val="00842E8D"/>
    <w:rsid w:val="008450A9"/>
    <w:rsid w:val="00861247"/>
    <w:rsid w:val="00863C75"/>
    <w:rsid w:val="0087089D"/>
    <w:rsid w:val="00872655"/>
    <w:rsid w:val="0089712B"/>
    <w:rsid w:val="008A31E7"/>
    <w:rsid w:val="008A5AB7"/>
    <w:rsid w:val="008D039C"/>
    <w:rsid w:val="008D26CC"/>
    <w:rsid w:val="008E2C19"/>
    <w:rsid w:val="008E2DCF"/>
    <w:rsid w:val="008E4CE0"/>
    <w:rsid w:val="008E5F63"/>
    <w:rsid w:val="008E708E"/>
    <w:rsid w:val="008F6C31"/>
    <w:rsid w:val="008F7FDD"/>
    <w:rsid w:val="00902F29"/>
    <w:rsid w:val="00904660"/>
    <w:rsid w:val="0091367F"/>
    <w:rsid w:val="0092633C"/>
    <w:rsid w:val="009429A2"/>
    <w:rsid w:val="00966C43"/>
    <w:rsid w:val="0097560E"/>
    <w:rsid w:val="00976381"/>
    <w:rsid w:val="00976D7D"/>
    <w:rsid w:val="00981767"/>
    <w:rsid w:val="00982996"/>
    <w:rsid w:val="009961D4"/>
    <w:rsid w:val="009A2AF1"/>
    <w:rsid w:val="009A2C13"/>
    <w:rsid w:val="009A34F2"/>
    <w:rsid w:val="009C78D8"/>
    <w:rsid w:val="009D1A23"/>
    <w:rsid w:val="009D69A6"/>
    <w:rsid w:val="009F04C6"/>
    <w:rsid w:val="009F15A2"/>
    <w:rsid w:val="009F4FA8"/>
    <w:rsid w:val="009F52BB"/>
    <w:rsid w:val="00A03CC9"/>
    <w:rsid w:val="00A0782D"/>
    <w:rsid w:val="00A10444"/>
    <w:rsid w:val="00A12A55"/>
    <w:rsid w:val="00A1335A"/>
    <w:rsid w:val="00A1395C"/>
    <w:rsid w:val="00A1757A"/>
    <w:rsid w:val="00A40FB9"/>
    <w:rsid w:val="00A42779"/>
    <w:rsid w:val="00A42F1C"/>
    <w:rsid w:val="00A606C5"/>
    <w:rsid w:val="00A66714"/>
    <w:rsid w:val="00A70B51"/>
    <w:rsid w:val="00A761FC"/>
    <w:rsid w:val="00A7681F"/>
    <w:rsid w:val="00A770AD"/>
    <w:rsid w:val="00A77662"/>
    <w:rsid w:val="00A828A8"/>
    <w:rsid w:val="00A87460"/>
    <w:rsid w:val="00A92158"/>
    <w:rsid w:val="00A93E56"/>
    <w:rsid w:val="00AA0794"/>
    <w:rsid w:val="00AC72EE"/>
    <w:rsid w:val="00AE0031"/>
    <w:rsid w:val="00AE18D0"/>
    <w:rsid w:val="00AE5DDF"/>
    <w:rsid w:val="00AF3829"/>
    <w:rsid w:val="00B069A9"/>
    <w:rsid w:val="00B123A9"/>
    <w:rsid w:val="00B268E9"/>
    <w:rsid w:val="00B31D3F"/>
    <w:rsid w:val="00B32AD3"/>
    <w:rsid w:val="00B35933"/>
    <w:rsid w:val="00B35CA1"/>
    <w:rsid w:val="00B6491A"/>
    <w:rsid w:val="00B700D9"/>
    <w:rsid w:val="00B769BC"/>
    <w:rsid w:val="00B81D50"/>
    <w:rsid w:val="00B84A2D"/>
    <w:rsid w:val="00B869D1"/>
    <w:rsid w:val="00B9196C"/>
    <w:rsid w:val="00B92E50"/>
    <w:rsid w:val="00B95859"/>
    <w:rsid w:val="00BA5CBA"/>
    <w:rsid w:val="00BA7876"/>
    <w:rsid w:val="00BC15BE"/>
    <w:rsid w:val="00BE4E19"/>
    <w:rsid w:val="00BF4CA2"/>
    <w:rsid w:val="00C02725"/>
    <w:rsid w:val="00C318AA"/>
    <w:rsid w:val="00C35A96"/>
    <w:rsid w:val="00C40B2E"/>
    <w:rsid w:val="00C45947"/>
    <w:rsid w:val="00C54F9D"/>
    <w:rsid w:val="00C62704"/>
    <w:rsid w:val="00C70E22"/>
    <w:rsid w:val="00C73CCB"/>
    <w:rsid w:val="00C80AFB"/>
    <w:rsid w:val="00C94757"/>
    <w:rsid w:val="00C955CC"/>
    <w:rsid w:val="00CA1102"/>
    <w:rsid w:val="00CB5184"/>
    <w:rsid w:val="00CC1002"/>
    <w:rsid w:val="00CC4EEE"/>
    <w:rsid w:val="00CD2FB3"/>
    <w:rsid w:val="00CD4E05"/>
    <w:rsid w:val="00CD7033"/>
    <w:rsid w:val="00CE2A00"/>
    <w:rsid w:val="00CE2B61"/>
    <w:rsid w:val="00CE7FE3"/>
    <w:rsid w:val="00CF44CC"/>
    <w:rsid w:val="00CF6A88"/>
    <w:rsid w:val="00D041B2"/>
    <w:rsid w:val="00D07853"/>
    <w:rsid w:val="00D13A2D"/>
    <w:rsid w:val="00D17384"/>
    <w:rsid w:val="00D22CCB"/>
    <w:rsid w:val="00D321C7"/>
    <w:rsid w:val="00D35181"/>
    <w:rsid w:val="00D35917"/>
    <w:rsid w:val="00D41D27"/>
    <w:rsid w:val="00D47B30"/>
    <w:rsid w:val="00D54CA0"/>
    <w:rsid w:val="00D5514F"/>
    <w:rsid w:val="00D64A47"/>
    <w:rsid w:val="00D8078E"/>
    <w:rsid w:val="00D847C7"/>
    <w:rsid w:val="00D86057"/>
    <w:rsid w:val="00D8746B"/>
    <w:rsid w:val="00D923A6"/>
    <w:rsid w:val="00D93FAC"/>
    <w:rsid w:val="00D96A87"/>
    <w:rsid w:val="00DA58EB"/>
    <w:rsid w:val="00DA6017"/>
    <w:rsid w:val="00DB1361"/>
    <w:rsid w:val="00DC2449"/>
    <w:rsid w:val="00DC481E"/>
    <w:rsid w:val="00DC4896"/>
    <w:rsid w:val="00DC5808"/>
    <w:rsid w:val="00DE16EA"/>
    <w:rsid w:val="00DE4E1C"/>
    <w:rsid w:val="00DF02C4"/>
    <w:rsid w:val="00DF47FC"/>
    <w:rsid w:val="00DF5E8F"/>
    <w:rsid w:val="00DF76BA"/>
    <w:rsid w:val="00E01E32"/>
    <w:rsid w:val="00E16CE3"/>
    <w:rsid w:val="00E20FDE"/>
    <w:rsid w:val="00E35868"/>
    <w:rsid w:val="00E44484"/>
    <w:rsid w:val="00E456E2"/>
    <w:rsid w:val="00E466A2"/>
    <w:rsid w:val="00E525A0"/>
    <w:rsid w:val="00E63048"/>
    <w:rsid w:val="00E76C3C"/>
    <w:rsid w:val="00E76ED1"/>
    <w:rsid w:val="00E82453"/>
    <w:rsid w:val="00EA0A29"/>
    <w:rsid w:val="00EB0963"/>
    <w:rsid w:val="00EB2F59"/>
    <w:rsid w:val="00EB4910"/>
    <w:rsid w:val="00EB6904"/>
    <w:rsid w:val="00EB7FED"/>
    <w:rsid w:val="00EC4753"/>
    <w:rsid w:val="00EE0189"/>
    <w:rsid w:val="00EF00F0"/>
    <w:rsid w:val="00F00C4B"/>
    <w:rsid w:val="00F01889"/>
    <w:rsid w:val="00F0384E"/>
    <w:rsid w:val="00F0515B"/>
    <w:rsid w:val="00F1374E"/>
    <w:rsid w:val="00F13DCD"/>
    <w:rsid w:val="00F21A85"/>
    <w:rsid w:val="00F23557"/>
    <w:rsid w:val="00F25F0A"/>
    <w:rsid w:val="00F34B88"/>
    <w:rsid w:val="00F36E72"/>
    <w:rsid w:val="00F50E89"/>
    <w:rsid w:val="00F55176"/>
    <w:rsid w:val="00F63F2D"/>
    <w:rsid w:val="00F6482B"/>
    <w:rsid w:val="00F7270A"/>
    <w:rsid w:val="00F77727"/>
    <w:rsid w:val="00F85D06"/>
    <w:rsid w:val="00F91D6E"/>
    <w:rsid w:val="00F93E38"/>
    <w:rsid w:val="00FB06D2"/>
    <w:rsid w:val="00FB1F39"/>
    <w:rsid w:val="00FC0BEF"/>
    <w:rsid w:val="00FC3852"/>
    <w:rsid w:val="00FD2F5E"/>
    <w:rsid w:val="00FD5B69"/>
    <w:rsid w:val="00FD5DF1"/>
    <w:rsid w:val="00FD65EF"/>
    <w:rsid w:val="00FE3018"/>
    <w:rsid w:val="00FF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63E1"/>
  <w15:docId w15:val="{F6DC9ED6-1BBD-4BC2-8799-8B96014F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B2E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3A2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13A2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normalny tekst,CW_Lista,Wypunktowanie,L1,Numerowanie,Akapit z listą BS"/>
    <w:basedOn w:val="Normalny"/>
    <w:link w:val="AkapitzlistZnak"/>
    <w:uiPriority w:val="34"/>
    <w:qFormat/>
    <w:rsid w:val="00D13A2D"/>
    <w:pPr>
      <w:ind w:left="720"/>
      <w:contextualSpacing/>
    </w:pPr>
  </w:style>
  <w:style w:type="table" w:styleId="Tabela-Siatka">
    <w:name w:val="Table Grid"/>
    <w:basedOn w:val="Standardowy"/>
    <w:uiPriority w:val="59"/>
    <w:rsid w:val="00D1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basedOn w:val="Domylnaczcionkaakapitu"/>
    <w:link w:val="Teksttreci50"/>
    <w:rsid w:val="0062541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6254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625419"/>
    <w:pPr>
      <w:widowControl w:val="0"/>
      <w:shd w:val="clear" w:color="auto" w:fill="FFFFFF"/>
      <w:spacing w:before="180" w:after="180" w:line="254" w:lineRule="exact"/>
      <w:ind w:hanging="580"/>
      <w:jc w:val="both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6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D72"/>
  </w:style>
  <w:style w:type="paragraph" w:styleId="Stopka">
    <w:name w:val="footer"/>
    <w:basedOn w:val="Normalny"/>
    <w:link w:val="StopkaZnak"/>
    <w:uiPriority w:val="99"/>
    <w:unhideWhenUsed/>
    <w:rsid w:val="0066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D72"/>
  </w:style>
  <w:style w:type="paragraph" w:styleId="Tekstdymka">
    <w:name w:val="Balloon Text"/>
    <w:basedOn w:val="Normalny"/>
    <w:link w:val="TekstdymkaZnak"/>
    <w:uiPriority w:val="99"/>
    <w:semiHidden/>
    <w:unhideWhenUsed/>
    <w:rsid w:val="00F7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2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77208"/>
    <w:rPr>
      <w:color w:val="808080"/>
    </w:rPr>
  </w:style>
  <w:style w:type="character" w:customStyle="1" w:styleId="AkapitzlistZnak">
    <w:name w:val="Akapit z listą Znak"/>
    <w:aliases w:val="normalny tekst Znak,CW_Lista Znak,Wypunktowanie Znak,L1 Znak,Numerowanie Znak,Akapit z listą BS Znak"/>
    <w:link w:val="Akapitzlist"/>
    <w:uiPriority w:val="34"/>
    <w:qFormat/>
    <w:locked/>
    <w:rsid w:val="00252567"/>
  </w:style>
  <w:style w:type="character" w:styleId="Odwoaniedokomentarza">
    <w:name w:val="annotation reference"/>
    <w:basedOn w:val="Domylnaczcionkaakapitu"/>
    <w:uiPriority w:val="99"/>
    <w:semiHidden/>
    <w:unhideWhenUsed/>
    <w:rsid w:val="00A761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1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1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1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1FC"/>
    <w:rPr>
      <w:b/>
      <w:bCs/>
      <w:sz w:val="20"/>
      <w:szCs w:val="20"/>
    </w:rPr>
  </w:style>
  <w:style w:type="character" w:customStyle="1" w:styleId="Nagwek1">
    <w:name w:val="Nagłówek #1_"/>
    <w:link w:val="Nagwek10"/>
    <w:rsid w:val="0061445A"/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rsid w:val="0061445A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link w:val="Teksttreci0"/>
    <w:rsid w:val="0061445A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61445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4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4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453"/>
    <w:rPr>
      <w:vertAlign w:val="superscript"/>
    </w:rPr>
  </w:style>
  <w:style w:type="paragraph" w:styleId="Bezodstpw">
    <w:name w:val="No Spacing"/>
    <w:uiPriority w:val="1"/>
    <w:qFormat/>
    <w:rsid w:val="007814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6D74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D74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DF9C-EF2D-471D-86D8-7ADE9F68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6000</Words>
  <Characters>36004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 Bochyński</dc:creator>
  <cp:lastModifiedBy>Cieszyńska Sylwia</cp:lastModifiedBy>
  <cp:revision>3</cp:revision>
  <cp:lastPrinted>2023-07-20T12:40:00Z</cp:lastPrinted>
  <dcterms:created xsi:type="dcterms:W3CDTF">2023-07-21T08:37:00Z</dcterms:created>
  <dcterms:modified xsi:type="dcterms:W3CDTF">2023-07-21T10:45:00Z</dcterms:modified>
</cp:coreProperties>
</file>