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2EAE" w14:textId="38C1A35E" w:rsidR="004246FE" w:rsidRPr="00EA6F41" w:rsidRDefault="00A71097" w:rsidP="0097540F">
      <w:pPr>
        <w:spacing w:line="288" w:lineRule="auto"/>
        <w:ind w:left="0" w:firstLine="0"/>
        <w:jc w:val="center"/>
        <w:rPr>
          <w:b w:val="0"/>
          <w:bCs w:val="0"/>
        </w:rPr>
      </w:pPr>
      <w:r w:rsidRPr="00EA6F41">
        <w:rPr>
          <w:b w:val="0"/>
          <w:bCs w:val="0"/>
        </w:rPr>
        <w:t>U</w:t>
      </w:r>
      <w:r w:rsidR="003F5BE2" w:rsidRPr="00EA6F41">
        <w:rPr>
          <w:b w:val="0"/>
          <w:bCs w:val="0"/>
        </w:rPr>
        <w:t xml:space="preserve">mowa </w:t>
      </w:r>
      <w:r w:rsidR="0021770A" w:rsidRPr="00EA6F41">
        <w:rPr>
          <w:b w:val="0"/>
          <w:bCs w:val="0"/>
        </w:rPr>
        <w:t xml:space="preserve">Nr </w:t>
      </w:r>
      <w:bookmarkStart w:id="0" w:name="_Hlk102124647"/>
      <w:r w:rsidR="0021770A" w:rsidRPr="00EA6F41">
        <w:rPr>
          <w:b w:val="0"/>
          <w:bCs w:val="0"/>
        </w:rPr>
        <w:t>I.39</w:t>
      </w:r>
      <w:r w:rsidR="00392CD1" w:rsidRPr="00EA6F41">
        <w:rPr>
          <w:b w:val="0"/>
          <w:bCs w:val="0"/>
        </w:rPr>
        <w:t>1</w:t>
      </w:r>
      <w:r w:rsidR="0021770A" w:rsidRPr="00EA6F41">
        <w:rPr>
          <w:b w:val="0"/>
          <w:bCs w:val="0"/>
        </w:rPr>
        <w:t>.</w:t>
      </w:r>
      <w:r w:rsidR="00F60E5A" w:rsidRPr="00EA6F41">
        <w:rPr>
          <w:b w:val="0"/>
          <w:bCs w:val="0"/>
        </w:rPr>
        <w:t>5</w:t>
      </w:r>
      <w:r w:rsidR="00DC7CC0" w:rsidRPr="00EA6F41">
        <w:rPr>
          <w:b w:val="0"/>
          <w:bCs w:val="0"/>
        </w:rPr>
        <w:t>.202</w:t>
      </w:r>
      <w:r w:rsidR="00392CD1" w:rsidRPr="00EA6F41">
        <w:rPr>
          <w:b w:val="0"/>
          <w:bCs w:val="0"/>
        </w:rPr>
        <w:t>3</w:t>
      </w:r>
    </w:p>
    <w:bookmarkEnd w:id="0"/>
    <w:p w14:paraId="6A7D08F5" w14:textId="71B34BEB" w:rsidR="004246FE" w:rsidRPr="00EA6F41" w:rsidRDefault="00394DDD" w:rsidP="00394DDD">
      <w:pPr>
        <w:pStyle w:val="Bezodstpw"/>
        <w:spacing w:line="288" w:lineRule="auto"/>
        <w:ind w:left="0" w:firstLine="0"/>
        <w:jc w:val="center"/>
        <w:rPr>
          <w:b w:val="0"/>
          <w:lang w:val="pl-PL"/>
        </w:rPr>
      </w:pPr>
      <w:r w:rsidRPr="00EA6F41">
        <w:rPr>
          <w:b w:val="0"/>
          <w:lang w:val="pl-PL"/>
        </w:rPr>
        <w:t xml:space="preserve">Umowa </w:t>
      </w:r>
      <w:r w:rsidR="004246FE" w:rsidRPr="00EA6F41">
        <w:rPr>
          <w:b w:val="0"/>
          <w:lang w:val="pl-PL"/>
        </w:rPr>
        <w:t xml:space="preserve">zawarta w </w:t>
      </w:r>
      <w:bookmarkStart w:id="1" w:name="_Hlk104902668"/>
      <w:r w:rsidR="004246FE" w:rsidRPr="00EA6F41">
        <w:rPr>
          <w:b w:val="0"/>
          <w:lang w:val="pl-PL"/>
        </w:rPr>
        <w:t>dniu</w:t>
      </w:r>
      <w:r w:rsidR="00494E9E" w:rsidRPr="00EA6F41">
        <w:rPr>
          <w:b w:val="0"/>
          <w:lang w:val="pl-PL"/>
        </w:rPr>
        <w:t xml:space="preserve"> </w:t>
      </w:r>
      <w:r w:rsidR="009465F4" w:rsidRPr="00EA6F41">
        <w:rPr>
          <w:b w:val="0"/>
          <w:lang w:val="pl-PL"/>
        </w:rPr>
        <w:t xml:space="preserve">……… </w:t>
      </w:r>
      <w:r w:rsidR="00EA6F41" w:rsidRPr="00EA6F41">
        <w:rPr>
          <w:b w:val="0"/>
          <w:lang w:val="pl-PL"/>
        </w:rPr>
        <w:t>czerwca</w:t>
      </w:r>
      <w:r w:rsidR="00B26943" w:rsidRPr="00EA6F41">
        <w:rPr>
          <w:b w:val="0"/>
          <w:lang w:val="pl-PL"/>
        </w:rPr>
        <w:t xml:space="preserve"> </w:t>
      </w:r>
      <w:r w:rsidR="004246FE" w:rsidRPr="00EA6F41">
        <w:rPr>
          <w:b w:val="0"/>
          <w:lang w:val="pl-PL"/>
        </w:rPr>
        <w:t>20</w:t>
      </w:r>
      <w:r w:rsidR="00DC7CC0" w:rsidRPr="00EA6F41">
        <w:rPr>
          <w:b w:val="0"/>
          <w:lang w:val="pl-PL"/>
        </w:rPr>
        <w:t>2</w:t>
      </w:r>
      <w:r w:rsidR="00392CD1" w:rsidRPr="00EA6F41">
        <w:rPr>
          <w:b w:val="0"/>
          <w:lang w:val="pl-PL"/>
        </w:rPr>
        <w:t>3</w:t>
      </w:r>
      <w:r w:rsidR="00DD1A2B" w:rsidRPr="00EA6F41">
        <w:rPr>
          <w:b w:val="0"/>
          <w:lang w:val="pl-PL"/>
        </w:rPr>
        <w:t xml:space="preserve"> </w:t>
      </w:r>
      <w:r w:rsidR="004246FE" w:rsidRPr="00EA6F41">
        <w:rPr>
          <w:b w:val="0"/>
          <w:lang w:val="pl-PL"/>
        </w:rPr>
        <w:t>r.</w:t>
      </w:r>
      <w:r w:rsidR="00032816" w:rsidRPr="00EA6F41">
        <w:rPr>
          <w:b w:val="0"/>
          <w:lang w:val="pl-PL"/>
        </w:rPr>
        <w:t xml:space="preserve"> w Gdańsku</w:t>
      </w:r>
      <w:r w:rsidR="00E95A43" w:rsidRPr="00EA6F41">
        <w:rPr>
          <w:b w:val="0"/>
          <w:lang w:val="pl-PL"/>
        </w:rPr>
        <w:t>,</w:t>
      </w:r>
      <w:r w:rsidR="00032816" w:rsidRPr="00EA6F41">
        <w:rPr>
          <w:b w:val="0"/>
          <w:lang w:val="pl-PL"/>
        </w:rPr>
        <w:t xml:space="preserve"> </w:t>
      </w:r>
      <w:bookmarkEnd w:id="1"/>
      <w:r w:rsidR="004246FE" w:rsidRPr="00EA6F41">
        <w:rPr>
          <w:b w:val="0"/>
          <w:lang w:val="pl-PL"/>
        </w:rPr>
        <w:t>pomiędzy:</w:t>
      </w:r>
    </w:p>
    <w:p w14:paraId="59CD7C70" w14:textId="77777777" w:rsidR="00E95A43" w:rsidRPr="00EA6F41" w:rsidRDefault="00E95A43" w:rsidP="0097540F">
      <w:pPr>
        <w:spacing w:line="288" w:lineRule="auto"/>
        <w:ind w:left="0" w:firstLine="0"/>
      </w:pPr>
    </w:p>
    <w:p w14:paraId="3B2BC1EF" w14:textId="2489CB1F" w:rsidR="00B91700" w:rsidRPr="00EA6F41" w:rsidRDefault="00B91700" w:rsidP="0097540F">
      <w:pPr>
        <w:spacing w:line="288" w:lineRule="auto"/>
        <w:ind w:left="0" w:firstLine="0"/>
        <w:rPr>
          <w:b w:val="0"/>
        </w:rPr>
      </w:pPr>
      <w:bookmarkStart w:id="2" w:name="_Hlk114664957"/>
      <w:r w:rsidRPr="00EA6F41">
        <w:t>Skarbem Państwa – Sądem Apelacyjnym w Gdańsku</w:t>
      </w:r>
      <w:r w:rsidRPr="00EA6F41">
        <w:rPr>
          <w:b w:val="0"/>
        </w:rPr>
        <w:t>, z siedzibą w Gdańsku przy ul. Nowe Ogrody 28/29, 80-803 Gdańsk</w:t>
      </w:r>
      <w:bookmarkEnd w:id="2"/>
      <w:r w:rsidRPr="00EA6F41">
        <w:rPr>
          <w:b w:val="0"/>
        </w:rPr>
        <w:t xml:space="preserve">, NIP: 583-19-46-372, REGON: 002861350, zwanym dalej </w:t>
      </w:r>
      <w:r w:rsidRPr="00EA6F41">
        <w:t>ZAMAWIAJĄCYM</w:t>
      </w:r>
      <w:r w:rsidR="00E95A43" w:rsidRPr="00EA6F41">
        <w:t>,</w:t>
      </w:r>
      <w:r w:rsidRPr="00EA6F41">
        <w:rPr>
          <w:b w:val="0"/>
        </w:rPr>
        <w:t xml:space="preserve"> reprezentowanym przez:</w:t>
      </w:r>
    </w:p>
    <w:p w14:paraId="18BBC139" w14:textId="54BB0B45" w:rsidR="00B91700" w:rsidRPr="00EA6F41" w:rsidRDefault="0076591D" w:rsidP="0044313E">
      <w:pPr>
        <w:spacing w:before="120" w:after="120" w:line="288" w:lineRule="auto"/>
        <w:ind w:left="0" w:firstLine="0"/>
        <w:rPr>
          <w:b w:val="0"/>
        </w:rPr>
      </w:pPr>
      <w:r w:rsidRPr="00EA6F41">
        <w:rPr>
          <w:b w:val="0"/>
        </w:rPr>
        <w:t xml:space="preserve">Elżbietę Kieraj </w:t>
      </w:r>
      <w:r w:rsidR="00F4107D" w:rsidRPr="00EA6F41">
        <w:rPr>
          <w:b w:val="0"/>
        </w:rPr>
        <w:t>- Dyrektora Sądu Apelacyjnego w Gdańsku,</w:t>
      </w:r>
    </w:p>
    <w:p w14:paraId="75F0618C" w14:textId="77777777" w:rsidR="00B91700" w:rsidRPr="00EA6F41" w:rsidRDefault="00B91700" w:rsidP="0097540F">
      <w:pPr>
        <w:widowControl w:val="0"/>
        <w:autoSpaceDE w:val="0"/>
        <w:autoSpaceDN w:val="0"/>
        <w:adjustRightInd w:val="0"/>
        <w:spacing w:line="288" w:lineRule="auto"/>
        <w:ind w:left="425"/>
        <w:rPr>
          <w:b w:val="0"/>
        </w:rPr>
      </w:pPr>
      <w:r w:rsidRPr="00EA6F41">
        <w:rPr>
          <w:b w:val="0"/>
        </w:rPr>
        <w:t xml:space="preserve">a </w:t>
      </w:r>
    </w:p>
    <w:p w14:paraId="291D75ED" w14:textId="77777777" w:rsidR="00E438C8" w:rsidRPr="00EA6F41" w:rsidRDefault="00E438C8" w:rsidP="00E438C8">
      <w:pPr>
        <w:spacing w:line="288" w:lineRule="auto"/>
        <w:ind w:left="0" w:firstLine="0"/>
        <w:rPr>
          <w:bCs w:val="0"/>
        </w:rPr>
      </w:pPr>
      <w:bookmarkStart w:id="3" w:name="_Hlk114485380"/>
      <w:bookmarkStart w:id="4" w:name="_Hlk104902757"/>
      <w:r w:rsidRPr="00EA6F41">
        <w:rPr>
          <w:b w:val="0"/>
        </w:rPr>
        <w:t xml:space="preserve">…………… </w:t>
      </w:r>
      <w:bookmarkEnd w:id="3"/>
      <w:r w:rsidRPr="00EA6F41">
        <w:rPr>
          <w:b w:val="0"/>
        </w:rPr>
        <w:t xml:space="preserve">z siedzibą w ……………………………, wpisaną do rejestru ………………… prowadzonego przez ………  pod nr KRS: …………, NIP: ………, REGON: ………, zwaną dalej </w:t>
      </w:r>
      <w:r w:rsidRPr="00EA6F41">
        <w:rPr>
          <w:bCs w:val="0"/>
        </w:rPr>
        <w:t xml:space="preserve">WYKONAWCĄ </w:t>
      </w:r>
    </w:p>
    <w:p w14:paraId="6A41DDBC" w14:textId="77777777" w:rsidR="00E438C8" w:rsidRPr="00EA6F41" w:rsidRDefault="00E438C8" w:rsidP="00E438C8">
      <w:pPr>
        <w:spacing w:line="288" w:lineRule="auto"/>
        <w:ind w:left="0" w:firstLine="0"/>
        <w:rPr>
          <w:b w:val="0"/>
        </w:rPr>
      </w:pPr>
      <w:r w:rsidRPr="00EA6F41">
        <w:rPr>
          <w:b w:val="0"/>
        </w:rPr>
        <w:t>reprezentowana przez:</w:t>
      </w:r>
    </w:p>
    <w:p w14:paraId="29886B10" w14:textId="77777777" w:rsidR="009465F4" w:rsidRPr="00EA6F41" w:rsidRDefault="009465F4" w:rsidP="009465F4">
      <w:pPr>
        <w:spacing w:line="288" w:lineRule="auto"/>
        <w:ind w:left="0" w:firstLine="0"/>
        <w:rPr>
          <w:b w:val="0"/>
        </w:rPr>
      </w:pPr>
      <w:r w:rsidRPr="00EA6F41">
        <w:rPr>
          <w:b w:val="0"/>
        </w:rPr>
        <w:t>…………………</w:t>
      </w:r>
    </w:p>
    <w:p w14:paraId="0C7E770A" w14:textId="77777777" w:rsidR="00B91700" w:rsidRPr="00EA6F41" w:rsidRDefault="00B91700" w:rsidP="00163507">
      <w:pPr>
        <w:spacing w:line="288" w:lineRule="auto"/>
        <w:ind w:left="0" w:hanging="5"/>
        <w:rPr>
          <w:b w:val="0"/>
        </w:rPr>
      </w:pPr>
      <w:r w:rsidRPr="00EA6F41">
        <w:rPr>
          <w:b w:val="0"/>
        </w:rPr>
        <w:t>łącznie zwanymi dalej w treści umowy „Stronami”,</w:t>
      </w:r>
      <w:r w:rsidR="00C27560" w:rsidRPr="00EA6F41">
        <w:rPr>
          <w:b w:val="0"/>
        </w:rPr>
        <w:t xml:space="preserve"> a każde z osobna „Stroną”</w:t>
      </w:r>
      <w:r w:rsidRPr="00EA6F41">
        <w:rPr>
          <w:b w:val="0"/>
        </w:rPr>
        <w:t xml:space="preserve"> o następującej treści:</w:t>
      </w:r>
    </w:p>
    <w:bookmarkEnd w:id="4"/>
    <w:p w14:paraId="6AA980B0" w14:textId="77777777" w:rsidR="00C27560" w:rsidRPr="00EA6F41" w:rsidRDefault="00C27560" w:rsidP="0097540F">
      <w:pPr>
        <w:pStyle w:val="FR1"/>
        <w:spacing w:line="288" w:lineRule="auto"/>
        <w:ind w:left="0" w:firstLine="0"/>
        <w:jc w:val="center"/>
        <w:rPr>
          <w:rFonts w:cs="Arial"/>
          <w:b w:val="0"/>
          <w:bCs w:val="0"/>
          <w:sz w:val="22"/>
          <w:szCs w:val="22"/>
          <w:lang w:val="pl-PL"/>
        </w:rPr>
      </w:pPr>
    </w:p>
    <w:p w14:paraId="03BAD9C6" w14:textId="77777777" w:rsidR="00456A0C" w:rsidRPr="00EA6F41" w:rsidRDefault="00456A0C" w:rsidP="0097540F">
      <w:pPr>
        <w:pStyle w:val="FR1"/>
        <w:spacing w:line="288" w:lineRule="auto"/>
        <w:ind w:left="0" w:firstLine="0"/>
        <w:jc w:val="center"/>
        <w:rPr>
          <w:rFonts w:cs="Arial"/>
          <w:sz w:val="22"/>
          <w:szCs w:val="22"/>
          <w:lang w:val="pl-PL"/>
        </w:rPr>
      </w:pPr>
      <w:r w:rsidRPr="00EA6F41">
        <w:rPr>
          <w:rFonts w:cs="Arial"/>
          <w:sz w:val="22"/>
          <w:szCs w:val="22"/>
          <w:lang w:val="pl-PL"/>
        </w:rPr>
        <w:t>Preambuła</w:t>
      </w:r>
    </w:p>
    <w:p w14:paraId="324141BE" w14:textId="77777777" w:rsidR="00456A0C" w:rsidRPr="00EA6F41" w:rsidRDefault="00456A0C" w:rsidP="0097540F">
      <w:pPr>
        <w:autoSpaceDE w:val="0"/>
        <w:autoSpaceDN w:val="0"/>
        <w:adjustRightInd w:val="0"/>
        <w:spacing w:line="288" w:lineRule="auto"/>
        <w:rPr>
          <w:b w:val="0"/>
        </w:rPr>
      </w:pPr>
      <w:r w:rsidRPr="00EA6F41">
        <w:rPr>
          <w:b w:val="0"/>
        </w:rPr>
        <w:t>Mając na uwadze fakt, że:</w:t>
      </w:r>
    </w:p>
    <w:p w14:paraId="590E3B1E" w14:textId="77777777" w:rsidR="0085138D" w:rsidRPr="00EA6F41" w:rsidRDefault="0085138D" w:rsidP="00F0300B">
      <w:pPr>
        <w:pStyle w:val="Tekstpodstawowy2"/>
        <w:widowControl w:val="0"/>
        <w:numPr>
          <w:ilvl w:val="0"/>
          <w:numId w:val="3"/>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posiada status przywięziennego zakładu pracy </w:t>
      </w:r>
      <w:bookmarkStart w:id="5" w:name="_GoBack"/>
      <w:bookmarkEnd w:id="5"/>
      <w:r w:rsidRPr="00EA6F41">
        <w:rPr>
          <w:rFonts w:cs="Arial"/>
          <w:sz w:val="22"/>
          <w:szCs w:val="22"/>
          <w:lang w:eastAsia="ar-SA"/>
        </w:rPr>
        <w:t xml:space="preserve">w rozumieniu </w:t>
      </w:r>
      <w:bookmarkStart w:id="6" w:name="_Hlk127882812"/>
      <w:r w:rsidRPr="00EA6F41">
        <w:rPr>
          <w:rFonts w:cs="Arial"/>
          <w:sz w:val="22"/>
          <w:szCs w:val="22"/>
          <w:lang w:eastAsia="ar-SA"/>
        </w:rPr>
        <w:t xml:space="preserve">art. 11 ust. 5 pkt 8 ustawy z dnia 11 września 2019 roku </w:t>
      </w:r>
      <w:bookmarkEnd w:id="6"/>
      <w:r w:rsidRPr="00EA6F41">
        <w:rPr>
          <w:rFonts w:cs="Arial"/>
          <w:sz w:val="22"/>
          <w:szCs w:val="22"/>
          <w:lang w:eastAsia="ar-SA"/>
        </w:rPr>
        <w:t>Prawo zamówień publicznych (dalej: ustawa PZP);</w:t>
      </w:r>
    </w:p>
    <w:p w14:paraId="11FEC0B3" w14:textId="220AE2FC" w:rsidR="0085138D" w:rsidRPr="00EA6F41" w:rsidRDefault="0085138D" w:rsidP="00F0300B">
      <w:pPr>
        <w:pStyle w:val="Tekstpodstawowy2"/>
        <w:widowControl w:val="0"/>
        <w:numPr>
          <w:ilvl w:val="0"/>
          <w:numId w:val="3"/>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Stosownie do przepisu art. 11 ust. 5 pkt 8 PZP, przepisów ustawy PZP nie stosuje się do zamówień o wartości mniejszej niż progi unijne 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 realizowanych samodzielnie lub przy udziale podwykonawców, pod warunkiem że co najmniej część zamówienia jest realizowana przez osoby pozbawione wolności.</w:t>
      </w:r>
    </w:p>
    <w:p w14:paraId="3D451B12" w14:textId="77777777" w:rsidR="004B5399" w:rsidRPr="00EA6F41" w:rsidRDefault="004B5399" w:rsidP="00F0300B">
      <w:pPr>
        <w:pStyle w:val="Tekstpodstawowy2"/>
        <w:widowControl w:val="0"/>
        <w:numPr>
          <w:ilvl w:val="0"/>
          <w:numId w:val="3"/>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osoby reprezentujące Strony mają stosowne umocowania, aby zaciągnąć zobowiązania wynikające z niniejszej Umowy</w:t>
      </w:r>
      <w:r w:rsidR="000217CD" w:rsidRPr="00EA6F41">
        <w:rPr>
          <w:rFonts w:cs="Arial"/>
          <w:sz w:val="22"/>
          <w:szCs w:val="22"/>
          <w:lang w:eastAsia="ar-SA"/>
        </w:rPr>
        <w:t>;</w:t>
      </w:r>
    </w:p>
    <w:p w14:paraId="255BD9C1" w14:textId="77777777" w:rsidR="006A5146" w:rsidRPr="00EA6F41" w:rsidRDefault="006A5146" w:rsidP="006A5146">
      <w:pPr>
        <w:pStyle w:val="Tekstpodstawowy2"/>
        <w:widowControl w:val="0"/>
        <w:suppressAutoHyphens/>
        <w:autoSpaceDE w:val="0"/>
        <w:autoSpaceDN w:val="0"/>
        <w:adjustRightInd w:val="0"/>
        <w:spacing w:line="288" w:lineRule="auto"/>
        <w:ind w:left="360" w:firstLine="0"/>
        <w:rPr>
          <w:rFonts w:cs="Arial"/>
          <w:bCs/>
          <w:sz w:val="22"/>
          <w:szCs w:val="22"/>
          <w:lang w:eastAsia="ar-SA"/>
        </w:rPr>
      </w:pPr>
    </w:p>
    <w:p w14:paraId="4FBD7DF4" w14:textId="77777777" w:rsidR="006A5146" w:rsidRPr="00EA6F41" w:rsidRDefault="006A5146" w:rsidP="006A5146">
      <w:pPr>
        <w:pStyle w:val="Tekstpodstawowy2"/>
        <w:widowControl w:val="0"/>
        <w:suppressAutoHyphens/>
        <w:autoSpaceDE w:val="0"/>
        <w:autoSpaceDN w:val="0"/>
        <w:adjustRightInd w:val="0"/>
        <w:spacing w:line="288" w:lineRule="auto"/>
        <w:ind w:left="360" w:firstLine="0"/>
        <w:rPr>
          <w:rFonts w:cs="Arial"/>
          <w:b/>
          <w:sz w:val="22"/>
          <w:szCs w:val="22"/>
          <w:lang w:eastAsia="ar-SA"/>
        </w:rPr>
      </w:pPr>
      <w:r w:rsidRPr="00EA6F41">
        <w:rPr>
          <w:rFonts w:cs="Arial"/>
          <w:bCs/>
          <w:sz w:val="22"/>
          <w:szCs w:val="22"/>
          <w:lang w:eastAsia="ar-SA"/>
        </w:rPr>
        <w:t>Strony postanowiły zawrzeć umowę o następującej treści:</w:t>
      </w:r>
    </w:p>
    <w:p w14:paraId="3395E65D" w14:textId="77777777" w:rsidR="00456A0C" w:rsidRPr="00EA6F41" w:rsidRDefault="00456A0C" w:rsidP="0097540F">
      <w:pPr>
        <w:pStyle w:val="FR1"/>
        <w:spacing w:line="288" w:lineRule="auto"/>
        <w:ind w:left="0" w:firstLine="0"/>
        <w:jc w:val="center"/>
        <w:rPr>
          <w:rFonts w:cs="Arial"/>
          <w:b w:val="0"/>
          <w:bCs w:val="0"/>
          <w:sz w:val="22"/>
          <w:szCs w:val="22"/>
          <w:lang w:val="pl-PL"/>
        </w:rPr>
      </w:pPr>
    </w:p>
    <w:p w14:paraId="18B346C5" w14:textId="77777777" w:rsidR="004246FE" w:rsidRPr="00EA6F41" w:rsidRDefault="004246FE" w:rsidP="0097540F">
      <w:pPr>
        <w:pStyle w:val="FR1"/>
        <w:spacing w:line="288" w:lineRule="auto"/>
        <w:ind w:left="0" w:firstLine="0"/>
        <w:jc w:val="center"/>
        <w:rPr>
          <w:rFonts w:cs="Arial"/>
          <w:sz w:val="22"/>
          <w:szCs w:val="22"/>
          <w:lang w:val="pl-PL"/>
        </w:rPr>
      </w:pPr>
      <w:r w:rsidRPr="00EA6F41">
        <w:rPr>
          <w:rFonts w:cs="Arial"/>
          <w:sz w:val="22"/>
          <w:szCs w:val="22"/>
          <w:lang w:val="pl-PL"/>
        </w:rPr>
        <w:t>§</w:t>
      </w:r>
      <w:r w:rsidR="008D2D8D" w:rsidRPr="00EA6F41">
        <w:rPr>
          <w:rFonts w:cs="Arial"/>
          <w:sz w:val="22"/>
          <w:szCs w:val="22"/>
          <w:lang w:val="pl-PL"/>
        </w:rPr>
        <w:t xml:space="preserve"> </w:t>
      </w:r>
      <w:r w:rsidRPr="00EA6F41">
        <w:rPr>
          <w:rFonts w:cs="Arial"/>
          <w:sz w:val="22"/>
          <w:szCs w:val="22"/>
          <w:lang w:val="pl-PL"/>
        </w:rPr>
        <w:t>1</w:t>
      </w:r>
      <w:r w:rsidR="005B2367" w:rsidRPr="00EA6F41">
        <w:rPr>
          <w:rFonts w:cs="Arial"/>
          <w:sz w:val="22"/>
          <w:szCs w:val="22"/>
          <w:lang w:val="pl-PL"/>
        </w:rPr>
        <w:t xml:space="preserve"> Przedmiot </w:t>
      </w:r>
      <w:r w:rsidR="00F35501" w:rsidRPr="00EA6F41">
        <w:rPr>
          <w:rFonts w:cs="Arial"/>
          <w:sz w:val="22"/>
          <w:szCs w:val="22"/>
          <w:lang w:val="pl-PL"/>
        </w:rPr>
        <w:t>U</w:t>
      </w:r>
      <w:r w:rsidR="005B2367" w:rsidRPr="00EA6F41">
        <w:rPr>
          <w:rFonts w:cs="Arial"/>
          <w:sz w:val="22"/>
          <w:szCs w:val="22"/>
          <w:lang w:val="pl-PL"/>
        </w:rPr>
        <w:t>mowy</w:t>
      </w:r>
    </w:p>
    <w:p w14:paraId="30AEA3E5" w14:textId="73C0ED01" w:rsidR="00E76CFB" w:rsidRPr="00EA6F41" w:rsidRDefault="00D36760" w:rsidP="00F0300B">
      <w:pPr>
        <w:pStyle w:val="Tekstpodstawowy2"/>
        <w:widowControl w:val="0"/>
        <w:numPr>
          <w:ilvl w:val="0"/>
          <w:numId w:val="7"/>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Zamawiający zleca, a </w:t>
      </w:r>
      <w:r w:rsidR="00B91700" w:rsidRPr="00EA6F41">
        <w:rPr>
          <w:rFonts w:cs="Arial"/>
          <w:sz w:val="22"/>
          <w:szCs w:val="22"/>
          <w:lang w:eastAsia="ar-SA"/>
        </w:rPr>
        <w:t xml:space="preserve">Wykonawca </w:t>
      </w:r>
      <w:r w:rsidRPr="00EA6F41">
        <w:rPr>
          <w:rFonts w:cs="Arial"/>
          <w:sz w:val="22"/>
          <w:szCs w:val="22"/>
          <w:lang w:eastAsia="ar-SA"/>
        </w:rPr>
        <w:t xml:space="preserve">przyjmuje do </w:t>
      </w:r>
      <w:bookmarkStart w:id="7" w:name="_Hlk128396817"/>
      <w:r w:rsidRPr="00EA6F41">
        <w:rPr>
          <w:rFonts w:cs="Arial"/>
          <w:sz w:val="22"/>
          <w:szCs w:val="22"/>
          <w:lang w:eastAsia="ar-SA"/>
        </w:rPr>
        <w:t>wykonania</w:t>
      </w:r>
      <w:bookmarkEnd w:id="7"/>
      <w:r w:rsidR="00AA5064" w:rsidRPr="00EA6F41">
        <w:rPr>
          <w:rFonts w:cs="Arial"/>
          <w:sz w:val="22"/>
          <w:szCs w:val="22"/>
          <w:lang w:eastAsia="ar-SA"/>
        </w:rPr>
        <w:t xml:space="preserve"> </w:t>
      </w:r>
      <w:bookmarkStart w:id="8" w:name="_Hlk127364232"/>
      <w:r w:rsidR="00AA5064" w:rsidRPr="00EA6F41">
        <w:rPr>
          <w:rFonts w:cs="Arial"/>
          <w:sz w:val="22"/>
          <w:szCs w:val="22"/>
          <w:lang w:eastAsia="ar-SA"/>
        </w:rPr>
        <w:t xml:space="preserve">dostawę, montaż </w:t>
      </w:r>
      <w:r w:rsidR="000B102E" w:rsidRPr="00EA6F41">
        <w:rPr>
          <w:rFonts w:cs="Arial"/>
          <w:sz w:val="22"/>
          <w:szCs w:val="22"/>
          <w:lang w:eastAsia="ar-SA"/>
        </w:rPr>
        <w:t>i </w:t>
      </w:r>
      <w:r w:rsidR="00AA5064" w:rsidRPr="00EA6F41">
        <w:rPr>
          <w:rFonts w:cs="Arial"/>
          <w:sz w:val="22"/>
          <w:szCs w:val="22"/>
          <w:lang w:eastAsia="ar-SA"/>
        </w:rPr>
        <w:t>uruchomienie urządzeń klimatyzacji w serwerowniach Sądu Apelacyjnego w Gdańsku</w:t>
      </w:r>
      <w:bookmarkEnd w:id="8"/>
      <w:r w:rsidR="00AA5064" w:rsidRPr="00EA6F41">
        <w:rPr>
          <w:rFonts w:cs="Arial"/>
          <w:sz w:val="22"/>
          <w:szCs w:val="22"/>
          <w:lang w:eastAsia="ar-SA"/>
        </w:rPr>
        <w:t xml:space="preserve"> </w:t>
      </w:r>
      <w:r w:rsidR="000B102E" w:rsidRPr="00EA6F41">
        <w:rPr>
          <w:rFonts w:cs="Arial"/>
          <w:sz w:val="22"/>
          <w:szCs w:val="22"/>
          <w:lang w:eastAsia="ar-SA"/>
        </w:rPr>
        <w:t>w </w:t>
      </w:r>
      <w:r w:rsidR="00AA5064" w:rsidRPr="00EA6F41">
        <w:rPr>
          <w:rFonts w:cs="Arial"/>
          <w:sz w:val="22"/>
          <w:szCs w:val="22"/>
          <w:lang w:eastAsia="ar-SA"/>
        </w:rPr>
        <w:t>zakresie</w:t>
      </w:r>
      <w:r w:rsidR="000B102E" w:rsidRPr="00EA6F41">
        <w:rPr>
          <w:rFonts w:cs="Arial"/>
          <w:sz w:val="22"/>
          <w:szCs w:val="22"/>
          <w:lang w:eastAsia="ar-SA"/>
        </w:rPr>
        <w:t>:</w:t>
      </w:r>
      <w:r w:rsidR="00E76CFB" w:rsidRPr="00EA6F41">
        <w:rPr>
          <w:rFonts w:cs="Arial"/>
          <w:sz w:val="22"/>
          <w:szCs w:val="22"/>
          <w:lang w:eastAsia="ar-SA"/>
        </w:rPr>
        <w:t xml:space="preserve"> </w:t>
      </w:r>
    </w:p>
    <w:p w14:paraId="5032AE9D" w14:textId="4B513693" w:rsidR="00AA5064" w:rsidRPr="00EA6F41" w:rsidRDefault="000B102E" w:rsidP="00F0300B">
      <w:pPr>
        <w:pStyle w:val="Tekstpodstawowy2"/>
        <w:widowControl w:val="0"/>
        <w:numPr>
          <w:ilvl w:val="1"/>
          <w:numId w:val="7"/>
        </w:numPr>
        <w:suppressAutoHyphens/>
        <w:autoSpaceDE w:val="0"/>
        <w:autoSpaceDN w:val="0"/>
        <w:adjustRightInd w:val="0"/>
        <w:spacing w:line="288" w:lineRule="auto"/>
        <w:rPr>
          <w:rFonts w:cs="Arial"/>
          <w:sz w:val="22"/>
          <w:szCs w:val="22"/>
          <w:lang w:eastAsia="ar-SA"/>
        </w:rPr>
      </w:pPr>
      <w:bookmarkStart w:id="9" w:name="_Hlk109726156"/>
      <w:r w:rsidRPr="00EA6F41">
        <w:rPr>
          <w:rFonts w:cs="Arial"/>
          <w:sz w:val="22"/>
          <w:szCs w:val="22"/>
          <w:lang w:eastAsia="ar-SA"/>
        </w:rPr>
        <w:t>d</w:t>
      </w:r>
      <w:r w:rsidR="00AA5064" w:rsidRPr="00EA6F41">
        <w:rPr>
          <w:rFonts w:cs="Arial"/>
          <w:sz w:val="22"/>
          <w:szCs w:val="22"/>
          <w:lang w:eastAsia="ar-SA"/>
        </w:rPr>
        <w:t xml:space="preserve">ostawy, montażu i uruchomienia 2 kompletów klimatyzacji precyzyjnej Schneider </w:t>
      </w:r>
      <w:proofErr w:type="spellStart"/>
      <w:r w:rsidR="00AA5064" w:rsidRPr="00EA6F41">
        <w:rPr>
          <w:rFonts w:cs="Arial"/>
          <w:sz w:val="22"/>
          <w:szCs w:val="22"/>
          <w:lang w:eastAsia="ar-SA"/>
        </w:rPr>
        <w:t>Qchł</w:t>
      </w:r>
      <w:proofErr w:type="spellEnd"/>
      <w:r w:rsidR="00AA5064" w:rsidRPr="00EA6F41">
        <w:rPr>
          <w:rFonts w:cs="Arial"/>
          <w:sz w:val="22"/>
          <w:szCs w:val="22"/>
          <w:lang w:eastAsia="ar-SA"/>
        </w:rPr>
        <w:t xml:space="preserve">=15,9 kW/każde Szafa ACRD301 + </w:t>
      </w:r>
      <w:r w:rsidR="00F0300B" w:rsidRPr="00EA6F41">
        <w:rPr>
          <w:rFonts w:cs="Arial"/>
          <w:sz w:val="22"/>
          <w:szCs w:val="22"/>
          <w:lang w:eastAsia="ar-SA"/>
        </w:rPr>
        <w:t xml:space="preserve">skraplacz </w:t>
      </w:r>
      <w:r w:rsidR="00AA5064" w:rsidRPr="00EA6F41">
        <w:rPr>
          <w:rFonts w:cs="Arial"/>
          <w:sz w:val="22"/>
          <w:szCs w:val="22"/>
          <w:lang w:eastAsia="ar-SA"/>
        </w:rPr>
        <w:t xml:space="preserve">ACCU302 </w:t>
      </w:r>
      <w:r w:rsidR="00E10765" w:rsidRPr="00EA6F41">
        <w:rPr>
          <w:rFonts w:cs="Arial"/>
          <w:sz w:val="21"/>
          <w:szCs w:val="21"/>
        </w:rPr>
        <w:t>wraz z wyposażeniem opcjonalnym czujnik</w:t>
      </w:r>
      <w:r w:rsidR="00B63EAA" w:rsidRPr="00EA6F41">
        <w:rPr>
          <w:rFonts w:cs="Arial"/>
          <w:sz w:val="21"/>
          <w:szCs w:val="21"/>
        </w:rPr>
        <w:t>iem</w:t>
      </w:r>
      <w:r w:rsidR="00E10765" w:rsidRPr="00EA6F41">
        <w:rPr>
          <w:rFonts w:cs="Arial"/>
          <w:sz w:val="21"/>
          <w:szCs w:val="21"/>
        </w:rPr>
        <w:t xml:space="preserve"> wycieku wody, czujnik</w:t>
      </w:r>
      <w:r w:rsidR="00B63EAA" w:rsidRPr="00EA6F41">
        <w:rPr>
          <w:rFonts w:cs="Arial"/>
          <w:sz w:val="21"/>
          <w:szCs w:val="21"/>
        </w:rPr>
        <w:t>iem</w:t>
      </w:r>
      <w:r w:rsidR="00E10765" w:rsidRPr="00EA6F41">
        <w:rPr>
          <w:rFonts w:cs="Arial"/>
          <w:sz w:val="21"/>
          <w:szCs w:val="21"/>
        </w:rPr>
        <w:t xml:space="preserve"> zapchanego filtra, sterownik</w:t>
      </w:r>
      <w:r w:rsidR="00B63EAA" w:rsidRPr="00EA6F41">
        <w:rPr>
          <w:rFonts w:cs="Arial"/>
          <w:sz w:val="21"/>
          <w:szCs w:val="21"/>
        </w:rPr>
        <w:t>iem,</w:t>
      </w:r>
      <w:r w:rsidR="00E10765" w:rsidRPr="00EA6F41">
        <w:rPr>
          <w:rFonts w:cs="Arial"/>
          <w:sz w:val="22"/>
          <w:szCs w:val="22"/>
          <w:lang w:eastAsia="ar-SA"/>
        </w:rPr>
        <w:t xml:space="preserve"> </w:t>
      </w:r>
      <w:r w:rsidR="00B63EAA" w:rsidRPr="00EA6F41">
        <w:rPr>
          <w:rFonts w:cs="Arial"/>
          <w:sz w:val="21"/>
          <w:szCs w:val="21"/>
        </w:rPr>
        <w:t xml:space="preserve"> nawilżaczem i nagrzewnicą</w:t>
      </w:r>
      <w:r w:rsidR="00B63EAA" w:rsidRPr="00EA6F41">
        <w:rPr>
          <w:rFonts w:cs="Arial"/>
          <w:sz w:val="22"/>
          <w:szCs w:val="22"/>
          <w:lang w:eastAsia="ar-SA"/>
        </w:rPr>
        <w:t xml:space="preserve"> oraz wykonaniem instalacji </w:t>
      </w:r>
      <w:r w:rsidR="00AA5064" w:rsidRPr="00EA6F41">
        <w:rPr>
          <w:rFonts w:cs="Arial"/>
          <w:sz w:val="22"/>
          <w:szCs w:val="22"/>
          <w:lang w:eastAsia="ar-SA"/>
        </w:rPr>
        <w:t xml:space="preserve">w serwerowni w budynku Sądu Apelacyjnego w Gdańsku </w:t>
      </w:r>
      <w:r w:rsidR="00AA5064" w:rsidRPr="00EA6F41">
        <w:rPr>
          <w:rFonts w:cs="Arial"/>
          <w:sz w:val="22"/>
          <w:szCs w:val="22"/>
          <w:u w:val="single"/>
          <w:lang w:eastAsia="ar-SA"/>
        </w:rPr>
        <w:t>w lokalizacji: ul. Grunwaldzka 77-79, 82-300 Elbląg</w:t>
      </w:r>
    </w:p>
    <w:p w14:paraId="43619C58" w14:textId="05A77EF2" w:rsidR="00AA5064" w:rsidRPr="00EA6F41" w:rsidRDefault="000B102E" w:rsidP="00F0300B">
      <w:pPr>
        <w:pStyle w:val="Tekstpodstawowy2"/>
        <w:widowControl w:val="0"/>
        <w:numPr>
          <w:ilvl w:val="1"/>
          <w:numId w:val="7"/>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d</w:t>
      </w:r>
      <w:r w:rsidR="00AA5064" w:rsidRPr="00EA6F41">
        <w:rPr>
          <w:rFonts w:cs="Arial"/>
          <w:sz w:val="22"/>
          <w:szCs w:val="22"/>
          <w:lang w:eastAsia="ar-SA"/>
        </w:rPr>
        <w:t>ostaw</w:t>
      </w:r>
      <w:r w:rsidR="00B63EAA" w:rsidRPr="00EA6F41">
        <w:rPr>
          <w:rFonts w:cs="Arial"/>
          <w:sz w:val="22"/>
          <w:szCs w:val="22"/>
          <w:lang w:eastAsia="ar-SA"/>
        </w:rPr>
        <w:t>y</w:t>
      </w:r>
      <w:r w:rsidR="00AA5064" w:rsidRPr="00EA6F41">
        <w:rPr>
          <w:rFonts w:cs="Arial"/>
          <w:sz w:val="22"/>
          <w:szCs w:val="22"/>
          <w:lang w:eastAsia="ar-SA"/>
        </w:rPr>
        <w:t>, montaż</w:t>
      </w:r>
      <w:r w:rsidR="00B63EAA" w:rsidRPr="00EA6F41">
        <w:rPr>
          <w:rFonts w:cs="Arial"/>
          <w:sz w:val="22"/>
          <w:szCs w:val="22"/>
          <w:lang w:eastAsia="ar-SA"/>
        </w:rPr>
        <w:t>u</w:t>
      </w:r>
      <w:r w:rsidR="00AA5064" w:rsidRPr="00EA6F41">
        <w:rPr>
          <w:rFonts w:cs="Arial"/>
          <w:sz w:val="22"/>
          <w:szCs w:val="22"/>
          <w:lang w:eastAsia="ar-SA"/>
        </w:rPr>
        <w:t xml:space="preserve"> i uruchomieni</w:t>
      </w:r>
      <w:r w:rsidR="00B63EAA" w:rsidRPr="00EA6F41">
        <w:rPr>
          <w:rFonts w:cs="Arial"/>
          <w:sz w:val="22"/>
          <w:szCs w:val="22"/>
          <w:lang w:eastAsia="ar-SA"/>
        </w:rPr>
        <w:t>a</w:t>
      </w:r>
      <w:r w:rsidR="00AA5064" w:rsidRPr="00EA6F41">
        <w:rPr>
          <w:rFonts w:cs="Arial"/>
          <w:sz w:val="22"/>
          <w:szCs w:val="22"/>
          <w:lang w:eastAsia="ar-SA"/>
        </w:rPr>
        <w:t xml:space="preserve"> 2 kompletów klimatyzacji </w:t>
      </w:r>
      <w:proofErr w:type="spellStart"/>
      <w:r w:rsidR="00AA5064" w:rsidRPr="00EA6F41">
        <w:rPr>
          <w:rFonts w:cs="Arial"/>
          <w:sz w:val="22"/>
          <w:szCs w:val="22"/>
          <w:lang w:eastAsia="ar-SA"/>
        </w:rPr>
        <w:t>Daikin</w:t>
      </w:r>
      <w:proofErr w:type="spellEnd"/>
      <w:r w:rsidR="00AA5064" w:rsidRPr="00EA6F41">
        <w:rPr>
          <w:rFonts w:cs="Arial"/>
          <w:sz w:val="22"/>
          <w:szCs w:val="22"/>
          <w:lang w:eastAsia="ar-SA"/>
        </w:rPr>
        <w:t xml:space="preserve"> </w:t>
      </w:r>
      <w:proofErr w:type="spellStart"/>
      <w:r w:rsidR="00AA5064" w:rsidRPr="00EA6F41">
        <w:rPr>
          <w:rFonts w:cs="Arial"/>
          <w:sz w:val="22"/>
          <w:szCs w:val="22"/>
          <w:lang w:eastAsia="ar-SA"/>
        </w:rPr>
        <w:t>Qchł</w:t>
      </w:r>
      <w:proofErr w:type="spellEnd"/>
      <w:r w:rsidR="00AA5064" w:rsidRPr="00EA6F41">
        <w:rPr>
          <w:rFonts w:cs="Arial"/>
          <w:sz w:val="22"/>
          <w:szCs w:val="22"/>
          <w:lang w:eastAsia="ar-SA"/>
        </w:rPr>
        <w:t xml:space="preserve">=12,1 kW/każde FHA125+RZAG125 typ podstropowy </w:t>
      </w:r>
      <w:r w:rsidR="00B63EAA" w:rsidRPr="00EA6F41">
        <w:rPr>
          <w:rFonts w:cs="Arial"/>
          <w:sz w:val="22"/>
          <w:szCs w:val="22"/>
          <w:lang w:eastAsia="ar-SA"/>
        </w:rPr>
        <w:t xml:space="preserve">i zestawu pracy naprzemiennej wraz z wykonaniem instalacji i utylizacją zdemontowanego sprzętu </w:t>
      </w:r>
      <w:r w:rsidR="00AA5064" w:rsidRPr="00EA6F41">
        <w:rPr>
          <w:rFonts w:cs="Arial"/>
          <w:sz w:val="22"/>
          <w:szCs w:val="22"/>
          <w:lang w:eastAsia="ar-SA"/>
        </w:rPr>
        <w:t xml:space="preserve">w pomieszczeniu UPS w budynku Sądu Apelacyjnego w Gdańsku </w:t>
      </w:r>
      <w:r w:rsidR="00AA5064" w:rsidRPr="00EA6F41">
        <w:rPr>
          <w:rFonts w:cs="Arial"/>
          <w:sz w:val="22"/>
          <w:szCs w:val="22"/>
          <w:u w:val="single"/>
          <w:lang w:eastAsia="ar-SA"/>
        </w:rPr>
        <w:t xml:space="preserve">w lokalizacji: ul. Stary </w:t>
      </w:r>
      <w:r w:rsidR="00AA5064" w:rsidRPr="00EA6F41">
        <w:rPr>
          <w:rFonts w:cs="Arial"/>
          <w:sz w:val="22"/>
          <w:szCs w:val="22"/>
          <w:u w:val="single"/>
          <w:lang w:eastAsia="ar-SA"/>
        </w:rPr>
        <w:lastRenderedPageBreak/>
        <w:t>Rynek 2, 76-200 Słupsk</w:t>
      </w:r>
    </w:p>
    <w:p w14:paraId="12B7B79C" w14:textId="05BDBFB7" w:rsidR="00AA5064" w:rsidRPr="00EA6F41" w:rsidRDefault="000B102E" w:rsidP="00F0300B">
      <w:pPr>
        <w:pStyle w:val="Tekstpodstawowy2"/>
        <w:widowControl w:val="0"/>
        <w:numPr>
          <w:ilvl w:val="1"/>
          <w:numId w:val="7"/>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d</w:t>
      </w:r>
      <w:r w:rsidR="00AA5064" w:rsidRPr="00EA6F41">
        <w:rPr>
          <w:rFonts w:cs="Arial"/>
          <w:sz w:val="22"/>
          <w:szCs w:val="22"/>
          <w:lang w:eastAsia="ar-SA"/>
        </w:rPr>
        <w:t>ostaw</w:t>
      </w:r>
      <w:r w:rsidR="00B63EAA" w:rsidRPr="00EA6F41">
        <w:rPr>
          <w:rFonts w:cs="Arial"/>
          <w:sz w:val="22"/>
          <w:szCs w:val="22"/>
          <w:lang w:eastAsia="ar-SA"/>
        </w:rPr>
        <w:t>y</w:t>
      </w:r>
      <w:r w:rsidR="00AA5064" w:rsidRPr="00EA6F41">
        <w:rPr>
          <w:rFonts w:cs="Arial"/>
          <w:sz w:val="22"/>
          <w:szCs w:val="22"/>
          <w:lang w:eastAsia="ar-SA"/>
        </w:rPr>
        <w:t>, montaż</w:t>
      </w:r>
      <w:r w:rsidR="00B63EAA" w:rsidRPr="00EA6F41">
        <w:rPr>
          <w:rFonts w:cs="Arial"/>
          <w:sz w:val="22"/>
          <w:szCs w:val="22"/>
          <w:lang w:eastAsia="ar-SA"/>
        </w:rPr>
        <w:t>u</w:t>
      </w:r>
      <w:r w:rsidR="00AA5064" w:rsidRPr="00EA6F41">
        <w:rPr>
          <w:rFonts w:cs="Arial"/>
          <w:sz w:val="22"/>
          <w:szCs w:val="22"/>
          <w:lang w:eastAsia="ar-SA"/>
        </w:rPr>
        <w:t xml:space="preserve"> i uruchomieni</w:t>
      </w:r>
      <w:r w:rsidR="00B63EAA" w:rsidRPr="00EA6F41">
        <w:rPr>
          <w:rFonts w:cs="Arial"/>
          <w:sz w:val="22"/>
          <w:szCs w:val="22"/>
          <w:lang w:eastAsia="ar-SA"/>
        </w:rPr>
        <w:t>a</w:t>
      </w:r>
      <w:r w:rsidR="00AA5064" w:rsidRPr="00EA6F41">
        <w:rPr>
          <w:rFonts w:cs="Arial"/>
          <w:sz w:val="22"/>
          <w:szCs w:val="22"/>
          <w:lang w:eastAsia="ar-SA"/>
        </w:rPr>
        <w:t xml:space="preserve"> 2 kompletów klimatyzacji </w:t>
      </w:r>
      <w:proofErr w:type="spellStart"/>
      <w:r w:rsidR="00AA5064" w:rsidRPr="00EA6F41">
        <w:rPr>
          <w:rFonts w:cs="Arial"/>
          <w:sz w:val="22"/>
          <w:szCs w:val="22"/>
          <w:lang w:eastAsia="ar-SA"/>
        </w:rPr>
        <w:t>Daikin</w:t>
      </w:r>
      <w:proofErr w:type="spellEnd"/>
      <w:r w:rsidR="00AA5064" w:rsidRPr="00EA6F41">
        <w:rPr>
          <w:rFonts w:cs="Arial"/>
          <w:sz w:val="22"/>
          <w:szCs w:val="22"/>
          <w:lang w:eastAsia="ar-SA"/>
        </w:rPr>
        <w:t xml:space="preserve"> </w:t>
      </w:r>
      <w:proofErr w:type="spellStart"/>
      <w:r w:rsidR="00AA5064" w:rsidRPr="00EA6F41">
        <w:rPr>
          <w:rFonts w:cs="Arial"/>
          <w:sz w:val="22"/>
          <w:szCs w:val="22"/>
          <w:lang w:eastAsia="ar-SA"/>
        </w:rPr>
        <w:t>Qchł</w:t>
      </w:r>
      <w:proofErr w:type="spellEnd"/>
      <w:r w:rsidR="00AA5064" w:rsidRPr="00EA6F41">
        <w:rPr>
          <w:rFonts w:cs="Arial"/>
          <w:sz w:val="22"/>
          <w:szCs w:val="22"/>
          <w:lang w:eastAsia="ar-SA"/>
        </w:rPr>
        <w:t xml:space="preserve">=5,0 kW/każde FHA50+RZAG50 typ podstropowy </w:t>
      </w:r>
      <w:r w:rsidR="00B63EAA" w:rsidRPr="00EA6F41">
        <w:rPr>
          <w:rFonts w:cs="Arial"/>
          <w:sz w:val="22"/>
          <w:szCs w:val="22"/>
          <w:lang w:eastAsia="ar-SA"/>
        </w:rPr>
        <w:t xml:space="preserve">i zestawu pracy naprzemiennej wraz z wykonaniem instalacji i utylizacją zdemontowanego sprzętu </w:t>
      </w:r>
      <w:r w:rsidR="00AA5064" w:rsidRPr="00EA6F41">
        <w:rPr>
          <w:rFonts w:cs="Arial"/>
          <w:sz w:val="22"/>
          <w:szCs w:val="22"/>
          <w:lang w:eastAsia="ar-SA"/>
        </w:rPr>
        <w:t xml:space="preserve">w pomieszczeniu punku dostępowego w budynku Sądu Apelacyjnego w Gdańsku w </w:t>
      </w:r>
      <w:r w:rsidR="00AA5064" w:rsidRPr="00EA6F41">
        <w:rPr>
          <w:rFonts w:cs="Arial"/>
          <w:sz w:val="22"/>
          <w:szCs w:val="22"/>
          <w:u w:val="single"/>
          <w:lang w:eastAsia="ar-SA"/>
        </w:rPr>
        <w:t>lokalizacji: ul. Stary Rynek 2, 76-200 Słupsk</w:t>
      </w:r>
    </w:p>
    <w:p w14:paraId="761FBFA2" w14:textId="2D0B94C5" w:rsidR="00A16387" w:rsidRPr="00EA6F41" w:rsidRDefault="00AA5064" w:rsidP="00F0300B">
      <w:pPr>
        <w:pStyle w:val="Tekstpodstawowy2"/>
        <w:widowControl w:val="0"/>
        <w:numPr>
          <w:ilvl w:val="0"/>
          <w:numId w:val="7"/>
        </w:numPr>
        <w:suppressAutoHyphens/>
        <w:autoSpaceDE w:val="0"/>
        <w:autoSpaceDN w:val="0"/>
        <w:adjustRightInd w:val="0"/>
        <w:spacing w:line="288" w:lineRule="auto"/>
        <w:rPr>
          <w:rFonts w:cs="Arial"/>
          <w:sz w:val="22"/>
          <w:szCs w:val="22"/>
        </w:rPr>
      </w:pPr>
      <w:bookmarkStart w:id="10" w:name="_Hlk135826564"/>
      <w:r w:rsidRPr="00EA6F41">
        <w:rPr>
          <w:rFonts w:cs="Arial"/>
          <w:sz w:val="22"/>
          <w:szCs w:val="22"/>
          <w:lang w:eastAsia="ar-SA"/>
        </w:rPr>
        <w:t xml:space="preserve"> </w:t>
      </w:r>
      <w:r w:rsidR="00E76CFB" w:rsidRPr="00EA6F41">
        <w:rPr>
          <w:rFonts w:cs="Arial"/>
          <w:sz w:val="22"/>
          <w:szCs w:val="22"/>
          <w:lang w:eastAsia="ar-SA"/>
        </w:rPr>
        <w:t>W ramach</w:t>
      </w:r>
      <w:bookmarkStart w:id="11" w:name="_Hlk107322658"/>
      <w:r w:rsidR="00720359" w:rsidRPr="00EA6F41">
        <w:rPr>
          <w:rFonts w:cs="Arial"/>
          <w:sz w:val="22"/>
          <w:szCs w:val="22"/>
        </w:rPr>
        <w:t xml:space="preserve"> </w:t>
      </w:r>
      <w:r w:rsidR="00062563" w:rsidRPr="00EA6F41">
        <w:rPr>
          <w:rFonts w:cs="Arial"/>
          <w:sz w:val="22"/>
          <w:szCs w:val="22"/>
        </w:rPr>
        <w:t xml:space="preserve">Przedmiotu Umowy </w:t>
      </w:r>
      <w:r w:rsidR="006F2489" w:rsidRPr="00EA6F41">
        <w:rPr>
          <w:rFonts w:cs="Arial"/>
          <w:sz w:val="22"/>
          <w:szCs w:val="22"/>
        </w:rPr>
        <w:t>Wykonawca zobowiązany jest</w:t>
      </w:r>
      <w:bookmarkEnd w:id="11"/>
      <w:r w:rsidR="00A16387" w:rsidRPr="00EA6F41">
        <w:rPr>
          <w:rFonts w:cs="Arial"/>
          <w:sz w:val="22"/>
          <w:szCs w:val="22"/>
        </w:rPr>
        <w:t>:</w:t>
      </w:r>
    </w:p>
    <w:p w14:paraId="2B02B945" w14:textId="5B3121C7" w:rsidR="00CB67B8" w:rsidRPr="00EA6F41" w:rsidRDefault="00CB67B8" w:rsidP="002C41FC">
      <w:pPr>
        <w:pStyle w:val="Tekstpodstawowy2"/>
        <w:widowControl w:val="0"/>
        <w:numPr>
          <w:ilvl w:val="1"/>
          <w:numId w:val="23"/>
        </w:numPr>
        <w:suppressAutoHyphens/>
        <w:autoSpaceDE w:val="0"/>
        <w:autoSpaceDN w:val="0"/>
        <w:adjustRightInd w:val="0"/>
        <w:spacing w:line="288" w:lineRule="auto"/>
        <w:rPr>
          <w:rFonts w:cs="Arial"/>
          <w:sz w:val="22"/>
          <w:szCs w:val="22"/>
        </w:rPr>
      </w:pPr>
      <w:r w:rsidRPr="00EA6F41">
        <w:rPr>
          <w:rFonts w:cs="Arial"/>
          <w:sz w:val="22"/>
          <w:szCs w:val="21"/>
        </w:rPr>
        <w:t xml:space="preserve"> dokonywać w okresie rękojmi i gwarancji przeglądów serwisowych</w:t>
      </w:r>
      <w:r w:rsidR="0057472B" w:rsidRPr="00EA6F41">
        <w:rPr>
          <w:rFonts w:cs="Arial"/>
          <w:sz w:val="22"/>
          <w:szCs w:val="21"/>
        </w:rPr>
        <w:t xml:space="preserve"> </w:t>
      </w:r>
      <w:r w:rsidR="00394DDD" w:rsidRPr="00EA6F41">
        <w:rPr>
          <w:rFonts w:cs="Arial"/>
          <w:sz w:val="22"/>
          <w:szCs w:val="21"/>
        </w:rPr>
        <w:t>dla urządzeń wymienionych w § 1 pkt 1.1 (6 przeglądów), raz na 4 miesiące oraz dla urządzeń wymienionych w § 1 pkt 1.2 i 1.3 (4 przeglądów), raz na 6 miesięcy</w:t>
      </w:r>
      <w:r w:rsidR="00642BD4" w:rsidRPr="00EA6F41">
        <w:rPr>
          <w:rFonts w:cs="Arial"/>
          <w:sz w:val="22"/>
          <w:szCs w:val="21"/>
        </w:rPr>
        <w:t xml:space="preserve">, w uzgodnionych z Zamawiającym terminach. </w:t>
      </w:r>
      <w:r w:rsidRPr="00EA6F41">
        <w:rPr>
          <w:rFonts w:cs="Arial"/>
          <w:sz w:val="22"/>
          <w:szCs w:val="21"/>
        </w:rPr>
        <w:t xml:space="preserve">W ramach przeglądów serwisowych Wykonawca </w:t>
      </w:r>
      <w:r w:rsidR="0057472B" w:rsidRPr="00EA6F41">
        <w:rPr>
          <w:rFonts w:cs="Arial"/>
          <w:sz w:val="22"/>
          <w:szCs w:val="22"/>
        </w:rPr>
        <w:t xml:space="preserve">zobowiązany jest dokonać nieodpłatnej wymiany materiałów eksploatacyjnych. </w:t>
      </w:r>
    </w:p>
    <w:p w14:paraId="42CF65C5" w14:textId="103398C7" w:rsidR="00EF4185" w:rsidRPr="00EA6F41" w:rsidRDefault="00EF4185" w:rsidP="00F0300B">
      <w:pPr>
        <w:pStyle w:val="Tekstpodstawowy2"/>
        <w:widowControl w:val="0"/>
        <w:numPr>
          <w:ilvl w:val="1"/>
          <w:numId w:val="23"/>
        </w:numPr>
        <w:suppressAutoHyphens/>
        <w:autoSpaceDE w:val="0"/>
        <w:autoSpaceDN w:val="0"/>
        <w:adjustRightInd w:val="0"/>
        <w:spacing w:line="288" w:lineRule="auto"/>
        <w:rPr>
          <w:rFonts w:cs="Arial"/>
          <w:sz w:val="22"/>
          <w:szCs w:val="22"/>
        </w:rPr>
      </w:pPr>
      <w:r w:rsidRPr="00EA6F41">
        <w:rPr>
          <w:rFonts w:cs="Arial"/>
          <w:sz w:val="22"/>
          <w:szCs w:val="22"/>
        </w:rPr>
        <w:t>opracować koncepcję techniczną instalacji z wytycznymi branżowymi,</w:t>
      </w:r>
    </w:p>
    <w:p w14:paraId="29800BD6" w14:textId="5E5D277C" w:rsidR="00EF4185" w:rsidRPr="00EA6F41" w:rsidRDefault="00EF4185" w:rsidP="00F0300B">
      <w:pPr>
        <w:pStyle w:val="Tekstpodstawowy2"/>
        <w:widowControl w:val="0"/>
        <w:numPr>
          <w:ilvl w:val="1"/>
          <w:numId w:val="23"/>
        </w:numPr>
        <w:suppressAutoHyphens/>
        <w:autoSpaceDE w:val="0"/>
        <w:autoSpaceDN w:val="0"/>
        <w:adjustRightInd w:val="0"/>
        <w:spacing w:line="288" w:lineRule="auto"/>
        <w:rPr>
          <w:rFonts w:cs="Arial"/>
          <w:sz w:val="22"/>
          <w:szCs w:val="22"/>
        </w:rPr>
      </w:pPr>
      <w:r w:rsidRPr="00EA6F41">
        <w:rPr>
          <w:rFonts w:cs="Arial"/>
          <w:sz w:val="22"/>
          <w:szCs w:val="22"/>
        </w:rPr>
        <w:t>wyłączyć, zdemontować, odebrać</w:t>
      </w:r>
      <w:r w:rsidR="00E328A2" w:rsidRPr="00EA6F41">
        <w:rPr>
          <w:rFonts w:cs="Arial"/>
          <w:sz w:val="22"/>
          <w:szCs w:val="22"/>
        </w:rPr>
        <w:t>,</w:t>
      </w:r>
      <w:r w:rsidRPr="00EA6F41">
        <w:rPr>
          <w:rFonts w:cs="Arial"/>
          <w:sz w:val="22"/>
          <w:szCs w:val="22"/>
        </w:rPr>
        <w:t xml:space="preserve"> </w:t>
      </w:r>
      <w:r w:rsidR="00E328A2" w:rsidRPr="00EA6F41">
        <w:rPr>
          <w:rFonts w:cs="Arial"/>
          <w:sz w:val="22"/>
          <w:szCs w:val="22"/>
        </w:rPr>
        <w:t xml:space="preserve">składować, wywieźć </w:t>
      </w:r>
      <w:r w:rsidRPr="00EA6F41">
        <w:rPr>
          <w:rFonts w:cs="Arial"/>
          <w:sz w:val="22"/>
          <w:szCs w:val="22"/>
        </w:rPr>
        <w:t xml:space="preserve">i zutylizować </w:t>
      </w:r>
      <w:r w:rsidR="009B26BB" w:rsidRPr="00EA6F41">
        <w:rPr>
          <w:rFonts w:cs="Arial"/>
          <w:sz w:val="22"/>
          <w:szCs w:val="22"/>
        </w:rPr>
        <w:t xml:space="preserve">zdemontowany </w:t>
      </w:r>
      <w:r w:rsidRPr="00EA6F41">
        <w:rPr>
          <w:rFonts w:cs="Arial"/>
          <w:sz w:val="22"/>
          <w:szCs w:val="22"/>
        </w:rPr>
        <w:t xml:space="preserve">sprzęt </w:t>
      </w:r>
      <w:r w:rsidR="00E328A2" w:rsidRPr="00EA6F41">
        <w:rPr>
          <w:rFonts w:cs="Arial"/>
          <w:sz w:val="22"/>
          <w:szCs w:val="22"/>
        </w:rPr>
        <w:t>wraz z instalacją</w:t>
      </w:r>
      <w:r w:rsidR="000B102E" w:rsidRPr="00EA6F41">
        <w:rPr>
          <w:rFonts w:cs="Arial"/>
          <w:sz w:val="22"/>
          <w:szCs w:val="22"/>
        </w:rPr>
        <w:t>, zgodnie z obowiązującymi przepisami</w:t>
      </w:r>
      <w:r w:rsidRPr="00EA6F41">
        <w:rPr>
          <w:rFonts w:cs="Arial"/>
          <w:sz w:val="22"/>
          <w:szCs w:val="22"/>
        </w:rPr>
        <w:t>. Utylizację potwierdzić stosownym dokumentem</w:t>
      </w:r>
      <w:r w:rsidR="00BB0D2B" w:rsidRPr="00EA6F41">
        <w:rPr>
          <w:rFonts w:cs="Arial"/>
          <w:sz w:val="22"/>
          <w:szCs w:val="22"/>
        </w:rPr>
        <w:t xml:space="preserve">. </w:t>
      </w:r>
    </w:p>
    <w:p w14:paraId="6F21D7AA" w14:textId="6B1A535D" w:rsidR="00AA5064" w:rsidRPr="00EA6F41" w:rsidRDefault="00AA5064" w:rsidP="00F0300B">
      <w:pPr>
        <w:pStyle w:val="Tekstpodstawowy2"/>
        <w:widowControl w:val="0"/>
        <w:numPr>
          <w:ilvl w:val="1"/>
          <w:numId w:val="23"/>
        </w:numPr>
        <w:suppressAutoHyphens/>
        <w:autoSpaceDE w:val="0"/>
        <w:autoSpaceDN w:val="0"/>
        <w:adjustRightInd w:val="0"/>
        <w:spacing w:line="288" w:lineRule="auto"/>
        <w:rPr>
          <w:rFonts w:cs="Arial"/>
          <w:sz w:val="22"/>
          <w:szCs w:val="22"/>
        </w:rPr>
      </w:pPr>
      <w:r w:rsidRPr="00EA6F41">
        <w:rPr>
          <w:rFonts w:cs="Arial"/>
          <w:sz w:val="22"/>
          <w:szCs w:val="22"/>
        </w:rPr>
        <w:t xml:space="preserve">udzielić rękojmi i gwarancji na okres </w:t>
      </w:r>
      <w:r w:rsidR="00B63EAA" w:rsidRPr="00EA6F41">
        <w:rPr>
          <w:rFonts w:cs="Arial"/>
          <w:sz w:val="22"/>
          <w:szCs w:val="22"/>
        </w:rPr>
        <w:t>24</w:t>
      </w:r>
      <w:r w:rsidRPr="00EA6F41">
        <w:rPr>
          <w:rFonts w:cs="Arial"/>
          <w:sz w:val="22"/>
          <w:szCs w:val="22"/>
        </w:rPr>
        <w:t xml:space="preserve"> miesięcy,</w:t>
      </w:r>
    </w:p>
    <w:p w14:paraId="4C38A462" w14:textId="458DC371" w:rsidR="00652A5D" w:rsidRPr="00EA6F41" w:rsidRDefault="00652A5D" w:rsidP="00F0300B">
      <w:pPr>
        <w:pStyle w:val="Tekstpodstawowy2"/>
        <w:widowControl w:val="0"/>
        <w:numPr>
          <w:ilvl w:val="1"/>
          <w:numId w:val="23"/>
        </w:numPr>
        <w:suppressAutoHyphens/>
        <w:autoSpaceDE w:val="0"/>
        <w:autoSpaceDN w:val="0"/>
        <w:adjustRightInd w:val="0"/>
        <w:spacing w:line="288" w:lineRule="auto"/>
        <w:rPr>
          <w:rFonts w:cs="Arial"/>
          <w:sz w:val="22"/>
          <w:szCs w:val="22"/>
        </w:rPr>
      </w:pPr>
      <w:r w:rsidRPr="00EA6F41">
        <w:rPr>
          <w:rFonts w:cs="Arial"/>
          <w:sz w:val="22"/>
          <w:szCs w:val="22"/>
        </w:rPr>
        <w:t>opracować i uzgodnić harmonogram prac w czynnym obiekcie użyteczności publicznej</w:t>
      </w:r>
      <w:r w:rsidR="009F7BD5" w:rsidRPr="00EA6F41">
        <w:rPr>
          <w:rFonts w:cs="Arial"/>
          <w:sz w:val="22"/>
          <w:szCs w:val="22"/>
        </w:rPr>
        <w:t>.</w:t>
      </w:r>
    </w:p>
    <w:bookmarkEnd w:id="9"/>
    <w:bookmarkEnd w:id="10"/>
    <w:p w14:paraId="40ABF98A" w14:textId="77777777" w:rsidR="00755F62" w:rsidRPr="00EA6F41" w:rsidRDefault="00755F62" w:rsidP="0097540F">
      <w:pPr>
        <w:pStyle w:val="FR1"/>
        <w:spacing w:line="288" w:lineRule="auto"/>
        <w:ind w:left="0" w:firstLine="0"/>
        <w:rPr>
          <w:rFonts w:cs="Arial"/>
          <w:sz w:val="22"/>
          <w:szCs w:val="22"/>
          <w:lang w:val="pl-PL"/>
        </w:rPr>
      </w:pPr>
    </w:p>
    <w:p w14:paraId="2091055E" w14:textId="77777777" w:rsidR="00664AB3" w:rsidRPr="00EA6F41" w:rsidRDefault="007D2A17" w:rsidP="0097540F">
      <w:pPr>
        <w:pStyle w:val="FR1"/>
        <w:spacing w:line="288" w:lineRule="auto"/>
        <w:ind w:left="0" w:firstLine="0"/>
        <w:jc w:val="center"/>
        <w:rPr>
          <w:rFonts w:cs="Arial"/>
          <w:sz w:val="22"/>
          <w:szCs w:val="22"/>
          <w:lang w:val="pl-PL"/>
        </w:rPr>
      </w:pPr>
      <w:r w:rsidRPr="00EA6F41">
        <w:rPr>
          <w:rFonts w:cs="Arial"/>
          <w:sz w:val="22"/>
          <w:szCs w:val="22"/>
          <w:lang w:val="pl-PL"/>
        </w:rPr>
        <w:t>§ 2</w:t>
      </w:r>
      <w:r w:rsidR="00664AB3" w:rsidRPr="00EA6F41">
        <w:rPr>
          <w:rFonts w:cs="Arial"/>
          <w:sz w:val="22"/>
          <w:szCs w:val="22"/>
          <w:lang w:val="pl-PL"/>
        </w:rPr>
        <w:t xml:space="preserve"> Obowiązki</w:t>
      </w:r>
      <w:r w:rsidR="00920BF2" w:rsidRPr="00EA6F41">
        <w:rPr>
          <w:rFonts w:cs="Arial"/>
          <w:sz w:val="22"/>
          <w:szCs w:val="22"/>
          <w:lang w:val="pl-PL"/>
        </w:rPr>
        <w:t xml:space="preserve"> </w:t>
      </w:r>
      <w:r w:rsidR="003B7BF6" w:rsidRPr="00EA6F41">
        <w:rPr>
          <w:rFonts w:cs="Arial"/>
          <w:sz w:val="22"/>
          <w:szCs w:val="22"/>
          <w:lang w:val="pl-PL"/>
        </w:rPr>
        <w:t xml:space="preserve"> </w:t>
      </w:r>
      <w:r w:rsidR="00B91700" w:rsidRPr="00EA6F41">
        <w:rPr>
          <w:rFonts w:cs="Arial"/>
          <w:sz w:val="22"/>
          <w:szCs w:val="22"/>
          <w:lang w:val="pl-PL"/>
        </w:rPr>
        <w:t>Wykonawcy</w:t>
      </w:r>
      <w:r w:rsidR="001C6831" w:rsidRPr="00EA6F41">
        <w:rPr>
          <w:rFonts w:cs="Arial"/>
          <w:sz w:val="22"/>
          <w:szCs w:val="22"/>
          <w:lang w:val="pl-PL"/>
        </w:rPr>
        <w:t>, zobowiązania</w:t>
      </w:r>
      <w:r w:rsidR="005E13F5" w:rsidRPr="00EA6F41">
        <w:rPr>
          <w:rFonts w:cs="Arial"/>
          <w:sz w:val="22"/>
          <w:szCs w:val="22"/>
          <w:lang w:val="pl-PL"/>
        </w:rPr>
        <w:t xml:space="preserve"> i oświadczenia</w:t>
      </w:r>
    </w:p>
    <w:p w14:paraId="76879FA4" w14:textId="127D6AE6" w:rsidR="00B031CD" w:rsidRPr="00EA6F41" w:rsidRDefault="005C45B1"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oświadcza, że przed zawarciem umowy </w:t>
      </w:r>
      <w:r w:rsidR="00281119" w:rsidRPr="00EA6F41">
        <w:rPr>
          <w:rFonts w:cs="Arial"/>
          <w:sz w:val="22"/>
          <w:szCs w:val="22"/>
          <w:lang w:eastAsia="ar-SA"/>
        </w:rPr>
        <w:t xml:space="preserve">zapoznał się </w:t>
      </w:r>
      <w:r w:rsidR="0057472B" w:rsidRPr="00EA6F41">
        <w:rPr>
          <w:rFonts w:cs="Arial"/>
          <w:sz w:val="22"/>
          <w:szCs w:val="22"/>
          <w:lang w:eastAsia="ar-SA"/>
        </w:rPr>
        <w:t>z Przedmiotem Umow</w:t>
      </w:r>
      <w:r w:rsidR="00B9425C" w:rsidRPr="00EA6F41">
        <w:rPr>
          <w:rFonts w:cs="Arial"/>
          <w:sz w:val="22"/>
          <w:szCs w:val="22"/>
          <w:lang w:eastAsia="ar-SA"/>
        </w:rPr>
        <w:t xml:space="preserve">y, o którym mowa w § 1 </w:t>
      </w:r>
      <w:r w:rsidR="00A16387" w:rsidRPr="00EA6F41">
        <w:rPr>
          <w:rFonts w:cs="Arial"/>
          <w:sz w:val="22"/>
          <w:szCs w:val="22"/>
          <w:lang w:eastAsia="ar-SA"/>
        </w:rPr>
        <w:t xml:space="preserve"> umowy</w:t>
      </w:r>
      <w:r w:rsidR="006828AF" w:rsidRPr="00EA6F41">
        <w:rPr>
          <w:rFonts w:cs="Arial"/>
          <w:sz w:val="22"/>
          <w:szCs w:val="22"/>
          <w:lang w:eastAsia="ar-SA"/>
        </w:rPr>
        <w:t xml:space="preserve"> i nie wnosi </w:t>
      </w:r>
      <w:r w:rsidR="00C856A9" w:rsidRPr="00EA6F41">
        <w:rPr>
          <w:rFonts w:cs="Arial"/>
          <w:sz w:val="22"/>
          <w:szCs w:val="22"/>
          <w:lang w:eastAsia="ar-SA"/>
        </w:rPr>
        <w:t xml:space="preserve">do niego </w:t>
      </w:r>
      <w:r w:rsidR="006828AF" w:rsidRPr="00EA6F41">
        <w:rPr>
          <w:rFonts w:cs="Arial"/>
          <w:sz w:val="22"/>
          <w:szCs w:val="22"/>
          <w:lang w:eastAsia="ar-SA"/>
        </w:rPr>
        <w:t xml:space="preserve">zastrzeżeń. </w:t>
      </w:r>
    </w:p>
    <w:p w14:paraId="3E8109CC" w14:textId="29A07261" w:rsidR="00642BD4" w:rsidRPr="00EA6F41" w:rsidRDefault="00642BD4"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oświadcza, że Przedmiot Umowy co najmniej w części realizowany będzie przez osoby pozbawione wolności. </w:t>
      </w:r>
    </w:p>
    <w:p w14:paraId="051F0BAC" w14:textId="707AA5AF" w:rsidR="00652A5D" w:rsidRPr="00EA6F41" w:rsidRDefault="00652A5D"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Wykonawca zobowiązuje się opracować i uzgodnić z Zamawiającym harmonogram prac, w czynnym obiekcie użyteczności publicznej</w:t>
      </w:r>
      <w:r w:rsidR="00BB0D2B" w:rsidRPr="00EA6F41">
        <w:rPr>
          <w:rFonts w:cs="Arial"/>
          <w:sz w:val="22"/>
          <w:szCs w:val="22"/>
          <w:lang w:eastAsia="ar-SA"/>
        </w:rPr>
        <w:t>,</w:t>
      </w:r>
      <w:r w:rsidRPr="00EA6F41">
        <w:rPr>
          <w:rFonts w:cs="Arial"/>
          <w:sz w:val="21"/>
          <w:szCs w:val="21"/>
        </w:rPr>
        <w:t xml:space="preserve"> w dniach roboczych, w godzinach pracy Zamawiającego, tj. od 8.00 do 15.00 z zastrzeżeniem odmiennych zgodnych ustaleń stron.</w:t>
      </w:r>
    </w:p>
    <w:p w14:paraId="5D42CB3F" w14:textId="77777777" w:rsidR="00281119" w:rsidRPr="00EA6F41" w:rsidRDefault="00281119"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Wykonawca oświadcza, że zapoznał się z miejscem prowadzenia robót i że warunki prowadzenia robót są mu znane.</w:t>
      </w:r>
    </w:p>
    <w:p w14:paraId="667C1E2E" w14:textId="77777777" w:rsidR="00D8085B" w:rsidRPr="00EA6F41" w:rsidRDefault="00B91700"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w:t>
      </w:r>
      <w:r w:rsidR="00D8085B" w:rsidRPr="00EA6F41">
        <w:rPr>
          <w:rFonts w:cs="Arial"/>
          <w:sz w:val="22"/>
          <w:szCs w:val="22"/>
          <w:lang w:eastAsia="ar-SA"/>
        </w:rPr>
        <w:t xml:space="preserve">oświadcza, że posiada wymagane prawem uprawnienia, wiedzę, umiejętności oraz doświadczenie niezbędne do prawidłowego wykonania </w:t>
      </w:r>
      <w:r w:rsidR="00AA747B" w:rsidRPr="00EA6F41">
        <w:rPr>
          <w:rFonts w:cs="Arial"/>
          <w:sz w:val="22"/>
          <w:szCs w:val="22"/>
          <w:lang w:eastAsia="ar-SA"/>
        </w:rPr>
        <w:t>P</w:t>
      </w:r>
      <w:r w:rsidR="00D8085B" w:rsidRPr="00EA6F41">
        <w:rPr>
          <w:rFonts w:cs="Arial"/>
          <w:sz w:val="22"/>
          <w:szCs w:val="22"/>
          <w:lang w:eastAsia="ar-SA"/>
        </w:rPr>
        <w:t xml:space="preserve">rzedmiotu </w:t>
      </w:r>
      <w:r w:rsidR="00AA747B" w:rsidRPr="00EA6F41">
        <w:rPr>
          <w:rFonts w:cs="Arial"/>
          <w:sz w:val="22"/>
          <w:szCs w:val="22"/>
          <w:lang w:eastAsia="ar-SA"/>
        </w:rPr>
        <w:t>U</w:t>
      </w:r>
      <w:r w:rsidR="00D8085B" w:rsidRPr="00EA6F41">
        <w:rPr>
          <w:rFonts w:cs="Arial"/>
          <w:sz w:val="22"/>
          <w:szCs w:val="22"/>
          <w:lang w:eastAsia="ar-SA"/>
        </w:rPr>
        <w:t>mowy.</w:t>
      </w:r>
    </w:p>
    <w:p w14:paraId="59B482C4" w14:textId="77777777" w:rsidR="001B0653" w:rsidRPr="00EA6F41" w:rsidRDefault="00B91700"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w:t>
      </w:r>
      <w:r w:rsidR="0010195A" w:rsidRPr="00EA6F41">
        <w:rPr>
          <w:rFonts w:cs="Arial"/>
          <w:sz w:val="22"/>
          <w:szCs w:val="22"/>
          <w:lang w:eastAsia="ar-SA"/>
        </w:rPr>
        <w:t>o</w:t>
      </w:r>
      <w:r w:rsidR="00D8085B" w:rsidRPr="00EA6F41">
        <w:rPr>
          <w:rFonts w:cs="Arial"/>
          <w:sz w:val="22"/>
          <w:szCs w:val="22"/>
          <w:lang w:eastAsia="ar-SA"/>
        </w:rPr>
        <w:t xml:space="preserve">świadcza, że dysponuje odpowiednim potencjałem osobowym, materiałowym oraz technicznym pozwalającym na prawidłowe zrealizowanie przedmiotu </w:t>
      </w:r>
      <w:r w:rsidR="003F37BA" w:rsidRPr="00EA6F41">
        <w:rPr>
          <w:rFonts w:cs="Arial"/>
          <w:sz w:val="22"/>
          <w:szCs w:val="22"/>
          <w:lang w:eastAsia="ar-SA"/>
        </w:rPr>
        <w:t xml:space="preserve">niniejszej </w:t>
      </w:r>
      <w:r w:rsidR="00D8085B" w:rsidRPr="00EA6F41">
        <w:rPr>
          <w:rFonts w:cs="Arial"/>
          <w:sz w:val="22"/>
          <w:szCs w:val="22"/>
          <w:lang w:eastAsia="ar-SA"/>
        </w:rPr>
        <w:t xml:space="preserve">umowy. </w:t>
      </w:r>
    </w:p>
    <w:p w14:paraId="5F55935A" w14:textId="77777777" w:rsidR="001B0653" w:rsidRPr="00EA6F41" w:rsidRDefault="00755582" w:rsidP="00F0300B">
      <w:pPr>
        <w:pStyle w:val="Tekstpodstawowy2"/>
        <w:widowControl w:val="0"/>
        <w:numPr>
          <w:ilvl w:val="0"/>
          <w:numId w:val="2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Wykonawca zobowi</w:t>
      </w:r>
      <w:r w:rsidRPr="00EA6F41">
        <w:rPr>
          <w:rFonts w:cs="Arial" w:hint="eastAsia"/>
          <w:sz w:val="22"/>
          <w:szCs w:val="22"/>
          <w:lang w:eastAsia="ar-SA"/>
        </w:rPr>
        <w:t>ą</w:t>
      </w:r>
      <w:r w:rsidRPr="00EA6F41">
        <w:rPr>
          <w:rFonts w:cs="Arial"/>
          <w:sz w:val="22"/>
          <w:szCs w:val="22"/>
          <w:lang w:eastAsia="ar-SA"/>
        </w:rPr>
        <w:t>zuje si</w:t>
      </w:r>
      <w:r w:rsidRPr="00EA6F41">
        <w:rPr>
          <w:rFonts w:cs="Arial" w:hint="eastAsia"/>
          <w:sz w:val="22"/>
          <w:szCs w:val="22"/>
          <w:lang w:eastAsia="ar-SA"/>
        </w:rPr>
        <w:t>ę</w:t>
      </w:r>
      <w:r w:rsidRPr="00EA6F41">
        <w:rPr>
          <w:rFonts w:cs="Arial"/>
          <w:sz w:val="22"/>
          <w:szCs w:val="22"/>
          <w:lang w:eastAsia="ar-SA"/>
        </w:rPr>
        <w:t xml:space="preserve"> do:</w:t>
      </w:r>
    </w:p>
    <w:p w14:paraId="27DDA4D7" w14:textId="0652F03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szCs w:val="22"/>
          <w:lang w:eastAsia="ar-SA"/>
        </w:rPr>
      </w:pPr>
      <w:r w:rsidRPr="00EA6F41">
        <w:rPr>
          <w:rFonts w:cs="Arial"/>
          <w:sz w:val="22"/>
        </w:rPr>
        <w:t>realizacji Przedmiotu Umowy z należytą starannością, zgodnie z obowiązującymi przepisami, zgodnie z zasadami sztuki i dobrej praktyki, zgodnie z aktualną wiedzą techniczną opisaną m.in. w odpowiednich Polskich Normach, postanowieniami umowy, z uwzględnieniem wymogów bhp, organizacją oraz realizacją umowy bez zakłóceń oraz uzyskaniem wszelkich niezbędnych pozwoleń i zezwoleń.</w:t>
      </w:r>
    </w:p>
    <w:p w14:paraId="1C386542" w14:textId="18E17AB6"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wykorzystywania w trakcie realizacji Przedmiotu Umowy materia</w:t>
      </w:r>
      <w:r w:rsidRPr="00EA6F41">
        <w:rPr>
          <w:rFonts w:cs="Arial" w:hint="eastAsia"/>
          <w:sz w:val="22"/>
        </w:rPr>
        <w:t>łó</w:t>
      </w:r>
      <w:r w:rsidRPr="00EA6F41">
        <w:rPr>
          <w:rFonts w:cs="Arial"/>
          <w:sz w:val="22"/>
        </w:rPr>
        <w:t>w wy</w:t>
      </w:r>
      <w:r w:rsidRPr="00EA6F41">
        <w:rPr>
          <w:rFonts w:cs="Arial" w:hint="eastAsia"/>
          <w:sz w:val="22"/>
        </w:rPr>
        <w:t>łą</w:t>
      </w:r>
      <w:r w:rsidRPr="00EA6F41">
        <w:rPr>
          <w:rFonts w:cs="Arial"/>
          <w:sz w:val="22"/>
        </w:rPr>
        <w:t>cznie nowych, osprz</w:t>
      </w:r>
      <w:r w:rsidRPr="00EA6F41">
        <w:rPr>
          <w:rFonts w:cs="Arial" w:hint="eastAsia"/>
          <w:sz w:val="22"/>
        </w:rPr>
        <w:t>ę</w:t>
      </w:r>
      <w:r w:rsidRPr="00EA6F41">
        <w:rPr>
          <w:rFonts w:cs="Arial"/>
          <w:sz w:val="22"/>
        </w:rPr>
        <w:t>tu i urz</w:t>
      </w:r>
      <w:r w:rsidRPr="00EA6F41">
        <w:rPr>
          <w:rFonts w:cs="Arial" w:hint="eastAsia"/>
          <w:sz w:val="22"/>
        </w:rPr>
        <w:t>ą</w:t>
      </w:r>
      <w:r w:rsidRPr="00EA6F41">
        <w:rPr>
          <w:rFonts w:cs="Arial"/>
          <w:sz w:val="22"/>
        </w:rPr>
        <w:t>dze</w:t>
      </w:r>
      <w:r w:rsidRPr="00EA6F41">
        <w:rPr>
          <w:rFonts w:cs="Arial" w:hint="eastAsia"/>
          <w:sz w:val="22"/>
        </w:rPr>
        <w:t>ń</w:t>
      </w:r>
      <w:r w:rsidRPr="00EA6F41">
        <w:rPr>
          <w:rFonts w:cs="Arial"/>
          <w:sz w:val="22"/>
        </w:rPr>
        <w:t>, które winny odpowiada</w:t>
      </w:r>
      <w:r w:rsidRPr="00EA6F41">
        <w:rPr>
          <w:rFonts w:cs="Arial" w:hint="eastAsia"/>
          <w:sz w:val="22"/>
        </w:rPr>
        <w:t>ć</w:t>
      </w:r>
      <w:r w:rsidRPr="00EA6F41">
        <w:rPr>
          <w:rFonts w:cs="Arial"/>
          <w:sz w:val="22"/>
        </w:rPr>
        <w:t xml:space="preserve"> co do jako</w:t>
      </w:r>
      <w:r w:rsidRPr="00EA6F41">
        <w:rPr>
          <w:rFonts w:cs="Arial" w:hint="eastAsia"/>
          <w:sz w:val="22"/>
        </w:rPr>
        <w:t>ś</w:t>
      </w:r>
      <w:r w:rsidRPr="00EA6F41">
        <w:rPr>
          <w:rFonts w:cs="Arial"/>
          <w:sz w:val="22"/>
        </w:rPr>
        <w:t>ci wymogom wyrobów dopuszczonych do obrotu i stosowania w budownictwie, okre</w:t>
      </w:r>
      <w:r w:rsidRPr="00EA6F41">
        <w:rPr>
          <w:rFonts w:cs="Arial" w:hint="eastAsia"/>
          <w:sz w:val="22"/>
        </w:rPr>
        <w:t>ś</w:t>
      </w:r>
      <w:r w:rsidRPr="00EA6F41">
        <w:rPr>
          <w:rFonts w:cs="Arial"/>
          <w:sz w:val="22"/>
        </w:rPr>
        <w:t>lonych w art. 10 i art. 46 ustawy z dnia 7 lipca 1994 r Prawo budowlane oraz powinny posiada</w:t>
      </w:r>
      <w:r w:rsidRPr="00EA6F41">
        <w:rPr>
          <w:rFonts w:cs="Arial" w:hint="eastAsia"/>
          <w:sz w:val="22"/>
        </w:rPr>
        <w:t>ć</w:t>
      </w:r>
      <w:r w:rsidRPr="00EA6F41">
        <w:rPr>
          <w:rFonts w:cs="Arial"/>
          <w:sz w:val="22"/>
        </w:rPr>
        <w:t xml:space="preserve"> wymagane, atesty lub aprobaty techniczne, certyfikaty,</w:t>
      </w:r>
      <w:r w:rsidR="00652A5D" w:rsidRPr="00EA6F41">
        <w:rPr>
          <w:rFonts w:ascii="Calibri" w:hAnsi="Calibri" w:cs="Calibri"/>
          <w:sz w:val="22"/>
          <w:szCs w:val="22"/>
        </w:rPr>
        <w:t xml:space="preserve"> </w:t>
      </w:r>
      <w:r w:rsidR="00652A5D" w:rsidRPr="00EA6F41">
        <w:rPr>
          <w:rFonts w:cs="Arial"/>
          <w:sz w:val="22"/>
        </w:rPr>
        <w:t>deklaracje, świadectwa, dopuszczenia.</w:t>
      </w:r>
    </w:p>
    <w:p w14:paraId="3A9167FF" w14:textId="7777777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wykorzystywania w trakcie realizacji Przedmiotu Umowy urz</w:t>
      </w:r>
      <w:r w:rsidRPr="00EA6F41">
        <w:rPr>
          <w:rFonts w:cs="Arial" w:hint="eastAsia"/>
          <w:sz w:val="22"/>
        </w:rPr>
        <w:t>ą</w:t>
      </w:r>
      <w:r w:rsidRPr="00EA6F41">
        <w:rPr>
          <w:rFonts w:cs="Arial"/>
          <w:sz w:val="22"/>
        </w:rPr>
        <w:t>dze</w:t>
      </w:r>
      <w:r w:rsidRPr="00EA6F41">
        <w:rPr>
          <w:rFonts w:cs="Arial" w:hint="eastAsia"/>
          <w:sz w:val="22"/>
        </w:rPr>
        <w:t>ń</w:t>
      </w:r>
      <w:r w:rsidRPr="00EA6F41">
        <w:rPr>
          <w:rFonts w:cs="Arial"/>
          <w:sz w:val="22"/>
        </w:rPr>
        <w:t>, maszyn i osprz</w:t>
      </w:r>
      <w:r w:rsidRPr="00EA6F41">
        <w:rPr>
          <w:rFonts w:cs="Arial" w:hint="eastAsia"/>
          <w:sz w:val="22"/>
        </w:rPr>
        <w:t>ę</w:t>
      </w:r>
      <w:r w:rsidRPr="00EA6F41">
        <w:rPr>
          <w:rFonts w:cs="Arial"/>
          <w:sz w:val="22"/>
        </w:rPr>
        <w:t>tu sprawnego technicznie, dopuszczonego do u</w:t>
      </w:r>
      <w:r w:rsidRPr="00EA6F41">
        <w:rPr>
          <w:rFonts w:cs="Arial" w:hint="eastAsia"/>
          <w:sz w:val="22"/>
        </w:rPr>
        <w:t>ż</w:t>
      </w:r>
      <w:r w:rsidRPr="00EA6F41">
        <w:rPr>
          <w:rFonts w:cs="Arial"/>
          <w:sz w:val="22"/>
        </w:rPr>
        <w:t>ytkowania i posiadaj</w:t>
      </w:r>
      <w:r w:rsidRPr="00EA6F41">
        <w:rPr>
          <w:rFonts w:cs="Arial" w:hint="eastAsia"/>
          <w:sz w:val="22"/>
        </w:rPr>
        <w:t>ą</w:t>
      </w:r>
      <w:r w:rsidRPr="00EA6F41">
        <w:rPr>
          <w:rFonts w:cs="Arial"/>
          <w:sz w:val="22"/>
        </w:rPr>
        <w:t>cego niezb</w:t>
      </w:r>
      <w:r w:rsidRPr="00EA6F41">
        <w:rPr>
          <w:rFonts w:cs="Arial" w:hint="eastAsia"/>
          <w:sz w:val="22"/>
        </w:rPr>
        <w:t>ę</w:t>
      </w:r>
      <w:r w:rsidRPr="00EA6F41">
        <w:rPr>
          <w:rFonts w:cs="Arial"/>
          <w:sz w:val="22"/>
        </w:rPr>
        <w:t xml:space="preserve">dne </w:t>
      </w:r>
      <w:r w:rsidRPr="00EA6F41">
        <w:rPr>
          <w:rFonts w:cs="Arial"/>
          <w:sz w:val="22"/>
        </w:rPr>
        <w:lastRenderedPageBreak/>
        <w:t>certyfikaty, w tym bezpiecze</w:t>
      </w:r>
      <w:r w:rsidRPr="00EA6F41">
        <w:rPr>
          <w:rFonts w:cs="Arial" w:hint="eastAsia"/>
          <w:sz w:val="22"/>
        </w:rPr>
        <w:t>ń</w:t>
      </w:r>
      <w:r w:rsidRPr="00EA6F41">
        <w:rPr>
          <w:rFonts w:cs="Arial"/>
          <w:sz w:val="22"/>
        </w:rPr>
        <w:t>stwa,</w:t>
      </w:r>
    </w:p>
    <w:p w14:paraId="1BC55C9A" w14:textId="2C332A41" w:rsidR="00E328A2" w:rsidRPr="00EA6F41" w:rsidRDefault="00E328A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wywozu, składowania i utylizacji odpadów</w:t>
      </w:r>
      <w:r w:rsidR="00C856A9" w:rsidRPr="00EA6F41">
        <w:rPr>
          <w:rFonts w:cs="Arial"/>
          <w:sz w:val="22"/>
        </w:rPr>
        <w:t>, zgodnie z obowiązującymi przepisami</w:t>
      </w:r>
      <w:r w:rsidR="000B102E" w:rsidRPr="00EA6F41">
        <w:rPr>
          <w:rFonts w:cs="Arial"/>
          <w:sz w:val="22"/>
        </w:rPr>
        <w:t xml:space="preserve">, </w:t>
      </w:r>
    </w:p>
    <w:p w14:paraId="774F855D" w14:textId="7777777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wykonywania wszelkich prac niezb</w:t>
      </w:r>
      <w:r w:rsidRPr="00EA6F41">
        <w:rPr>
          <w:rFonts w:cs="Arial" w:hint="eastAsia"/>
          <w:sz w:val="22"/>
        </w:rPr>
        <w:t>ę</w:t>
      </w:r>
      <w:r w:rsidRPr="00EA6F41">
        <w:rPr>
          <w:rFonts w:cs="Arial"/>
          <w:sz w:val="22"/>
        </w:rPr>
        <w:t>dnych do prawid</w:t>
      </w:r>
      <w:r w:rsidRPr="00EA6F41">
        <w:rPr>
          <w:rFonts w:cs="Arial" w:hint="eastAsia"/>
          <w:sz w:val="22"/>
        </w:rPr>
        <w:t>ł</w:t>
      </w:r>
      <w:r w:rsidRPr="00EA6F41">
        <w:rPr>
          <w:rFonts w:cs="Arial"/>
          <w:sz w:val="22"/>
        </w:rPr>
        <w:t>owej realizacji Przedmiotu umowy,</w:t>
      </w:r>
    </w:p>
    <w:p w14:paraId="40BC37EC" w14:textId="076CFB1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ponoszenia odpowiedzialno</w:t>
      </w:r>
      <w:r w:rsidRPr="00EA6F41">
        <w:rPr>
          <w:rFonts w:cs="Arial" w:hint="eastAsia"/>
          <w:sz w:val="22"/>
        </w:rPr>
        <w:t>ś</w:t>
      </w:r>
      <w:r w:rsidRPr="00EA6F41">
        <w:rPr>
          <w:rFonts w:cs="Arial"/>
          <w:sz w:val="22"/>
        </w:rPr>
        <w:t>ci za szkody pozostaj</w:t>
      </w:r>
      <w:r w:rsidRPr="00EA6F41">
        <w:rPr>
          <w:rFonts w:cs="Arial" w:hint="eastAsia"/>
          <w:sz w:val="22"/>
        </w:rPr>
        <w:t>ą</w:t>
      </w:r>
      <w:r w:rsidRPr="00EA6F41">
        <w:rPr>
          <w:rFonts w:cs="Arial"/>
          <w:sz w:val="22"/>
        </w:rPr>
        <w:t>ce w zwi</w:t>
      </w:r>
      <w:r w:rsidRPr="00EA6F41">
        <w:rPr>
          <w:rFonts w:cs="Arial" w:hint="eastAsia"/>
          <w:sz w:val="22"/>
        </w:rPr>
        <w:t>ą</w:t>
      </w:r>
      <w:r w:rsidRPr="00EA6F41">
        <w:rPr>
          <w:rFonts w:cs="Arial"/>
          <w:sz w:val="22"/>
        </w:rPr>
        <w:t>zku przyczynowym lub spowodowane robotami prowadzonymi przez Wykonawc</w:t>
      </w:r>
      <w:r w:rsidRPr="00EA6F41">
        <w:rPr>
          <w:rFonts w:cs="Arial" w:hint="eastAsia"/>
          <w:sz w:val="22"/>
        </w:rPr>
        <w:t>ę</w:t>
      </w:r>
      <w:r w:rsidRPr="00EA6F41">
        <w:rPr>
          <w:rFonts w:cs="Arial"/>
          <w:sz w:val="22"/>
        </w:rPr>
        <w:t>,</w:t>
      </w:r>
      <w:r w:rsidR="00E328A2" w:rsidRPr="00EA6F41">
        <w:rPr>
          <w:rFonts w:cs="Arial"/>
          <w:sz w:val="22"/>
        </w:rPr>
        <w:t xml:space="preserve"> </w:t>
      </w:r>
    </w:p>
    <w:p w14:paraId="0FBA2B62" w14:textId="3352143C"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odtworzenia na w</w:t>
      </w:r>
      <w:r w:rsidRPr="00EA6F41">
        <w:rPr>
          <w:rFonts w:cs="Arial" w:hint="eastAsia"/>
          <w:sz w:val="22"/>
        </w:rPr>
        <w:t>ł</w:t>
      </w:r>
      <w:r w:rsidRPr="00EA6F41">
        <w:rPr>
          <w:rFonts w:cs="Arial"/>
          <w:sz w:val="22"/>
        </w:rPr>
        <w:t>asny koszt ewentualnych zniszcze</w:t>
      </w:r>
      <w:r w:rsidRPr="00EA6F41">
        <w:rPr>
          <w:rFonts w:cs="Arial" w:hint="eastAsia"/>
          <w:sz w:val="22"/>
        </w:rPr>
        <w:t>ń</w:t>
      </w:r>
      <w:r w:rsidRPr="00EA6F41">
        <w:rPr>
          <w:rFonts w:cs="Arial"/>
          <w:sz w:val="22"/>
        </w:rPr>
        <w:t xml:space="preserve"> zawinionych przez Wykonawc</w:t>
      </w:r>
      <w:r w:rsidRPr="00EA6F41">
        <w:rPr>
          <w:rFonts w:cs="Arial" w:hint="eastAsia"/>
          <w:sz w:val="22"/>
        </w:rPr>
        <w:t>ę</w:t>
      </w:r>
      <w:r w:rsidRPr="00EA6F41">
        <w:rPr>
          <w:rFonts w:cs="Arial"/>
          <w:sz w:val="22"/>
        </w:rPr>
        <w:t xml:space="preserve"> lub jego Podwykonawców,</w:t>
      </w:r>
      <w:r w:rsidR="00E328A2" w:rsidRPr="00EA6F41">
        <w:rPr>
          <w:rFonts w:cs="Arial"/>
          <w:sz w:val="22"/>
        </w:rPr>
        <w:t xml:space="preserve"> </w:t>
      </w:r>
      <w:r w:rsidR="00D15185" w:rsidRPr="00EA6F41">
        <w:rPr>
          <w:rFonts w:cs="Arial"/>
          <w:sz w:val="22"/>
        </w:rPr>
        <w:t xml:space="preserve">w </w:t>
      </w:r>
      <w:r w:rsidR="00E328A2" w:rsidRPr="00EA6F41">
        <w:rPr>
          <w:rFonts w:cs="Arial"/>
          <w:sz w:val="22"/>
        </w:rPr>
        <w:t xml:space="preserve">tym </w:t>
      </w:r>
      <w:r w:rsidR="00D15185" w:rsidRPr="00EA6F41">
        <w:rPr>
          <w:rFonts w:cs="Arial"/>
          <w:sz w:val="22"/>
        </w:rPr>
        <w:t xml:space="preserve"> w szczególności </w:t>
      </w:r>
      <w:r w:rsidR="00E328A2" w:rsidRPr="00EA6F41">
        <w:rPr>
          <w:rFonts w:cs="Arial"/>
          <w:sz w:val="22"/>
        </w:rPr>
        <w:t>ubytków tynku lub powłoki malarskiej uszkodzonych lub zabrudzonych w miejscu montażu.</w:t>
      </w:r>
    </w:p>
    <w:p w14:paraId="741F0F7D" w14:textId="27E96319"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bezzw</w:t>
      </w:r>
      <w:r w:rsidRPr="00EA6F41">
        <w:rPr>
          <w:rFonts w:cs="Arial" w:hint="eastAsia"/>
          <w:sz w:val="22"/>
        </w:rPr>
        <w:t>ł</w:t>
      </w:r>
      <w:r w:rsidRPr="00EA6F41">
        <w:rPr>
          <w:rFonts w:cs="Arial"/>
          <w:sz w:val="22"/>
        </w:rPr>
        <w:t>ocznego powiadamiania Zamawiaj</w:t>
      </w:r>
      <w:r w:rsidRPr="00EA6F41">
        <w:rPr>
          <w:rFonts w:cs="Arial" w:hint="eastAsia"/>
          <w:sz w:val="22"/>
        </w:rPr>
        <w:t>ą</w:t>
      </w:r>
      <w:r w:rsidRPr="00EA6F41">
        <w:rPr>
          <w:rFonts w:cs="Arial"/>
          <w:sz w:val="22"/>
        </w:rPr>
        <w:t>cego o wszelkich mo</w:t>
      </w:r>
      <w:r w:rsidRPr="00EA6F41">
        <w:rPr>
          <w:rFonts w:cs="Arial" w:hint="eastAsia"/>
          <w:sz w:val="22"/>
        </w:rPr>
        <w:t>ż</w:t>
      </w:r>
      <w:r w:rsidRPr="00EA6F41">
        <w:rPr>
          <w:rFonts w:cs="Arial"/>
          <w:sz w:val="22"/>
        </w:rPr>
        <w:t>liwych wydarzeniach i okoliczno</w:t>
      </w:r>
      <w:r w:rsidRPr="00EA6F41">
        <w:rPr>
          <w:rFonts w:cs="Arial" w:hint="eastAsia"/>
          <w:sz w:val="22"/>
        </w:rPr>
        <w:t>ś</w:t>
      </w:r>
      <w:r w:rsidRPr="00EA6F41">
        <w:rPr>
          <w:rFonts w:cs="Arial"/>
          <w:sz w:val="22"/>
        </w:rPr>
        <w:t>ciach mog</w:t>
      </w:r>
      <w:r w:rsidRPr="00EA6F41">
        <w:rPr>
          <w:rFonts w:cs="Arial" w:hint="eastAsia"/>
          <w:sz w:val="22"/>
        </w:rPr>
        <w:t>ą</w:t>
      </w:r>
      <w:r w:rsidRPr="00EA6F41">
        <w:rPr>
          <w:rFonts w:cs="Arial"/>
          <w:sz w:val="22"/>
        </w:rPr>
        <w:t>cych wp</w:t>
      </w:r>
      <w:r w:rsidRPr="00EA6F41">
        <w:rPr>
          <w:rFonts w:cs="Arial" w:hint="eastAsia"/>
          <w:sz w:val="22"/>
        </w:rPr>
        <w:t>ł</w:t>
      </w:r>
      <w:r w:rsidRPr="00EA6F41">
        <w:rPr>
          <w:rFonts w:cs="Arial"/>
          <w:sz w:val="22"/>
        </w:rPr>
        <w:t>yn</w:t>
      </w:r>
      <w:r w:rsidRPr="00EA6F41">
        <w:rPr>
          <w:rFonts w:cs="Arial" w:hint="eastAsia"/>
          <w:sz w:val="22"/>
        </w:rPr>
        <w:t>ąć</w:t>
      </w:r>
      <w:r w:rsidRPr="00EA6F41">
        <w:rPr>
          <w:rFonts w:cs="Arial"/>
          <w:sz w:val="22"/>
        </w:rPr>
        <w:t xml:space="preserve"> na bezpiecze</w:t>
      </w:r>
      <w:r w:rsidRPr="00EA6F41">
        <w:rPr>
          <w:rFonts w:cs="Arial" w:hint="eastAsia"/>
          <w:sz w:val="22"/>
        </w:rPr>
        <w:t>ń</w:t>
      </w:r>
      <w:r w:rsidRPr="00EA6F41">
        <w:rPr>
          <w:rFonts w:cs="Arial"/>
          <w:sz w:val="22"/>
        </w:rPr>
        <w:t>stwo i koszt dostaw, jako</w:t>
      </w:r>
      <w:r w:rsidRPr="00EA6F41">
        <w:rPr>
          <w:rFonts w:cs="Arial" w:hint="eastAsia"/>
          <w:sz w:val="22"/>
        </w:rPr>
        <w:t>ść</w:t>
      </w:r>
      <w:r w:rsidRPr="00EA6F41">
        <w:rPr>
          <w:rFonts w:cs="Arial"/>
          <w:sz w:val="22"/>
        </w:rPr>
        <w:t xml:space="preserve"> dostaw lub ich opó</w:t>
      </w:r>
      <w:r w:rsidRPr="00EA6F41">
        <w:rPr>
          <w:rFonts w:cs="Arial" w:hint="eastAsia"/>
          <w:sz w:val="22"/>
        </w:rPr>
        <w:t>ź</w:t>
      </w:r>
      <w:r w:rsidRPr="00EA6F41">
        <w:rPr>
          <w:rFonts w:cs="Arial"/>
          <w:sz w:val="22"/>
        </w:rPr>
        <w:t>nienie, w tym o konieczno</w:t>
      </w:r>
      <w:r w:rsidRPr="00EA6F41">
        <w:rPr>
          <w:rFonts w:cs="Arial" w:hint="eastAsia"/>
          <w:sz w:val="22"/>
        </w:rPr>
        <w:t>ś</w:t>
      </w:r>
      <w:r w:rsidRPr="00EA6F41">
        <w:rPr>
          <w:rFonts w:cs="Arial"/>
          <w:sz w:val="22"/>
        </w:rPr>
        <w:t>ci wykonania Przedmiotu umowy lub jego cz</w:t>
      </w:r>
      <w:r w:rsidRPr="00EA6F41">
        <w:rPr>
          <w:rFonts w:cs="Arial" w:hint="eastAsia"/>
          <w:sz w:val="22"/>
        </w:rPr>
        <w:t>ęś</w:t>
      </w:r>
      <w:r w:rsidRPr="00EA6F41">
        <w:rPr>
          <w:rFonts w:cs="Arial"/>
          <w:sz w:val="22"/>
        </w:rPr>
        <w:t>ci w sposób odbiegaj</w:t>
      </w:r>
      <w:r w:rsidRPr="00EA6F41">
        <w:rPr>
          <w:rFonts w:cs="Arial" w:hint="eastAsia"/>
          <w:sz w:val="22"/>
        </w:rPr>
        <w:t>ą</w:t>
      </w:r>
      <w:r w:rsidRPr="00EA6F41">
        <w:rPr>
          <w:rFonts w:cs="Arial"/>
          <w:sz w:val="22"/>
        </w:rPr>
        <w:t>cy od tego wynikaj</w:t>
      </w:r>
      <w:r w:rsidRPr="00EA6F41">
        <w:rPr>
          <w:rFonts w:cs="Arial" w:hint="eastAsia"/>
          <w:sz w:val="22"/>
        </w:rPr>
        <w:t>ą</w:t>
      </w:r>
      <w:r w:rsidRPr="00EA6F41">
        <w:rPr>
          <w:rFonts w:cs="Arial"/>
          <w:sz w:val="22"/>
        </w:rPr>
        <w:t>cego z </w:t>
      </w:r>
      <w:r w:rsidR="00CD762D" w:rsidRPr="00EA6F41">
        <w:rPr>
          <w:rFonts w:cs="Arial"/>
          <w:sz w:val="22"/>
        </w:rPr>
        <w:t>oferty</w:t>
      </w:r>
      <w:r w:rsidRPr="00EA6F41">
        <w:rPr>
          <w:rFonts w:cs="Arial"/>
          <w:sz w:val="22"/>
        </w:rPr>
        <w:t>, a tak</w:t>
      </w:r>
      <w:r w:rsidRPr="00EA6F41">
        <w:rPr>
          <w:rFonts w:cs="Arial" w:hint="eastAsia"/>
          <w:sz w:val="22"/>
        </w:rPr>
        <w:t>ż</w:t>
      </w:r>
      <w:r w:rsidRPr="00EA6F41">
        <w:rPr>
          <w:rFonts w:cs="Arial"/>
          <w:sz w:val="22"/>
        </w:rPr>
        <w:t>e o powsta</w:t>
      </w:r>
      <w:r w:rsidRPr="00EA6F41">
        <w:rPr>
          <w:rFonts w:cs="Arial" w:hint="eastAsia"/>
          <w:sz w:val="22"/>
        </w:rPr>
        <w:t>ł</w:t>
      </w:r>
      <w:r w:rsidRPr="00EA6F41">
        <w:rPr>
          <w:rFonts w:cs="Arial"/>
          <w:sz w:val="22"/>
        </w:rPr>
        <w:t>ych szkodach w mieniu i/lub na osobach,</w:t>
      </w:r>
    </w:p>
    <w:p w14:paraId="72DDFD14" w14:textId="7777777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terminowej zap</w:t>
      </w:r>
      <w:r w:rsidRPr="00EA6F41">
        <w:rPr>
          <w:rFonts w:cs="Arial" w:hint="eastAsia"/>
          <w:sz w:val="22"/>
        </w:rPr>
        <w:t>ł</w:t>
      </w:r>
      <w:r w:rsidRPr="00EA6F41">
        <w:rPr>
          <w:rFonts w:cs="Arial"/>
          <w:sz w:val="22"/>
        </w:rPr>
        <w:t>aty wynagrodzenia Podwykonawcom,</w:t>
      </w:r>
    </w:p>
    <w:p w14:paraId="4942DA28" w14:textId="77777777"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wyst</w:t>
      </w:r>
      <w:r w:rsidRPr="00EA6F41">
        <w:rPr>
          <w:rFonts w:cs="Arial" w:hint="eastAsia"/>
          <w:sz w:val="22"/>
        </w:rPr>
        <w:t>ą</w:t>
      </w:r>
      <w:r w:rsidRPr="00EA6F41">
        <w:rPr>
          <w:rFonts w:cs="Arial"/>
          <w:sz w:val="22"/>
        </w:rPr>
        <w:t>pienia do Zamawiaj</w:t>
      </w:r>
      <w:r w:rsidRPr="00EA6F41">
        <w:rPr>
          <w:rFonts w:cs="Arial" w:hint="eastAsia"/>
          <w:sz w:val="22"/>
        </w:rPr>
        <w:t>ą</w:t>
      </w:r>
      <w:r w:rsidRPr="00EA6F41">
        <w:rPr>
          <w:rFonts w:cs="Arial"/>
          <w:sz w:val="22"/>
        </w:rPr>
        <w:t>cego o pisemn</w:t>
      </w:r>
      <w:r w:rsidRPr="00EA6F41">
        <w:rPr>
          <w:rFonts w:cs="Arial" w:hint="eastAsia"/>
          <w:sz w:val="22"/>
        </w:rPr>
        <w:t>ą</w:t>
      </w:r>
      <w:r w:rsidRPr="00EA6F41">
        <w:rPr>
          <w:rFonts w:cs="Arial"/>
          <w:sz w:val="22"/>
        </w:rPr>
        <w:t xml:space="preserve"> zgod</w:t>
      </w:r>
      <w:r w:rsidRPr="00EA6F41">
        <w:rPr>
          <w:rFonts w:cs="Arial" w:hint="eastAsia"/>
          <w:sz w:val="22"/>
        </w:rPr>
        <w:t>ę</w:t>
      </w:r>
      <w:r w:rsidRPr="00EA6F41">
        <w:rPr>
          <w:rFonts w:cs="Arial"/>
          <w:sz w:val="22"/>
        </w:rPr>
        <w:t xml:space="preserve"> na u</w:t>
      </w:r>
      <w:r w:rsidRPr="00EA6F41">
        <w:rPr>
          <w:rFonts w:cs="Arial" w:hint="eastAsia"/>
          <w:sz w:val="22"/>
        </w:rPr>
        <w:t>ż</w:t>
      </w:r>
      <w:r w:rsidRPr="00EA6F41">
        <w:rPr>
          <w:rFonts w:cs="Arial"/>
          <w:sz w:val="22"/>
        </w:rPr>
        <w:t>ycie materia</w:t>
      </w:r>
      <w:r w:rsidRPr="00EA6F41">
        <w:rPr>
          <w:rFonts w:cs="Arial" w:hint="eastAsia"/>
          <w:sz w:val="22"/>
        </w:rPr>
        <w:t>łó</w:t>
      </w:r>
      <w:r w:rsidRPr="00EA6F41">
        <w:rPr>
          <w:rFonts w:cs="Arial"/>
          <w:sz w:val="22"/>
        </w:rPr>
        <w:t>w zamiennych,</w:t>
      </w:r>
    </w:p>
    <w:p w14:paraId="24B80DF8" w14:textId="2ED8AB35" w:rsidR="00755582" w:rsidRPr="00EA6F41" w:rsidRDefault="00755582"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uzyskania w</w:t>
      </w:r>
      <w:r w:rsidRPr="00EA6F41">
        <w:rPr>
          <w:rFonts w:cs="Arial" w:hint="eastAsia"/>
          <w:sz w:val="22"/>
        </w:rPr>
        <w:t>ł</w:t>
      </w:r>
      <w:r w:rsidRPr="00EA6F41">
        <w:rPr>
          <w:rFonts w:cs="Arial"/>
          <w:sz w:val="22"/>
        </w:rPr>
        <w:t>asnym staraniem i na w</w:t>
      </w:r>
      <w:r w:rsidRPr="00EA6F41">
        <w:rPr>
          <w:rFonts w:cs="Arial" w:hint="eastAsia"/>
          <w:sz w:val="22"/>
        </w:rPr>
        <w:t>ł</w:t>
      </w:r>
      <w:r w:rsidRPr="00EA6F41">
        <w:rPr>
          <w:rFonts w:cs="Arial"/>
          <w:sz w:val="22"/>
        </w:rPr>
        <w:t>asny koszt wszelkich koniecznych i wymaganych pozwole</w:t>
      </w:r>
      <w:r w:rsidRPr="00EA6F41">
        <w:rPr>
          <w:rFonts w:cs="Arial" w:hint="eastAsia"/>
          <w:sz w:val="22"/>
        </w:rPr>
        <w:t>ń</w:t>
      </w:r>
      <w:r w:rsidRPr="00EA6F41">
        <w:rPr>
          <w:rFonts w:cs="Arial"/>
          <w:sz w:val="22"/>
        </w:rPr>
        <w:t>, uzgodnie</w:t>
      </w:r>
      <w:r w:rsidRPr="00EA6F41">
        <w:rPr>
          <w:rFonts w:cs="Arial" w:hint="eastAsia"/>
          <w:sz w:val="22"/>
        </w:rPr>
        <w:t>ń</w:t>
      </w:r>
      <w:r w:rsidRPr="00EA6F41">
        <w:rPr>
          <w:rFonts w:cs="Arial"/>
          <w:sz w:val="22"/>
        </w:rPr>
        <w:t xml:space="preserve"> i opinii, w tym decyzji administracyjnych.</w:t>
      </w:r>
    </w:p>
    <w:p w14:paraId="761F1BB5" w14:textId="36BBFE6E" w:rsidR="00EF4185" w:rsidRPr="00EA6F41" w:rsidRDefault="00EF4185" w:rsidP="00F0300B">
      <w:pPr>
        <w:pStyle w:val="Tekstpodstawowy2"/>
        <w:widowControl w:val="0"/>
        <w:numPr>
          <w:ilvl w:val="1"/>
          <w:numId w:val="21"/>
        </w:numPr>
        <w:tabs>
          <w:tab w:val="left" w:pos="851"/>
        </w:tabs>
        <w:suppressAutoHyphens/>
        <w:autoSpaceDE w:val="0"/>
        <w:autoSpaceDN w:val="0"/>
        <w:adjustRightInd w:val="0"/>
        <w:spacing w:line="288" w:lineRule="auto"/>
        <w:ind w:left="851" w:hanging="491"/>
        <w:rPr>
          <w:rFonts w:cs="Arial"/>
          <w:sz w:val="22"/>
        </w:rPr>
      </w:pPr>
      <w:r w:rsidRPr="00EA6F41">
        <w:rPr>
          <w:rFonts w:cs="Arial"/>
          <w:sz w:val="22"/>
        </w:rPr>
        <w:t>postępowania z odpadami zgodnie z obowiązującymi w tym zakresie przepisami prawa.</w:t>
      </w:r>
    </w:p>
    <w:p w14:paraId="61180883" w14:textId="10E01504" w:rsidR="00C856A9" w:rsidRPr="00EA6F41" w:rsidRDefault="000B102E" w:rsidP="00F535D5">
      <w:pPr>
        <w:pStyle w:val="Tekstpodstawowy2"/>
        <w:widowControl w:val="0"/>
        <w:numPr>
          <w:ilvl w:val="1"/>
          <w:numId w:val="31"/>
        </w:numPr>
        <w:tabs>
          <w:tab w:val="left" w:pos="851"/>
        </w:tabs>
        <w:suppressAutoHyphens/>
        <w:autoSpaceDE w:val="0"/>
        <w:autoSpaceDN w:val="0"/>
        <w:adjustRightInd w:val="0"/>
        <w:spacing w:line="288" w:lineRule="auto"/>
        <w:rPr>
          <w:rFonts w:cs="Arial"/>
          <w:sz w:val="22"/>
        </w:rPr>
      </w:pPr>
      <w:r w:rsidRPr="00EA6F41">
        <w:rPr>
          <w:rFonts w:cs="Arial"/>
          <w:sz w:val="22"/>
        </w:rPr>
        <w:t>p</w:t>
      </w:r>
      <w:r w:rsidR="00C856A9" w:rsidRPr="00EA6F41">
        <w:rPr>
          <w:rFonts w:cs="Arial"/>
          <w:sz w:val="22"/>
        </w:rPr>
        <w:t>rzestrzegania przepisów prawa związanych z ochroną środowiska</w:t>
      </w:r>
      <w:r w:rsidRPr="00EA6F41">
        <w:rPr>
          <w:rFonts w:cs="Arial"/>
          <w:sz w:val="22"/>
        </w:rPr>
        <w:t xml:space="preserve">; </w:t>
      </w:r>
    </w:p>
    <w:p w14:paraId="4947C149" w14:textId="252C5A08" w:rsidR="00281119" w:rsidRPr="00EA6F41" w:rsidRDefault="00281119" w:rsidP="00F535D5">
      <w:pPr>
        <w:pStyle w:val="Tekstpodstawowy2"/>
        <w:widowControl w:val="0"/>
        <w:numPr>
          <w:ilvl w:val="0"/>
          <w:numId w:val="31"/>
        </w:numPr>
        <w:tabs>
          <w:tab w:val="left" w:pos="851"/>
        </w:tabs>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Zlecenie części Przedmiotu umowy Podwykonawcy nie zmienia zobowiązań Wykonawcy wobec Zamawiającego oraz odpowiedzialności za wykonanie tej części prac.</w:t>
      </w:r>
    </w:p>
    <w:p w14:paraId="60CEE7A8" w14:textId="77777777" w:rsidR="00281119" w:rsidRPr="00EA6F41" w:rsidRDefault="00281119" w:rsidP="00F535D5">
      <w:pPr>
        <w:pStyle w:val="Tekstpodstawowy2"/>
        <w:widowControl w:val="0"/>
        <w:numPr>
          <w:ilvl w:val="0"/>
          <w:numId w:val="3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Wykonawca jest odpowiedzialny za działania, uchybienia i zaniedbania Podwykonawców </w:t>
      </w:r>
      <w:r w:rsidR="00F35501" w:rsidRPr="00EA6F41">
        <w:rPr>
          <w:rFonts w:cs="Arial"/>
          <w:sz w:val="22"/>
          <w:szCs w:val="22"/>
          <w:lang w:eastAsia="ar-SA"/>
        </w:rPr>
        <w:t>w </w:t>
      </w:r>
      <w:r w:rsidRPr="00EA6F41">
        <w:rPr>
          <w:rFonts w:cs="Arial"/>
          <w:sz w:val="22"/>
          <w:szCs w:val="22"/>
          <w:lang w:eastAsia="ar-SA"/>
        </w:rPr>
        <w:t>takim samym stopniu, jak to by były jego własne.</w:t>
      </w:r>
    </w:p>
    <w:p w14:paraId="7C9A0593" w14:textId="2F816CED" w:rsidR="00281119" w:rsidRPr="00EA6F41" w:rsidRDefault="00281119" w:rsidP="00F535D5">
      <w:pPr>
        <w:pStyle w:val="Tekstpodstawowy2"/>
        <w:widowControl w:val="0"/>
        <w:numPr>
          <w:ilvl w:val="0"/>
          <w:numId w:val="31"/>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 przypadku powierzenia części prac Podwykonawcom, Wykonawca odpowiada wobec Zamawiającego oraz osób trzecich za wszelkie szkody wyrządzone przez Podwykonawcę na osobach lub mieniu, jak również za niewykonanie lub nienależyte wykonanie niniejszej umowy. Nie wyklucza to prawa Zamawiającego do łącznego żądania od Wykonawcy i jego Podwykonawców naprawienia szkody, w tym na zasadzie solidarności lub in </w:t>
      </w:r>
      <w:proofErr w:type="spellStart"/>
      <w:r w:rsidRPr="00EA6F41">
        <w:rPr>
          <w:rFonts w:cs="Arial"/>
          <w:sz w:val="22"/>
          <w:szCs w:val="22"/>
          <w:lang w:eastAsia="ar-SA"/>
        </w:rPr>
        <w:t>solidum</w:t>
      </w:r>
      <w:proofErr w:type="spellEnd"/>
      <w:r w:rsidR="00146867" w:rsidRPr="00EA6F41">
        <w:rPr>
          <w:rFonts w:cs="Arial"/>
          <w:sz w:val="22"/>
          <w:szCs w:val="22"/>
          <w:lang w:eastAsia="ar-SA"/>
        </w:rPr>
        <w:t>.</w:t>
      </w:r>
    </w:p>
    <w:p w14:paraId="3C5B7228" w14:textId="0E384F8D" w:rsidR="001C6831" w:rsidRPr="00EA6F41" w:rsidRDefault="001C6831" w:rsidP="0097540F">
      <w:pPr>
        <w:pStyle w:val="Tekstpodstawowy2"/>
        <w:suppressAutoHyphens/>
        <w:spacing w:line="288" w:lineRule="auto"/>
        <w:ind w:left="426" w:firstLine="0"/>
        <w:rPr>
          <w:rFonts w:cs="Arial"/>
          <w:sz w:val="22"/>
          <w:szCs w:val="22"/>
        </w:rPr>
      </w:pPr>
    </w:p>
    <w:p w14:paraId="1B372AB2" w14:textId="77777777" w:rsidR="00664AB3" w:rsidRPr="00EA6F41" w:rsidRDefault="00493D27" w:rsidP="0097540F">
      <w:pPr>
        <w:pStyle w:val="FR1"/>
        <w:spacing w:line="288" w:lineRule="auto"/>
        <w:ind w:left="0" w:firstLine="0"/>
        <w:jc w:val="center"/>
        <w:rPr>
          <w:rFonts w:cs="Arial"/>
          <w:sz w:val="22"/>
          <w:szCs w:val="22"/>
          <w:lang w:val="pl-PL"/>
        </w:rPr>
      </w:pPr>
      <w:r w:rsidRPr="00EA6F41">
        <w:rPr>
          <w:rFonts w:cs="Arial"/>
          <w:sz w:val="22"/>
          <w:szCs w:val="22"/>
          <w:lang w:val="pl-PL"/>
        </w:rPr>
        <w:t>§ 3</w:t>
      </w:r>
      <w:r w:rsidR="00664AB3" w:rsidRPr="00EA6F41">
        <w:rPr>
          <w:rFonts w:cs="Arial"/>
          <w:sz w:val="22"/>
          <w:szCs w:val="22"/>
          <w:lang w:val="pl-PL"/>
        </w:rPr>
        <w:t xml:space="preserve"> Obowiązki </w:t>
      </w:r>
      <w:r w:rsidR="00096697" w:rsidRPr="00EA6F41">
        <w:rPr>
          <w:rFonts w:cs="Arial"/>
          <w:sz w:val="22"/>
          <w:szCs w:val="22"/>
          <w:lang w:val="pl-PL"/>
        </w:rPr>
        <w:t>Zamawiającego</w:t>
      </w:r>
    </w:p>
    <w:p w14:paraId="2E6DB10D" w14:textId="2DFECA2D" w:rsidR="008E5EA6" w:rsidRPr="00EA6F41" w:rsidRDefault="008E5EA6" w:rsidP="00F0300B">
      <w:pPr>
        <w:pStyle w:val="Tekstpodstawowy2"/>
        <w:numPr>
          <w:ilvl w:val="0"/>
          <w:numId w:val="1"/>
        </w:numPr>
        <w:suppressAutoHyphens/>
        <w:spacing w:line="288" w:lineRule="auto"/>
        <w:ind w:left="426"/>
        <w:rPr>
          <w:rFonts w:cs="Arial"/>
          <w:sz w:val="22"/>
          <w:szCs w:val="22"/>
        </w:rPr>
      </w:pPr>
      <w:r w:rsidRPr="00EA6F41">
        <w:rPr>
          <w:rFonts w:cs="Arial"/>
          <w:sz w:val="22"/>
          <w:szCs w:val="22"/>
        </w:rPr>
        <w:t xml:space="preserve">Udostępnienie </w:t>
      </w:r>
      <w:r w:rsidR="00234B45" w:rsidRPr="00EA6F41">
        <w:rPr>
          <w:rFonts w:cs="Arial"/>
          <w:sz w:val="22"/>
          <w:szCs w:val="22"/>
        </w:rPr>
        <w:t>pomieszczeń</w:t>
      </w:r>
      <w:r w:rsidR="000914AE" w:rsidRPr="00EA6F41">
        <w:rPr>
          <w:rFonts w:cs="Arial"/>
          <w:sz w:val="22"/>
          <w:szCs w:val="22"/>
        </w:rPr>
        <w:t xml:space="preserve"> w </w:t>
      </w:r>
      <w:r w:rsidR="00234B45" w:rsidRPr="00EA6F41">
        <w:rPr>
          <w:rFonts w:cs="Arial"/>
          <w:sz w:val="22"/>
          <w:szCs w:val="22"/>
        </w:rPr>
        <w:t xml:space="preserve"> </w:t>
      </w:r>
      <w:r w:rsidRPr="00EA6F41">
        <w:rPr>
          <w:rFonts w:cs="Arial"/>
          <w:sz w:val="22"/>
          <w:szCs w:val="22"/>
        </w:rPr>
        <w:t>budynk</w:t>
      </w:r>
      <w:r w:rsidR="000914AE" w:rsidRPr="00EA6F41">
        <w:rPr>
          <w:rFonts w:cs="Arial"/>
          <w:sz w:val="22"/>
          <w:szCs w:val="22"/>
        </w:rPr>
        <w:t>ach</w:t>
      </w:r>
      <w:r w:rsidRPr="00EA6F41">
        <w:rPr>
          <w:rFonts w:cs="Arial"/>
          <w:sz w:val="22"/>
          <w:szCs w:val="22"/>
        </w:rPr>
        <w:t xml:space="preserve"> </w:t>
      </w:r>
      <w:r w:rsidR="00234B45" w:rsidRPr="00EA6F41">
        <w:rPr>
          <w:rFonts w:cs="Arial"/>
          <w:sz w:val="22"/>
          <w:szCs w:val="22"/>
        </w:rPr>
        <w:t>Sądu Apelacyjnego w Gdańsku przy ul.</w:t>
      </w:r>
      <w:r w:rsidR="00AA5064" w:rsidRPr="00EA6F41">
        <w:rPr>
          <w:rFonts w:cs="Arial"/>
          <w:sz w:val="22"/>
          <w:szCs w:val="22"/>
        </w:rPr>
        <w:t> </w:t>
      </w:r>
      <w:r w:rsidR="00CD762D" w:rsidRPr="00EA6F41">
        <w:rPr>
          <w:rFonts w:cs="Arial"/>
          <w:sz w:val="21"/>
          <w:szCs w:val="21"/>
        </w:rPr>
        <w:t>Grunwaldzkiej</w:t>
      </w:r>
      <w:r w:rsidR="00AA5064" w:rsidRPr="00EA6F41">
        <w:rPr>
          <w:rFonts w:cs="Arial"/>
          <w:sz w:val="21"/>
          <w:szCs w:val="21"/>
        </w:rPr>
        <w:t> </w:t>
      </w:r>
      <w:r w:rsidR="00CD762D" w:rsidRPr="00EA6F41">
        <w:rPr>
          <w:rFonts w:cs="Arial"/>
          <w:sz w:val="21"/>
          <w:szCs w:val="21"/>
        </w:rPr>
        <w:t>77-79 w Elblągu i przy</w:t>
      </w:r>
      <w:r w:rsidR="00CD762D" w:rsidRPr="00EA6F41">
        <w:rPr>
          <w:rFonts w:cs="Arial"/>
          <w:sz w:val="22"/>
          <w:szCs w:val="22"/>
        </w:rPr>
        <w:t xml:space="preserve"> </w:t>
      </w:r>
      <w:r w:rsidR="00CD762D" w:rsidRPr="00EA6F41">
        <w:rPr>
          <w:rFonts w:cs="Arial"/>
          <w:sz w:val="21"/>
          <w:szCs w:val="21"/>
        </w:rPr>
        <w:t>ul. Stary Rynek 2 w Słupsku</w:t>
      </w:r>
      <w:r w:rsidR="00CD762D" w:rsidRPr="00EA6F41">
        <w:rPr>
          <w:rFonts w:cs="Arial"/>
          <w:sz w:val="22"/>
          <w:szCs w:val="22"/>
        </w:rPr>
        <w:t xml:space="preserve"> </w:t>
      </w:r>
      <w:r w:rsidRPr="00EA6F41">
        <w:rPr>
          <w:rFonts w:cs="Arial"/>
          <w:sz w:val="22"/>
          <w:szCs w:val="22"/>
        </w:rPr>
        <w:t>na potrzeby wykonania Przedmiotu Umowy.</w:t>
      </w:r>
    </w:p>
    <w:p w14:paraId="412E1704" w14:textId="77777777" w:rsidR="00664AB3" w:rsidRPr="00EA6F41" w:rsidRDefault="00664AB3" w:rsidP="00F0300B">
      <w:pPr>
        <w:pStyle w:val="Tekstpodstawowy2"/>
        <w:numPr>
          <w:ilvl w:val="0"/>
          <w:numId w:val="1"/>
        </w:numPr>
        <w:suppressAutoHyphens/>
        <w:spacing w:line="288" w:lineRule="auto"/>
        <w:ind w:left="426"/>
        <w:rPr>
          <w:rFonts w:cs="Arial"/>
          <w:sz w:val="22"/>
          <w:szCs w:val="22"/>
        </w:rPr>
      </w:pPr>
      <w:r w:rsidRPr="00EA6F41">
        <w:rPr>
          <w:rFonts w:cs="Arial"/>
          <w:sz w:val="22"/>
          <w:szCs w:val="22"/>
        </w:rPr>
        <w:t xml:space="preserve">Dokonanie </w:t>
      </w:r>
      <w:r w:rsidR="00CD7B26" w:rsidRPr="00EA6F41">
        <w:rPr>
          <w:rFonts w:cs="Arial"/>
          <w:sz w:val="22"/>
          <w:szCs w:val="22"/>
        </w:rPr>
        <w:t>odbioru wykonanych robót</w:t>
      </w:r>
      <w:r w:rsidR="00493D27" w:rsidRPr="00EA6F41">
        <w:rPr>
          <w:rFonts w:cs="Arial"/>
          <w:sz w:val="22"/>
          <w:szCs w:val="22"/>
        </w:rPr>
        <w:t>.</w:t>
      </w:r>
    </w:p>
    <w:p w14:paraId="2035BF62" w14:textId="77777777" w:rsidR="00664AB3" w:rsidRPr="00EA6F41" w:rsidRDefault="00096697" w:rsidP="00F0300B">
      <w:pPr>
        <w:pStyle w:val="Tekstpodstawowy2"/>
        <w:numPr>
          <w:ilvl w:val="0"/>
          <w:numId w:val="1"/>
        </w:numPr>
        <w:suppressAutoHyphens/>
        <w:spacing w:line="288" w:lineRule="auto"/>
        <w:ind w:left="426"/>
        <w:rPr>
          <w:rFonts w:cs="Arial"/>
          <w:sz w:val="22"/>
          <w:szCs w:val="22"/>
        </w:rPr>
      </w:pPr>
      <w:r w:rsidRPr="00EA6F41">
        <w:rPr>
          <w:rFonts w:cs="Arial"/>
          <w:sz w:val="22"/>
          <w:szCs w:val="22"/>
        </w:rPr>
        <w:t>T</w:t>
      </w:r>
      <w:r w:rsidR="003F37BA" w:rsidRPr="00EA6F41">
        <w:rPr>
          <w:rFonts w:cs="Arial"/>
          <w:sz w:val="22"/>
          <w:szCs w:val="22"/>
        </w:rPr>
        <w:t xml:space="preserve">erminowa </w:t>
      </w:r>
      <w:r w:rsidR="00664AB3" w:rsidRPr="00EA6F41">
        <w:rPr>
          <w:rFonts w:cs="Arial"/>
          <w:sz w:val="22"/>
          <w:szCs w:val="22"/>
        </w:rPr>
        <w:t xml:space="preserve">zapłata </w:t>
      </w:r>
      <w:bookmarkStart w:id="12" w:name="_Hlk102120118"/>
      <w:r w:rsidR="005321D6" w:rsidRPr="00EA6F41">
        <w:rPr>
          <w:rFonts w:cs="Arial"/>
          <w:sz w:val="22"/>
          <w:szCs w:val="22"/>
        </w:rPr>
        <w:t>Wykonawcy</w:t>
      </w:r>
      <w:r w:rsidR="00947466" w:rsidRPr="00EA6F41">
        <w:rPr>
          <w:rFonts w:cs="Arial"/>
          <w:sz w:val="22"/>
          <w:szCs w:val="22"/>
        </w:rPr>
        <w:t xml:space="preserve"> </w:t>
      </w:r>
      <w:bookmarkEnd w:id="12"/>
      <w:r w:rsidR="00664AB3" w:rsidRPr="00EA6F41">
        <w:rPr>
          <w:rFonts w:cs="Arial"/>
          <w:sz w:val="22"/>
          <w:szCs w:val="22"/>
        </w:rPr>
        <w:t xml:space="preserve">za </w:t>
      </w:r>
      <w:r w:rsidR="00DA4BFE" w:rsidRPr="00EA6F41">
        <w:rPr>
          <w:rFonts w:cs="Arial"/>
          <w:sz w:val="22"/>
          <w:szCs w:val="22"/>
        </w:rPr>
        <w:t xml:space="preserve">odebrane </w:t>
      </w:r>
      <w:r w:rsidR="00CD7B26" w:rsidRPr="00EA6F41">
        <w:rPr>
          <w:rFonts w:cs="Arial"/>
          <w:sz w:val="22"/>
          <w:szCs w:val="22"/>
        </w:rPr>
        <w:t>roboty</w:t>
      </w:r>
      <w:r w:rsidR="00493D27" w:rsidRPr="00EA6F41">
        <w:rPr>
          <w:rFonts w:cs="Arial"/>
          <w:sz w:val="22"/>
          <w:szCs w:val="22"/>
        </w:rPr>
        <w:t>.</w:t>
      </w:r>
    </w:p>
    <w:p w14:paraId="7BE382B6" w14:textId="77777777" w:rsidR="00CF46C6" w:rsidRPr="00EA6F41" w:rsidRDefault="00CF46C6" w:rsidP="0097540F">
      <w:pPr>
        <w:tabs>
          <w:tab w:val="left" w:pos="284"/>
        </w:tabs>
        <w:spacing w:line="288" w:lineRule="auto"/>
        <w:ind w:left="0" w:firstLine="0"/>
        <w:rPr>
          <w:b w:val="0"/>
          <w:bCs w:val="0"/>
        </w:rPr>
      </w:pPr>
    </w:p>
    <w:p w14:paraId="621A7C7F" w14:textId="77777777" w:rsidR="00897C07" w:rsidRPr="00EA6F41" w:rsidRDefault="00897C07" w:rsidP="0097540F">
      <w:pPr>
        <w:pStyle w:val="FR1"/>
        <w:spacing w:line="288" w:lineRule="auto"/>
        <w:ind w:left="0" w:firstLine="0"/>
        <w:jc w:val="center"/>
        <w:rPr>
          <w:rFonts w:cs="Arial"/>
          <w:sz w:val="22"/>
          <w:szCs w:val="22"/>
          <w:lang w:val="pl-PL"/>
        </w:rPr>
      </w:pPr>
      <w:r w:rsidRPr="00EA6F41">
        <w:rPr>
          <w:rFonts w:cs="Arial"/>
          <w:sz w:val="22"/>
          <w:szCs w:val="22"/>
          <w:lang w:val="pl-PL"/>
        </w:rPr>
        <w:t xml:space="preserve">§ </w:t>
      </w:r>
      <w:r w:rsidR="005B2367" w:rsidRPr="00EA6F41">
        <w:rPr>
          <w:rFonts w:cs="Arial"/>
          <w:sz w:val="22"/>
          <w:szCs w:val="22"/>
          <w:lang w:val="pl-PL"/>
        </w:rPr>
        <w:t>4 Wynagrodzenie</w:t>
      </w:r>
      <w:r w:rsidR="00096697" w:rsidRPr="00EA6F41">
        <w:rPr>
          <w:rFonts w:cs="Arial"/>
          <w:sz w:val="22"/>
          <w:szCs w:val="22"/>
          <w:lang w:val="pl-PL"/>
        </w:rPr>
        <w:t xml:space="preserve"> </w:t>
      </w:r>
    </w:p>
    <w:p w14:paraId="2D270D99" w14:textId="0AAD6357" w:rsidR="00096697" w:rsidRPr="00EA6F41" w:rsidRDefault="004246FE" w:rsidP="00F0300B">
      <w:pPr>
        <w:numPr>
          <w:ilvl w:val="0"/>
          <w:numId w:val="4"/>
        </w:numPr>
        <w:spacing w:line="288" w:lineRule="auto"/>
        <w:rPr>
          <w:b w:val="0"/>
          <w:bCs w:val="0"/>
        </w:rPr>
      </w:pPr>
      <w:r w:rsidRPr="00EA6F41">
        <w:rPr>
          <w:b w:val="0"/>
          <w:bCs w:val="0"/>
        </w:rPr>
        <w:t>Za wyko</w:t>
      </w:r>
      <w:r w:rsidR="00DD1A2B" w:rsidRPr="00EA6F41">
        <w:rPr>
          <w:b w:val="0"/>
          <w:bCs w:val="0"/>
        </w:rPr>
        <w:t xml:space="preserve">nanie </w:t>
      </w:r>
      <w:r w:rsidR="009E2969" w:rsidRPr="00EA6F41">
        <w:rPr>
          <w:b w:val="0"/>
          <w:bCs w:val="0"/>
        </w:rPr>
        <w:t>Przedmiotu Umowy,</w:t>
      </w:r>
      <w:r w:rsidR="00947466" w:rsidRPr="00EA6F41">
        <w:rPr>
          <w:b w:val="0"/>
          <w:bCs w:val="0"/>
        </w:rPr>
        <w:t xml:space="preserve"> określonego</w:t>
      </w:r>
      <w:r w:rsidR="00DD1A2B" w:rsidRPr="00EA6F41">
        <w:rPr>
          <w:b w:val="0"/>
          <w:bCs w:val="0"/>
        </w:rPr>
        <w:t xml:space="preserve"> w </w:t>
      </w:r>
      <w:r w:rsidRPr="00EA6F41">
        <w:rPr>
          <w:b w:val="0"/>
          <w:bCs w:val="0"/>
        </w:rPr>
        <w:t xml:space="preserve">§ 1 </w:t>
      </w:r>
      <w:r w:rsidR="00B91700" w:rsidRPr="00EA6F41">
        <w:rPr>
          <w:b w:val="0"/>
          <w:bCs w:val="0"/>
        </w:rPr>
        <w:t xml:space="preserve">Wykonawca </w:t>
      </w:r>
      <w:r w:rsidRPr="00EA6F41">
        <w:rPr>
          <w:b w:val="0"/>
          <w:bCs w:val="0"/>
        </w:rPr>
        <w:t xml:space="preserve">otrzyma </w:t>
      </w:r>
      <w:r w:rsidR="00A71097" w:rsidRPr="00EA6F41">
        <w:rPr>
          <w:b w:val="0"/>
          <w:bCs w:val="0"/>
        </w:rPr>
        <w:t>w</w:t>
      </w:r>
      <w:r w:rsidRPr="00EA6F41">
        <w:rPr>
          <w:b w:val="0"/>
          <w:bCs w:val="0"/>
        </w:rPr>
        <w:t>ynagrodzenie</w:t>
      </w:r>
      <w:r w:rsidR="000A00EA" w:rsidRPr="00EA6F41">
        <w:rPr>
          <w:b w:val="0"/>
          <w:bCs w:val="0"/>
        </w:rPr>
        <w:t xml:space="preserve"> r</w:t>
      </w:r>
      <w:r w:rsidRPr="00EA6F41">
        <w:rPr>
          <w:b w:val="0"/>
          <w:bCs w:val="0"/>
        </w:rPr>
        <w:t xml:space="preserve">yczałtowe w wysokości </w:t>
      </w:r>
      <w:r w:rsidR="006D607F" w:rsidRPr="00EA6F41">
        <w:rPr>
          <w:b w:val="0"/>
          <w:bCs w:val="0"/>
        </w:rPr>
        <w:t>…………</w:t>
      </w:r>
      <w:r w:rsidRPr="00EA6F41">
        <w:rPr>
          <w:b w:val="0"/>
          <w:bCs w:val="0"/>
        </w:rPr>
        <w:t xml:space="preserve"> zł </w:t>
      </w:r>
      <w:r w:rsidR="00A71097" w:rsidRPr="00EA6F41">
        <w:rPr>
          <w:b w:val="0"/>
          <w:bCs w:val="0"/>
        </w:rPr>
        <w:t>netto</w:t>
      </w:r>
      <w:r w:rsidR="00F35501" w:rsidRPr="00EA6F41">
        <w:rPr>
          <w:b w:val="0"/>
          <w:bCs w:val="0"/>
        </w:rPr>
        <w:t xml:space="preserve"> (słownie: </w:t>
      </w:r>
      <w:r w:rsidR="006D607F" w:rsidRPr="00EA6F41">
        <w:rPr>
          <w:b w:val="0"/>
          <w:bCs w:val="0"/>
        </w:rPr>
        <w:t>……………</w:t>
      </w:r>
      <w:r w:rsidR="00F35501" w:rsidRPr="00EA6F41">
        <w:rPr>
          <w:b w:val="0"/>
          <w:bCs w:val="0"/>
        </w:rPr>
        <w:t>złotych 00/100)</w:t>
      </w:r>
      <w:r w:rsidR="00A71097" w:rsidRPr="00EA6F41">
        <w:rPr>
          <w:b w:val="0"/>
          <w:bCs w:val="0"/>
        </w:rPr>
        <w:t xml:space="preserve"> </w:t>
      </w:r>
      <w:r w:rsidR="00E34017" w:rsidRPr="00EA6F41">
        <w:rPr>
          <w:b w:val="0"/>
          <w:bCs w:val="0"/>
        </w:rPr>
        <w:t>+ obowiązujący podatek VAT 23%</w:t>
      </w:r>
      <w:r w:rsidR="00F35501" w:rsidRPr="00EA6F41">
        <w:rPr>
          <w:b w:val="0"/>
          <w:bCs w:val="0"/>
        </w:rPr>
        <w:t xml:space="preserve">, </w:t>
      </w:r>
      <w:r w:rsidR="00E34017" w:rsidRPr="00EA6F41">
        <w:rPr>
          <w:b w:val="0"/>
          <w:bCs w:val="0"/>
        </w:rPr>
        <w:t xml:space="preserve"> tj.</w:t>
      </w:r>
      <w:r w:rsidR="00F35501" w:rsidRPr="00EA6F41">
        <w:rPr>
          <w:b w:val="0"/>
          <w:bCs w:val="0"/>
        </w:rPr>
        <w:t xml:space="preserve"> łącznie</w:t>
      </w:r>
      <w:r w:rsidR="00E34017" w:rsidRPr="00EA6F41">
        <w:rPr>
          <w:b w:val="0"/>
          <w:bCs w:val="0"/>
        </w:rPr>
        <w:t xml:space="preserve"> </w:t>
      </w:r>
      <w:r w:rsidR="006D607F" w:rsidRPr="00EA6F41">
        <w:rPr>
          <w:b w:val="0"/>
          <w:bCs w:val="0"/>
        </w:rPr>
        <w:t>………</w:t>
      </w:r>
      <w:r w:rsidR="000C7887" w:rsidRPr="00EA6F41">
        <w:rPr>
          <w:b w:val="0"/>
          <w:bCs w:val="0"/>
        </w:rPr>
        <w:t xml:space="preserve"> </w:t>
      </w:r>
      <w:r w:rsidR="00E34017" w:rsidRPr="00EA6F41">
        <w:rPr>
          <w:b w:val="0"/>
          <w:bCs w:val="0"/>
        </w:rPr>
        <w:t>zł</w:t>
      </w:r>
      <w:r w:rsidR="00D635AB" w:rsidRPr="00EA6F41">
        <w:rPr>
          <w:b w:val="0"/>
          <w:bCs w:val="0"/>
        </w:rPr>
        <w:t xml:space="preserve"> brutto </w:t>
      </w:r>
      <w:r w:rsidR="00897C07" w:rsidRPr="00EA6F41">
        <w:rPr>
          <w:b w:val="0"/>
          <w:bCs w:val="0"/>
        </w:rPr>
        <w:t>(</w:t>
      </w:r>
      <w:r w:rsidR="00F35501" w:rsidRPr="00EA6F41">
        <w:rPr>
          <w:b w:val="0"/>
          <w:bCs w:val="0"/>
        </w:rPr>
        <w:t xml:space="preserve">słownie: </w:t>
      </w:r>
      <w:r w:rsidR="006D607F" w:rsidRPr="00EA6F41">
        <w:rPr>
          <w:b w:val="0"/>
          <w:bCs w:val="0"/>
        </w:rPr>
        <w:t>…………</w:t>
      </w:r>
      <w:r w:rsidR="00E34017" w:rsidRPr="00EA6F41">
        <w:rPr>
          <w:b w:val="0"/>
          <w:bCs w:val="0"/>
        </w:rPr>
        <w:t xml:space="preserve"> złotych</w:t>
      </w:r>
      <w:r w:rsidR="009E2969" w:rsidRPr="00EA6F41">
        <w:rPr>
          <w:b w:val="0"/>
          <w:bCs w:val="0"/>
        </w:rPr>
        <w:t xml:space="preserve"> brutto</w:t>
      </w:r>
      <w:r w:rsidR="00F35501" w:rsidRPr="00EA6F41">
        <w:rPr>
          <w:b w:val="0"/>
          <w:bCs w:val="0"/>
        </w:rPr>
        <w:t xml:space="preserve"> 00/100</w:t>
      </w:r>
      <w:r w:rsidR="00763014" w:rsidRPr="00EA6F41">
        <w:rPr>
          <w:b w:val="0"/>
          <w:bCs w:val="0"/>
        </w:rPr>
        <w:t>).</w:t>
      </w:r>
    </w:p>
    <w:p w14:paraId="3DDBA88C" w14:textId="41E8C6DF" w:rsidR="00AB4B0C" w:rsidRPr="00EA6F41" w:rsidRDefault="00AB4B0C" w:rsidP="00F0300B">
      <w:pPr>
        <w:pStyle w:val="Tekstpodstawowy2"/>
        <w:widowControl w:val="0"/>
        <w:numPr>
          <w:ilvl w:val="0"/>
          <w:numId w:val="4"/>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 xml:space="preserve">Wynagrodzenie obejmuje również wykonanie przez Wykonawcę wszelkich robót, które są bezpośrednio i pośrednio związane z wykonaniem przedmiotu umowy. </w:t>
      </w:r>
      <w:r w:rsidR="00E328A2" w:rsidRPr="00EA6F41">
        <w:rPr>
          <w:rFonts w:cs="Arial"/>
          <w:sz w:val="22"/>
        </w:rPr>
        <w:t>Wynagrodzenie wykonawcy obejmuje</w:t>
      </w:r>
      <w:r w:rsidR="00D15185" w:rsidRPr="00EA6F41">
        <w:rPr>
          <w:rFonts w:cs="Arial"/>
          <w:sz w:val="22"/>
        </w:rPr>
        <w:t xml:space="preserve"> w szczególności</w:t>
      </w:r>
      <w:r w:rsidR="00E328A2" w:rsidRPr="00EA6F41">
        <w:rPr>
          <w:rFonts w:cs="Arial"/>
          <w:sz w:val="22"/>
        </w:rPr>
        <w:t xml:space="preserve"> wywóz, składowanie i utylizację odpadów</w:t>
      </w:r>
      <w:r w:rsidR="00055C2B" w:rsidRPr="00EA6F41">
        <w:rPr>
          <w:rFonts w:cs="Arial"/>
          <w:sz w:val="22"/>
        </w:rPr>
        <w:t xml:space="preserve"> oraz koszty dojazdu do miejsca wykonywania prac</w:t>
      </w:r>
      <w:r w:rsidR="00E328A2" w:rsidRPr="00EA6F41">
        <w:rPr>
          <w:rFonts w:cs="Arial"/>
          <w:sz w:val="22"/>
        </w:rPr>
        <w:t>.</w:t>
      </w:r>
      <w:r w:rsidR="00E328A2" w:rsidRPr="00EA6F41">
        <w:rPr>
          <w:rFonts w:cs="Arial"/>
          <w:sz w:val="22"/>
          <w:szCs w:val="22"/>
          <w:lang w:eastAsia="ar-SA"/>
        </w:rPr>
        <w:t xml:space="preserve"> </w:t>
      </w:r>
      <w:r w:rsidR="00D15185" w:rsidRPr="00EA6F41">
        <w:rPr>
          <w:rFonts w:cs="Arial"/>
          <w:sz w:val="22"/>
          <w:szCs w:val="22"/>
          <w:lang w:eastAsia="ar-SA"/>
        </w:rPr>
        <w:t xml:space="preserve">Nadto, w </w:t>
      </w:r>
      <w:r w:rsidRPr="00EA6F41">
        <w:rPr>
          <w:rFonts w:cs="Arial"/>
          <w:sz w:val="22"/>
          <w:szCs w:val="22"/>
          <w:lang w:eastAsia="ar-SA"/>
        </w:rPr>
        <w:t xml:space="preserve"> szczególności zakresem umowy objęte są wszelkie roboty tymczasowe oraz prace towarzyszące, których wykonanie jest niezbędne do wykonania Przedmiotu Umowy. Przez prace towarzyszące, o których mowa </w:t>
      </w:r>
      <w:r w:rsidRPr="00EA6F41">
        <w:rPr>
          <w:rFonts w:cs="Arial"/>
          <w:sz w:val="22"/>
          <w:szCs w:val="22"/>
          <w:lang w:eastAsia="ar-SA"/>
        </w:rPr>
        <w:lastRenderedPageBreak/>
        <w:t>wyżej rozumieć należy w szczególności prace niezbędne do należytego wykonania robót, nie będące robotami tymczasowymi, o których mowa w ust.3.</w:t>
      </w:r>
    </w:p>
    <w:p w14:paraId="2EDDCD7D" w14:textId="658DB7BA" w:rsidR="00AB4B0C" w:rsidRPr="00EA6F41" w:rsidRDefault="00AB4B0C" w:rsidP="00F0300B">
      <w:pPr>
        <w:pStyle w:val="Tekstpodstawowy2"/>
        <w:widowControl w:val="0"/>
        <w:numPr>
          <w:ilvl w:val="0"/>
          <w:numId w:val="4"/>
        </w:numPr>
        <w:suppressAutoHyphens/>
        <w:autoSpaceDE w:val="0"/>
        <w:autoSpaceDN w:val="0"/>
        <w:adjustRightInd w:val="0"/>
        <w:spacing w:line="288" w:lineRule="auto"/>
        <w:rPr>
          <w:rFonts w:cs="Arial"/>
          <w:sz w:val="22"/>
          <w:szCs w:val="22"/>
          <w:lang w:eastAsia="ar-SA"/>
        </w:rPr>
      </w:pPr>
      <w:r w:rsidRPr="00EA6F41">
        <w:rPr>
          <w:rFonts w:cs="Arial"/>
          <w:sz w:val="22"/>
          <w:szCs w:val="22"/>
          <w:lang w:eastAsia="ar-SA"/>
        </w:rPr>
        <w:t>Przez roboty tymczasowe rozumie się wszelkie roboty tymczasowe, materiały i urządzenia zarówno przewidziane, jak i nie przewidziane, a potrzebne na terenie budowy dla wykonania i ukończenia robót oraz usunięcia wad, w szczególności takie jak zabezpieczenia tymczasowe, czasowe przełączenia sieci i instalacji, zabezpieczenie terenu budowy, prace przygotowawcze, utrzymanie zaplecza.</w:t>
      </w:r>
    </w:p>
    <w:p w14:paraId="772E9326" w14:textId="06522BD4" w:rsidR="00146867" w:rsidRPr="00EA6F41" w:rsidRDefault="00146867" w:rsidP="00F0300B">
      <w:pPr>
        <w:pStyle w:val="2Umowaustppoziom2"/>
        <w:numPr>
          <w:ilvl w:val="0"/>
          <w:numId w:val="4"/>
        </w:numPr>
        <w:spacing w:before="0" w:line="288" w:lineRule="auto"/>
        <w:rPr>
          <w:rFonts w:ascii="Arial" w:hAnsi="Arial" w:cs="Arial"/>
          <w:sz w:val="24"/>
          <w:szCs w:val="24"/>
        </w:rPr>
      </w:pPr>
      <w:r w:rsidRPr="00EA6F41">
        <w:rPr>
          <w:rFonts w:ascii="Arial" w:hAnsi="Arial" w:cs="Arial"/>
          <w:szCs w:val="24"/>
        </w:rPr>
        <w:t>Zapłata wynagrodzenia za wykonany Przedmiot Umowy odbędzie się w częściach</w:t>
      </w:r>
      <w:r w:rsidR="00486400" w:rsidRPr="00EA6F41">
        <w:rPr>
          <w:rFonts w:ascii="Arial" w:hAnsi="Arial" w:cs="Arial"/>
          <w:szCs w:val="24"/>
        </w:rPr>
        <w:t>.</w:t>
      </w:r>
    </w:p>
    <w:p w14:paraId="50D015B6" w14:textId="77777777" w:rsidR="00146867" w:rsidRPr="00EA6F41" w:rsidRDefault="00146867" w:rsidP="00F0300B">
      <w:pPr>
        <w:pStyle w:val="2Umowaustppoziom2"/>
        <w:numPr>
          <w:ilvl w:val="0"/>
          <w:numId w:val="4"/>
        </w:numPr>
        <w:spacing w:before="0" w:line="288" w:lineRule="auto"/>
        <w:rPr>
          <w:rFonts w:ascii="Arial" w:hAnsi="Arial" w:cs="Arial"/>
          <w:szCs w:val="24"/>
        </w:rPr>
      </w:pPr>
      <w:r w:rsidRPr="00EA6F41">
        <w:rPr>
          <w:rFonts w:ascii="Arial" w:hAnsi="Arial" w:cs="Arial"/>
          <w:szCs w:val="24"/>
        </w:rPr>
        <w:t>Łączna wartość wynagrodzenia Wykonawcy rozliczonego fakturami częściowymi nie może przekroczyć 90% wynagrodzenia umownego brutto, określonego ust. 1. Pozostałą kwotę wynagrodzenia Wykonawca otrzyma po zrealizowaniu całości robót i dokonaniu odbioru końcowego.</w:t>
      </w:r>
    </w:p>
    <w:p w14:paraId="0D9723C5" w14:textId="2815E290" w:rsidR="00214AE9" w:rsidRPr="00EA6F41" w:rsidRDefault="00146867" w:rsidP="00F0300B">
      <w:pPr>
        <w:pStyle w:val="2Umowaustppoziom2"/>
        <w:numPr>
          <w:ilvl w:val="0"/>
          <w:numId w:val="4"/>
        </w:numPr>
        <w:spacing w:before="0" w:line="288" w:lineRule="auto"/>
        <w:rPr>
          <w:rFonts w:ascii="Arial" w:hAnsi="Arial" w:cs="Arial"/>
          <w:szCs w:val="24"/>
        </w:rPr>
      </w:pPr>
      <w:r w:rsidRPr="00EA6F41">
        <w:rPr>
          <w:rFonts w:ascii="Arial" w:hAnsi="Arial" w:cs="Arial"/>
          <w:szCs w:val="24"/>
        </w:rPr>
        <w:t>Dokumentem, stanowiącym podstawę do wystawienia faktur częściow</w:t>
      </w:r>
      <w:r w:rsidR="00486400" w:rsidRPr="00EA6F41">
        <w:rPr>
          <w:rFonts w:ascii="Arial" w:hAnsi="Arial" w:cs="Arial"/>
          <w:szCs w:val="24"/>
        </w:rPr>
        <w:t>ych</w:t>
      </w:r>
      <w:r w:rsidRPr="00EA6F41">
        <w:rPr>
          <w:rFonts w:ascii="Arial" w:hAnsi="Arial" w:cs="Arial"/>
          <w:szCs w:val="24"/>
        </w:rPr>
        <w:t xml:space="preserve"> będ</w:t>
      </w:r>
      <w:r w:rsidR="001B0653" w:rsidRPr="00EA6F41">
        <w:rPr>
          <w:rFonts w:ascii="Arial" w:hAnsi="Arial" w:cs="Arial"/>
          <w:szCs w:val="24"/>
        </w:rPr>
        <w:t>ą</w:t>
      </w:r>
      <w:r w:rsidR="00D15185" w:rsidRPr="00EA6F41">
        <w:rPr>
          <w:rFonts w:ascii="Arial" w:hAnsi="Arial" w:cs="Arial"/>
          <w:szCs w:val="24"/>
        </w:rPr>
        <w:t xml:space="preserve">: </w:t>
      </w:r>
      <w:r w:rsidRPr="00EA6F41">
        <w:rPr>
          <w:rFonts w:ascii="Arial" w:hAnsi="Arial" w:cs="Arial"/>
          <w:szCs w:val="24"/>
        </w:rPr>
        <w:t xml:space="preserve"> </w:t>
      </w:r>
    </w:p>
    <w:p w14:paraId="59DDB92A" w14:textId="2944A185" w:rsidR="00146867" w:rsidRPr="00EA6F41" w:rsidRDefault="00146867" w:rsidP="00F0300B">
      <w:pPr>
        <w:pStyle w:val="2Umowaustppoziom2"/>
        <w:numPr>
          <w:ilvl w:val="1"/>
          <w:numId w:val="4"/>
        </w:numPr>
        <w:spacing w:before="0" w:line="288" w:lineRule="auto"/>
        <w:rPr>
          <w:rFonts w:ascii="Arial" w:hAnsi="Arial" w:cs="Arial"/>
          <w:szCs w:val="24"/>
        </w:rPr>
      </w:pPr>
      <w:r w:rsidRPr="00EA6F41">
        <w:rPr>
          <w:rFonts w:ascii="Arial" w:hAnsi="Arial" w:cs="Arial"/>
          <w:szCs w:val="24"/>
        </w:rPr>
        <w:t>protokół odbioru robót</w:t>
      </w:r>
      <w:r w:rsidR="00486400" w:rsidRPr="00EA6F41">
        <w:rPr>
          <w:rFonts w:ascii="Arial" w:hAnsi="Arial" w:cs="Arial"/>
          <w:szCs w:val="24"/>
        </w:rPr>
        <w:t xml:space="preserve"> (procentowy)</w:t>
      </w:r>
      <w:r w:rsidRPr="00EA6F41">
        <w:rPr>
          <w:rFonts w:ascii="Arial" w:hAnsi="Arial" w:cs="Arial"/>
          <w:szCs w:val="24"/>
        </w:rPr>
        <w:t>, potwierdzający wykonanie robót, podpisany przez przedstawicieli Zamawiającego oraz Wykonawcy.</w:t>
      </w:r>
    </w:p>
    <w:p w14:paraId="5201F8A8" w14:textId="00478FF7" w:rsidR="00214AE9" w:rsidRPr="00EA6F41" w:rsidRDefault="00214AE9" w:rsidP="00F0300B">
      <w:pPr>
        <w:numPr>
          <w:ilvl w:val="1"/>
          <w:numId w:val="4"/>
        </w:numPr>
        <w:spacing w:line="288" w:lineRule="auto"/>
        <w:rPr>
          <w:b w:val="0"/>
          <w:bCs w:val="0"/>
        </w:rPr>
      </w:pPr>
      <w:r w:rsidRPr="00EA6F41">
        <w:rPr>
          <w:b w:val="0"/>
          <w:bCs w:val="0"/>
        </w:rPr>
        <w:t xml:space="preserve">oświadczenia wszystkich podwykonawców o braku zaległości </w:t>
      </w:r>
      <w:r w:rsidRPr="00EA6F41">
        <w:rPr>
          <w:b w:val="0"/>
          <w:szCs w:val="24"/>
        </w:rPr>
        <w:t>za zrealizowane roboty</w:t>
      </w:r>
      <w:r w:rsidRPr="00EA6F41">
        <w:rPr>
          <w:b w:val="0"/>
          <w:bCs w:val="0"/>
        </w:rPr>
        <w:t xml:space="preserve"> i o kwocie wynagrodzenia pozostałego do zafakturowania lub zapłaty oraz dowody zapłaty,</w:t>
      </w:r>
    </w:p>
    <w:p w14:paraId="0ACB1A02" w14:textId="77777777" w:rsidR="000064C5" w:rsidRPr="00EA6F41" w:rsidRDefault="000064C5" w:rsidP="000064C5">
      <w:pPr>
        <w:pStyle w:val="2Umowaustppoziom2"/>
        <w:numPr>
          <w:ilvl w:val="1"/>
          <w:numId w:val="4"/>
        </w:numPr>
        <w:spacing w:before="0" w:line="288" w:lineRule="auto"/>
        <w:rPr>
          <w:rFonts w:ascii="Arial" w:hAnsi="Arial" w:cs="Arial"/>
          <w:szCs w:val="24"/>
          <w:lang w:eastAsia="pl-PL"/>
        </w:rPr>
      </w:pPr>
      <w:r w:rsidRPr="00EA6F41">
        <w:rPr>
          <w:rFonts w:ascii="Arial" w:hAnsi="Arial" w:cs="Arial"/>
          <w:szCs w:val="24"/>
          <w:lang w:eastAsia="pl-PL"/>
        </w:rPr>
        <w:t>wykaz dostarczanego sprzętu i urządzeń wraz z numerami seryjnymi sprzętu oraz wykaz usług wykonanych w ramach realizacji umowy,</w:t>
      </w:r>
    </w:p>
    <w:p w14:paraId="16E8D470" w14:textId="34E7655F" w:rsidR="00486400" w:rsidRPr="00EA6F41" w:rsidRDefault="00486400" w:rsidP="00F0300B">
      <w:pPr>
        <w:pStyle w:val="2Umowaustppoziom2"/>
        <w:numPr>
          <w:ilvl w:val="0"/>
          <w:numId w:val="4"/>
        </w:numPr>
        <w:spacing w:before="0" w:line="288" w:lineRule="auto"/>
        <w:rPr>
          <w:rFonts w:ascii="Arial" w:hAnsi="Arial" w:cs="Arial"/>
          <w:szCs w:val="24"/>
        </w:rPr>
      </w:pPr>
      <w:r w:rsidRPr="00EA6F41">
        <w:rPr>
          <w:rFonts w:ascii="Arial" w:hAnsi="Arial" w:cs="Arial"/>
          <w:szCs w:val="24"/>
        </w:rPr>
        <w:t>Dokumentami, stanowiącym podstawę do wystawienia faktury końcowej będą:</w:t>
      </w:r>
    </w:p>
    <w:p w14:paraId="7D2A860B" w14:textId="3ED2DB27" w:rsidR="00486400" w:rsidRPr="00EA6F41" w:rsidRDefault="00486400" w:rsidP="00F0300B">
      <w:pPr>
        <w:pStyle w:val="2Umowaustppoziom2"/>
        <w:numPr>
          <w:ilvl w:val="1"/>
          <w:numId w:val="4"/>
        </w:numPr>
        <w:spacing w:before="0" w:line="288" w:lineRule="auto"/>
        <w:rPr>
          <w:rFonts w:ascii="Arial" w:hAnsi="Arial" w:cs="Arial"/>
          <w:szCs w:val="24"/>
        </w:rPr>
      </w:pPr>
      <w:r w:rsidRPr="00EA6F41">
        <w:rPr>
          <w:rFonts w:ascii="Arial" w:hAnsi="Arial" w:cs="Arial"/>
          <w:szCs w:val="24"/>
        </w:rPr>
        <w:t>protokół odbioru całości robót</w:t>
      </w:r>
      <w:r w:rsidR="004B20E1" w:rsidRPr="00EA6F41">
        <w:rPr>
          <w:rFonts w:ascii="Arial" w:hAnsi="Arial" w:cs="Arial"/>
          <w:szCs w:val="24"/>
        </w:rPr>
        <w:t xml:space="preserve"> (protokół końcowy)</w:t>
      </w:r>
      <w:r w:rsidRPr="00EA6F41">
        <w:rPr>
          <w:rFonts w:ascii="Arial" w:hAnsi="Arial" w:cs="Arial"/>
          <w:szCs w:val="24"/>
        </w:rPr>
        <w:t>, potwierdzający wykonanie robót, podpisany</w:t>
      </w:r>
      <w:r w:rsidR="00652A5D" w:rsidRPr="00EA6F41">
        <w:rPr>
          <w:rFonts w:ascii="Arial" w:hAnsi="Arial" w:cs="Arial"/>
          <w:szCs w:val="24"/>
        </w:rPr>
        <w:t xml:space="preserve"> przez</w:t>
      </w:r>
      <w:r w:rsidRPr="00EA6F41">
        <w:rPr>
          <w:rFonts w:ascii="Arial" w:hAnsi="Arial" w:cs="Arial"/>
          <w:szCs w:val="24"/>
        </w:rPr>
        <w:t xml:space="preserve"> przedstawicieli Zamawiającego oraz Wykonawcy;</w:t>
      </w:r>
    </w:p>
    <w:p w14:paraId="038E0B02" w14:textId="1A2228E3" w:rsidR="00214AE9" w:rsidRPr="00EA6F41" w:rsidRDefault="00214AE9" w:rsidP="00F0300B">
      <w:pPr>
        <w:numPr>
          <w:ilvl w:val="1"/>
          <w:numId w:val="4"/>
        </w:numPr>
        <w:spacing w:line="288" w:lineRule="auto"/>
        <w:rPr>
          <w:b w:val="0"/>
          <w:bCs w:val="0"/>
        </w:rPr>
      </w:pPr>
      <w:r w:rsidRPr="00EA6F41">
        <w:rPr>
          <w:b w:val="0"/>
          <w:bCs w:val="0"/>
        </w:rPr>
        <w:t xml:space="preserve">oświadczenia wszystkich podwykonawców o braku zaległości </w:t>
      </w:r>
      <w:r w:rsidRPr="00EA6F41">
        <w:rPr>
          <w:b w:val="0"/>
          <w:szCs w:val="24"/>
        </w:rPr>
        <w:t>za zrealizowane roboty</w:t>
      </w:r>
      <w:r w:rsidRPr="00EA6F41">
        <w:rPr>
          <w:b w:val="0"/>
          <w:bCs w:val="0"/>
        </w:rPr>
        <w:t xml:space="preserve"> </w:t>
      </w:r>
      <w:r w:rsidR="00B9425C" w:rsidRPr="00EA6F41">
        <w:rPr>
          <w:b w:val="0"/>
          <w:bCs w:val="0"/>
        </w:rPr>
        <w:t>wraz z dowodami zapłaty wynagrodzenia</w:t>
      </w:r>
      <w:r w:rsidR="00642BD4" w:rsidRPr="00EA6F41">
        <w:rPr>
          <w:b w:val="0"/>
          <w:bCs w:val="0"/>
        </w:rPr>
        <w:t xml:space="preserve"> podwykonawców</w:t>
      </w:r>
      <w:r w:rsidR="00B9425C" w:rsidRPr="00EA6F41">
        <w:rPr>
          <w:b w:val="0"/>
          <w:bCs w:val="0"/>
        </w:rPr>
        <w:t xml:space="preserve">; </w:t>
      </w:r>
      <w:r w:rsidRPr="00EA6F41">
        <w:rPr>
          <w:b w:val="0"/>
          <w:bCs w:val="0"/>
        </w:rPr>
        <w:t>,</w:t>
      </w:r>
    </w:p>
    <w:p w14:paraId="104A589D" w14:textId="2B875812" w:rsidR="00486400" w:rsidRPr="00EA6F41" w:rsidRDefault="00214AE9" w:rsidP="00F0300B">
      <w:pPr>
        <w:numPr>
          <w:ilvl w:val="1"/>
          <w:numId w:val="4"/>
        </w:numPr>
        <w:spacing w:line="288" w:lineRule="auto"/>
        <w:rPr>
          <w:b w:val="0"/>
          <w:bCs w:val="0"/>
        </w:rPr>
      </w:pPr>
      <w:r w:rsidRPr="00EA6F41">
        <w:rPr>
          <w:b w:val="0"/>
          <w:bCs w:val="0"/>
        </w:rPr>
        <w:t>dokument</w:t>
      </w:r>
      <w:r w:rsidR="000E34A6" w:rsidRPr="00EA6F41">
        <w:rPr>
          <w:b w:val="0"/>
          <w:bCs w:val="0"/>
        </w:rPr>
        <w:t xml:space="preserve">y </w:t>
      </w:r>
      <w:r w:rsidR="00D15185" w:rsidRPr="00EA6F41">
        <w:rPr>
          <w:b w:val="0"/>
          <w:bCs w:val="0"/>
        </w:rPr>
        <w:t xml:space="preserve">wymienione w </w:t>
      </w:r>
      <w:r w:rsidR="000E34A6" w:rsidRPr="00EA6F41">
        <w:rPr>
          <w:b w:val="0"/>
          <w:bCs w:val="0"/>
        </w:rPr>
        <w:t xml:space="preserve"> §6 ust.</w:t>
      </w:r>
      <w:r w:rsidR="002360A7" w:rsidRPr="00EA6F41">
        <w:rPr>
          <w:b w:val="0"/>
          <w:bCs w:val="0"/>
        </w:rPr>
        <w:t>11</w:t>
      </w:r>
      <w:r w:rsidR="000E34A6" w:rsidRPr="00EA6F41">
        <w:rPr>
          <w:b w:val="0"/>
          <w:bCs w:val="0"/>
        </w:rPr>
        <w:t xml:space="preserve"> umowy -</w:t>
      </w:r>
      <w:r w:rsidRPr="00EA6F41">
        <w:rPr>
          <w:b w:val="0"/>
          <w:bCs w:val="0"/>
        </w:rPr>
        <w:t xml:space="preserve"> zgłoszeni</w:t>
      </w:r>
      <w:r w:rsidR="001B0653" w:rsidRPr="00EA6F41">
        <w:rPr>
          <w:b w:val="0"/>
          <w:bCs w:val="0"/>
        </w:rPr>
        <w:t>e</w:t>
      </w:r>
      <w:r w:rsidRPr="00EA6F41">
        <w:rPr>
          <w:b w:val="0"/>
          <w:bCs w:val="0"/>
        </w:rPr>
        <w:t xml:space="preserve"> do odbioru</w:t>
      </w:r>
      <w:r w:rsidR="001B0653" w:rsidRPr="00EA6F41">
        <w:rPr>
          <w:b w:val="0"/>
          <w:bCs w:val="0"/>
        </w:rPr>
        <w:t xml:space="preserve"> końcowego</w:t>
      </w:r>
      <w:r w:rsidRPr="00EA6F41">
        <w:rPr>
          <w:b w:val="0"/>
          <w:bCs w:val="0"/>
        </w:rPr>
        <w:t>.</w:t>
      </w:r>
    </w:p>
    <w:p w14:paraId="119A1C3D" w14:textId="1AE32BCA" w:rsidR="00486400" w:rsidRPr="00EA6F41" w:rsidRDefault="00486400" w:rsidP="00F0300B">
      <w:pPr>
        <w:numPr>
          <w:ilvl w:val="0"/>
          <w:numId w:val="4"/>
        </w:numPr>
        <w:spacing w:line="288" w:lineRule="auto"/>
        <w:rPr>
          <w:b w:val="0"/>
          <w:bCs w:val="0"/>
        </w:rPr>
      </w:pPr>
      <w:r w:rsidRPr="00EA6F41">
        <w:rPr>
          <w:b w:val="0"/>
          <w:bCs w:val="0"/>
        </w:rPr>
        <w:t>Wynagrodzenie płatne będzie w terminie do 30 dni</w:t>
      </w:r>
      <w:r w:rsidR="004B20E1" w:rsidRPr="00EA6F41">
        <w:rPr>
          <w:b w:val="0"/>
          <w:bCs w:val="0"/>
        </w:rPr>
        <w:t xml:space="preserve"> od dnia doręczenia Zamawiającemu</w:t>
      </w:r>
      <w:r w:rsidRPr="00EA6F41">
        <w:rPr>
          <w:b w:val="0"/>
          <w:bCs w:val="0"/>
        </w:rPr>
        <w:t>, prawidłowo wystawionej faktury</w:t>
      </w:r>
      <w:r w:rsidR="004B20E1" w:rsidRPr="00EA6F41">
        <w:rPr>
          <w:b w:val="0"/>
          <w:bCs w:val="0"/>
        </w:rPr>
        <w:t>,</w:t>
      </w:r>
      <w:r w:rsidRPr="00EA6F41">
        <w:rPr>
          <w:b w:val="0"/>
          <w:bCs w:val="0"/>
        </w:rPr>
        <w:t xml:space="preserve"> na rachunek bankowy wskazany w fakturze. </w:t>
      </w:r>
    </w:p>
    <w:p w14:paraId="4E416AEB" w14:textId="62B78321" w:rsidR="00446E48" w:rsidRPr="00EA6F41" w:rsidRDefault="00446E48" w:rsidP="00F0300B">
      <w:pPr>
        <w:numPr>
          <w:ilvl w:val="0"/>
          <w:numId w:val="4"/>
        </w:numPr>
        <w:spacing w:line="288" w:lineRule="auto"/>
        <w:rPr>
          <w:b w:val="0"/>
          <w:bCs w:val="0"/>
        </w:rPr>
      </w:pPr>
      <w:r w:rsidRPr="00EA6F41">
        <w:rPr>
          <w:b w:val="0"/>
          <w:bCs w:val="0"/>
        </w:rPr>
        <w:t xml:space="preserve">Płatnikiem za wykonanie przedmiotu umowy </w:t>
      </w:r>
      <w:r w:rsidR="00326A4C" w:rsidRPr="00EA6F41">
        <w:rPr>
          <w:b w:val="0"/>
          <w:bCs w:val="0"/>
        </w:rPr>
        <w:t xml:space="preserve">jest </w:t>
      </w:r>
      <w:r w:rsidRPr="00EA6F41">
        <w:rPr>
          <w:b w:val="0"/>
          <w:bCs w:val="0"/>
        </w:rPr>
        <w:t>Sąd Apelacyjny w Gdańsku</w:t>
      </w:r>
      <w:r w:rsidR="002865AF" w:rsidRPr="00EA6F41">
        <w:rPr>
          <w:b w:val="0"/>
          <w:bCs w:val="0"/>
        </w:rPr>
        <w:t>.</w:t>
      </w:r>
    </w:p>
    <w:p w14:paraId="3EAF8606" w14:textId="774B5027" w:rsidR="002865AF" w:rsidRPr="00EA6F41" w:rsidRDefault="002865AF" w:rsidP="00F0300B">
      <w:pPr>
        <w:numPr>
          <w:ilvl w:val="0"/>
          <w:numId w:val="4"/>
        </w:numPr>
        <w:spacing w:line="288" w:lineRule="auto"/>
        <w:rPr>
          <w:b w:val="0"/>
          <w:bCs w:val="0"/>
        </w:rPr>
      </w:pPr>
      <w:r w:rsidRPr="00EA6F41">
        <w:rPr>
          <w:b w:val="0"/>
          <w:bCs w:val="0"/>
        </w:rPr>
        <w:t>Strony zgodnie przyjmują, iż za dzień zapłaty uznają dzień obciążenia rachunku</w:t>
      </w:r>
      <w:r w:rsidR="009E2969" w:rsidRPr="00EA6F41">
        <w:rPr>
          <w:b w:val="0"/>
          <w:bCs w:val="0"/>
        </w:rPr>
        <w:t xml:space="preserve"> Zamawiającego</w:t>
      </w:r>
      <w:r w:rsidR="00326A4C" w:rsidRPr="00EA6F41">
        <w:rPr>
          <w:b w:val="0"/>
          <w:bCs w:val="0"/>
        </w:rPr>
        <w:t>.</w:t>
      </w:r>
    </w:p>
    <w:p w14:paraId="403F3384" w14:textId="77777777" w:rsidR="0010195A" w:rsidRPr="00EA6F41" w:rsidRDefault="0010195A" w:rsidP="00F0300B">
      <w:pPr>
        <w:numPr>
          <w:ilvl w:val="0"/>
          <w:numId w:val="4"/>
        </w:numPr>
        <w:spacing w:line="288" w:lineRule="auto"/>
        <w:rPr>
          <w:b w:val="0"/>
          <w:bCs w:val="0"/>
        </w:rPr>
      </w:pPr>
      <w:r w:rsidRPr="00EA6F41">
        <w:rPr>
          <w:b w:val="0"/>
          <w:bCs w:val="0"/>
        </w:rPr>
        <w:t xml:space="preserve">Cesja wierzytelności i praw </w:t>
      </w:r>
      <w:r w:rsidR="00B91700" w:rsidRPr="00EA6F41">
        <w:rPr>
          <w:b w:val="0"/>
          <w:bCs w:val="0"/>
        </w:rPr>
        <w:t xml:space="preserve">Wykonawcy </w:t>
      </w:r>
      <w:r w:rsidRPr="00EA6F41">
        <w:rPr>
          <w:b w:val="0"/>
          <w:bCs w:val="0"/>
        </w:rPr>
        <w:t xml:space="preserve">wynikających z </w:t>
      </w:r>
      <w:r w:rsidRPr="00EA6F41">
        <w:rPr>
          <w:b w:val="0"/>
        </w:rPr>
        <w:t>niniejszej</w:t>
      </w:r>
      <w:r w:rsidRPr="00EA6F41">
        <w:rPr>
          <w:b w:val="0"/>
          <w:bCs w:val="0"/>
        </w:rPr>
        <w:t xml:space="preserve"> umowy wymaga pisemnej zgody Zamawiającego pod rygorem nieważności.</w:t>
      </w:r>
    </w:p>
    <w:p w14:paraId="751506B5" w14:textId="77777777" w:rsidR="0010195A" w:rsidRPr="00EA6F41" w:rsidRDefault="00B91700" w:rsidP="00F0300B">
      <w:pPr>
        <w:numPr>
          <w:ilvl w:val="0"/>
          <w:numId w:val="4"/>
        </w:numPr>
        <w:spacing w:line="288" w:lineRule="auto"/>
        <w:rPr>
          <w:b w:val="0"/>
          <w:bCs w:val="0"/>
        </w:rPr>
      </w:pPr>
      <w:r w:rsidRPr="00EA6F41">
        <w:rPr>
          <w:b w:val="0"/>
          <w:bCs w:val="0"/>
        </w:rPr>
        <w:t xml:space="preserve">Wykonawca </w:t>
      </w:r>
      <w:r w:rsidR="0010195A" w:rsidRPr="00EA6F41">
        <w:rPr>
          <w:b w:val="0"/>
          <w:bCs w:val="0"/>
        </w:rPr>
        <w:t xml:space="preserve">podpisując </w:t>
      </w:r>
      <w:r w:rsidR="0010195A" w:rsidRPr="00EA6F41">
        <w:rPr>
          <w:b w:val="0"/>
        </w:rPr>
        <w:t>niniejszej</w:t>
      </w:r>
      <w:r w:rsidR="0010195A" w:rsidRPr="00EA6F41">
        <w:rPr>
          <w:b w:val="0"/>
          <w:bCs w:val="0"/>
        </w:rPr>
        <w:t xml:space="preserve"> umowę oświadcza, że:</w:t>
      </w:r>
    </w:p>
    <w:p w14:paraId="42AF505B" w14:textId="34E7CF5E" w:rsidR="0010195A" w:rsidRPr="00EA6F41" w:rsidRDefault="0010195A" w:rsidP="00F0300B">
      <w:pPr>
        <w:numPr>
          <w:ilvl w:val="1"/>
          <w:numId w:val="4"/>
        </w:numPr>
        <w:tabs>
          <w:tab w:val="left" w:pos="851"/>
        </w:tabs>
        <w:suppressAutoHyphens/>
        <w:spacing w:line="288" w:lineRule="auto"/>
        <w:ind w:left="851" w:hanging="567"/>
        <w:rPr>
          <w:b w:val="0"/>
        </w:rPr>
      </w:pPr>
      <w:r w:rsidRPr="00EA6F41">
        <w:rPr>
          <w:b w:val="0"/>
        </w:rPr>
        <w:t xml:space="preserve">jest czynnym podatnikiem podatku </w:t>
      </w:r>
      <w:r w:rsidR="00741844" w:rsidRPr="00EA6F41">
        <w:rPr>
          <w:b w:val="0"/>
        </w:rPr>
        <w:t>VAT</w:t>
      </w:r>
      <w:r w:rsidRPr="00EA6F41">
        <w:rPr>
          <w:b w:val="0"/>
        </w:rPr>
        <w:t xml:space="preserve"> w momencie podpisania umowy i będzie czynnym podatnikiem </w:t>
      </w:r>
      <w:r w:rsidR="00741844" w:rsidRPr="00EA6F41">
        <w:rPr>
          <w:b w:val="0"/>
        </w:rPr>
        <w:t>VAT</w:t>
      </w:r>
      <w:r w:rsidRPr="00EA6F41">
        <w:rPr>
          <w:b w:val="0"/>
        </w:rPr>
        <w:t xml:space="preserve"> podczas trwania umowy,</w:t>
      </w:r>
    </w:p>
    <w:p w14:paraId="5AAA7D9C" w14:textId="3C0B1354" w:rsidR="0010195A" w:rsidRPr="00EA6F41" w:rsidRDefault="0010195A" w:rsidP="00F0300B">
      <w:pPr>
        <w:numPr>
          <w:ilvl w:val="1"/>
          <w:numId w:val="4"/>
        </w:numPr>
        <w:tabs>
          <w:tab w:val="left" w:pos="851"/>
        </w:tabs>
        <w:suppressAutoHyphens/>
        <w:spacing w:line="288" w:lineRule="auto"/>
        <w:ind w:left="851" w:hanging="567"/>
        <w:rPr>
          <w:b w:val="0"/>
        </w:rPr>
      </w:pPr>
      <w:r w:rsidRPr="00EA6F41">
        <w:rPr>
          <w:b w:val="0"/>
        </w:rPr>
        <w:t xml:space="preserve">numer rachunku bankowego wykazany w fakturze </w:t>
      </w:r>
      <w:r w:rsidR="00741844" w:rsidRPr="00EA6F41">
        <w:rPr>
          <w:b w:val="0"/>
        </w:rPr>
        <w:t>VAT</w:t>
      </w:r>
      <w:r w:rsidRPr="00EA6F41">
        <w:rPr>
          <w:b w:val="0"/>
        </w:rPr>
        <w:t xml:space="preserve">, na który będą dokonywane zapłaty będzie rachunkiem, o którym mowa w art. 96b ust. 3 pkt 13 ustawy o podatku od towarów </w:t>
      </w:r>
      <w:r w:rsidR="00F35501" w:rsidRPr="00EA6F41">
        <w:rPr>
          <w:b w:val="0"/>
        </w:rPr>
        <w:t>i </w:t>
      </w:r>
      <w:r w:rsidRPr="00EA6F41">
        <w:rPr>
          <w:b w:val="0"/>
        </w:rPr>
        <w:t xml:space="preserve">usług i znajduje się na tzw. Białej Liście podatników VAT (art. 96b ustawy o podatku od towarów i usług). </w:t>
      </w:r>
    </w:p>
    <w:p w14:paraId="59A1BF9C" w14:textId="77777777" w:rsidR="00083516" w:rsidRPr="00EA6F41" w:rsidRDefault="00083516" w:rsidP="00F0300B">
      <w:pPr>
        <w:numPr>
          <w:ilvl w:val="1"/>
          <w:numId w:val="4"/>
        </w:numPr>
        <w:tabs>
          <w:tab w:val="left" w:pos="851"/>
        </w:tabs>
        <w:suppressAutoHyphens/>
        <w:spacing w:line="288" w:lineRule="auto"/>
        <w:ind w:left="851" w:hanging="567"/>
        <w:rPr>
          <w:b w:val="0"/>
        </w:rPr>
      </w:pPr>
      <w:r w:rsidRPr="00EA6F41">
        <w:rPr>
          <w:b w:val="0"/>
        </w:rPr>
        <w:t>niezwłocznie poinformuje Zamawiającego na piśmie pod rygorem nieważności o każdej zmianie ww.  numeru rachunku bankowego lub statusu podatnika VAT.</w:t>
      </w:r>
    </w:p>
    <w:p w14:paraId="2D4099C4" w14:textId="77777777" w:rsidR="00083516" w:rsidRPr="00EA6F41" w:rsidRDefault="00083516" w:rsidP="00F0300B">
      <w:pPr>
        <w:numPr>
          <w:ilvl w:val="1"/>
          <w:numId w:val="4"/>
        </w:numPr>
        <w:tabs>
          <w:tab w:val="left" w:pos="851"/>
        </w:tabs>
        <w:suppressAutoHyphens/>
        <w:spacing w:line="288" w:lineRule="auto"/>
        <w:ind w:left="851" w:hanging="567"/>
        <w:rPr>
          <w:b w:val="0"/>
        </w:rPr>
      </w:pPr>
      <w:r w:rsidRPr="00EA6F41">
        <w:rPr>
          <w:b w:val="0"/>
        </w:rPr>
        <w:t xml:space="preserve">w przypadku, jeśli dany rachunek bankowy nie jest umieszczony na Białej Liście podatników VAT na dzień, w którym ma być dokonana płatność, Zamawiający ma prawo wstrzymać się </w:t>
      </w:r>
      <w:r w:rsidR="00F35501" w:rsidRPr="00EA6F41">
        <w:rPr>
          <w:b w:val="0"/>
        </w:rPr>
        <w:t>z </w:t>
      </w:r>
      <w:r w:rsidRPr="00EA6F41">
        <w:rPr>
          <w:b w:val="0"/>
        </w:rPr>
        <w:t xml:space="preserve">zapłatą do czasu wskazania przez Wykonawcę rachunku bankowego, znajdującego się na Białej Liście i przypisanego do Wykonawcy, jako czynnego podatnika podatku VAT. Wstrzymanie się z płatnością przez Zamawiającego nie będzie podstawą do naliczania odsetek za opóźnienie w płatności. </w:t>
      </w:r>
    </w:p>
    <w:p w14:paraId="2257C2BB" w14:textId="77777777" w:rsidR="00083516" w:rsidRPr="00EA6F41" w:rsidRDefault="00083516" w:rsidP="00F0300B">
      <w:pPr>
        <w:numPr>
          <w:ilvl w:val="0"/>
          <w:numId w:val="4"/>
        </w:numPr>
        <w:spacing w:line="288" w:lineRule="auto"/>
        <w:rPr>
          <w:b w:val="0"/>
        </w:rPr>
      </w:pPr>
      <w:r w:rsidRPr="00EA6F41">
        <w:rPr>
          <w:b w:val="0"/>
        </w:rPr>
        <w:lastRenderedPageBreak/>
        <w:t xml:space="preserve">Zamawiający przy dokonywaniu płatności może zastosować mechanizm podzielonej płatności, </w:t>
      </w:r>
      <w:r w:rsidR="00F35501" w:rsidRPr="00EA6F41">
        <w:rPr>
          <w:b w:val="0"/>
        </w:rPr>
        <w:t>o </w:t>
      </w:r>
      <w:r w:rsidRPr="00EA6F41">
        <w:rPr>
          <w:b w:val="0"/>
        </w:rPr>
        <w:t>którym mowa w ustawie z dnia 11 marca 2004r. o podatku od towarów i usług.</w:t>
      </w:r>
    </w:p>
    <w:p w14:paraId="48F08982" w14:textId="77777777" w:rsidR="00D260F7" w:rsidRPr="00EA6F41" w:rsidRDefault="00D260F7" w:rsidP="0097540F">
      <w:pPr>
        <w:pStyle w:val="FR1"/>
        <w:spacing w:line="288" w:lineRule="auto"/>
        <w:ind w:left="0" w:firstLine="0"/>
        <w:jc w:val="center"/>
        <w:rPr>
          <w:rFonts w:cs="Arial"/>
          <w:sz w:val="22"/>
          <w:szCs w:val="22"/>
          <w:lang w:val="pl-PL"/>
        </w:rPr>
      </w:pPr>
    </w:p>
    <w:p w14:paraId="7FEA8B32" w14:textId="106334E2" w:rsidR="004246FE" w:rsidRPr="00EA6F41" w:rsidRDefault="004246FE" w:rsidP="0097540F">
      <w:pPr>
        <w:pStyle w:val="FR1"/>
        <w:spacing w:line="288" w:lineRule="auto"/>
        <w:ind w:left="0" w:firstLine="0"/>
        <w:jc w:val="center"/>
        <w:rPr>
          <w:rFonts w:cs="Arial"/>
          <w:sz w:val="22"/>
          <w:szCs w:val="22"/>
          <w:lang w:val="pl-PL"/>
        </w:rPr>
      </w:pPr>
      <w:r w:rsidRPr="00EA6F41">
        <w:rPr>
          <w:rFonts w:cs="Arial"/>
          <w:sz w:val="22"/>
          <w:szCs w:val="22"/>
          <w:lang w:val="pl-PL"/>
        </w:rPr>
        <w:t>§</w:t>
      </w:r>
      <w:r w:rsidR="00897C07" w:rsidRPr="00EA6F41">
        <w:rPr>
          <w:rFonts w:cs="Arial"/>
          <w:sz w:val="22"/>
          <w:szCs w:val="22"/>
          <w:lang w:val="pl-PL"/>
        </w:rPr>
        <w:t xml:space="preserve"> </w:t>
      </w:r>
      <w:r w:rsidR="005B2367" w:rsidRPr="00EA6F41">
        <w:rPr>
          <w:rFonts w:cs="Arial"/>
          <w:sz w:val="22"/>
          <w:szCs w:val="22"/>
          <w:lang w:val="pl-PL"/>
        </w:rPr>
        <w:t>5 Termin realizacji</w:t>
      </w:r>
    </w:p>
    <w:p w14:paraId="63EAE9F5" w14:textId="52A93423" w:rsidR="004246FE" w:rsidRPr="00EA6F41" w:rsidRDefault="00030FFF" w:rsidP="00F0300B">
      <w:pPr>
        <w:numPr>
          <w:ilvl w:val="0"/>
          <w:numId w:val="2"/>
        </w:numPr>
        <w:spacing w:line="288" w:lineRule="auto"/>
        <w:ind w:left="426"/>
        <w:rPr>
          <w:b w:val="0"/>
          <w:bCs w:val="0"/>
        </w:rPr>
      </w:pPr>
      <w:r w:rsidRPr="00EA6F41">
        <w:rPr>
          <w:b w:val="0"/>
          <w:bCs w:val="0"/>
        </w:rPr>
        <w:t>Termin wykonan</w:t>
      </w:r>
      <w:r w:rsidR="00E2655C" w:rsidRPr="00EA6F41">
        <w:rPr>
          <w:b w:val="0"/>
          <w:bCs w:val="0"/>
        </w:rPr>
        <w:t>ia umowy ustala się</w:t>
      </w:r>
      <w:r w:rsidR="00493D27" w:rsidRPr="00EA6F41">
        <w:rPr>
          <w:b w:val="0"/>
          <w:bCs w:val="0"/>
        </w:rPr>
        <w:t xml:space="preserve">: do dnia </w:t>
      </w:r>
      <w:r w:rsidR="00E23075" w:rsidRPr="00EA6F41">
        <w:rPr>
          <w:b w:val="0"/>
          <w:bCs w:val="0"/>
        </w:rPr>
        <w:t>3</w:t>
      </w:r>
      <w:r w:rsidR="00F347A4" w:rsidRPr="00EA6F41">
        <w:rPr>
          <w:b w:val="0"/>
          <w:bCs w:val="0"/>
        </w:rPr>
        <w:t>0</w:t>
      </w:r>
      <w:r w:rsidR="00947466" w:rsidRPr="00EA6F41">
        <w:rPr>
          <w:b w:val="0"/>
          <w:bCs w:val="0"/>
        </w:rPr>
        <w:t xml:space="preserve"> </w:t>
      </w:r>
      <w:r w:rsidR="00652A5D" w:rsidRPr="00EA6F41">
        <w:rPr>
          <w:b w:val="0"/>
          <w:bCs w:val="0"/>
        </w:rPr>
        <w:t>listopada</w:t>
      </w:r>
      <w:r w:rsidR="00F347A4" w:rsidRPr="00EA6F41">
        <w:rPr>
          <w:b w:val="0"/>
          <w:bCs w:val="0"/>
        </w:rPr>
        <w:t xml:space="preserve"> </w:t>
      </w:r>
      <w:r w:rsidR="00947466" w:rsidRPr="00EA6F41">
        <w:rPr>
          <w:b w:val="0"/>
          <w:bCs w:val="0"/>
        </w:rPr>
        <w:t>202</w:t>
      </w:r>
      <w:r w:rsidR="00E23075" w:rsidRPr="00EA6F41">
        <w:rPr>
          <w:b w:val="0"/>
          <w:bCs w:val="0"/>
        </w:rPr>
        <w:t>3</w:t>
      </w:r>
      <w:r w:rsidR="00947466" w:rsidRPr="00EA6F41">
        <w:rPr>
          <w:b w:val="0"/>
          <w:bCs w:val="0"/>
        </w:rPr>
        <w:t xml:space="preserve"> </w:t>
      </w:r>
      <w:r w:rsidR="004246FE" w:rsidRPr="00EA6F41">
        <w:rPr>
          <w:b w:val="0"/>
          <w:bCs w:val="0"/>
        </w:rPr>
        <w:t>r.</w:t>
      </w:r>
    </w:p>
    <w:p w14:paraId="461E5251" w14:textId="77777777" w:rsidR="00291EC1" w:rsidRPr="00EA6F41" w:rsidRDefault="00291EC1" w:rsidP="0097540F">
      <w:pPr>
        <w:spacing w:line="288" w:lineRule="auto"/>
        <w:ind w:left="0" w:firstLine="0"/>
        <w:rPr>
          <w:b w:val="0"/>
          <w:bCs w:val="0"/>
        </w:rPr>
      </w:pPr>
    </w:p>
    <w:p w14:paraId="1448C000" w14:textId="710322A4" w:rsidR="00D10990" w:rsidRPr="00EA6F41" w:rsidRDefault="00D10990" w:rsidP="0097540F">
      <w:pPr>
        <w:pStyle w:val="FR1"/>
        <w:spacing w:line="288" w:lineRule="auto"/>
        <w:ind w:left="0" w:firstLine="0"/>
        <w:jc w:val="center"/>
        <w:rPr>
          <w:rFonts w:cs="Arial"/>
          <w:sz w:val="22"/>
          <w:szCs w:val="22"/>
          <w:lang w:val="pl-PL"/>
        </w:rPr>
      </w:pPr>
      <w:r w:rsidRPr="00EA6F41">
        <w:rPr>
          <w:rFonts w:cs="Arial"/>
          <w:sz w:val="22"/>
          <w:szCs w:val="22"/>
          <w:lang w:val="pl-PL"/>
        </w:rPr>
        <w:t>§ 6 Odbi</w:t>
      </w:r>
      <w:r w:rsidR="00C50380" w:rsidRPr="00EA6F41">
        <w:rPr>
          <w:rFonts w:cs="Arial"/>
          <w:sz w:val="22"/>
          <w:szCs w:val="22"/>
          <w:lang w:val="pl-PL"/>
        </w:rPr>
        <w:t>ory</w:t>
      </w:r>
    </w:p>
    <w:p w14:paraId="009A038C" w14:textId="2BA8858C" w:rsidR="00010BB9" w:rsidRPr="00EA6F41" w:rsidRDefault="00A26C87" w:rsidP="00F0300B">
      <w:pPr>
        <w:numPr>
          <w:ilvl w:val="0"/>
          <w:numId w:val="8"/>
        </w:numPr>
        <w:spacing w:line="288" w:lineRule="auto"/>
        <w:ind w:left="426"/>
        <w:rPr>
          <w:b w:val="0"/>
          <w:bCs w:val="0"/>
        </w:rPr>
      </w:pPr>
      <w:r w:rsidRPr="00EA6F41">
        <w:rPr>
          <w:b w:val="0"/>
          <w:bCs w:val="0"/>
        </w:rPr>
        <w:t>Odbiór Przedmiotu umowy przez Zamawiaj</w:t>
      </w:r>
      <w:r w:rsidRPr="00EA6F41">
        <w:rPr>
          <w:rFonts w:hint="eastAsia"/>
          <w:b w:val="0"/>
          <w:bCs w:val="0"/>
        </w:rPr>
        <w:t>ą</w:t>
      </w:r>
      <w:r w:rsidRPr="00EA6F41">
        <w:rPr>
          <w:b w:val="0"/>
          <w:bCs w:val="0"/>
        </w:rPr>
        <w:t>cego nast</w:t>
      </w:r>
      <w:r w:rsidRPr="00EA6F41">
        <w:rPr>
          <w:rFonts w:hint="eastAsia"/>
          <w:b w:val="0"/>
          <w:bCs w:val="0"/>
        </w:rPr>
        <w:t>ą</w:t>
      </w:r>
      <w:r w:rsidRPr="00EA6F41">
        <w:rPr>
          <w:b w:val="0"/>
          <w:bCs w:val="0"/>
        </w:rPr>
        <w:t>pi na podstawie protoko</w:t>
      </w:r>
      <w:r w:rsidRPr="00EA6F41">
        <w:rPr>
          <w:rFonts w:hint="eastAsia"/>
          <w:b w:val="0"/>
          <w:bCs w:val="0"/>
        </w:rPr>
        <w:t>ł</w:t>
      </w:r>
      <w:r w:rsidRPr="00EA6F41">
        <w:rPr>
          <w:b w:val="0"/>
          <w:bCs w:val="0"/>
        </w:rPr>
        <w:t>u odbioru, podpisanego przez upowa</w:t>
      </w:r>
      <w:r w:rsidRPr="00EA6F41">
        <w:rPr>
          <w:rFonts w:hint="eastAsia"/>
          <w:b w:val="0"/>
          <w:bCs w:val="0"/>
        </w:rPr>
        <w:t>ż</w:t>
      </w:r>
      <w:r w:rsidRPr="00EA6F41">
        <w:rPr>
          <w:b w:val="0"/>
          <w:bCs w:val="0"/>
        </w:rPr>
        <w:t>nionych przedstawicieli obydwu Stron</w:t>
      </w:r>
      <w:r w:rsidR="00010BB9" w:rsidRPr="00EA6F41">
        <w:rPr>
          <w:b w:val="0"/>
          <w:bCs w:val="0"/>
        </w:rPr>
        <w:t xml:space="preserve"> – w zakresie:</w:t>
      </w:r>
    </w:p>
    <w:p w14:paraId="3B5F07BA" w14:textId="3111783F" w:rsidR="00A26C87" w:rsidRPr="00EA6F41" w:rsidRDefault="00010BB9" w:rsidP="00010BB9">
      <w:pPr>
        <w:numPr>
          <w:ilvl w:val="1"/>
          <w:numId w:val="8"/>
        </w:numPr>
        <w:spacing w:line="288" w:lineRule="auto"/>
        <w:rPr>
          <w:b w:val="0"/>
          <w:bCs w:val="0"/>
        </w:rPr>
      </w:pPr>
      <w:bookmarkStart w:id="13" w:name="_Hlk135136971"/>
      <w:r w:rsidRPr="00EA6F41">
        <w:rPr>
          <w:b w:val="0"/>
          <w:sz w:val="21"/>
          <w:szCs w:val="21"/>
        </w:rPr>
        <w:t xml:space="preserve">serwerowni w </w:t>
      </w:r>
      <w:r w:rsidRPr="00EA6F41">
        <w:rPr>
          <w:b w:val="0"/>
          <w:bCs w:val="0"/>
        </w:rPr>
        <w:t xml:space="preserve">lokalizacji przy </w:t>
      </w:r>
      <w:r w:rsidRPr="00EA6F41">
        <w:rPr>
          <w:b w:val="0"/>
        </w:rPr>
        <w:t>ul. </w:t>
      </w:r>
      <w:r w:rsidRPr="00EA6F41">
        <w:rPr>
          <w:b w:val="0"/>
          <w:sz w:val="21"/>
          <w:szCs w:val="21"/>
        </w:rPr>
        <w:t xml:space="preserve">Grunwaldzkiej 77-79 w Elblągu z </w:t>
      </w:r>
      <w:r w:rsidRPr="00EA6F41">
        <w:rPr>
          <w:b w:val="0"/>
          <w:bCs w:val="0"/>
        </w:rPr>
        <w:t>§1 ust.1 pkt 1.1 – protokół stanowiący załącznik nr 2 A</w:t>
      </w:r>
    </w:p>
    <w:p w14:paraId="2DFEEC39" w14:textId="2C0AC13F" w:rsidR="00010BB9" w:rsidRPr="00EA6F41" w:rsidRDefault="00010BB9" w:rsidP="00010BB9">
      <w:pPr>
        <w:numPr>
          <w:ilvl w:val="1"/>
          <w:numId w:val="8"/>
        </w:numPr>
        <w:spacing w:line="288" w:lineRule="auto"/>
        <w:rPr>
          <w:b w:val="0"/>
          <w:bCs w:val="0"/>
        </w:rPr>
      </w:pPr>
      <w:r w:rsidRPr="00EA6F41">
        <w:rPr>
          <w:b w:val="0"/>
          <w:lang w:eastAsia="ar-SA"/>
        </w:rPr>
        <w:t xml:space="preserve">pomieszczenia UPS w </w:t>
      </w:r>
      <w:r w:rsidRPr="00EA6F41">
        <w:rPr>
          <w:b w:val="0"/>
          <w:bCs w:val="0"/>
        </w:rPr>
        <w:t xml:space="preserve">lokalizacji </w:t>
      </w:r>
      <w:r w:rsidRPr="00EA6F41">
        <w:rPr>
          <w:b w:val="0"/>
          <w:sz w:val="21"/>
          <w:szCs w:val="21"/>
        </w:rPr>
        <w:t>przy</w:t>
      </w:r>
      <w:r w:rsidRPr="00EA6F41">
        <w:rPr>
          <w:b w:val="0"/>
        </w:rPr>
        <w:t xml:space="preserve"> </w:t>
      </w:r>
      <w:r w:rsidRPr="00EA6F41">
        <w:rPr>
          <w:b w:val="0"/>
          <w:sz w:val="21"/>
          <w:szCs w:val="21"/>
        </w:rPr>
        <w:t xml:space="preserve">ul. Stary Rynek 2 w Słupsku z </w:t>
      </w:r>
      <w:r w:rsidRPr="00EA6F41">
        <w:rPr>
          <w:b w:val="0"/>
          <w:bCs w:val="0"/>
        </w:rPr>
        <w:t>§1 ust.1 pkt 1.3 – protokół stanowiący załącznik nr 2 B</w:t>
      </w:r>
    </w:p>
    <w:p w14:paraId="27B90B31" w14:textId="72FF0517" w:rsidR="00010BB9" w:rsidRPr="00EA6F41" w:rsidRDefault="00010BB9" w:rsidP="00010BB9">
      <w:pPr>
        <w:numPr>
          <w:ilvl w:val="1"/>
          <w:numId w:val="8"/>
        </w:numPr>
        <w:spacing w:line="288" w:lineRule="auto"/>
        <w:rPr>
          <w:b w:val="0"/>
          <w:bCs w:val="0"/>
        </w:rPr>
      </w:pPr>
      <w:r w:rsidRPr="00EA6F41">
        <w:rPr>
          <w:b w:val="0"/>
          <w:lang w:eastAsia="ar-SA"/>
        </w:rPr>
        <w:t xml:space="preserve">pomieszczenia punku dostępowego w </w:t>
      </w:r>
      <w:r w:rsidRPr="00EA6F41">
        <w:rPr>
          <w:b w:val="0"/>
          <w:bCs w:val="0"/>
        </w:rPr>
        <w:t xml:space="preserve">lokalizacji </w:t>
      </w:r>
      <w:r w:rsidRPr="00EA6F41">
        <w:rPr>
          <w:b w:val="0"/>
          <w:sz w:val="21"/>
          <w:szCs w:val="21"/>
        </w:rPr>
        <w:t>przy</w:t>
      </w:r>
      <w:r w:rsidRPr="00EA6F41">
        <w:rPr>
          <w:b w:val="0"/>
        </w:rPr>
        <w:t xml:space="preserve"> </w:t>
      </w:r>
      <w:r w:rsidRPr="00EA6F41">
        <w:rPr>
          <w:b w:val="0"/>
          <w:sz w:val="21"/>
          <w:szCs w:val="21"/>
        </w:rPr>
        <w:t>ul. Stary Rynek 2 w Słupsku</w:t>
      </w:r>
      <w:r w:rsidRPr="00EA6F41">
        <w:rPr>
          <w:b w:val="0"/>
        </w:rPr>
        <w:t xml:space="preserve"> </w:t>
      </w:r>
      <w:r w:rsidRPr="00EA6F41">
        <w:rPr>
          <w:b w:val="0"/>
          <w:sz w:val="21"/>
          <w:szCs w:val="21"/>
        </w:rPr>
        <w:t xml:space="preserve">z </w:t>
      </w:r>
      <w:r w:rsidRPr="00EA6F41">
        <w:rPr>
          <w:b w:val="0"/>
          <w:bCs w:val="0"/>
        </w:rPr>
        <w:t>§1 ust.1 pkt 1.3 – protokół stanowiący załącznik nr 2 C</w:t>
      </w:r>
    </w:p>
    <w:bookmarkEnd w:id="13"/>
    <w:p w14:paraId="47B84562" w14:textId="441FB118" w:rsidR="00A26C87" w:rsidRPr="00EA6F41" w:rsidRDefault="00A26C87" w:rsidP="00F0300B">
      <w:pPr>
        <w:numPr>
          <w:ilvl w:val="0"/>
          <w:numId w:val="8"/>
        </w:numPr>
        <w:spacing w:line="288" w:lineRule="auto"/>
        <w:ind w:left="426"/>
        <w:rPr>
          <w:b w:val="0"/>
          <w:bCs w:val="0"/>
        </w:rPr>
      </w:pPr>
      <w:r w:rsidRPr="00EA6F41">
        <w:rPr>
          <w:b w:val="0"/>
          <w:bCs w:val="0"/>
        </w:rPr>
        <w:t>W przypadku istnienia wad Przedmiotu umowy, w tym wadliwego dzia</w:t>
      </w:r>
      <w:r w:rsidRPr="00EA6F41">
        <w:rPr>
          <w:rFonts w:hint="eastAsia"/>
          <w:b w:val="0"/>
          <w:bCs w:val="0"/>
        </w:rPr>
        <w:t>ł</w:t>
      </w:r>
      <w:r w:rsidRPr="00EA6F41">
        <w:rPr>
          <w:b w:val="0"/>
          <w:bCs w:val="0"/>
        </w:rPr>
        <w:t>ania instalacji, Zamawiaj</w:t>
      </w:r>
      <w:r w:rsidRPr="00EA6F41">
        <w:rPr>
          <w:rFonts w:hint="eastAsia"/>
          <w:b w:val="0"/>
          <w:bCs w:val="0"/>
        </w:rPr>
        <w:t>ą</w:t>
      </w:r>
      <w:r w:rsidRPr="00EA6F41">
        <w:rPr>
          <w:b w:val="0"/>
          <w:bCs w:val="0"/>
        </w:rPr>
        <w:t>cy odnotuje ten fakt w protokole odbioru.</w:t>
      </w:r>
    </w:p>
    <w:p w14:paraId="18EE832E" w14:textId="77777777" w:rsidR="00A26C87" w:rsidRPr="00EA6F41" w:rsidRDefault="00A26C87" w:rsidP="00F0300B">
      <w:pPr>
        <w:numPr>
          <w:ilvl w:val="0"/>
          <w:numId w:val="8"/>
        </w:numPr>
        <w:spacing w:line="288" w:lineRule="auto"/>
        <w:ind w:left="426"/>
        <w:rPr>
          <w:b w:val="0"/>
          <w:bCs w:val="0"/>
        </w:rPr>
      </w:pPr>
      <w:r w:rsidRPr="00EA6F41">
        <w:rPr>
          <w:b w:val="0"/>
          <w:bCs w:val="0"/>
        </w:rPr>
        <w:t>W przypadku:</w:t>
      </w:r>
    </w:p>
    <w:p w14:paraId="112B2AC5" w14:textId="77777777" w:rsidR="00A26C87" w:rsidRPr="00EA6F41" w:rsidRDefault="00A26C87" w:rsidP="00F0300B">
      <w:pPr>
        <w:numPr>
          <w:ilvl w:val="1"/>
          <w:numId w:val="8"/>
        </w:numPr>
        <w:spacing w:line="288" w:lineRule="auto"/>
        <w:rPr>
          <w:b w:val="0"/>
          <w:bCs w:val="0"/>
        </w:rPr>
      </w:pPr>
      <w:r w:rsidRPr="00EA6F41">
        <w:rPr>
          <w:b w:val="0"/>
          <w:bCs w:val="0"/>
        </w:rPr>
        <w:t xml:space="preserve">stwierdzenia wad istotnych – Zamawiający odmówi odbioru Przedmiotu Umowy, </w:t>
      </w:r>
    </w:p>
    <w:p w14:paraId="40147DBD" w14:textId="77777777" w:rsidR="00A26C87" w:rsidRPr="00EA6F41" w:rsidRDefault="00A26C87" w:rsidP="00F0300B">
      <w:pPr>
        <w:numPr>
          <w:ilvl w:val="1"/>
          <w:numId w:val="8"/>
        </w:numPr>
        <w:spacing w:line="288" w:lineRule="auto"/>
        <w:rPr>
          <w:b w:val="0"/>
          <w:bCs w:val="0"/>
        </w:rPr>
      </w:pPr>
      <w:r w:rsidRPr="00EA6F41">
        <w:rPr>
          <w:b w:val="0"/>
          <w:bCs w:val="0"/>
        </w:rPr>
        <w:t xml:space="preserve">stwierdzenia wad innych niż istotne – Zamawiający odbierze Przedmiot Umowy, wyznaczając termin usunięcia wad. </w:t>
      </w:r>
    </w:p>
    <w:p w14:paraId="4031FE77" w14:textId="5F3FE6F8" w:rsidR="008B5B24" w:rsidRPr="00EA6F41" w:rsidRDefault="008B5B24" w:rsidP="00F0300B">
      <w:pPr>
        <w:numPr>
          <w:ilvl w:val="0"/>
          <w:numId w:val="8"/>
        </w:numPr>
        <w:spacing w:line="288" w:lineRule="auto"/>
        <w:ind w:left="426"/>
        <w:rPr>
          <w:b w:val="0"/>
          <w:bCs w:val="0"/>
        </w:rPr>
      </w:pPr>
      <w:r w:rsidRPr="00EA6F41">
        <w:rPr>
          <w:b w:val="0"/>
          <w:bCs w:val="0"/>
        </w:rPr>
        <w:t xml:space="preserve">Podpisanie protokołu odbioru nie wyłącza ani nie ogranicza odpowiedzialności Wykonawcy z tytułu rękojmi za wady, w tym również te wady, które mogły być z łatwością wykryte przez Zamawiającego w ramach czynności odbiorczych. </w:t>
      </w:r>
    </w:p>
    <w:p w14:paraId="58FBF13F" w14:textId="0A50A7BD" w:rsidR="00E32884" w:rsidRPr="00EA6F41" w:rsidRDefault="00E32884" w:rsidP="00F0300B">
      <w:pPr>
        <w:numPr>
          <w:ilvl w:val="0"/>
          <w:numId w:val="8"/>
        </w:numPr>
        <w:spacing w:line="288" w:lineRule="auto"/>
        <w:ind w:left="426"/>
        <w:rPr>
          <w:b w:val="0"/>
          <w:bCs w:val="0"/>
        </w:rPr>
      </w:pPr>
      <w:r w:rsidRPr="00EA6F41">
        <w:rPr>
          <w:b w:val="0"/>
          <w:bCs w:val="0"/>
        </w:rPr>
        <w:t xml:space="preserve">Zamawiający może również odmówić przystąpienia do odbioru lub odmówić odbioru, jeżeli Przedmiot Umowy będzie niegotowy do odbioru lub jeżeli nie otrzyma wymaganych dokumentów. </w:t>
      </w:r>
    </w:p>
    <w:p w14:paraId="0BC5EECB" w14:textId="77777777" w:rsidR="000064C5" w:rsidRPr="00EA6F41" w:rsidRDefault="000064C5" w:rsidP="00783BE7">
      <w:pPr>
        <w:numPr>
          <w:ilvl w:val="0"/>
          <w:numId w:val="8"/>
        </w:numPr>
        <w:spacing w:line="288" w:lineRule="auto"/>
        <w:ind w:left="426"/>
        <w:rPr>
          <w:b w:val="0"/>
          <w:bCs w:val="0"/>
        </w:rPr>
      </w:pPr>
      <w:r w:rsidRPr="00EA6F41">
        <w:rPr>
          <w:b w:val="0"/>
          <w:bCs w:val="0"/>
        </w:rPr>
        <w:t>Zamówione urządzenia stanowiące przedmiot niniejszej umowy należy dostarczyć w oryginalnych opakowaniach producenta. Dostarczony przedmiot umowy musi posiadać na opakowaniach zewnętrznych logo i nazwę producenta, opis zawartości i numer katalogowy. Przedmiot umowy zostanie dostarczony Zamawiającemu w opakowaniu, jakie jest wymagane, by nie dopuścić do jego uszkodzenia lub pogorszenia jakości w trakcie transportu.</w:t>
      </w:r>
    </w:p>
    <w:p w14:paraId="2284DE84" w14:textId="77777777" w:rsidR="00351C45" w:rsidRPr="00EA6F41" w:rsidRDefault="00351C45" w:rsidP="00351C45">
      <w:pPr>
        <w:numPr>
          <w:ilvl w:val="0"/>
          <w:numId w:val="8"/>
        </w:numPr>
        <w:spacing w:line="288" w:lineRule="auto"/>
        <w:ind w:left="426"/>
        <w:rPr>
          <w:b w:val="0"/>
          <w:bCs w:val="0"/>
        </w:rPr>
      </w:pPr>
      <w:r w:rsidRPr="00EA6F41">
        <w:rPr>
          <w:b w:val="0"/>
          <w:bCs w:val="0"/>
        </w:rPr>
        <w:t xml:space="preserve">Przedmiot umowy zostanie dostarczony, rozładowany i przedstawiony do odbioru, na koszt i ryzyko Wykonawcy. Wykonawca ubezpieczy sprzęt na okres do momentu odbioru przez Zamawiającego. </w:t>
      </w:r>
    </w:p>
    <w:p w14:paraId="5E593E5A" w14:textId="77777777" w:rsidR="00351C45" w:rsidRPr="00EA6F41" w:rsidRDefault="00351C45" w:rsidP="00351C45">
      <w:pPr>
        <w:numPr>
          <w:ilvl w:val="0"/>
          <w:numId w:val="8"/>
        </w:numPr>
        <w:spacing w:line="288" w:lineRule="auto"/>
        <w:ind w:left="426"/>
        <w:rPr>
          <w:b w:val="0"/>
          <w:bCs w:val="0"/>
        </w:rPr>
      </w:pPr>
      <w:r w:rsidRPr="00EA6F41">
        <w:rPr>
          <w:b w:val="0"/>
          <w:bCs w:val="0"/>
        </w:rPr>
        <w:t>Zamówiony sprzęt Wykonawca zobowiązany jest w ramach niniejszej umowy wnieść do wskazanych przez Zamawiającego pomieszczeń.</w:t>
      </w:r>
    </w:p>
    <w:p w14:paraId="533FA539" w14:textId="314B0E78" w:rsidR="000064C5" w:rsidRPr="00EA6F41" w:rsidRDefault="00351C45" w:rsidP="00351C45">
      <w:pPr>
        <w:numPr>
          <w:ilvl w:val="0"/>
          <w:numId w:val="8"/>
        </w:numPr>
        <w:spacing w:line="288" w:lineRule="auto"/>
        <w:ind w:left="426"/>
        <w:rPr>
          <w:b w:val="0"/>
          <w:bCs w:val="0"/>
        </w:rPr>
      </w:pPr>
      <w:r w:rsidRPr="00EA6F41">
        <w:rPr>
          <w:b w:val="0"/>
          <w:bCs w:val="0"/>
        </w:rPr>
        <w:t>Wykonawca winien uzgodnić termin przyjazdu i dostawy przedmiotu umowy z wyznaczonym przez Zamawiającego pracownikiem. Dostarczenie może być wykonane w dniach roboczych, w godzinach pracy Zamawiającego, tj. od 8.00 do 15.00 z zastrzeżeniem odmiennych zgodnych ustaleń stron</w:t>
      </w:r>
      <w:r w:rsidR="002360A7" w:rsidRPr="00EA6F41">
        <w:rPr>
          <w:b w:val="0"/>
          <w:bCs w:val="0"/>
        </w:rPr>
        <w:t>.</w:t>
      </w:r>
    </w:p>
    <w:p w14:paraId="6A6CCBEF" w14:textId="77777777" w:rsidR="00443027" w:rsidRPr="00EA6F41" w:rsidRDefault="00443027" w:rsidP="00443027">
      <w:pPr>
        <w:numPr>
          <w:ilvl w:val="0"/>
          <w:numId w:val="8"/>
        </w:numPr>
        <w:spacing w:line="288" w:lineRule="auto"/>
        <w:ind w:left="426"/>
        <w:rPr>
          <w:b w:val="0"/>
          <w:bCs w:val="0"/>
        </w:rPr>
      </w:pPr>
      <w:r w:rsidRPr="00EA6F41">
        <w:rPr>
          <w:b w:val="0"/>
          <w:bCs w:val="0"/>
        </w:rPr>
        <w:t xml:space="preserve">Zamawiający wyznaczy termin i rozpocznie odbiór końcowy Przedmiotu umowy – na podstawie pisemnego zgłoszenia przez Wykonawcę gotowości do odbioru – w terminie 14 dni, zawiadamiając o tym Wykonawcę. Zgłoszenia i zawiadomienia można dokonać mailem lub pisemnie. Mail wysłany na adres Wykonawcy, tj. </w:t>
      </w:r>
      <w:r w:rsidRPr="00EA6F41">
        <w:rPr>
          <w:b w:val="0"/>
          <w:bCs w:val="0"/>
          <w:highlight w:val="yellow"/>
        </w:rPr>
        <w:t>…………………</w:t>
      </w:r>
      <w:r w:rsidRPr="00EA6F41">
        <w:rPr>
          <w:b w:val="0"/>
          <w:bCs w:val="0"/>
        </w:rPr>
        <w:t xml:space="preserve">  uważa się za skutecznie doręczony.</w:t>
      </w:r>
    </w:p>
    <w:p w14:paraId="184C99D7" w14:textId="3001ADAD" w:rsidR="00A26C87" w:rsidRPr="00EA6F41" w:rsidRDefault="00A26C87" w:rsidP="00F0300B">
      <w:pPr>
        <w:numPr>
          <w:ilvl w:val="0"/>
          <w:numId w:val="8"/>
        </w:numPr>
        <w:spacing w:line="288" w:lineRule="auto"/>
        <w:ind w:left="426"/>
        <w:rPr>
          <w:b w:val="0"/>
          <w:bCs w:val="0"/>
        </w:rPr>
      </w:pPr>
      <w:r w:rsidRPr="00EA6F41">
        <w:rPr>
          <w:b w:val="0"/>
          <w:bCs w:val="0"/>
        </w:rPr>
        <w:t>Wraz z zawiadomieniem o gotowości do odbioru</w:t>
      </w:r>
      <w:r w:rsidR="00486400" w:rsidRPr="00EA6F41">
        <w:rPr>
          <w:b w:val="0"/>
          <w:bCs w:val="0"/>
        </w:rPr>
        <w:t xml:space="preserve"> końcowego</w:t>
      </w:r>
      <w:r w:rsidRPr="00EA6F41">
        <w:rPr>
          <w:b w:val="0"/>
          <w:bCs w:val="0"/>
        </w:rPr>
        <w:t>, Wykonawca przedłoży Zamawiającemu następujące dokumenty:</w:t>
      </w:r>
    </w:p>
    <w:p w14:paraId="0EB1022A" w14:textId="75958379" w:rsidR="00A26C87" w:rsidRPr="00EA6F41" w:rsidRDefault="00A26C87" w:rsidP="00351C45">
      <w:pPr>
        <w:numPr>
          <w:ilvl w:val="1"/>
          <w:numId w:val="8"/>
        </w:numPr>
        <w:spacing w:line="288" w:lineRule="auto"/>
        <w:ind w:left="993" w:hanging="633"/>
        <w:rPr>
          <w:b w:val="0"/>
          <w:bCs w:val="0"/>
        </w:rPr>
      </w:pPr>
      <w:r w:rsidRPr="00EA6F41">
        <w:rPr>
          <w:b w:val="0"/>
          <w:bCs w:val="0"/>
        </w:rPr>
        <w:lastRenderedPageBreak/>
        <w:t>dokumentacj</w:t>
      </w:r>
      <w:r w:rsidRPr="00EA6F41">
        <w:rPr>
          <w:rFonts w:hint="eastAsia"/>
          <w:b w:val="0"/>
          <w:bCs w:val="0"/>
        </w:rPr>
        <w:t>ę</w:t>
      </w:r>
      <w:r w:rsidRPr="00EA6F41">
        <w:rPr>
          <w:b w:val="0"/>
          <w:bCs w:val="0"/>
        </w:rPr>
        <w:t xml:space="preserve"> powykonawcz</w:t>
      </w:r>
      <w:r w:rsidRPr="00EA6F41">
        <w:rPr>
          <w:rFonts w:hint="eastAsia"/>
          <w:b w:val="0"/>
          <w:bCs w:val="0"/>
        </w:rPr>
        <w:t>ą</w:t>
      </w:r>
      <w:r w:rsidRPr="00EA6F41">
        <w:rPr>
          <w:b w:val="0"/>
          <w:bCs w:val="0"/>
        </w:rPr>
        <w:t xml:space="preserve"> ze wszystkimi zmianami dokonanymi w trakcie robót</w:t>
      </w:r>
      <w:r w:rsidR="00D86D14" w:rsidRPr="00EA6F41">
        <w:rPr>
          <w:b w:val="0"/>
          <w:szCs w:val="24"/>
        </w:rPr>
        <w:t>,</w:t>
      </w:r>
    </w:p>
    <w:p w14:paraId="54E61371" w14:textId="5F06AE85" w:rsidR="000E34A6" w:rsidRPr="00EA6F41" w:rsidRDefault="000E34A6" w:rsidP="00351C45">
      <w:pPr>
        <w:numPr>
          <w:ilvl w:val="1"/>
          <w:numId w:val="8"/>
        </w:numPr>
        <w:spacing w:line="288" w:lineRule="auto"/>
        <w:ind w:left="993" w:hanging="633"/>
        <w:rPr>
          <w:b w:val="0"/>
          <w:bCs w:val="0"/>
        </w:rPr>
      </w:pPr>
      <w:r w:rsidRPr="00EA6F41">
        <w:rPr>
          <w:b w:val="0"/>
          <w:bCs w:val="0"/>
        </w:rPr>
        <w:t>atesty</w:t>
      </w:r>
      <w:r w:rsidRPr="00EA6F41">
        <w:rPr>
          <w:b w:val="0"/>
          <w:szCs w:val="24"/>
        </w:rPr>
        <w:t xml:space="preserve"> lub aprobaty techniczne,</w:t>
      </w:r>
      <w:r w:rsidRPr="00EA6F41">
        <w:rPr>
          <w:b w:val="0"/>
          <w:bCs w:val="0"/>
        </w:rPr>
        <w:t xml:space="preserve"> certyfikaty, </w:t>
      </w:r>
      <w:r w:rsidR="00652A5D" w:rsidRPr="00EA6F41">
        <w:rPr>
          <w:b w:val="0"/>
          <w:szCs w:val="24"/>
        </w:rPr>
        <w:t>deklaracje</w:t>
      </w:r>
      <w:r w:rsidR="00652A5D" w:rsidRPr="00EA6F41">
        <w:rPr>
          <w:b w:val="0"/>
        </w:rPr>
        <w:t>,</w:t>
      </w:r>
      <w:r w:rsidR="00652A5D" w:rsidRPr="00EA6F41">
        <w:rPr>
          <w:b w:val="0"/>
          <w:szCs w:val="24"/>
        </w:rPr>
        <w:t xml:space="preserve"> świadectwa</w:t>
      </w:r>
      <w:r w:rsidR="00652A5D" w:rsidRPr="00EA6F41">
        <w:rPr>
          <w:b w:val="0"/>
        </w:rPr>
        <w:t>,</w:t>
      </w:r>
      <w:r w:rsidR="00652A5D" w:rsidRPr="00EA6F41">
        <w:rPr>
          <w:b w:val="0"/>
          <w:szCs w:val="24"/>
        </w:rPr>
        <w:t xml:space="preserve"> dopuszczenia</w:t>
      </w:r>
      <w:r w:rsidR="00652A5D" w:rsidRPr="00EA6F41">
        <w:rPr>
          <w:b w:val="0"/>
          <w:bCs w:val="0"/>
        </w:rPr>
        <w:t xml:space="preserve"> </w:t>
      </w:r>
      <w:r w:rsidRPr="00EA6F41">
        <w:rPr>
          <w:b w:val="0"/>
          <w:bCs w:val="0"/>
        </w:rPr>
        <w:t>itp. na wbudowane materiały i urządzenia</w:t>
      </w:r>
      <w:r w:rsidR="00652A5D" w:rsidRPr="00EA6F41">
        <w:rPr>
          <w:b w:val="0"/>
          <w:bCs w:val="0"/>
        </w:rPr>
        <w:t>,</w:t>
      </w:r>
    </w:p>
    <w:p w14:paraId="648A47DD" w14:textId="5BB6AE7C" w:rsidR="00F11CBC" w:rsidRPr="00EA6F41" w:rsidRDefault="00F11CBC" w:rsidP="00351C45">
      <w:pPr>
        <w:numPr>
          <w:ilvl w:val="1"/>
          <w:numId w:val="8"/>
        </w:numPr>
        <w:spacing w:line="288" w:lineRule="auto"/>
        <w:ind w:left="993" w:hanging="633"/>
        <w:rPr>
          <w:b w:val="0"/>
          <w:bCs w:val="0"/>
        </w:rPr>
      </w:pPr>
      <w:r w:rsidRPr="00EA6F41">
        <w:rPr>
          <w:b w:val="0"/>
          <w:bCs w:val="0"/>
        </w:rPr>
        <w:t>wszelkie inne dokumenty niezb</w:t>
      </w:r>
      <w:r w:rsidRPr="00EA6F41">
        <w:rPr>
          <w:rFonts w:hint="eastAsia"/>
          <w:b w:val="0"/>
          <w:bCs w:val="0"/>
        </w:rPr>
        <w:t>ę</w:t>
      </w:r>
      <w:r w:rsidRPr="00EA6F41">
        <w:rPr>
          <w:b w:val="0"/>
          <w:bCs w:val="0"/>
        </w:rPr>
        <w:t>dne do u</w:t>
      </w:r>
      <w:r w:rsidRPr="00EA6F41">
        <w:rPr>
          <w:rFonts w:hint="eastAsia"/>
          <w:b w:val="0"/>
          <w:bCs w:val="0"/>
        </w:rPr>
        <w:t>ż</w:t>
      </w:r>
      <w:r w:rsidRPr="00EA6F41">
        <w:rPr>
          <w:b w:val="0"/>
          <w:bCs w:val="0"/>
        </w:rPr>
        <w:t>ytkowania obiektu zgodnie z jego przeznaczeniem,</w:t>
      </w:r>
    </w:p>
    <w:p w14:paraId="14354C24" w14:textId="77777777" w:rsidR="000064C5" w:rsidRPr="00EA6F41" w:rsidRDefault="000064C5" w:rsidP="00351C45">
      <w:pPr>
        <w:numPr>
          <w:ilvl w:val="1"/>
          <w:numId w:val="8"/>
        </w:numPr>
        <w:spacing w:line="288" w:lineRule="auto"/>
        <w:ind w:left="993" w:hanging="633"/>
        <w:rPr>
          <w:b w:val="0"/>
          <w:szCs w:val="24"/>
        </w:rPr>
      </w:pPr>
      <w:r w:rsidRPr="00EA6F41">
        <w:rPr>
          <w:b w:val="0"/>
          <w:szCs w:val="24"/>
        </w:rPr>
        <w:t>wykaz dostarczanego sprzętu i urządzeń wraz z numerami seryjnymi sprzętu oraz wykaz usług wykonanych w ramach realizacji umowy,</w:t>
      </w:r>
    </w:p>
    <w:p w14:paraId="5EE95D29" w14:textId="36D097F0" w:rsidR="000064C5" w:rsidRPr="00EA6F41" w:rsidRDefault="000064C5" w:rsidP="00351C45">
      <w:pPr>
        <w:numPr>
          <w:ilvl w:val="1"/>
          <w:numId w:val="8"/>
        </w:numPr>
        <w:spacing w:line="288" w:lineRule="auto"/>
        <w:ind w:left="993" w:hanging="633"/>
        <w:rPr>
          <w:b w:val="0"/>
          <w:szCs w:val="24"/>
        </w:rPr>
      </w:pPr>
      <w:r w:rsidRPr="00EA6F41">
        <w:rPr>
          <w:b w:val="0"/>
          <w:szCs w:val="24"/>
        </w:rPr>
        <w:t xml:space="preserve">dokument poświadczający utylizację zdemontowanego </w:t>
      </w:r>
      <w:r w:rsidRPr="00EA6F41">
        <w:rPr>
          <w:b w:val="0"/>
          <w:sz w:val="21"/>
          <w:szCs w:val="21"/>
        </w:rPr>
        <w:t xml:space="preserve">sprzętu </w:t>
      </w:r>
      <w:r w:rsidRPr="00EA6F41">
        <w:rPr>
          <w:b w:val="0"/>
          <w:szCs w:val="24"/>
        </w:rPr>
        <w:t>wraz z instalacją</w:t>
      </w:r>
    </w:p>
    <w:p w14:paraId="0CB56A7F" w14:textId="77777777" w:rsidR="00351C45" w:rsidRPr="00EA6F41" w:rsidRDefault="00351C45" w:rsidP="00351C45">
      <w:pPr>
        <w:numPr>
          <w:ilvl w:val="1"/>
          <w:numId w:val="8"/>
        </w:numPr>
        <w:spacing w:line="288" w:lineRule="auto"/>
        <w:ind w:left="993" w:hanging="633"/>
        <w:rPr>
          <w:b w:val="0"/>
          <w:szCs w:val="24"/>
        </w:rPr>
      </w:pPr>
      <w:r w:rsidRPr="00EA6F41">
        <w:rPr>
          <w:b w:val="0"/>
          <w:szCs w:val="24"/>
        </w:rPr>
        <w:t xml:space="preserve">instrukcje użytkowania w języku polskim; </w:t>
      </w:r>
    </w:p>
    <w:p w14:paraId="26C33CDD" w14:textId="77777777" w:rsidR="00351C45" w:rsidRPr="00EA6F41" w:rsidRDefault="00351C45" w:rsidP="00351C45">
      <w:pPr>
        <w:numPr>
          <w:ilvl w:val="1"/>
          <w:numId w:val="8"/>
        </w:numPr>
        <w:spacing w:line="288" w:lineRule="auto"/>
        <w:ind w:left="993" w:hanging="633"/>
        <w:rPr>
          <w:b w:val="0"/>
          <w:szCs w:val="24"/>
        </w:rPr>
      </w:pPr>
      <w:r w:rsidRPr="00EA6F41">
        <w:rPr>
          <w:b w:val="0"/>
          <w:szCs w:val="24"/>
        </w:rPr>
        <w:t>karty gwarancyjne wystawione przez producenta sprzętu w języku polskim ewentualnie dokumentację dotyczącą zakupionego sprzętu (jeżeli takie dokumenty będzie posiadał).</w:t>
      </w:r>
    </w:p>
    <w:p w14:paraId="45B24FAC" w14:textId="455BB6B0" w:rsidR="00652A5D" w:rsidRPr="00EA6F41" w:rsidRDefault="00652A5D" w:rsidP="00351C45">
      <w:pPr>
        <w:numPr>
          <w:ilvl w:val="1"/>
          <w:numId w:val="8"/>
        </w:numPr>
        <w:spacing w:line="288" w:lineRule="auto"/>
        <w:ind w:left="993" w:hanging="633"/>
        <w:rPr>
          <w:b w:val="0"/>
          <w:bCs w:val="0"/>
        </w:rPr>
      </w:pPr>
      <w:r w:rsidRPr="00EA6F41">
        <w:rPr>
          <w:b w:val="0"/>
          <w:bCs w:val="0"/>
        </w:rPr>
        <w:t>protokoły z przeprowadzonych badań wymaganych aktualnymi przepisami, zaleceniami producenta oraz zgodne z zasadami sztuki wykonywania instalacji klimatyzacyjnych, w szczególności:</w:t>
      </w:r>
    </w:p>
    <w:p w14:paraId="64A7612F" w14:textId="77777777" w:rsidR="00652A5D" w:rsidRPr="00EA6F41" w:rsidRDefault="00652A5D" w:rsidP="00251432">
      <w:pPr>
        <w:numPr>
          <w:ilvl w:val="2"/>
          <w:numId w:val="8"/>
        </w:numPr>
        <w:spacing w:line="288" w:lineRule="auto"/>
        <w:ind w:hanging="940"/>
        <w:rPr>
          <w:b w:val="0"/>
          <w:bCs w:val="0"/>
        </w:rPr>
      </w:pPr>
      <w:r w:rsidRPr="00EA6F41">
        <w:rPr>
          <w:b w:val="0"/>
          <w:bCs w:val="0"/>
        </w:rPr>
        <w:t>badanie szczelności instalacji freonowej,</w:t>
      </w:r>
    </w:p>
    <w:p w14:paraId="044830E7" w14:textId="77777777" w:rsidR="00652A5D" w:rsidRPr="00EA6F41" w:rsidRDefault="00652A5D" w:rsidP="00251432">
      <w:pPr>
        <w:numPr>
          <w:ilvl w:val="2"/>
          <w:numId w:val="8"/>
        </w:numPr>
        <w:spacing w:line="288" w:lineRule="auto"/>
        <w:ind w:hanging="940"/>
        <w:rPr>
          <w:b w:val="0"/>
          <w:bCs w:val="0"/>
        </w:rPr>
      </w:pPr>
      <w:r w:rsidRPr="00EA6F41">
        <w:rPr>
          <w:b w:val="0"/>
          <w:bCs w:val="0"/>
        </w:rPr>
        <w:t>sprawdzenia działania urządzeń chłodniczych i armatury,</w:t>
      </w:r>
    </w:p>
    <w:p w14:paraId="6088C5D0" w14:textId="77777777" w:rsidR="00652A5D" w:rsidRPr="00EA6F41" w:rsidRDefault="00652A5D" w:rsidP="00251432">
      <w:pPr>
        <w:numPr>
          <w:ilvl w:val="2"/>
          <w:numId w:val="8"/>
        </w:numPr>
        <w:spacing w:line="288" w:lineRule="auto"/>
        <w:ind w:hanging="940"/>
        <w:rPr>
          <w:b w:val="0"/>
          <w:bCs w:val="0"/>
        </w:rPr>
      </w:pPr>
      <w:r w:rsidRPr="00EA6F41">
        <w:rPr>
          <w:b w:val="0"/>
          <w:bCs w:val="0"/>
        </w:rPr>
        <w:t>sprawdzenie i pomiar obwodów elektrycznych,</w:t>
      </w:r>
    </w:p>
    <w:p w14:paraId="7A19A9BB" w14:textId="77777777" w:rsidR="00652A5D" w:rsidRPr="00EA6F41" w:rsidRDefault="00652A5D" w:rsidP="00251432">
      <w:pPr>
        <w:numPr>
          <w:ilvl w:val="2"/>
          <w:numId w:val="8"/>
        </w:numPr>
        <w:spacing w:line="288" w:lineRule="auto"/>
        <w:ind w:hanging="940"/>
        <w:rPr>
          <w:b w:val="0"/>
          <w:bCs w:val="0"/>
        </w:rPr>
      </w:pPr>
      <w:r w:rsidRPr="00EA6F41">
        <w:rPr>
          <w:b w:val="0"/>
          <w:bCs w:val="0"/>
        </w:rPr>
        <w:t>badanie linii kablowej,</w:t>
      </w:r>
    </w:p>
    <w:p w14:paraId="45915DB9" w14:textId="77777777" w:rsidR="00652A5D" w:rsidRPr="00EA6F41" w:rsidRDefault="00652A5D" w:rsidP="00251432">
      <w:pPr>
        <w:numPr>
          <w:ilvl w:val="2"/>
          <w:numId w:val="8"/>
        </w:numPr>
        <w:spacing w:line="288" w:lineRule="auto"/>
        <w:ind w:hanging="940"/>
        <w:rPr>
          <w:b w:val="0"/>
          <w:bCs w:val="0"/>
        </w:rPr>
      </w:pPr>
      <w:r w:rsidRPr="00EA6F41">
        <w:rPr>
          <w:b w:val="0"/>
          <w:bCs w:val="0"/>
        </w:rPr>
        <w:t>pomiar rezystancji izolacji instalacji elektrycznej,</w:t>
      </w:r>
    </w:p>
    <w:p w14:paraId="5EDB1E5C" w14:textId="74C56688" w:rsidR="00652A5D" w:rsidRPr="00EA6F41" w:rsidRDefault="00652A5D" w:rsidP="00F535D5">
      <w:pPr>
        <w:numPr>
          <w:ilvl w:val="2"/>
          <w:numId w:val="8"/>
        </w:numPr>
        <w:spacing w:line="288" w:lineRule="auto"/>
        <w:ind w:hanging="940"/>
        <w:rPr>
          <w:b w:val="0"/>
          <w:bCs w:val="0"/>
        </w:rPr>
      </w:pPr>
      <w:r w:rsidRPr="00EA6F41">
        <w:rPr>
          <w:b w:val="0"/>
          <w:bCs w:val="0"/>
        </w:rPr>
        <w:t>sprawdzenie samoczynnego wyłączenia zasilania</w:t>
      </w:r>
    </w:p>
    <w:p w14:paraId="5462EBCE" w14:textId="77777777" w:rsidR="008B5B24" w:rsidRPr="00EA6F41" w:rsidRDefault="008B5B24" w:rsidP="00F0300B">
      <w:pPr>
        <w:numPr>
          <w:ilvl w:val="0"/>
          <w:numId w:val="8"/>
        </w:numPr>
        <w:spacing w:line="288" w:lineRule="auto"/>
        <w:ind w:left="426"/>
        <w:rPr>
          <w:b w:val="0"/>
          <w:bCs w:val="0"/>
        </w:rPr>
      </w:pPr>
      <w:r w:rsidRPr="00EA6F41">
        <w:rPr>
          <w:b w:val="0"/>
          <w:bCs w:val="0"/>
        </w:rPr>
        <w:t>Strony postanawiają, że z czynności odbiorowych będzie spisany protokół zawierający wszelkie ustalenia dokonane w toku odbioru, jak również terminy wyznaczone przez Zamawiającego na usunięcie ujawnionych wad.</w:t>
      </w:r>
    </w:p>
    <w:p w14:paraId="71FD2995" w14:textId="024A6895" w:rsidR="008B5B24" w:rsidRPr="00EA6F41" w:rsidRDefault="008B5B24" w:rsidP="00F0300B">
      <w:pPr>
        <w:numPr>
          <w:ilvl w:val="0"/>
          <w:numId w:val="8"/>
        </w:numPr>
        <w:spacing w:line="288" w:lineRule="auto"/>
        <w:ind w:left="426"/>
        <w:rPr>
          <w:b w:val="0"/>
          <w:bCs w:val="0"/>
        </w:rPr>
      </w:pPr>
      <w:r w:rsidRPr="00EA6F41">
        <w:rPr>
          <w:b w:val="0"/>
          <w:bCs w:val="0"/>
        </w:rPr>
        <w:t>Wady stwierdzone podczas odbioru, Wykonawca zobowiązany jest usunąć w terminie wskazanym w protokole</w:t>
      </w:r>
      <w:r w:rsidR="004B20E1" w:rsidRPr="00EA6F41">
        <w:rPr>
          <w:b w:val="0"/>
          <w:bCs w:val="0"/>
        </w:rPr>
        <w:t>,</w:t>
      </w:r>
      <w:r w:rsidR="00190ED2" w:rsidRPr="00EA6F41">
        <w:rPr>
          <w:b w:val="0"/>
          <w:bCs w:val="0"/>
        </w:rPr>
        <w:t xml:space="preserve"> ale </w:t>
      </w:r>
      <w:r w:rsidR="00251432" w:rsidRPr="00EA6F41">
        <w:rPr>
          <w:b w:val="0"/>
          <w:bCs w:val="0"/>
        </w:rPr>
        <w:t xml:space="preserve">nie dłuższym </w:t>
      </w:r>
      <w:r w:rsidR="00190ED2" w:rsidRPr="00EA6F41">
        <w:rPr>
          <w:b w:val="0"/>
          <w:bCs w:val="0"/>
        </w:rPr>
        <w:t>niż 10 dni</w:t>
      </w:r>
      <w:r w:rsidRPr="00EA6F41">
        <w:rPr>
          <w:b w:val="0"/>
          <w:bCs w:val="0"/>
        </w:rPr>
        <w:t>. Jeżeli w tym terminie Wykonawca nie usunie wady</w:t>
      </w:r>
      <w:r w:rsidR="00A9247A" w:rsidRPr="00EA6F41">
        <w:rPr>
          <w:b w:val="0"/>
          <w:bCs w:val="0"/>
        </w:rPr>
        <w:t>,</w:t>
      </w:r>
      <w:r w:rsidRPr="00EA6F41">
        <w:rPr>
          <w:b w:val="0"/>
          <w:bCs w:val="0"/>
        </w:rPr>
        <w:t xml:space="preserve"> Zamawiający ma</w:t>
      </w:r>
      <w:r w:rsidR="00A9247A" w:rsidRPr="00EA6F41">
        <w:rPr>
          <w:b w:val="0"/>
          <w:bCs w:val="0"/>
        </w:rPr>
        <w:t xml:space="preserve"> </w:t>
      </w:r>
      <w:r w:rsidRPr="00EA6F41">
        <w:rPr>
          <w:b w:val="0"/>
          <w:bCs w:val="0"/>
        </w:rPr>
        <w:t>prawo zlecić usunięcie wady osobie trzeciej na ryzyko i koszt Wykonawcy, bez utraty uprawnień z rękojmi lub gwarancji.</w:t>
      </w:r>
    </w:p>
    <w:p w14:paraId="18311A9D" w14:textId="57E54AF4" w:rsidR="008B5B24" w:rsidRPr="00EA6F41" w:rsidRDefault="008B5B24" w:rsidP="00F0300B">
      <w:pPr>
        <w:numPr>
          <w:ilvl w:val="0"/>
          <w:numId w:val="8"/>
        </w:numPr>
        <w:spacing w:line="288" w:lineRule="auto"/>
        <w:ind w:left="426"/>
        <w:rPr>
          <w:b w:val="0"/>
          <w:bCs w:val="0"/>
        </w:rPr>
      </w:pPr>
      <w:r w:rsidRPr="00EA6F41">
        <w:rPr>
          <w:b w:val="0"/>
          <w:bCs w:val="0"/>
        </w:rPr>
        <w:t xml:space="preserve">W przypadku stwierdzenia w trakcie odbioru Przedmiotu </w:t>
      </w:r>
      <w:r w:rsidR="00847C85" w:rsidRPr="00EA6F41">
        <w:rPr>
          <w:b w:val="0"/>
          <w:bCs w:val="0"/>
        </w:rPr>
        <w:t>U</w:t>
      </w:r>
      <w:r w:rsidRPr="00EA6F41">
        <w:rPr>
          <w:b w:val="0"/>
          <w:bCs w:val="0"/>
        </w:rPr>
        <w:t xml:space="preserve">mowy wad, Zamawiający może wstrzymać dokonanie zapłaty wynagrodzenia </w:t>
      </w:r>
      <w:r w:rsidR="00A06991" w:rsidRPr="00EA6F41">
        <w:rPr>
          <w:b w:val="0"/>
          <w:bCs w:val="0"/>
        </w:rPr>
        <w:t>w całości lub</w:t>
      </w:r>
      <w:r w:rsidRPr="00EA6F41">
        <w:rPr>
          <w:b w:val="0"/>
          <w:bCs w:val="0"/>
        </w:rPr>
        <w:t xml:space="preserve"> w części, do czasu usunięcia wady, </w:t>
      </w:r>
      <w:r w:rsidR="00847C85" w:rsidRPr="00EA6F41">
        <w:rPr>
          <w:b w:val="0"/>
          <w:bCs w:val="0"/>
        </w:rPr>
        <w:t>w </w:t>
      </w:r>
      <w:r w:rsidRPr="00EA6F41">
        <w:rPr>
          <w:b w:val="0"/>
          <w:bCs w:val="0"/>
        </w:rPr>
        <w:t>kwocie szacunkowej niezbędnej do</w:t>
      </w:r>
      <w:r w:rsidR="00190ED2" w:rsidRPr="00EA6F41">
        <w:rPr>
          <w:b w:val="0"/>
          <w:bCs w:val="0"/>
        </w:rPr>
        <w:t xml:space="preserve"> ewentualnego</w:t>
      </w:r>
      <w:r w:rsidRPr="00EA6F41">
        <w:rPr>
          <w:b w:val="0"/>
          <w:bCs w:val="0"/>
        </w:rPr>
        <w:t xml:space="preserve"> wykonania zastępczego.</w:t>
      </w:r>
      <w:r w:rsidR="00E32884" w:rsidRPr="00EA6F41">
        <w:rPr>
          <w:b w:val="0"/>
          <w:bCs w:val="0"/>
        </w:rPr>
        <w:t xml:space="preserve"> </w:t>
      </w:r>
      <w:r w:rsidRPr="00EA6F41">
        <w:rPr>
          <w:b w:val="0"/>
          <w:bCs w:val="0"/>
        </w:rPr>
        <w:t>Wstrzymana kwota wynagrodzenia zostanie zapłacona Wykonawcy po usunięciu wady i dokonaniu przez Zamawiającego protokolarnego odbioru usunięcia wady.</w:t>
      </w:r>
    </w:p>
    <w:p w14:paraId="2ED6B8A7" w14:textId="518FC02D" w:rsidR="008B5B24" w:rsidRPr="00EA6F41" w:rsidRDefault="008B5B24" w:rsidP="00F0300B">
      <w:pPr>
        <w:numPr>
          <w:ilvl w:val="0"/>
          <w:numId w:val="8"/>
        </w:numPr>
        <w:spacing w:line="288" w:lineRule="auto"/>
        <w:ind w:left="426"/>
        <w:rPr>
          <w:b w:val="0"/>
          <w:bCs w:val="0"/>
        </w:rPr>
      </w:pPr>
      <w:r w:rsidRPr="00EA6F41">
        <w:rPr>
          <w:b w:val="0"/>
          <w:bCs w:val="0"/>
        </w:rPr>
        <w:t>Zamawiający zobowiązany jest do dokonania odbioru usunięcia wady w terminie 7 dni od dnia zgłoszenia przez Wykonawcę.</w:t>
      </w:r>
    </w:p>
    <w:p w14:paraId="7E769A4F" w14:textId="77777777" w:rsidR="008B5B24" w:rsidRPr="00EA6F41" w:rsidRDefault="008B5B24" w:rsidP="00F0300B">
      <w:pPr>
        <w:numPr>
          <w:ilvl w:val="0"/>
          <w:numId w:val="8"/>
        </w:numPr>
        <w:spacing w:line="288" w:lineRule="auto"/>
        <w:ind w:left="426"/>
        <w:rPr>
          <w:b w:val="0"/>
          <w:bCs w:val="0"/>
        </w:rPr>
      </w:pPr>
      <w:r w:rsidRPr="00EA6F41">
        <w:rPr>
          <w:b w:val="0"/>
          <w:bCs w:val="0"/>
        </w:rPr>
        <w:t>Niezależnie od powyższych postanowień, Zamawiający może odebrać Przedmiot Umowy, jeżeli jest on zasadniczo zgodny z Umową, a do wykonania zostały jedynie drobne i niewielkie prace. W takim przypadku Zamawiający określi termin wykonania tych prac w okresie rękojmi. Postanowienia Umowy dotyczące wykonawstwa zastępczego w razie wad oraz kar umownych stosuje się odpowiednio.</w:t>
      </w:r>
    </w:p>
    <w:p w14:paraId="270AB905" w14:textId="1A8B6C07" w:rsidR="00D10990" w:rsidRPr="00EA6F41" w:rsidRDefault="00D10990" w:rsidP="0097540F">
      <w:pPr>
        <w:spacing w:line="288" w:lineRule="auto"/>
        <w:ind w:left="0" w:firstLine="0"/>
        <w:rPr>
          <w:b w:val="0"/>
          <w:bCs w:val="0"/>
        </w:rPr>
      </w:pPr>
    </w:p>
    <w:p w14:paraId="7C943849" w14:textId="360246D0" w:rsidR="000E34A6" w:rsidRPr="00EA6F41" w:rsidRDefault="000E34A6" w:rsidP="000E34A6">
      <w:pPr>
        <w:spacing w:line="288" w:lineRule="auto"/>
        <w:ind w:left="0" w:firstLine="0"/>
        <w:jc w:val="center"/>
      </w:pPr>
      <w:bookmarkStart w:id="14" w:name="_Hlk132715180"/>
      <w:r w:rsidRPr="00EA6F41">
        <w:t>§ 7 Materia</w:t>
      </w:r>
      <w:r w:rsidRPr="00EA6F41">
        <w:rPr>
          <w:rFonts w:hint="eastAsia"/>
        </w:rPr>
        <w:t>ł</w:t>
      </w:r>
      <w:r w:rsidRPr="00EA6F41">
        <w:t>y</w:t>
      </w:r>
    </w:p>
    <w:p w14:paraId="5D403FE1" w14:textId="77777777" w:rsidR="000E34A6" w:rsidRPr="00EA6F41" w:rsidRDefault="000E34A6" w:rsidP="00F0300B">
      <w:pPr>
        <w:numPr>
          <w:ilvl w:val="0"/>
          <w:numId w:val="19"/>
        </w:numPr>
        <w:spacing w:line="288" w:lineRule="auto"/>
        <w:rPr>
          <w:b w:val="0"/>
          <w:bCs w:val="0"/>
        </w:rPr>
      </w:pPr>
      <w:r w:rsidRPr="00EA6F41">
        <w:rPr>
          <w:b w:val="0"/>
          <w:bCs w:val="0"/>
        </w:rPr>
        <w:t>Dostarczone urz</w:t>
      </w:r>
      <w:r w:rsidRPr="00EA6F41">
        <w:rPr>
          <w:rFonts w:hint="eastAsia"/>
          <w:b w:val="0"/>
          <w:bCs w:val="0"/>
        </w:rPr>
        <w:t>ą</w:t>
      </w:r>
      <w:r w:rsidRPr="00EA6F41">
        <w:rPr>
          <w:b w:val="0"/>
          <w:bCs w:val="0"/>
        </w:rPr>
        <w:t>dzenia i materia</w:t>
      </w:r>
      <w:r w:rsidRPr="00EA6F41">
        <w:rPr>
          <w:rFonts w:hint="eastAsia"/>
          <w:b w:val="0"/>
          <w:bCs w:val="0"/>
        </w:rPr>
        <w:t>ł</w:t>
      </w:r>
      <w:r w:rsidRPr="00EA6F41">
        <w:rPr>
          <w:b w:val="0"/>
          <w:bCs w:val="0"/>
        </w:rPr>
        <w:t>y powinny odpowiada</w:t>
      </w:r>
      <w:r w:rsidRPr="00EA6F41">
        <w:rPr>
          <w:rFonts w:hint="eastAsia"/>
          <w:b w:val="0"/>
          <w:bCs w:val="0"/>
        </w:rPr>
        <w:t>ć</w:t>
      </w:r>
      <w:r w:rsidRPr="00EA6F41">
        <w:rPr>
          <w:b w:val="0"/>
          <w:bCs w:val="0"/>
        </w:rPr>
        <w:t xml:space="preserve"> co do jako</w:t>
      </w:r>
      <w:r w:rsidRPr="00EA6F41">
        <w:rPr>
          <w:rFonts w:hint="eastAsia"/>
          <w:b w:val="0"/>
          <w:bCs w:val="0"/>
        </w:rPr>
        <w:t>ś</w:t>
      </w:r>
      <w:r w:rsidRPr="00EA6F41">
        <w:rPr>
          <w:b w:val="0"/>
          <w:bCs w:val="0"/>
        </w:rPr>
        <w:t>ci wymaganiom okre</w:t>
      </w:r>
      <w:r w:rsidRPr="00EA6F41">
        <w:rPr>
          <w:rFonts w:hint="eastAsia"/>
          <w:b w:val="0"/>
          <w:bCs w:val="0"/>
        </w:rPr>
        <w:t>ś</w:t>
      </w:r>
      <w:r w:rsidRPr="00EA6F41">
        <w:rPr>
          <w:b w:val="0"/>
          <w:bCs w:val="0"/>
        </w:rPr>
        <w:t>lonym ustaw</w:t>
      </w:r>
      <w:r w:rsidRPr="00EA6F41">
        <w:rPr>
          <w:rFonts w:hint="eastAsia"/>
          <w:b w:val="0"/>
          <w:bCs w:val="0"/>
        </w:rPr>
        <w:t>ą</w:t>
      </w:r>
      <w:r w:rsidRPr="00EA6F41">
        <w:rPr>
          <w:b w:val="0"/>
          <w:bCs w:val="0"/>
        </w:rPr>
        <w:t xml:space="preserve"> z dnia 16 kwietnia 2004 r. o wyrobach budowlanych oraz obowi</w:t>
      </w:r>
      <w:r w:rsidRPr="00EA6F41">
        <w:rPr>
          <w:rFonts w:hint="eastAsia"/>
          <w:b w:val="0"/>
          <w:bCs w:val="0"/>
        </w:rPr>
        <w:t>ą</w:t>
      </w:r>
      <w:r w:rsidRPr="00EA6F41">
        <w:rPr>
          <w:b w:val="0"/>
          <w:bCs w:val="0"/>
        </w:rPr>
        <w:t>zuj</w:t>
      </w:r>
      <w:r w:rsidRPr="00EA6F41">
        <w:rPr>
          <w:rFonts w:hint="eastAsia"/>
          <w:b w:val="0"/>
          <w:bCs w:val="0"/>
        </w:rPr>
        <w:t>ą</w:t>
      </w:r>
      <w:r w:rsidRPr="00EA6F41">
        <w:rPr>
          <w:b w:val="0"/>
          <w:bCs w:val="0"/>
        </w:rPr>
        <w:t>cych w Polsce normach technicznych.</w:t>
      </w:r>
    </w:p>
    <w:p w14:paraId="04DF8238" w14:textId="2C599045" w:rsidR="000E34A6" w:rsidRPr="00EA6F41" w:rsidRDefault="000E34A6" w:rsidP="00F0300B">
      <w:pPr>
        <w:numPr>
          <w:ilvl w:val="0"/>
          <w:numId w:val="19"/>
        </w:numPr>
        <w:spacing w:line="288" w:lineRule="auto"/>
        <w:rPr>
          <w:b w:val="0"/>
          <w:bCs w:val="0"/>
        </w:rPr>
      </w:pPr>
      <w:r w:rsidRPr="00EA6F41">
        <w:rPr>
          <w:b w:val="0"/>
          <w:bCs w:val="0"/>
        </w:rPr>
        <w:t>Na ka</w:t>
      </w:r>
      <w:r w:rsidRPr="00EA6F41">
        <w:rPr>
          <w:rFonts w:hint="eastAsia"/>
          <w:b w:val="0"/>
          <w:bCs w:val="0"/>
        </w:rPr>
        <w:t>ż</w:t>
      </w:r>
      <w:r w:rsidRPr="00EA6F41">
        <w:rPr>
          <w:b w:val="0"/>
          <w:bCs w:val="0"/>
        </w:rPr>
        <w:t xml:space="preserve">de </w:t>
      </w:r>
      <w:r w:rsidRPr="00EA6F41">
        <w:rPr>
          <w:rFonts w:hint="eastAsia"/>
          <w:b w:val="0"/>
          <w:bCs w:val="0"/>
        </w:rPr>
        <w:t>żą</w:t>
      </w:r>
      <w:r w:rsidRPr="00EA6F41">
        <w:rPr>
          <w:b w:val="0"/>
          <w:bCs w:val="0"/>
        </w:rPr>
        <w:t>danie Zamawiaj</w:t>
      </w:r>
      <w:r w:rsidRPr="00EA6F41">
        <w:rPr>
          <w:rFonts w:hint="eastAsia"/>
          <w:b w:val="0"/>
          <w:bCs w:val="0"/>
        </w:rPr>
        <w:t>ą</w:t>
      </w:r>
      <w:r w:rsidRPr="00EA6F41">
        <w:rPr>
          <w:b w:val="0"/>
          <w:bCs w:val="0"/>
        </w:rPr>
        <w:t>cego Wykonawca obowi</w:t>
      </w:r>
      <w:r w:rsidRPr="00EA6F41">
        <w:rPr>
          <w:rFonts w:hint="eastAsia"/>
          <w:b w:val="0"/>
          <w:bCs w:val="0"/>
        </w:rPr>
        <w:t>ą</w:t>
      </w:r>
      <w:r w:rsidRPr="00EA6F41">
        <w:rPr>
          <w:b w:val="0"/>
          <w:bCs w:val="0"/>
        </w:rPr>
        <w:t>zany jest okaza</w:t>
      </w:r>
      <w:r w:rsidRPr="00EA6F41">
        <w:rPr>
          <w:rFonts w:hint="eastAsia"/>
          <w:b w:val="0"/>
          <w:bCs w:val="0"/>
        </w:rPr>
        <w:t>ć</w:t>
      </w:r>
      <w:r w:rsidRPr="00EA6F41">
        <w:rPr>
          <w:b w:val="0"/>
          <w:bCs w:val="0"/>
        </w:rPr>
        <w:t>, w stosunku do wskazanych urz</w:t>
      </w:r>
      <w:r w:rsidRPr="00EA6F41">
        <w:rPr>
          <w:rFonts w:hint="eastAsia"/>
          <w:b w:val="0"/>
          <w:bCs w:val="0"/>
        </w:rPr>
        <w:t>ą</w:t>
      </w:r>
      <w:r w:rsidRPr="00EA6F41">
        <w:rPr>
          <w:b w:val="0"/>
          <w:bCs w:val="0"/>
        </w:rPr>
        <w:t>dze</w:t>
      </w:r>
      <w:r w:rsidRPr="00EA6F41">
        <w:rPr>
          <w:rFonts w:hint="eastAsia"/>
          <w:b w:val="0"/>
          <w:bCs w:val="0"/>
        </w:rPr>
        <w:t>ń</w:t>
      </w:r>
      <w:r w:rsidRPr="00EA6F41">
        <w:rPr>
          <w:b w:val="0"/>
          <w:bCs w:val="0"/>
        </w:rPr>
        <w:t xml:space="preserve"> i materia</w:t>
      </w:r>
      <w:r w:rsidRPr="00EA6F41">
        <w:rPr>
          <w:rFonts w:hint="eastAsia"/>
          <w:b w:val="0"/>
          <w:bCs w:val="0"/>
        </w:rPr>
        <w:t>łó</w:t>
      </w:r>
      <w:r w:rsidRPr="00EA6F41">
        <w:rPr>
          <w:b w:val="0"/>
          <w:bCs w:val="0"/>
        </w:rPr>
        <w:t>w, dokumenty potwierdzaj</w:t>
      </w:r>
      <w:r w:rsidRPr="00EA6F41">
        <w:rPr>
          <w:rFonts w:hint="eastAsia"/>
          <w:b w:val="0"/>
          <w:bCs w:val="0"/>
        </w:rPr>
        <w:t>ą</w:t>
      </w:r>
      <w:r w:rsidRPr="00EA6F41">
        <w:rPr>
          <w:b w:val="0"/>
          <w:bCs w:val="0"/>
        </w:rPr>
        <w:t>ce spe</w:t>
      </w:r>
      <w:r w:rsidRPr="00EA6F41">
        <w:rPr>
          <w:rFonts w:hint="eastAsia"/>
          <w:b w:val="0"/>
          <w:bCs w:val="0"/>
        </w:rPr>
        <w:t>ł</w:t>
      </w:r>
      <w:r w:rsidRPr="00EA6F41">
        <w:rPr>
          <w:b w:val="0"/>
          <w:bCs w:val="0"/>
        </w:rPr>
        <w:t>nienie wymaga</w:t>
      </w:r>
      <w:r w:rsidRPr="00EA6F41">
        <w:rPr>
          <w:rFonts w:hint="eastAsia"/>
          <w:b w:val="0"/>
          <w:bCs w:val="0"/>
        </w:rPr>
        <w:t>ń</w:t>
      </w:r>
      <w:r w:rsidRPr="00EA6F41">
        <w:rPr>
          <w:b w:val="0"/>
          <w:bCs w:val="0"/>
        </w:rPr>
        <w:t>, o których mowa w ust. 1 oraz czy dostarczone urz</w:t>
      </w:r>
      <w:r w:rsidRPr="00EA6F41">
        <w:rPr>
          <w:rFonts w:hint="eastAsia"/>
          <w:b w:val="0"/>
          <w:bCs w:val="0"/>
        </w:rPr>
        <w:t>ą</w:t>
      </w:r>
      <w:r w:rsidRPr="00EA6F41">
        <w:rPr>
          <w:b w:val="0"/>
          <w:bCs w:val="0"/>
        </w:rPr>
        <w:t>dzenia i materia</w:t>
      </w:r>
      <w:r w:rsidRPr="00EA6F41">
        <w:rPr>
          <w:rFonts w:hint="eastAsia"/>
          <w:b w:val="0"/>
          <w:bCs w:val="0"/>
        </w:rPr>
        <w:t>ł</w:t>
      </w:r>
      <w:r w:rsidRPr="00EA6F41">
        <w:rPr>
          <w:b w:val="0"/>
          <w:bCs w:val="0"/>
        </w:rPr>
        <w:t>y posiadaj</w:t>
      </w:r>
      <w:r w:rsidRPr="00EA6F41">
        <w:rPr>
          <w:rFonts w:hint="eastAsia"/>
          <w:b w:val="0"/>
          <w:bCs w:val="0"/>
        </w:rPr>
        <w:t>ą</w:t>
      </w:r>
      <w:r w:rsidRPr="00EA6F41">
        <w:rPr>
          <w:b w:val="0"/>
          <w:bCs w:val="0"/>
        </w:rPr>
        <w:t xml:space="preserve"> wymagane prawem atesty</w:t>
      </w:r>
      <w:r w:rsidR="00F0300B" w:rsidRPr="00EA6F41">
        <w:rPr>
          <w:b w:val="0"/>
          <w:bCs w:val="0"/>
        </w:rPr>
        <w:t xml:space="preserve"> lub</w:t>
      </w:r>
      <w:r w:rsidR="00F0300B" w:rsidRPr="00EA6F41">
        <w:rPr>
          <w:b w:val="0"/>
          <w:szCs w:val="24"/>
        </w:rPr>
        <w:t xml:space="preserve"> aprobaty,</w:t>
      </w:r>
      <w:r w:rsidR="00F0300B" w:rsidRPr="00EA6F41">
        <w:rPr>
          <w:b w:val="0"/>
          <w:bCs w:val="0"/>
        </w:rPr>
        <w:t xml:space="preserve"> certyfikaty, </w:t>
      </w:r>
      <w:r w:rsidR="00F0300B" w:rsidRPr="00EA6F41">
        <w:rPr>
          <w:b w:val="0"/>
          <w:szCs w:val="24"/>
        </w:rPr>
        <w:t>deklaracje</w:t>
      </w:r>
      <w:r w:rsidR="00F0300B" w:rsidRPr="00EA6F41">
        <w:rPr>
          <w:b w:val="0"/>
        </w:rPr>
        <w:t>,</w:t>
      </w:r>
      <w:r w:rsidR="00F0300B" w:rsidRPr="00EA6F41">
        <w:rPr>
          <w:b w:val="0"/>
          <w:szCs w:val="24"/>
        </w:rPr>
        <w:t xml:space="preserve"> świadectwa</w:t>
      </w:r>
      <w:r w:rsidR="00F0300B" w:rsidRPr="00EA6F41">
        <w:rPr>
          <w:b w:val="0"/>
        </w:rPr>
        <w:t>,</w:t>
      </w:r>
      <w:r w:rsidR="00F0300B" w:rsidRPr="00EA6F41">
        <w:rPr>
          <w:b w:val="0"/>
          <w:szCs w:val="24"/>
        </w:rPr>
        <w:t xml:space="preserve"> dopuszczenia</w:t>
      </w:r>
    </w:p>
    <w:p w14:paraId="0D934BE7" w14:textId="77777777" w:rsidR="000E34A6" w:rsidRPr="00EA6F41" w:rsidRDefault="000E34A6" w:rsidP="00F0300B">
      <w:pPr>
        <w:numPr>
          <w:ilvl w:val="0"/>
          <w:numId w:val="19"/>
        </w:numPr>
        <w:spacing w:line="288" w:lineRule="auto"/>
        <w:rPr>
          <w:b w:val="0"/>
          <w:bCs w:val="0"/>
        </w:rPr>
      </w:pPr>
      <w:r w:rsidRPr="00EA6F41">
        <w:rPr>
          <w:b w:val="0"/>
          <w:bCs w:val="0"/>
        </w:rPr>
        <w:lastRenderedPageBreak/>
        <w:t>Materia</w:t>
      </w:r>
      <w:r w:rsidRPr="00EA6F41">
        <w:rPr>
          <w:rFonts w:hint="eastAsia"/>
          <w:b w:val="0"/>
          <w:bCs w:val="0"/>
        </w:rPr>
        <w:t>ł</w:t>
      </w:r>
      <w:r w:rsidRPr="00EA6F41">
        <w:rPr>
          <w:b w:val="0"/>
          <w:bCs w:val="0"/>
        </w:rPr>
        <w:t>y musz</w:t>
      </w:r>
      <w:r w:rsidRPr="00EA6F41">
        <w:rPr>
          <w:rFonts w:hint="eastAsia"/>
          <w:b w:val="0"/>
          <w:bCs w:val="0"/>
        </w:rPr>
        <w:t>ą</w:t>
      </w:r>
      <w:r w:rsidRPr="00EA6F41">
        <w:rPr>
          <w:b w:val="0"/>
          <w:bCs w:val="0"/>
        </w:rPr>
        <w:t xml:space="preserve"> by</w:t>
      </w:r>
      <w:r w:rsidRPr="00EA6F41">
        <w:rPr>
          <w:rFonts w:hint="eastAsia"/>
          <w:b w:val="0"/>
          <w:bCs w:val="0"/>
        </w:rPr>
        <w:t>ć</w:t>
      </w:r>
      <w:r w:rsidRPr="00EA6F41">
        <w:rPr>
          <w:b w:val="0"/>
          <w:bCs w:val="0"/>
        </w:rPr>
        <w:t xml:space="preserve"> co najmniej równe co do jako</w:t>
      </w:r>
      <w:r w:rsidRPr="00EA6F41">
        <w:rPr>
          <w:rFonts w:hint="eastAsia"/>
          <w:b w:val="0"/>
          <w:bCs w:val="0"/>
        </w:rPr>
        <w:t>ś</w:t>
      </w:r>
      <w:r w:rsidRPr="00EA6F41">
        <w:rPr>
          <w:b w:val="0"/>
          <w:bCs w:val="0"/>
        </w:rPr>
        <w:t>ci, funkcjonalno</w:t>
      </w:r>
      <w:r w:rsidRPr="00EA6F41">
        <w:rPr>
          <w:rFonts w:hint="eastAsia"/>
          <w:b w:val="0"/>
          <w:bCs w:val="0"/>
        </w:rPr>
        <w:t>ś</w:t>
      </w:r>
      <w:r w:rsidRPr="00EA6F41">
        <w:rPr>
          <w:b w:val="0"/>
          <w:bCs w:val="0"/>
        </w:rPr>
        <w:t>ci, trwa</w:t>
      </w:r>
      <w:r w:rsidRPr="00EA6F41">
        <w:rPr>
          <w:rFonts w:hint="eastAsia"/>
          <w:b w:val="0"/>
          <w:bCs w:val="0"/>
        </w:rPr>
        <w:t>ł</w:t>
      </w:r>
      <w:r w:rsidRPr="00EA6F41">
        <w:rPr>
          <w:b w:val="0"/>
          <w:bCs w:val="0"/>
        </w:rPr>
        <w:t>o</w:t>
      </w:r>
      <w:r w:rsidRPr="00EA6F41">
        <w:rPr>
          <w:rFonts w:hint="eastAsia"/>
          <w:b w:val="0"/>
          <w:bCs w:val="0"/>
        </w:rPr>
        <w:t>ś</w:t>
      </w:r>
      <w:r w:rsidRPr="00EA6F41">
        <w:rPr>
          <w:b w:val="0"/>
          <w:bCs w:val="0"/>
        </w:rPr>
        <w:t>ci, parametrów technicznych, walorów u</w:t>
      </w:r>
      <w:r w:rsidRPr="00EA6F41">
        <w:rPr>
          <w:rFonts w:hint="eastAsia"/>
          <w:b w:val="0"/>
          <w:bCs w:val="0"/>
        </w:rPr>
        <w:t>ż</w:t>
      </w:r>
      <w:r w:rsidRPr="00EA6F41">
        <w:rPr>
          <w:b w:val="0"/>
          <w:bCs w:val="0"/>
        </w:rPr>
        <w:t>ytkowych i estetycznych materia</w:t>
      </w:r>
      <w:r w:rsidRPr="00EA6F41">
        <w:rPr>
          <w:rFonts w:hint="eastAsia"/>
          <w:b w:val="0"/>
          <w:bCs w:val="0"/>
        </w:rPr>
        <w:t>ł</w:t>
      </w:r>
      <w:r w:rsidRPr="00EA6F41">
        <w:rPr>
          <w:b w:val="0"/>
          <w:bCs w:val="0"/>
        </w:rPr>
        <w:t>om i urz</w:t>
      </w:r>
      <w:r w:rsidRPr="00EA6F41">
        <w:rPr>
          <w:rFonts w:hint="eastAsia"/>
          <w:b w:val="0"/>
          <w:bCs w:val="0"/>
        </w:rPr>
        <w:t>ą</w:t>
      </w:r>
      <w:r w:rsidRPr="00EA6F41">
        <w:rPr>
          <w:b w:val="0"/>
          <w:bCs w:val="0"/>
        </w:rPr>
        <w:t>dzeniom, których zastosowanie przewidziano w dokumentacji technicznej.</w:t>
      </w:r>
    </w:p>
    <w:p w14:paraId="66D3A12D" w14:textId="77777777" w:rsidR="000E34A6" w:rsidRPr="00EA6F41" w:rsidRDefault="000E34A6" w:rsidP="00F0300B">
      <w:pPr>
        <w:numPr>
          <w:ilvl w:val="0"/>
          <w:numId w:val="19"/>
        </w:numPr>
        <w:spacing w:line="288" w:lineRule="auto"/>
        <w:rPr>
          <w:b w:val="0"/>
          <w:bCs w:val="0"/>
        </w:rPr>
      </w:pPr>
      <w:r w:rsidRPr="00EA6F41">
        <w:rPr>
          <w:b w:val="0"/>
          <w:bCs w:val="0"/>
        </w:rPr>
        <w:t>Materia</w:t>
      </w:r>
      <w:r w:rsidRPr="00EA6F41">
        <w:rPr>
          <w:rFonts w:hint="eastAsia"/>
          <w:b w:val="0"/>
          <w:bCs w:val="0"/>
        </w:rPr>
        <w:t>ł</w:t>
      </w:r>
      <w:r w:rsidRPr="00EA6F41">
        <w:rPr>
          <w:b w:val="0"/>
          <w:bCs w:val="0"/>
        </w:rPr>
        <w:t>y i urz</w:t>
      </w:r>
      <w:r w:rsidRPr="00EA6F41">
        <w:rPr>
          <w:rFonts w:hint="eastAsia"/>
          <w:b w:val="0"/>
          <w:bCs w:val="0"/>
        </w:rPr>
        <w:t>ą</w:t>
      </w:r>
      <w:r w:rsidRPr="00EA6F41">
        <w:rPr>
          <w:b w:val="0"/>
          <w:bCs w:val="0"/>
        </w:rPr>
        <w:t>dzenia nie spe</w:t>
      </w:r>
      <w:r w:rsidRPr="00EA6F41">
        <w:rPr>
          <w:rFonts w:hint="eastAsia"/>
          <w:b w:val="0"/>
          <w:bCs w:val="0"/>
        </w:rPr>
        <w:t>ł</w:t>
      </w:r>
      <w:r w:rsidRPr="00EA6F41">
        <w:rPr>
          <w:b w:val="0"/>
          <w:bCs w:val="0"/>
        </w:rPr>
        <w:t>niaj</w:t>
      </w:r>
      <w:r w:rsidRPr="00EA6F41">
        <w:rPr>
          <w:rFonts w:hint="eastAsia"/>
          <w:b w:val="0"/>
          <w:bCs w:val="0"/>
        </w:rPr>
        <w:t>ą</w:t>
      </w:r>
      <w:r w:rsidRPr="00EA6F41">
        <w:rPr>
          <w:b w:val="0"/>
          <w:bCs w:val="0"/>
        </w:rPr>
        <w:t>ce wskazanych powy</w:t>
      </w:r>
      <w:r w:rsidRPr="00EA6F41">
        <w:rPr>
          <w:rFonts w:hint="eastAsia"/>
          <w:b w:val="0"/>
          <w:bCs w:val="0"/>
        </w:rPr>
        <w:t>ż</w:t>
      </w:r>
      <w:r w:rsidRPr="00EA6F41">
        <w:rPr>
          <w:b w:val="0"/>
          <w:bCs w:val="0"/>
        </w:rPr>
        <w:t>ej wymaga</w:t>
      </w:r>
      <w:r w:rsidRPr="00EA6F41">
        <w:rPr>
          <w:rFonts w:hint="eastAsia"/>
          <w:b w:val="0"/>
          <w:bCs w:val="0"/>
        </w:rPr>
        <w:t>ń</w:t>
      </w:r>
      <w:r w:rsidRPr="00EA6F41">
        <w:rPr>
          <w:b w:val="0"/>
          <w:bCs w:val="0"/>
        </w:rPr>
        <w:t xml:space="preserve"> oraz te, które nie b</w:t>
      </w:r>
      <w:r w:rsidRPr="00EA6F41">
        <w:rPr>
          <w:rFonts w:hint="eastAsia"/>
          <w:b w:val="0"/>
          <w:bCs w:val="0"/>
        </w:rPr>
        <w:t>ę</w:t>
      </w:r>
      <w:r w:rsidRPr="00EA6F41">
        <w:rPr>
          <w:b w:val="0"/>
          <w:bCs w:val="0"/>
        </w:rPr>
        <w:t>d</w:t>
      </w:r>
      <w:r w:rsidRPr="00EA6F41">
        <w:rPr>
          <w:rFonts w:hint="eastAsia"/>
          <w:b w:val="0"/>
          <w:bCs w:val="0"/>
        </w:rPr>
        <w:t>ą</w:t>
      </w:r>
      <w:r w:rsidRPr="00EA6F41">
        <w:rPr>
          <w:b w:val="0"/>
          <w:bCs w:val="0"/>
        </w:rPr>
        <w:t xml:space="preserve"> posiada</w:t>
      </w:r>
      <w:r w:rsidRPr="00EA6F41">
        <w:rPr>
          <w:rFonts w:hint="eastAsia"/>
          <w:b w:val="0"/>
          <w:bCs w:val="0"/>
        </w:rPr>
        <w:t>ł</w:t>
      </w:r>
      <w:r w:rsidRPr="00EA6F41">
        <w:rPr>
          <w:b w:val="0"/>
          <w:bCs w:val="0"/>
        </w:rPr>
        <w:t>y stosownych certyfikatów i atestów podlegaj</w:t>
      </w:r>
      <w:r w:rsidRPr="00EA6F41">
        <w:rPr>
          <w:rFonts w:hint="eastAsia"/>
          <w:b w:val="0"/>
          <w:bCs w:val="0"/>
        </w:rPr>
        <w:t>ą</w:t>
      </w:r>
      <w:r w:rsidRPr="00EA6F41">
        <w:rPr>
          <w:b w:val="0"/>
          <w:bCs w:val="0"/>
        </w:rPr>
        <w:t xml:space="preserve"> wymianie na wy</w:t>
      </w:r>
      <w:r w:rsidRPr="00EA6F41">
        <w:rPr>
          <w:rFonts w:hint="eastAsia"/>
          <w:b w:val="0"/>
          <w:bCs w:val="0"/>
        </w:rPr>
        <w:t>łą</w:t>
      </w:r>
      <w:r w:rsidRPr="00EA6F41">
        <w:rPr>
          <w:b w:val="0"/>
          <w:bCs w:val="0"/>
        </w:rPr>
        <w:t>czny koszt Wykonawcy.</w:t>
      </w:r>
    </w:p>
    <w:bookmarkEnd w:id="14"/>
    <w:p w14:paraId="42B032A8" w14:textId="77777777" w:rsidR="000E34A6" w:rsidRPr="00EA6F41" w:rsidRDefault="000E34A6" w:rsidP="0097540F">
      <w:pPr>
        <w:spacing w:line="288" w:lineRule="auto"/>
        <w:ind w:left="0" w:firstLine="0"/>
        <w:rPr>
          <w:b w:val="0"/>
          <w:bCs w:val="0"/>
        </w:rPr>
      </w:pPr>
    </w:p>
    <w:p w14:paraId="6168B315" w14:textId="40C5CAC3" w:rsidR="00291EC1" w:rsidRPr="00EA6F41" w:rsidRDefault="00291EC1" w:rsidP="0097540F">
      <w:pPr>
        <w:spacing w:line="288" w:lineRule="auto"/>
        <w:ind w:left="0" w:firstLine="0"/>
        <w:jc w:val="center"/>
      </w:pPr>
      <w:r w:rsidRPr="00EA6F41">
        <w:t xml:space="preserve">§ </w:t>
      </w:r>
      <w:r w:rsidR="00C2414B" w:rsidRPr="00EA6F41">
        <w:t>8</w:t>
      </w:r>
      <w:r w:rsidRPr="00EA6F41">
        <w:t xml:space="preserve"> Kary umowne</w:t>
      </w:r>
    </w:p>
    <w:p w14:paraId="3AA9168E" w14:textId="77777777" w:rsidR="00077D8E" w:rsidRPr="00EA6F41" w:rsidRDefault="00077D8E" w:rsidP="00F0300B">
      <w:pPr>
        <w:numPr>
          <w:ilvl w:val="0"/>
          <w:numId w:val="20"/>
        </w:numPr>
        <w:spacing w:line="288" w:lineRule="auto"/>
        <w:rPr>
          <w:b w:val="0"/>
          <w:bCs w:val="0"/>
        </w:rPr>
      </w:pPr>
      <w:r w:rsidRPr="00EA6F41">
        <w:rPr>
          <w:b w:val="0"/>
          <w:bCs w:val="0"/>
        </w:rPr>
        <w:t>Za niewykonanie lub nienale</w:t>
      </w:r>
      <w:r w:rsidRPr="00EA6F41">
        <w:rPr>
          <w:rFonts w:hint="eastAsia"/>
          <w:b w:val="0"/>
          <w:bCs w:val="0"/>
        </w:rPr>
        <w:t>ż</w:t>
      </w:r>
      <w:r w:rsidRPr="00EA6F41">
        <w:rPr>
          <w:b w:val="0"/>
          <w:bCs w:val="0"/>
        </w:rPr>
        <w:t>yte wykonanie cz</w:t>
      </w:r>
      <w:r w:rsidRPr="00EA6F41">
        <w:rPr>
          <w:rFonts w:hint="eastAsia"/>
          <w:b w:val="0"/>
          <w:bCs w:val="0"/>
        </w:rPr>
        <w:t>ęś</w:t>
      </w:r>
      <w:r w:rsidRPr="00EA6F41">
        <w:rPr>
          <w:b w:val="0"/>
          <w:bCs w:val="0"/>
        </w:rPr>
        <w:t>ci lub ca</w:t>
      </w:r>
      <w:r w:rsidRPr="00EA6F41">
        <w:rPr>
          <w:rFonts w:hint="eastAsia"/>
          <w:b w:val="0"/>
          <w:bCs w:val="0"/>
        </w:rPr>
        <w:t>ł</w:t>
      </w:r>
      <w:r w:rsidRPr="00EA6F41">
        <w:rPr>
          <w:b w:val="0"/>
          <w:bCs w:val="0"/>
        </w:rPr>
        <w:t>o</w:t>
      </w:r>
      <w:r w:rsidRPr="00EA6F41">
        <w:rPr>
          <w:rFonts w:hint="eastAsia"/>
          <w:b w:val="0"/>
          <w:bCs w:val="0"/>
        </w:rPr>
        <w:t>ś</w:t>
      </w:r>
      <w:r w:rsidRPr="00EA6F41">
        <w:rPr>
          <w:b w:val="0"/>
          <w:bCs w:val="0"/>
        </w:rPr>
        <w:t>ci Przedmiotu Umowy Zamawiaj</w:t>
      </w:r>
      <w:r w:rsidRPr="00EA6F41">
        <w:rPr>
          <w:rFonts w:hint="eastAsia"/>
          <w:b w:val="0"/>
          <w:bCs w:val="0"/>
        </w:rPr>
        <w:t>ą</w:t>
      </w:r>
      <w:r w:rsidRPr="00EA6F41">
        <w:rPr>
          <w:b w:val="0"/>
          <w:bCs w:val="0"/>
        </w:rPr>
        <w:t>cy mo</w:t>
      </w:r>
      <w:r w:rsidRPr="00EA6F41">
        <w:rPr>
          <w:rFonts w:hint="eastAsia"/>
          <w:b w:val="0"/>
          <w:bCs w:val="0"/>
        </w:rPr>
        <w:t>ż</w:t>
      </w:r>
      <w:r w:rsidRPr="00EA6F41">
        <w:rPr>
          <w:b w:val="0"/>
          <w:bCs w:val="0"/>
        </w:rPr>
        <w:t>e naliczy</w:t>
      </w:r>
      <w:r w:rsidRPr="00EA6F41">
        <w:rPr>
          <w:rFonts w:hint="eastAsia"/>
          <w:b w:val="0"/>
          <w:bCs w:val="0"/>
        </w:rPr>
        <w:t>ć</w:t>
      </w:r>
      <w:r w:rsidRPr="00EA6F41">
        <w:rPr>
          <w:b w:val="0"/>
          <w:bCs w:val="0"/>
        </w:rPr>
        <w:t xml:space="preserve"> Wykonawcy kary umowne w przypadkach:</w:t>
      </w:r>
    </w:p>
    <w:p w14:paraId="23D09F05" w14:textId="77777777" w:rsidR="00291EC1" w:rsidRPr="00EA6F41" w:rsidRDefault="004F617F" w:rsidP="00F0300B">
      <w:pPr>
        <w:numPr>
          <w:ilvl w:val="1"/>
          <w:numId w:val="11"/>
        </w:numPr>
        <w:tabs>
          <w:tab w:val="left" w:pos="709"/>
        </w:tabs>
        <w:spacing w:line="288" w:lineRule="auto"/>
        <w:ind w:left="709" w:hanging="425"/>
        <w:rPr>
          <w:b w:val="0"/>
          <w:bCs w:val="0"/>
        </w:rPr>
      </w:pPr>
      <w:r w:rsidRPr="00EA6F41">
        <w:rPr>
          <w:b w:val="0"/>
          <w:bCs w:val="0"/>
        </w:rPr>
        <w:t>o</w:t>
      </w:r>
      <w:r w:rsidR="00291EC1" w:rsidRPr="00EA6F41">
        <w:rPr>
          <w:b w:val="0"/>
          <w:bCs w:val="0"/>
        </w:rPr>
        <w:t xml:space="preserve">dstąpienia od umowy przez Zamawiającego na skutek okoliczności, za które odpowiada </w:t>
      </w:r>
      <w:r w:rsidR="00B91700" w:rsidRPr="00EA6F41">
        <w:rPr>
          <w:b w:val="0"/>
          <w:bCs w:val="0"/>
        </w:rPr>
        <w:t xml:space="preserve">Wykonawca </w:t>
      </w:r>
      <w:r w:rsidR="00291EC1" w:rsidRPr="00EA6F41">
        <w:rPr>
          <w:b w:val="0"/>
          <w:bCs w:val="0"/>
        </w:rPr>
        <w:t xml:space="preserve">lub w przypadku odstąpienia od umowy przez </w:t>
      </w:r>
      <w:r w:rsidR="00B91700" w:rsidRPr="00EA6F41">
        <w:rPr>
          <w:b w:val="0"/>
          <w:bCs w:val="0"/>
        </w:rPr>
        <w:t xml:space="preserve">Wykonawcę </w:t>
      </w:r>
      <w:r w:rsidR="00291EC1" w:rsidRPr="00EA6F41">
        <w:rPr>
          <w:b w:val="0"/>
          <w:bCs w:val="0"/>
        </w:rPr>
        <w:t>z przyczyn, za które odpowiedzialności nie ponosi Zamawiający, w wysokości 10% wynagrodzenia brutto, określonego w §</w:t>
      </w:r>
      <w:r w:rsidR="006C7DF5" w:rsidRPr="00EA6F41">
        <w:rPr>
          <w:b w:val="0"/>
          <w:bCs w:val="0"/>
        </w:rPr>
        <w:t xml:space="preserve"> 4</w:t>
      </w:r>
      <w:r w:rsidR="00291EC1" w:rsidRPr="00EA6F41">
        <w:rPr>
          <w:b w:val="0"/>
          <w:bCs w:val="0"/>
        </w:rPr>
        <w:t xml:space="preserve"> ust.1 </w:t>
      </w:r>
      <w:r w:rsidRPr="00EA6F41">
        <w:rPr>
          <w:b w:val="0"/>
          <w:bCs w:val="0"/>
        </w:rPr>
        <w:t>niniejszej u</w:t>
      </w:r>
      <w:r w:rsidR="00291EC1" w:rsidRPr="00EA6F41">
        <w:rPr>
          <w:b w:val="0"/>
          <w:bCs w:val="0"/>
        </w:rPr>
        <w:t>mowy</w:t>
      </w:r>
      <w:r w:rsidRPr="00EA6F41">
        <w:rPr>
          <w:b w:val="0"/>
          <w:bCs w:val="0"/>
        </w:rPr>
        <w:t>,</w:t>
      </w:r>
    </w:p>
    <w:p w14:paraId="15713A44" w14:textId="7577235A" w:rsidR="00291EC1" w:rsidRPr="00EA6F41" w:rsidRDefault="00F829B1" w:rsidP="00F0300B">
      <w:pPr>
        <w:numPr>
          <w:ilvl w:val="1"/>
          <w:numId w:val="11"/>
        </w:numPr>
        <w:tabs>
          <w:tab w:val="left" w:pos="709"/>
        </w:tabs>
        <w:spacing w:line="288" w:lineRule="auto"/>
        <w:ind w:left="709" w:hanging="425"/>
        <w:rPr>
          <w:b w:val="0"/>
          <w:bCs w:val="0"/>
        </w:rPr>
      </w:pPr>
      <w:r w:rsidRPr="00EA6F41">
        <w:rPr>
          <w:b w:val="0"/>
          <w:bCs w:val="0"/>
        </w:rPr>
        <w:t>z</w:t>
      </w:r>
      <w:r w:rsidR="00291EC1" w:rsidRPr="00EA6F41">
        <w:rPr>
          <w:b w:val="0"/>
          <w:bCs w:val="0"/>
        </w:rPr>
        <w:t xml:space="preserve">włoki w wykonaniu przedmiotu </w:t>
      </w:r>
      <w:r w:rsidR="004F617F" w:rsidRPr="00EA6F41">
        <w:rPr>
          <w:b w:val="0"/>
          <w:bCs w:val="0"/>
        </w:rPr>
        <w:t>niniejszej u</w:t>
      </w:r>
      <w:r w:rsidR="00291EC1" w:rsidRPr="00EA6F41">
        <w:rPr>
          <w:b w:val="0"/>
          <w:bCs w:val="0"/>
        </w:rPr>
        <w:t>mowy w terminie określonym w §</w:t>
      </w:r>
      <w:r w:rsidR="006C7DF5" w:rsidRPr="00EA6F41">
        <w:rPr>
          <w:b w:val="0"/>
          <w:bCs w:val="0"/>
        </w:rPr>
        <w:t xml:space="preserve"> 5</w:t>
      </w:r>
      <w:r w:rsidR="00291EC1" w:rsidRPr="00EA6F41">
        <w:rPr>
          <w:b w:val="0"/>
          <w:bCs w:val="0"/>
        </w:rPr>
        <w:t xml:space="preserve"> </w:t>
      </w:r>
      <w:r w:rsidR="00DA4BFE" w:rsidRPr="00EA6F41">
        <w:rPr>
          <w:b w:val="0"/>
          <w:bCs w:val="0"/>
        </w:rPr>
        <w:t xml:space="preserve">ust. 1 </w:t>
      </w:r>
      <w:r w:rsidR="00291EC1" w:rsidRPr="00EA6F41">
        <w:rPr>
          <w:b w:val="0"/>
          <w:bCs w:val="0"/>
        </w:rPr>
        <w:t>w wysokości  0,</w:t>
      </w:r>
      <w:r w:rsidR="00193EDD" w:rsidRPr="00EA6F41">
        <w:rPr>
          <w:b w:val="0"/>
          <w:bCs w:val="0"/>
        </w:rPr>
        <w:t>2</w:t>
      </w:r>
      <w:r w:rsidR="00291EC1" w:rsidRPr="00EA6F41">
        <w:rPr>
          <w:b w:val="0"/>
          <w:bCs w:val="0"/>
        </w:rPr>
        <w:t xml:space="preserve">% wynagrodzenia </w:t>
      </w:r>
      <w:r w:rsidR="00210AE3" w:rsidRPr="00EA6F41">
        <w:rPr>
          <w:b w:val="0"/>
          <w:bCs w:val="0"/>
        </w:rPr>
        <w:t xml:space="preserve">brutto </w:t>
      </w:r>
      <w:r w:rsidR="00291EC1" w:rsidRPr="00EA6F41">
        <w:rPr>
          <w:b w:val="0"/>
          <w:bCs w:val="0"/>
        </w:rPr>
        <w:t xml:space="preserve">określonego </w:t>
      </w:r>
      <w:bookmarkStart w:id="15" w:name="_Hlk102123628"/>
      <w:r w:rsidR="00291EC1" w:rsidRPr="00EA6F41">
        <w:rPr>
          <w:b w:val="0"/>
          <w:bCs w:val="0"/>
        </w:rPr>
        <w:t>w §</w:t>
      </w:r>
      <w:r w:rsidR="006C7DF5" w:rsidRPr="00EA6F41">
        <w:rPr>
          <w:b w:val="0"/>
          <w:bCs w:val="0"/>
        </w:rPr>
        <w:t xml:space="preserve"> 4</w:t>
      </w:r>
      <w:r w:rsidR="00291EC1" w:rsidRPr="00EA6F41">
        <w:rPr>
          <w:b w:val="0"/>
          <w:bCs w:val="0"/>
        </w:rPr>
        <w:t xml:space="preserve"> ust.1 </w:t>
      </w:r>
      <w:r w:rsidR="004F617F" w:rsidRPr="00EA6F41">
        <w:rPr>
          <w:b w:val="0"/>
          <w:bCs w:val="0"/>
        </w:rPr>
        <w:t>niniejszej u</w:t>
      </w:r>
      <w:r w:rsidR="00291EC1" w:rsidRPr="00EA6F41">
        <w:rPr>
          <w:b w:val="0"/>
          <w:bCs w:val="0"/>
        </w:rPr>
        <w:t>mowy</w:t>
      </w:r>
      <w:r w:rsidRPr="00EA6F41">
        <w:rPr>
          <w:b w:val="0"/>
          <w:bCs w:val="0"/>
        </w:rPr>
        <w:t xml:space="preserve"> </w:t>
      </w:r>
      <w:bookmarkEnd w:id="15"/>
      <w:r w:rsidRPr="00EA6F41">
        <w:rPr>
          <w:b w:val="0"/>
          <w:bCs w:val="0"/>
        </w:rPr>
        <w:t>za każdy dzień zwłoki</w:t>
      </w:r>
      <w:r w:rsidR="00847C85" w:rsidRPr="00EA6F41">
        <w:rPr>
          <w:b w:val="0"/>
          <w:bCs w:val="0"/>
        </w:rPr>
        <w:t>,</w:t>
      </w:r>
    </w:p>
    <w:p w14:paraId="33D50611" w14:textId="7F306A92" w:rsidR="00291EC1" w:rsidRPr="00EA6F41" w:rsidRDefault="00F829B1" w:rsidP="00F0300B">
      <w:pPr>
        <w:numPr>
          <w:ilvl w:val="1"/>
          <w:numId w:val="11"/>
        </w:numPr>
        <w:tabs>
          <w:tab w:val="left" w:pos="709"/>
        </w:tabs>
        <w:spacing w:line="288" w:lineRule="auto"/>
        <w:ind w:left="709" w:hanging="425"/>
        <w:rPr>
          <w:b w:val="0"/>
          <w:bCs w:val="0"/>
        </w:rPr>
      </w:pPr>
      <w:r w:rsidRPr="00EA6F41">
        <w:rPr>
          <w:b w:val="0"/>
          <w:bCs w:val="0"/>
        </w:rPr>
        <w:t>z</w:t>
      </w:r>
      <w:r w:rsidR="00291EC1" w:rsidRPr="00EA6F41">
        <w:rPr>
          <w:b w:val="0"/>
          <w:bCs w:val="0"/>
        </w:rPr>
        <w:t>włoki w usunięciu</w:t>
      </w:r>
      <w:r w:rsidR="004F617F" w:rsidRPr="00EA6F41">
        <w:rPr>
          <w:b w:val="0"/>
          <w:bCs w:val="0"/>
        </w:rPr>
        <w:t xml:space="preserve">, w terminie określonym w § </w:t>
      </w:r>
      <w:r w:rsidR="00493A40" w:rsidRPr="00EA6F41">
        <w:rPr>
          <w:b w:val="0"/>
          <w:bCs w:val="0"/>
        </w:rPr>
        <w:t>10</w:t>
      </w:r>
      <w:r w:rsidR="004F617F" w:rsidRPr="00EA6F41">
        <w:rPr>
          <w:b w:val="0"/>
          <w:bCs w:val="0"/>
        </w:rPr>
        <w:t xml:space="preserve"> </w:t>
      </w:r>
      <w:r w:rsidR="006C1A01" w:rsidRPr="00EA6F41">
        <w:rPr>
          <w:b w:val="0"/>
          <w:bCs w:val="0"/>
        </w:rPr>
        <w:t>ust.</w:t>
      </w:r>
      <w:r w:rsidR="004F617F" w:rsidRPr="00EA6F41">
        <w:rPr>
          <w:b w:val="0"/>
          <w:bCs w:val="0"/>
        </w:rPr>
        <w:t xml:space="preserve"> </w:t>
      </w:r>
      <w:r w:rsidR="001B0653" w:rsidRPr="00EA6F41">
        <w:rPr>
          <w:b w:val="0"/>
          <w:bCs w:val="0"/>
        </w:rPr>
        <w:t>4</w:t>
      </w:r>
      <w:r w:rsidR="004F617F" w:rsidRPr="00EA6F41">
        <w:rPr>
          <w:b w:val="0"/>
          <w:bCs w:val="0"/>
        </w:rPr>
        <w:t xml:space="preserve"> niniejszej umowy, </w:t>
      </w:r>
      <w:r w:rsidR="00291EC1" w:rsidRPr="00EA6F41">
        <w:rPr>
          <w:b w:val="0"/>
          <w:bCs w:val="0"/>
        </w:rPr>
        <w:t xml:space="preserve">wad </w:t>
      </w:r>
      <w:r w:rsidR="00210AE3" w:rsidRPr="00EA6F41">
        <w:rPr>
          <w:b w:val="0"/>
          <w:bCs w:val="0"/>
        </w:rPr>
        <w:t>lub usterek</w:t>
      </w:r>
      <w:r w:rsidR="006C1A01" w:rsidRPr="00EA6F41">
        <w:rPr>
          <w:b w:val="0"/>
          <w:bCs w:val="0"/>
        </w:rPr>
        <w:t xml:space="preserve"> </w:t>
      </w:r>
      <w:r w:rsidR="00EB2344" w:rsidRPr="00EA6F41">
        <w:rPr>
          <w:b w:val="0"/>
        </w:rPr>
        <w:t xml:space="preserve">w okresie rękojmi - </w:t>
      </w:r>
      <w:r w:rsidR="00291EC1" w:rsidRPr="00EA6F41">
        <w:rPr>
          <w:b w:val="0"/>
          <w:bCs w:val="0"/>
        </w:rPr>
        <w:t xml:space="preserve">w wysokości </w:t>
      </w:r>
      <w:r w:rsidR="000B70B6" w:rsidRPr="00EA6F41">
        <w:rPr>
          <w:b w:val="0"/>
          <w:bCs w:val="0"/>
        </w:rPr>
        <w:t>0,</w:t>
      </w:r>
      <w:r w:rsidR="00F414E9" w:rsidRPr="00EA6F41">
        <w:rPr>
          <w:b w:val="0"/>
          <w:bCs w:val="0"/>
        </w:rPr>
        <w:t>2</w:t>
      </w:r>
      <w:r w:rsidR="000B70B6" w:rsidRPr="00EA6F41">
        <w:rPr>
          <w:b w:val="0"/>
          <w:bCs w:val="0"/>
        </w:rPr>
        <w:t xml:space="preserve"> % </w:t>
      </w:r>
      <w:r w:rsidR="00291EC1" w:rsidRPr="00EA6F41">
        <w:rPr>
          <w:b w:val="0"/>
          <w:bCs w:val="0"/>
        </w:rPr>
        <w:t xml:space="preserve">wynagrodzenia </w:t>
      </w:r>
      <w:r w:rsidR="00210AE3" w:rsidRPr="00EA6F41">
        <w:rPr>
          <w:b w:val="0"/>
          <w:bCs w:val="0"/>
        </w:rPr>
        <w:t xml:space="preserve">brutto </w:t>
      </w:r>
      <w:r w:rsidR="00291EC1" w:rsidRPr="00EA6F41">
        <w:rPr>
          <w:b w:val="0"/>
          <w:bCs w:val="0"/>
        </w:rPr>
        <w:t>określonego w §</w:t>
      </w:r>
      <w:r w:rsidR="006C7DF5" w:rsidRPr="00EA6F41">
        <w:rPr>
          <w:b w:val="0"/>
          <w:bCs w:val="0"/>
        </w:rPr>
        <w:t xml:space="preserve"> 4</w:t>
      </w:r>
      <w:r w:rsidR="00291EC1" w:rsidRPr="00EA6F41">
        <w:rPr>
          <w:b w:val="0"/>
          <w:bCs w:val="0"/>
        </w:rPr>
        <w:t xml:space="preserve"> ust.1 </w:t>
      </w:r>
      <w:r w:rsidR="006C1A01" w:rsidRPr="00EA6F41">
        <w:rPr>
          <w:b w:val="0"/>
          <w:bCs w:val="0"/>
        </w:rPr>
        <w:t>niniejszej u</w:t>
      </w:r>
      <w:r w:rsidR="00291EC1" w:rsidRPr="00EA6F41">
        <w:rPr>
          <w:b w:val="0"/>
          <w:bCs w:val="0"/>
        </w:rPr>
        <w:t>mowy, za każdy dzień zwłoki</w:t>
      </w:r>
      <w:r w:rsidR="00847C85" w:rsidRPr="00EA6F41">
        <w:rPr>
          <w:b w:val="0"/>
          <w:bCs w:val="0"/>
        </w:rPr>
        <w:t>,</w:t>
      </w:r>
    </w:p>
    <w:p w14:paraId="0E5678F8" w14:textId="1F2D483B" w:rsidR="00FC2304" w:rsidRPr="00EA6F41" w:rsidRDefault="00FC2304" w:rsidP="00F0300B">
      <w:pPr>
        <w:numPr>
          <w:ilvl w:val="1"/>
          <w:numId w:val="11"/>
        </w:numPr>
        <w:tabs>
          <w:tab w:val="left" w:pos="709"/>
        </w:tabs>
        <w:spacing w:line="288" w:lineRule="auto"/>
        <w:ind w:left="709" w:hanging="425"/>
        <w:rPr>
          <w:b w:val="0"/>
          <w:bCs w:val="0"/>
        </w:rPr>
      </w:pPr>
      <w:r w:rsidRPr="00EA6F41">
        <w:rPr>
          <w:b w:val="0"/>
          <w:bCs w:val="0"/>
        </w:rPr>
        <w:t xml:space="preserve">zwłoki w usunięciu wad ujawnionych przy odbiorze, w terminie wyznaczonym przez Zamawiającego – w wysokości </w:t>
      </w:r>
      <w:r w:rsidR="000B70B6" w:rsidRPr="00EA6F41">
        <w:rPr>
          <w:b w:val="0"/>
          <w:bCs w:val="0"/>
        </w:rPr>
        <w:t>0,</w:t>
      </w:r>
      <w:r w:rsidR="00F414E9" w:rsidRPr="00EA6F41">
        <w:rPr>
          <w:b w:val="0"/>
          <w:bCs w:val="0"/>
        </w:rPr>
        <w:t>2</w:t>
      </w:r>
      <w:r w:rsidR="000B70B6" w:rsidRPr="00EA6F41">
        <w:rPr>
          <w:b w:val="0"/>
          <w:bCs w:val="0"/>
        </w:rPr>
        <w:t>%</w:t>
      </w:r>
      <w:r w:rsidRPr="00EA6F41">
        <w:rPr>
          <w:b w:val="0"/>
          <w:bCs w:val="0"/>
        </w:rPr>
        <w:t xml:space="preserve"> wynagrodzenia brutto, określonego w §4 ust. 1 niniejszej umowy, za każdy dzień zwłoki</w:t>
      </w:r>
      <w:r w:rsidR="004B0097" w:rsidRPr="00EA6F41">
        <w:rPr>
          <w:b w:val="0"/>
          <w:bCs w:val="0"/>
        </w:rPr>
        <w:t>;</w:t>
      </w:r>
    </w:p>
    <w:p w14:paraId="2738D394" w14:textId="0EE47897" w:rsidR="00952CA6" w:rsidRPr="00EA6F41" w:rsidRDefault="00952CA6" w:rsidP="00F0300B">
      <w:pPr>
        <w:numPr>
          <w:ilvl w:val="1"/>
          <w:numId w:val="11"/>
        </w:numPr>
        <w:tabs>
          <w:tab w:val="left" w:pos="709"/>
        </w:tabs>
        <w:spacing w:line="288" w:lineRule="auto"/>
        <w:ind w:left="709" w:hanging="425"/>
        <w:rPr>
          <w:b w:val="0"/>
          <w:bCs w:val="0"/>
        </w:rPr>
      </w:pPr>
      <w:r w:rsidRPr="00EA6F41">
        <w:rPr>
          <w:b w:val="0"/>
          <w:bCs w:val="0"/>
        </w:rPr>
        <w:t xml:space="preserve">zwłoki w reakcji serwisu na zgłoszenie awarii lub usunięcia awarii, w terminach określonych w § 10 ust. 5 </w:t>
      </w:r>
      <w:r w:rsidR="00493A40" w:rsidRPr="00EA6F41">
        <w:rPr>
          <w:b w:val="0"/>
          <w:bCs w:val="0"/>
        </w:rPr>
        <w:t>Umowy – w wysokości 0,2% wynagrodzenia brutto, określonego w §4 ust. 1 niniejszej umowy, za  każdą godzinę zwłoki;</w:t>
      </w:r>
    </w:p>
    <w:p w14:paraId="7401A2F9" w14:textId="7F755646" w:rsidR="00D163A0" w:rsidRPr="00EA6F41" w:rsidRDefault="00D163A0" w:rsidP="00F0300B">
      <w:pPr>
        <w:numPr>
          <w:ilvl w:val="1"/>
          <w:numId w:val="11"/>
        </w:numPr>
        <w:tabs>
          <w:tab w:val="left" w:pos="709"/>
        </w:tabs>
        <w:spacing w:line="288" w:lineRule="auto"/>
        <w:ind w:left="709" w:hanging="425"/>
        <w:rPr>
          <w:b w:val="0"/>
          <w:bCs w:val="0"/>
        </w:rPr>
      </w:pPr>
      <w:r w:rsidRPr="00EA6F41">
        <w:rPr>
          <w:b w:val="0"/>
          <w:bCs w:val="0"/>
        </w:rPr>
        <w:t xml:space="preserve">wykonywania robót za pomocą niezatwierdzonego podwykonawcy – w wysokości </w:t>
      </w:r>
      <w:r w:rsidR="00D06538" w:rsidRPr="00EA6F41">
        <w:rPr>
          <w:b w:val="0"/>
          <w:bCs w:val="0"/>
        </w:rPr>
        <w:t>2.000 zł brutto</w:t>
      </w:r>
      <w:r w:rsidRPr="00EA6F41">
        <w:rPr>
          <w:b w:val="0"/>
          <w:bCs w:val="0"/>
        </w:rPr>
        <w:t xml:space="preserve"> za każdy stwierdzony przypadek;</w:t>
      </w:r>
    </w:p>
    <w:p w14:paraId="1BF55002" w14:textId="6AF51CF1" w:rsidR="00D163A0" w:rsidRPr="00EA6F41" w:rsidRDefault="00D163A0" w:rsidP="00F0300B">
      <w:pPr>
        <w:numPr>
          <w:ilvl w:val="1"/>
          <w:numId w:val="11"/>
        </w:numPr>
        <w:tabs>
          <w:tab w:val="left" w:pos="709"/>
        </w:tabs>
        <w:spacing w:line="288" w:lineRule="auto"/>
        <w:rPr>
          <w:b w:val="0"/>
          <w:bCs w:val="0"/>
        </w:rPr>
      </w:pPr>
      <w:r w:rsidRPr="00EA6F41">
        <w:rPr>
          <w:b w:val="0"/>
          <w:bCs w:val="0"/>
        </w:rPr>
        <w:t>nieprzedłożenia do zaakceptowania projektu umowy o podwykonawstwo</w:t>
      </w:r>
      <w:r w:rsidR="00B04AE1" w:rsidRPr="00EA6F41">
        <w:rPr>
          <w:b w:val="0"/>
          <w:bCs w:val="0"/>
        </w:rPr>
        <w:t xml:space="preserve"> </w:t>
      </w:r>
      <w:r w:rsidRPr="00EA6F41">
        <w:rPr>
          <w:b w:val="0"/>
          <w:bCs w:val="0"/>
        </w:rPr>
        <w:t>lub projektu jej zmiany – w wysokości 0,2 % wynagrodzenia brutto określonego w § 4 ust.1 niniejszej umowy, za każdy dzień opóźnienia,</w:t>
      </w:r>
    </w:p>
    <w:p w14:paraId="08299B7B" w14:textId="2D92AD2A" w:rsidR="00D163A0" w:rsidRPr="00EA6F41" w:rsidRDefault="00E4574F" w:rsidP="00F0300B">
      <w:pPr>
        <w:numPr>
          <w:ilvl w:val="1"/>
          <w:numId w:val="11"/>
        </w:numPr>
        <w:tabs>
          <w:tab w:val="left" w:pos="709"/>
        </w:tabs>
        <w:spacing w:line="288" w:lineRule="auto"/>
        <w:rPr>
          <w:b w:val="0"/>
          <w:bCs w:val="0"/>
        </w:rPr>
      </w:pPr>
      <w:r w:rsidRPr="00EA6F41">
        <w:rPr>
          <w:b w:val="0"/>
          <w:bCs w:val="0"/>
        </w:rPr>
        <w:t>nieprzedłożenia poświadczonej za zgodność z oryginałem kopii umowy o podwykonawstwo, której</w:t>
      </w:r>
      <w:r w:rsidR="00B04AE1" w:rsidRPr="00EA6F41">
        <w:rPr>
          <w:b w:val="0"/>
          <w:bCs w:val="0"/>
        </w:rPr>
        <w:t xml:space="preserve"> </w:t>
      </w:r>
      <w:r w:rsidRPr="00EA6F41">
        <w:rPr>
          <w:b w:val="0"/>
          <w:bCs w:val="0"/>
        </w:rPr>
        <w:t>lub jej zmiany w wysokości 0,2 % wynagrodzenia brutto określonego w § 4 ust.1 niniejszej umowy, za każdy dzień opóźnienia,</w:t>
      </w:r>
    </w:p>
    <w:p w14:paraId="578435EC" w14:textId="460A6D15" w:rsidR="00B9425C" w:rsidRPr="00EA6F41" w:rsidRDefault="00B9425C" w:rsidP="00F0300B">
      <w:pPr>
        <w:numPr>
          <w:ilvl w:val="1"/>
          <w:numId w:val="11"/>
        </w:numPr>
        <w:tabs>
          <w:tab w:val="left" w:pos="709"/>
        </w:tabs>
        <w:spacing w:line="288" w:lineRule="auto"/>
        <w:rPr>
          <w:b w:val="0"/>
          <w:bCs w:val="0"/>
        </w:rPr>
      </w:pPr>
      <w:r w:rsidRPr="00EA6F41">
        <w:rPr>
          <w:b w:val="0"/>
          <w:bCs w:val="0"/>
        </w:rPr>
        <w:t xml:space="preserve">zwłoki w wykonaniu przeglądu serwisowego, o którym mowa w § 1 ust. 2 pkt 2.1. Umowy - w wysokości 0,2% wynagrodzenia brutto, określonego w §4 ust. 1 niniejszej umowy, za każdy dzień zwłoki; </w:t>
      </w:r>
    </w:p>
    <w:p w14:paraId="266B7DD0" w14:textId="77777777" w:rsidR="0010195A" w:rsidRPr="00EA6F41" w:rsidRDefault="0010195A" w:rsidP="00F0300B">
      <w:pPr>
        <w:numPr>
          <w:ilvl w:val="0"/>
          <w:numId w:val="20"/>
        </w:numPr>
        <w:spacing w:line="288" w:lineRule="auto"/>
        <w:ind w:left="426"/>
        <w:rPr>
          <w:b w:val="0"/>
          <w:bCs w:val="0"/>
        </w:rPr>
      </w:pPr>
      <w:r w:rsidRPr="00EA6F41">
        <w:rPr>
          <w:b w:val="0"/>
          <w:bCs w:val="0"/>
        </w:rPr>
        <w:t xml:space="preserve">Kary umowne przewidziane w </w:t>
      </w:r>
      <w:r w:rsidR="006C1A01" w:rsidRPr="00EA6F41">
        <w:rPr>
          <w:b w:val="0"/>
          <w:bCs w:val="0"/>
        </w:rPr>
        <w:t xml:space="preserve">niniejszej </w:t>
      </w:r>
      <w:r w:rsidRPr="00EA6F41">
        <w:rPr>
          <w:b w:val="0"/>
          <w:bCs w:val="0"/>
        </w:rPr>
        <w:t>umowie naliczane są niezależnie od siebie, a wysokość tych kar i termin zapłaty ustalany będzie przez Zamawiającego w nocie księgowej.</w:t>
      </w:r>
    </w:p>
    <w:p w14:paraId="04C6657D" w14:textId="5B8A1CB1" w:rsidR="0010195A" w:rsidRPr="00EA6F41" w:rsidRDefault="0010195A" w:rsidP="00F0300B">
      <w:pPr>
        <w:numPr>
          <w:ilvl w:val="0"/>
          <w:numId w:val="20"/>
        </w:numPr>
        <w:spacing w:line="288" w:lineRule="auto"/>
        <w:ind w:left="426"/>
        <w:rPr>
          <w:b w:val="0"/>
          <w:bCs w:val="0"/>
        </w:rPr>
      </w:pPr>
      <w:r w:rsidRPr="00EA6F41">
        <w:rPr>
          <w:b w:val="0"/>
          <w:bCs w:val="0"/>
        </w:rPr>
        <w:t xml:space="preserve">Zamawiający może według swego wyboru dokonać potrącenia naliczonych kar umownych z wynagrodzenia należnego lub dochodzić ich od </w:t>
      </w:r>
      <w:r w:rsidR="00B91700" w:rsidRPr="00EA6F41">
        <w:rPr>
          <w:b w:val="0"/>
          <w:bCs w:val="0"/>
        </w:rPr>
        <w:t>Wykonawcy</w:t>
      </w:r>
      <w:r w:rsidRPr="00EA6F41">
        <w:rPr>
          <w:b w:val="0"/>
          <w:bCs w:val="0"/>
        </w:rPr>
        <w:t xml:space="preserve">. </w:t>
      </w:r>
    </w:p>
    <w:p w14:paraId="4A30267B" w14:textId="77777777" w:rsidR="00291EC1" w:rsidRPr="00EA6F41" w:rsidRDefault="0010195A" w:rsidP="00F0300B">
      <w:pPr>
        <w:numPr>
          <w:ilvl w:val="0"/>
          <w:numId w:val="20"/>
        </w:numPr>
        <w:spacing w:line="288" w:lineRule="auto"/>
        <w:ind w:left="426"/>
        <w:rPr>
          <w:b w:val="0"/>
          <w:bCs w:val="0"/>
        </w:rPr>
      </w:pPr>
      <w:r w:rsidRPr="00EA6F41">
        <w:rPr>
          <w:b w:val="0"/>
          <w:bCs w:val="0"/>
        </w:rPr>
        <w:t>W przypadku powstania szkody, przewyższającej w</w:t>
      </w:r>
      <w:r w:rsidR="003F37BA" w:rsidRPr="00EA6F41">
        <w:rPr>
          <w:b w:val="0"/>
          <w:bCs w:val="0"/>
        </w:rPr>
        <w:t>ysokość</w:t>
      </w:r>
      <w:r w:rsidRPr="00EA6F41">
        <w:rPr>
          <w:b w:val="0"/>
          <w:bCs w:val="0"/>
        </w:rPr>
        <w:t xml:space="preserve"> kar umownych, Zamawiający ma prawo do żądania odszkodowania do pełnej wysokości rzeczywiście poniesionej szkody na zasadach ogólnych wynikających z przepisów Kodeksu cywilnego.</w:t>
      </w:r>
    </w:p>
    <w:p w14:paraId="34410DC2" w14:textId="13957BFE" w:rsidR="003F37BA" w:rsidRPr="00EA6F41" w:rsidRDefault="003F37BA" w:rsidP="00F0300B">
      <w:pPr>
        <w:numPr>
          <w:ilvl w:val="0"/>
          <w:numId w:val="20"/>
        </w:numPr>
        <w:spacing w:line="288" w:lineRule="auto"/>
        <w:ind w:left="426"/>
        <w:rPr>
          <w:b w:val="0"/>
          <w:bCs w:val="0"/>
        </w:rPr>
      </w:pPr>
      <w:r w:rsidRPr="00EA6F41">
        <w:rPr>
          <w:b w:val="0"/>
          <w:bCs w:val="0"/>
        </w:rPr>
        <w:t xml:space="preserve">Łączna wysokość naliczonych </w:t>
      </w:r>
      <w:r w:rsidR="006C1A01" w:rsidRPr="00EA6F41">
        <w:rPr>
          <w:b w:val="0"/>
          <w:bCs w:val="0"/>
        </w:rPr>
        <w:t xml:space="preserve">w ramach niniejszej umowy </w:t>
      </w:r>
      <w:r w:rsidRPr="00EA6F41">
        <w:rPr>
          <w:b w:val="0"/>
          <w:bCs w:val="0"/>
        </w:rPr>
        <w:t xml:space="preserve">kar umownych nie może przekroczyć </w:t>
      </w:r>
      <w:r w:rsidR="00EE39AA" w:rsidRPr="00EA6F41">
        <w:rPr>
          <w:b w:val="0"/>
          <w:bCs w:val="0"/>
        </w:rPr>
        <w:t>2</w:t>
      </w:r>
      <w:r w:rsidR="000509C1" w:rsidRPr="00EA6F41">
        <w:rPr>
          <w:b w:val="0"/>
          <w:bCs w:val="0"/>
        </w:rPr>
        <w:t>0</w:t>
      </w:r>
      <w:r w:rsidRPr="00EA6F41">
        <w:rPr>
          <w:b w:val="0"/>
          <w:bCs w:val="0"/>
        </w:rPr>
        <w:t xml:space="preserve"> % wynagrodzenia</w:t>
      </w:r>
      <w:r w:rsidR="004B20E1" w:rsidRPr="00EA6F41">
        <w:rPr>
          <w:b w:val="0"/>
          <w:bCs w:val="0"/>
        </w:rPr>
        <w:t xml:space="preserve"> brutto</w:t>
      </w:r>
      <w:r w:rsidRPr="00EA6F41">
        <w:rPr>
          <w:b w:val="0"/>
          <w:bCs w:val="0"/>
        </w:rPr>
        <w:t>, o którym mowa w § 4 ust.1 niniejszej umowy.</w:t>
      </w:r>
    </w:p>
    <w:p w14:paraId="3EB9937C" w14:textId="77777777" w:rsidR="00A71097" w:rsidRPr="00EA6F41" w:rsidRDefault="00A71097" w:rsidP="0097540F">
      <w:pPr>
        <w:pStyle w:val="FR1"/>
        <w:spacing w:line="288" w:lineRule="auto"/>
        <w:rPr>
          <w:rFonts w:cs="Arial"/>
          <w:b w:val="0"/>
          <w:bCs w:val="0"/>
          <w:sz w:val="22"/>
          <w:szCs w:val="22"/>
          <w:lang w:val="pl-PL"/>
        </w:rPr>
      </w:pPr>
    </w:p>
    <w:p w14:paraId="705BC4E0" w14:textId="4DA05EDE" w:rsidR="00106380" w:rsidRPr="00EA6F41" w:rsidRDefault="00106380" w:rsidP="0097540F">
      <w:pPr>
        <w:pStyle w:val="FR1"/>
        <w:spacing w:line="288" w:lineRule="auto"/>
        <w:ind w:left="0" w:firstLine="0"/>
        <w:jc w:val="center"/>
        <w:rPr>
          <w:rFonts w:cs="Arial"/>
          <w:sz w:val="22"/>
          <w:szCs w:val="22"/>
          <w:lang w:val="pl-PL"/>
        </w:rPr>
      </w:pPr>
      <w:r w:rsidRPr="00EA6F41">
        <w:rPr>
          <w:rFonts w:cs="Arial"/>
          <w:sz w:val="22"/>
          <w:szCs w:val="22"/>
          <w:lang w:val="pl-PL"/>
        </w:rPr>
        <w:t xml:space="preserve">§ </w:t>
      </w:r>
      <w:r w:rsidR="00C2414B" w:rsidRPr="00EA6F41">
        <w:rPr>
          <w:rFonts w:cs="Arial"/>
          <w:sz w:val="22"/>
          <w:szCs w:val="22"/>
          <w:lang w:val="pl-PL"/>
        </w:rPr>
        <w:t>9</w:t>
      </w:r>
      <w:r w:rsidRPr="00EA6F41">
        <w:rPr>
          <w:rFonts w:cs="Arial"/>
          <w:sz w:val="22"/>
          <w:szCs w:val="22"/>
          <w:lang w:val="pl-PL"/>
        </w:rPr>
        <w:t xml:space="preserve"> Nadzór nad realizacją Umowy</w:t>
      </w:r>
    </w:p>
    <w:p w14:paraId="0B9CB47F" w14:textId="77777777" w:rsidR="00106380" w:rsidRPr="00EA6F41" w:rsidRDefault="00106380" w:rsidP="00F0300B">
      <w:pPr>
        <w:pStyle w:val="2Umowaustppoziom2"/>
        <w:numPr>
          <w:ilvl w:val="0"/>
          <w:numId w:val="5"/>
        </w:numPr>
        <w:spacing w:before="0" w:line="288" w:lineRule="auto"/>
        <w:rPr>
          <w:rFonts w:ascii="Arial" w:hAnsi="Arial" w:cs="Arial"/>
        </w:rPr>
      </w:pPr>
      <w:r w:rsidRPr="00EA6F41">
        <w:rPr>
          <w:rFonts w:ascii="Arial" w:hAnsi="Arial" w:cs="Arial"/>
        </w:rPr>
        <w:lastRenderedPageBreak/>
        <w:t xml:space="preserve">Osobami sprawującymi bezpośredni nadzór nad prawidłową realizacją umowy są: </w:t>
      </w:r>
    </w:p>
    <w:p w14:paraId="15C52E00" w14:textId="77777777" w:rsidR="00106380" w:rsidRPr="00EA6F41" w:rsidRDefault="00BC496D" w:rsidP="0097540F">
      <w:pPr>
        <w:pStyle w:val="3Umowapunktpoziom3"/>
        <w:tabs>
          <w:tab w:val="clear" w:pos="567"/>
        </w:tabs>
        <w:spacing w:before="0" w:line="288" w:lineRule="auto"/>
        <w:ind w:left="284" w:firstLine="0"/>
        <w:rPr>
          <w:rFonts w:ascii="Arial" w:hAnsi="Arial" w:cs="Arial"/>
          <w:sz w:val="22"/>
        </w:rPr>
      </w:pPr>
      <w:r w:rsidRPr="00EA6F41">
        <w:rPr>
          <w:rFonts w:ascii="Arial" w:hAnsi="Arial" w:cs="Arial"/>
          <w:sz w:val="22"/>
        </w:rPr>
        <w:t xml:space="preserve">a. </w:t>
      </w:r>
      <w:r w:rsidR="00106380" w:rsidRPr="00EA6F41">
        <w:rPr>
          <w:rFonts w:ascii="Arial" w:hAnsi="Arial" w:cs="Arial"/>
          <w:sz w:val="22"/>
        </w:rPr>
        <w:t xml:space="preserve">po stronie Zamawiającego: </w:t>
      </w:r>
    </w:p>
    <w:p w14:paraId="528AF42E" w14:textId="1C284E7D" w:rsidR="00652A5D" w:rsidRPr="00EA6F41" w:rsidRDefault="00652A5D" w:rsidP="00652A5D">
      <w:pPr>
        <w:pStyle w:val="Akapitzlist"/>
        <w:spacing w:line="288" w:lineRule="auto"/>
        <w:ind w:left="284" w:firstLine="0"/>
        <w:contextualSpacing w:val="0"/>
        <w:jc w:val="left"/>
        <w:rPr>
          <w:rFonts w:ascii="Arial" w:hAnsi="Arial" w:cs="Arial"/>
        </w:rPr>
      </w:pPr>
      <w:r w:rsidRPr="00EA6F41">
        <w:rPr>
          <w:rFonts w:ascii="Arial" w:hAnsi="Arial" w:cs="Arial"/>
        </w:rPr>
        <w:t>Mirosław Michalski, tel.606</w:t>
      </w:r>
      <w:r w:rsidR="00FF5C60" w:rsidRPr="00EA6F41">
        <w:rPr>
          <w:rFonts w:ascii="Arial" w:hAnsi="Arial" w:cs="Arial"/>
        </w:rPr>
        <w:t> </w:t>
      </w:r>
      <w:r w:rsidRPr="00EA6F41">
        <w:rPr>
          <w:rFonts w:ascii="Arial" w:hAnsi="Arial" w:cs="Arial"/>
        </w:rPr>
        <w:t>844</w:t>
      </w:r>
      <w:r w:rsidR="00FF5C60" w:rsidRPr="00EA6F41">
        <w:rPr>
          <w:rFonts w:ascii="Arial" w:hAnsi="Arial" w:cs="Arial"/>
        </w:rPr>
        <w:t> </w:t>
      </w:r>
      <w:r w:rsidRPr="00EA6F41">
        <w:rPr>
          <w:rFonts w:ascii="Arial" w:hAnsi="Arial" w:cs="Arial"/>
        </w:rPr>
        <w:t>518, [55]</w:t>
      </w:r>
      <w:r w:rsidR="00FF5C60" w:rsidRPr="00EA6F41">
        <w:rPr>
          <w:rFonts w:ascii="Arial" w:hAnsi="Arial" w:cs="Arial"/>
        </w:rPr>
        <w:t xml:space="preserve"> </w:t>
      </w:r>
      <w:r w:rsidRPr="00EA6F41">
        <w:rPr>
          <w:rFonts w:ascii="Arial" w:hAnsi="Arial" w:cs="Arial"/>
        </w:rPr>
        <w:t>647</w:t>
      </w:r>
      <w:r w:rsidR="00FF5C60" w:rsidRPr="00EA6F41">
        <w:rPr>
          <w:rFonts w:ascii="Arial" w:hAnsi="Arial" w:cs="Arial"/>
        </w:rPr>
        <w:t> </w:t>
      </w:r>
      <w:r w:rsidRPr="00EA6F41">
        <w:rPr>
          <w:rFonts w:ascii="Arial" w:hAnsi="Arial" w:cs="Arial"/>
        </w:rPr>
        <w:t>52</w:t>
      </w:r>
      <w:r w:rsidR="00FF5C60" w:rsidRPr="00EA6F41">
        <w:rPr>
          <w:rFonts w:ascii="Arial" w:hAnsi="Arial" w:cs="Arial"/>
        </w:rPr>
        <w:t> </w:t>
      </w:r>
      <w:r w:rsidRPr="00EA6F41">
        <w:rPr>
          <w:rFonts w:ascii="Arial" w:hAnsi="Arial" w:cs="Arial"/>
        </w:rPr>
        <w:t>41, e-mail: miroslaw.michalski@gdansk.sa.gov.pl</w:t>
      </w:r>
    </w:p>
    <w:p w14:paraId="1134B8C8" w14:textId="59E7C6E6" w:rsidR="00652A5D" w:rsidRPr="00EA6F41" w:rsidRDefault="00652A5D" w:rsidP="00FF5C60">
      <w:pPr>
        <w:pStyle w:val="Akapitzlist"/>
        <w:spacing w:line="288" w:lineRule="auto"/>
        <w:ind w:left="284" w:firstLine="0"/>
        <w:contextualSpacing w:val="0"/>
        <w:jc w:val="left"/>
        <w:rPr>
          <w:rFonts w:ascii="Arial" w:hAnsi="Arial" w:cs="Arial"/>
        </w:rPr>
      </w:pPr>
      <w:r w:rsidRPr="00EA6F41">
        <w:rPr>
          <w:rFonts w:ascii="Arial" w:hAnsi="Arial" w:cs="Arial"/>
        </w:rPr>
        <w:t xml:space="preserve">Zbigniew Stachowiak, </w:t>
      </w:r>
      <w:r w:rsidR="00FF5C60" w:rsidRPr="00EA6F41">
        <w:rPr>
          <w:rFonts w:ascii="Arial" w:hAnsi="Arial" w:cs="Arial"/>
        </w:rPr>
        <w:t xml:space="preserve">tel.784 566 145, </w:t>
      </w:r>
      <w:r w:rsidRPr="00EA6F41">
        <w:rPr>
          <w:rFonts w:ascii="Arial" w:hAnsi="Arial" w:cs="Arial"/>
        </w:rPr>
        <w:t>[55]</w:t>
      </w:r>
      <w:r w:rsidR="00FF5C60" w:rsidRPr="00EA6F41">
        <w:rPr>
          <w:rFonts w:ascii="Arial" w:hAnsi="Arial" w:cs="Arial"/>
        </w:rPr>
        <w:t xml:space="preserve"> </w:t>
      </w:r>
      <w:r w:rsidRPr="00EA6F41">
        <w:rPr>
          <w:rFonts w:ascii="Arial" w:hAnsi="Arial" w:cs="Arial"/>
        </w:rPr>
        <w:t>647</w:t>
      </w:r>
      <w:r w:rsidR="00FF5C60" w:rsidRPr="00EA6F41">
        <w:rPr>
          <w:rFonts w:ascii="Arial" w:hAnsi="Arial" w:cs="Arial"/>
        </w:rPr>
        <w:t> </w:t>
      </w:r>
      <w:r w:rsidRPr="00EA6F41">
        <w:rPr>
          <w:rFonts w:ascii="Arial" w:hAnsi="Arial" w:cs="Arial"/>
        </w:rPr>
        <w:t>52</w:t>
      </w:r>
      <w:r w:rsidR="00FF5C60" w:rsidRPr="00EA6F41">
        <w:rPr>
          <w:rFonts w:ascii="Arial" w:hAnsi="Arial" w:cs="Arial"/>
        </w:rPr>
        <w:t> </w:t>
      </w:r>
      <w:r w:rsidRPr="00EA6F41">
        <w:rPr>
          <w:rFonts w:ascii="Arial" w:hAnsi="Arial" w:cs="Arial"/>
        </w:rPr>
        <w:t>44, e-mail:</w:t>
      </w:r>
      <w:r w:rsidR="00FF5C60" w:rsidRPr="00EA6F41">
        <w:rPr>
          <w:rFonts w:ascii="Arial" w:hAnsi="Arial" w:cs="Arial"/>
        </w:rPr>
        <w:t xml:space="preserve"> zb</w:t>
      </w:r>
      <w:r w:rsidRPr="00EA6F41">
        <w:rPr>
          <w:rFonts w:ascii="Arial" w:hAnsi="Arial" w:cs="Arial"/>
        </w:rPr>
        <w:t>igniew.stachowiak@gdansk.sa.gov.pl</w:t>
      </w:r>
    </w:p>
    <w:p w14:paraId="4DE3CC3C" w14:textId="1486C4B3" w:rsidR="00106380" w:rsidRPr="00EA6F41" w:rsidRDefault="00BC496D" w:rsidP="0097540F">
      <w:pPr>
        <w:pStyle w:val="2Umowaustppoziom2"/>
        <w:tabs>
          <w:tab w:val="clear" w:pos="567"/>
        </w:tabs>
        <w:spacing w:before="0" w:line="288" w:lineRule="auto"/>
        <w:ind w:left="284" w:firstLine="0"/>
        <w:rPr>
          <w:rFonts w:ascii="Arial" w:hAnsi="Arial" w:cs="Arial"/>
        </w:rPr>
      </w:pPr>
      <w:r w:rsidRPr="00EA6F41">
        <w:rPr>
          <w:rFonts w:ascii="Arial" w:hAnsi="Arial" w:cs="Arial"/>
        </w:rPr>
        <w:t xml:space="preserve">b. </w:t>
      </w:r>
      <w:r w:rsidR="00106380" w:rsidRPr="00EA6F41">
        <w:rPr>
          <w:rFonts w:ascii="Arial" w:hAnsi="Arial" w:cs="Arial"/>
        </w:rPr>
        <w:t xml:space="preserve">po stronie Wykonawcy: </w:t>
      </w:r>
    </w:p>
    <w:p w14:paraId="371EE999" w14:textId="3DA18ED2" w:rsidR="00106380" w:rsidRPr="00EA6F41" w:rsidRDefault="006D607F" w:rsidP="0097540F">
      <w:pPr>
        <w:pStyle w:val="2Umowaustppoziom2"/>
        <w:tabs>
          <w:tab w:val="clear" w:pos="567"/>
        </w:tabs>
        <w:spacing w:before="0" w:line="288" w:lineRule="auto"/>
        <w:ind w:firstLine="0"/>
        <w:rPr>
          <w:rFonts w:ascii="Arial" w:hAnsi="Arial" w:cs="Arial"/>
        </w:rPr>
      </w:pPr>
      <w:r w:rsidRPr="00EA6F41">
        <w:rPr>
          <w:rFonts w:ascii="Arial" w:hAnsi="Arial" w:cs="Arial"/>
        </w:rPr>
        <w:t>………………………………………</w:t>
      </w:r>
      <w:r w:rsidR="00106380" w:rsidRPr="00EA6F41">
        <w:rPr>
          <w:rFonts w:ascii="Arial" w:hAnsi="Arial" w:cs="Arial"/>
        </w:rPr>
        <w:t xml:space="preserve"> tel.</w:t>
      </w:r>
      <w:r w:rsidR="00117FD5" w:rsidRPr="00EA6F41">
        <w:rPr>
          <w:rFonts w:ascii="Arial" w:eastAsia="Times New Roman" w:hAnsi="Arial" w:cs="Arial"/>
          <w:b/>
          <w:bCs/>
          <w:kern w:val="0"/>
          <w:sz w:val="20"/>
          <w:szCs w:val="20"/>
          <w:lang w:eastAsia="pl-PL"/>
        </w:rPr>
        <w:t xml:space="preserve"> </w:t>
      </w:r>
      <w:r w:rsidRPr="00EA6F41">
        <w:rPr>
          <w:rFonts w:ascii="Arial" w:hAnsi="Arial" w:cs="Arial"/>
          <w:bCs/>
        </w:rPr>
        <w:t>………………………</w:t>
      </w:r>
      <w:r w:rsidR="00117FD5" w:rsidRPr="00EA6F41">
        <w:rPr>
          <w:rFonts w:ascii="Arial" w:hAnsi="Arial" w:cs="Arial"/>
        </w:rPr>
        <w:t xml:space="preserve"> </w:t>
      </w:r>
      <w:r w:rsidR="00106380" w:rsidRPr="00EA6F41">
        <w:rPr>
          <w:rFonts w:ascii="Arial" w:hAnsi="Arial" w:cs="Arial"/>
        </w:rPr>
        <w:t xml:space="preserve"> e-mail:</w:t>
      </w:r>
      <w:r w:rsidR="00117FD5" w:rsidRPr="00EA6F41">
        <w:rPr>
          <w:rFonts w:ascii="Arial" w:hAnsi="Arial" w:cs="Arial"/>
        </w:rPr>
        <w:t xml:space="preserve"> </w:t>
      </w:r>
      <w:r w:rsidR="00106380" w:rsidRPr="00EA6F41">
        <w:rPr>
          <w:rFonts w:ascii="Arial" w:hAnsi="Arial" w:cs="Arial"/>
        </w:rPr>
        <w:t xml:space="preserve"> </w:t>
      </w:r>
      <w:hyperlink r:id="rId8" w:history="1">
        <w:r w:rsidRPr="00EA6F41">
          <w:rPr>
            <w:rStyle w:val="Hipercze"/>
            <w:rFonts w:ascii="Arial" w:hAnsi="Arial" w:cs="Arial"/>
            <w:bCs/>
            <w:color w:val="auto"/>
            <w:u w:val="none"/>
          </w:rPr>
          <w:t>……………………</w:t>
        </w:r>
      </w:hyperlink>
    </w:p>
    <w:p w14:paraId="37F45738" w14:textId="77777777" w:rsidR="00106380" w:rsidRPr="00EA6F41" w:rsidRDefault="00106380" w:rsidP="00F0300B">
      <w:pPr>
        <w:pStyle w:val="2Umowaustppoziom2"/>
        <w:numPr>
          <w:ilvl w:val="0"/>
          <w:numId w:val="5"/>
        </w:numPr>
        <w:spacing w:before="0" w:line="288" w:lineRule="auto"/>
        <w:rPr>
          <w:rFonts w:ascii="Arial" w:hAnsi="Arial" w:cs="Arial"/>
        </w:rPr>
      </w:pPr>
      <w:r w:rsidRPr="00EA6F41">
        <w:rPr>
          <w:rFonts w:ascii="Arial" w:hAnsi="Arial" w:cs="Arial"/>
        </w:rPr>
        <w:t>Osoby wymienione w ust. 1 są upoważnione do podpisywania m.in. protokołów odbioru z ramienia Zamawiającego i Wykonawcy. Osoby te mogą upoważnić pisemnie inne osoby do wykonywania tych czynności w ich imieniu. Zmiana osób, o których mowa wyżej nie wymaga zmiany Umowy, a jedynie pisemnego powiadomienia drugiej strony.</w:t>
      </w:r>
    </w:p>
    <w:p w14:paraId="33C2C182" w14:textId="77777777" w:rsidR="00D10990" w:rsidRPr="00EA6F41" w:rsidRDefault="00D10990" w:rsidP="0097540F">
      <w:pPr>
        <w:pStyle w:val="FR1"/>
        <w:spacing w:line="288" w:lineRule="auto"/>
        <w:ind w:left="0" w:firstLine="0"/>
        <w:jc w:val="center"/>
        <w:rPr>
          <w:rFonts w:cs="Arial"/>
          <w:b w:val="0"/>
          <w:bCs w:val="0"/>
          <w:sz w:val="22"/>
          <w:szCs w:val="22"/>
          <w:lang w:val="pl-PL"/>
        </w:rPr>
      </w:pPr>
    </w:p>
    <w:p w14:paraId="51865A9D" w14:textId="54968E06" w:rsidR="001C6831" w:rsidRPr="00EA6F41" w:rsidRDefault="00D10990" w:rsidP="0097540F">
      <w:pPr>
        <w:pStyle w:val="FR1"/>
        <w:spacing w:line="288" w:lineRule="auto"/>
        <w:ind w:left="0" w:firstLine="0"/>
        <w:jc w:val="center"/>
        <w:rPr>
          <w:rFonts w:cs="Arial"/>
          <w:sz w:val="22"/>
          <w:szCs w:val="22"/>
          <w:lang w:val="pl-PL"/>
        </w:rPr>
      </w:pPr>
      <w:r w:rsidRPr="00EA6F41">
        <w:rPr>
          <w:rFonts w:cs="Arial"/>
          <w:sz w:val="22"/>
          <w:szCs w:val="22"/>
          <w:lang w:val="pl-PL"/>
        </w:rPr>
        <w:t xml:space="preserve">§ </w:t>
      </w:r>
      <w:r w:rsidR="00C2414B" w:rsidRPr="00EA6F41">
        <w:rPr>
          <w:rFonts w:cs="Arial"/>
          <w:sz w:val="22"/>
          <w:szCs w:val="22"/>
          <w:lang w:val="pl-PL"/>
        </w:rPr>
        <w:t>10</w:t>
      </w:r>
      <w:r w:rsidRPr="00EA6F41">
        <w:rPr>
          <w:rFonts w:cs="Arial"/>
          <w:sz w:val="22"/>
          <w:szCs w:val="22"/>
          <w:lang w:val="pl-PL"/>
        </w:rPr>
        <w:t xml:space="preserve"> </w:t>
      </w:r>
      <w:r w:rsidR="001C6831" w:rsidRPr="00EA6F41">
        <w:rPr>
          <w:rFonts w:cs="Arial"/>
          <w:sz w:val="22"/>
          <w:szCs w:val="22"/>
          <w:lang w:val="pl-PL"/>
        </w:rPr>
        <w:t xml:space="preserve">Rękojmia </w:t>
      </w:r>
      <w:r w:rsidR="009E2969" w:rsidRPr="00EA6F41">
        <w:rPr>
          <w:rFonts w:cs="Arial"/>
          <w:sz w:val="22"/>
          <w:szCs w:val="22"/>
          <w:lang w:val="pl-PL"/>
        </w:rPr>
        <w:t>i gwarancja</w:t>
      </w:r>
    </w:p>
    <w:p w14:paraId="62C2A46C" w14:textId="77777777" w:rsidR="005064DC" w:rsidRPr="00EA6F41" w:rsidRDefault="005064DC" w:rsidP="00F0300B">
      <w:pPr>
        <w:numPr>
          <w:ilvl w:val="0"/>
          <w:numId w:val="10"/>
        </w:numPr>
        <w:spacing w:line="288" w:lineRule="auto"/>
        <w:rPr>
          <w:b w:val="0"/>
          <w:bCs w:val="0"/>
        </w:rPr>
      </w:pPr>
      <w:r w:rsidRPr="00EA6F41">
        <w:rPr>
          <w:b w:val="0"/>
          <w:bCs w:val="0"/>
        </w:rPr>
        <w:t>Wykonawca jest odpowiedzialny wzgl</w:t>
      </w:r>
      <w:r w:rsidRPr="00EA6F41">
        <w:rPr>
          <w:rFonts w:hint="eastAsia"/>
          <w:b w:val="0"/>
          <w:bCs w:val="0"/>
        </w:rPr>
        <w:t>ę</w:t>
      </w:r>
      <w:r w:rsidRPr="00EA6F41">
        <w:rPr>
          <w:b w:val="0"/>
          <w:bCs w:val="0"/>
        </w:rPr>
        <w:t>dem Zamawiaj</w:t>
      </w:r>
      <w:r w:rsidRPr="00EA6F41">
        <w:rPr>
          <w:rFonts w:hint="eastAsia"/>
          <w:b w:val="0"/>
          <w:bCs w:val="0"/>
        </w:rPr>
        <w:t>ą</w:t>
      </w:r>
      <w:r w:rsidRPr="00EA6F41">
        <w:rPr>
          <w:b w:val="0"/>
          <w:bCs w:val="0"/>
        </w:rPr>
        <w:t>cego, je</w:t>
      </w:r>
      <w:r w:rsidRPr="00EA6F41">
        <w:rPr>
          <w:rFonts w:hint="eastAsia"/>
          <w:b w:val="0"/>
          <w:bCs w:val="0"/>
        </w:rPr>
        <w:t>ż</w:t>
      </w:r>
      <w:r w:rsidRPr="00EA6F41">
        <w:rPr>
          <w:b w:val="0"/>
          <w:bCs w:val="0"/>
        </w:rPr>
        <w:t>eli zrealizowany Przedmiot Umowy ma wady fizycznie lub prawne.</w:t>
      </w:r>
    </w:p>
    <w:p w14:paraId="2A4F1054" w14:textId="3F190B40" w:rsidR="001C6831" w:rsidRPr="00EA6F41" w:rsidRDefault="001C6831" w:rsidP="00F0300B">
      <w:pPr>
        <w:numPr>
          <w:ilvl w:val="0"/>
          <w:numId w:val="10"/>
        </w:numPr>
        <w:spacing w:line="288" w:lineRule="auto"/>
        <w:rPr>
          <w:b w:val="0"/>
          <w:bCs w:val="0"/>
        </w:rPr>
      </w:pPr>
      <w:r w:rsidRPr="00EA6F41">
        <w:rPr>
          <w:b w:val="0"/>
          <w:bCs w:val="0"/>
        </w:rPr>
        <w:t xml:space="preserve">Wykonawca udziela </w:t>
      </w:r>
      <w:r w:rsidR="00CD5AD4" w:rsidRPr="00EA6F41">
        <w:rPr>
          <w:b w:val="0"/>
          <w:bCs w:val="0"/>
        </w:rPr>
        <w:t xml:space="preserve">Zamawiającemu </w:t>
      </w:r>
      <w:r w:rsidR="00B63EAA" w:rsidRPr="00EA6F41">
        <w:rPr>
          <w:b w:val="0"/>
          <w:bCs w:val="0"/>
        </w:rPr>
        <w:t>24</w:t>
      </w:r>
      <w:r w:rsidRPr="00EA6F41">
        <w:rPr>
          <w:b w:val="0"/>
          <w:bCs w:val="0"/>
        </w:rPr>
        <w:t>-o miesięcznej rękojmi</w:t>
      </w:r>
      <w:r w:rsidR="009E2969" w:rsidRPr="00EA6F41">
        <w:rPr>
          <w:b w:val="0"/>
          <w:bCs w:val="0"/>
        </w:rPr>
        <w:t xml:space="preserve"> i gwarancji</w:t>
      </w:r>
      <w:r w:rsidRPr="00EA6F41">
        <w:rPr>
          <w:b w:val="0"/>
          <w:bCs w:val="0"/>
        </w:rPr>
        <w:t xml:space="preserve"> na wady fizyczne </w:t>
      </w:r>
      <w:r w:rsidR="00847C85" w:rsidRPr="00EA6F41">
        <w:rPr>
          <w:b w:val="0"/>
          <w:bCs w:val="0"/>
        </w:rPr>
        <w:t>i </w:t>
      </w:r>
      <w:r w:rsidRPr="00EA6F41">
        <w:rPr>
          <w:b w:val="0"/>
          <w:bCs w:val="0"/>
        </w:rPr>
        <w:t>prawne</w:t>
      </w:r>
      <w:r w:rsidR="00CD5AD4" w:rsidRPr="00EA6F41">
        <w:rPr>
          <w:b w:val="0"/>
          <w:bCs w:val="0"/>
        </w:rPr>
        <w:t xml:space="preserve"> Przedmiotu </w:t>
      </w:r>
      <w:r w:rsidR="00BC496D" w:rsidRPr="00EA6F41">
        <w:rPr>
          <w:b w:val="0"/>
          <w:bCs w:val="0"/>
        </w:rPr>
        <w:t>U</w:t>
      </w:r>
      <w:r w:rsidR="00CD5AD4" w:rsidRPr="00EA6F41">
        <w:rPr>
          <w:b w:val="0"/>
          <w:bCs w:val="0"/>
        </w:rPr>
        <w:t>mowy</w:t>
      </w:r>
      <w:r w:rsidRPr="00EA6F41">
        <w:rPr>
          <w:b w:val="0"/>
          <w:bCs w:val="0"/>
        </w:rPr>
        <w:t xml:space="preserve">. W ramach udzielonej rękojmi Wykonawca ponosić będzie </w:t>
      </w:r>
      <w:r w:rsidR="006D607F" w:rsidRPr="00EA6F41">
        <w:rPr>
          <w:b w:val="0"/>
          <w:bCs w:val="0"/>
        </w:rPr>
        <w:t>pełną</w:t>
      </w:r>
      <w:r w:rsidRPr="00EA6F41">
        <w:rPr>
          <w:b w:val="0"/>
          <w:bCs w:val="0"/>
        </w:rPr>
        <w:t xml:space="preserve"> odpowiedzialność za wynikłe szkody w mieniu Zamawiającego i utracone przez niego korzyści, będące następstwem ujawnionych wad.</w:t>
      </w:r>
    </w:p>
    <w:p w14:paraId="36323172" w14:textId="77777777" w:rsidR="001C6831" w:rsidRPr="00EA6F41" w:rsidRDefault="001C6831" w:rsidP="00F0300B">
      <w:pPr>
        <w:numPr>
          <w:ilvl w:val="0"/>
          <w:numId w:val="10"/>
        </w:numPr>
        <w:spacing w:line="288" w:lineRule="auto"/>
        <w:rPr>
          <w:b w:val="0"/>
          <w:bCs w:val="0"/>
        </w:rPr>
      </w:pPr>
      <w:r w:rsidRPr="00EA6F41">
        <w:rPr>
          <w:b w:val="0"/>
          <w:bCs w:val="0"/>
        </w:rPr>
        <w:t xml:space="preserve">Okres rękojmi za wady rozpoczyna swój bieg od daty podpisania przez Zamawiającego protokołu odbioru końcowego Przedmiotu </w:t>
      </w:r>
      <w:r w:rsidR="00DE10ED" w:rsidRPr="00EA6F41">
        <w:rPr>
          <w:b w:val="0"/>
          <w:bCs w:val="0"/>
        </w:rPr>
        <w:t>u</w:t>
      </w:r>
      <w:r w:rsidRPr="00EA6F41">
        <w:rPr>
          <w:b w:val="0"/>
          <w:bCs w:val="0"/>
        </w:rPr>
        <w:t>mowy.</w:t>
      </w:r>
    </w:p>
    <w:p w14:paraId="3E9FAE77" w14:textId="5AE4A585" w:rsidR="001C6831" w:rsidRPr="00EA6F41" w:rsidRDefault="001C6831" w:rsidP="00F0300B">
      <w:pPr>
        <w:numPr>
          <w:ilvl w:val="0"/>
          <w:numId w:val="10"/>
        </w:numPr>
        <w:spacing w:line="288" w:lineRule="auto"/>
        <w:rPr>
          <w:b w:val="0"/>
          <w:bCs w:val="0"/>
        </w:rPr>
      </w:pPr>
      <w:r w:rsidRPr="00EA6F41">
        <w:rPr>
          <w:b w:val="0"/>
          <w:bCs w:val="0"/>
        </w:rPr>
        <w:t xml:space="preserve">Wykonawca zobowiązuje się do usunięcia wady w terminie nie dłuższym niż 14 dni od momentu </w:t>
      </w:r>
      <w:r w:rsidR="004A374A" w:rsidRPr="00EA6F41">
        <w:rPr>
          <w:b w:val="0"/>
          <w:bCs w:val="0"/>
        </w:rPr>
        <w:t xml:space="preserve"> przyjęcia </w:t>
      </w:r>
      <w:r w:rsidRPr="00EA6F41">
        <w:rPr>
          <w:b w:val="0"/>
          <w:bCs w:val="0"/>
        </w:rPr>
        <w:t>zgłoszenia</w:t>
      </w:r>
      <w:r w:rsidR="002B6473" w:rsidRPr="00EA6F41">
        <w:rPr>
          <w:b w:val="0"/>
          <w:bCs w:val="0"/>
        </w:rPr>
        <w:t>, chyba że z przyczyn technologicznych dotrzymanie tego terminu nie jest możliwe (np. konieczność oczekiwania na dostawę niezbędnej części pomimo zamówienia jej w najwcześniejszym możliwym terminie)</w:t>
      </w:r>
      <w:r w:rsidRPr="00EA6F41">
        <w:rPr>
          <w:b w:val="0"/>
          <w:bCs w:val="0"/>
        </w:rPr>
        <w:t>. Zgłoszenie reklamacyjne można dokonać mailem lub pisemnie. Mail wysłany na adres Wykonawcy</w:t>
      </w:r>
      <w:r w:rsidR="00DA440B" w:rsidRPr="00EA6F41">
        <w:rPr>
          <w:b w:val="0"/>
          <w:bCs w:val="0"/>
        </w:rPr>
        <w:t xml:space="preserve">, tj. </w:t>
      </w:r>
      <w:r w:rsidR="00EE582C" w:rsidRPr="00EA6F41">
        <w:rPr>
          <w:b w:val="0"/>
          <w:bCs w:val="0"/>
          <w:highlight w:val="yellow"/>
        </w:rPr>
        <w:t>……………</w:t>
      </w:r>
      <w:r w:rsidR="00B63558" w:rsidRPr="00EA6F41">
        <w:rPr>
          <w:b w:val="0"/>
          <w:bCs w:val="0"/>
          <w:highlight w:val="yellow"/>
        </w:rPr>
        <w:t>…</w:t>
      </w:r>
      <w:r w:rsidR="00EE582C" w:rsidRPr="00EA6F41">
        <w:rPr>
          <w:b w:val="0"/>
          <w:bCs w:val="0"/>
          <w:highlight w:val="yellow"/>
        </w:rPr>
        <w:t>…</w:t>
      </w:r>
      <w:r w:rsidR="00830089" w:rsidRPr="00EA6F41">
        <w:rPr>
          <w:b w:val="0"/>
          <w:bCs w:val="0"/>
        </w:rPr>
        <w:t xml:space="preserve"> </w:t>
      </w:r>
      <w:r w:rsidR="00DA440B" w:rsidRPr="00EA6F41">
        <w:rPr>
          <w:b w:val="0"/>
          <w:bCs w:val="0"/>
        </w:rPr>
        <w:t xml:space="preserve"> </w:t>
      </w:r>
      <w:r w:rsidRPr="00EA6F41">
        <w:rPr>
          <w:b w:val="0"/>
          <w:bCs w:val="0"/>
        </w:rPr>
        <w:t xml:space="preserve">uważa się za </w:t>
      </w:r>
      <w:r w:rsidR="001F2759" w:rsidRPr="00EA6F41">
        <w:rPr>
          <w:b w:val="0"/>
          <w:bCs w:val="0"/>
        </w:rPr>
        <w:t xml:space="preserve">skutecznie </w:t>
      </w:r>
      <w:r w:rsidRPr="00EA6F41">
        <w:rPr>
          <w:b w:val="0"/>
          <w:bCs w:val="0"/>
        </w:rPr>
        <w:t xml:space="preserve">doręczony. </w:t>
      </w:r>
    </w:p>
    <w:p w14:paraId="7922A409" w14:textId="65D6E4DA" w:rsidR="005064DC" w:rsidRPr="00EA6F41" w:rsidRDefault="005064DC" w:rsidP="00F0300B">
      <w:pPr>
        <w:numPr>
          <w:ilvl w:val="0"/>
          <w:numId w:val="10"/>
        </w:numPr>
        <w:spacing w:line="288" w:lineRule="auto"/>
        <w:rPr>
          <w:b w:val="0"/>
          <w:bCs w:val="0"/>
        </w:rPr>
      </w:pPr>
      <w:r w:rsidRPr="00EA6F41">
        <w:rPr>
          <w:b w:val="0"/>
          <w:bCs w:val="0"/>
        </w:rPr>
        <w:t>W ramach r</w:t>
      </w:r>
      <w:r w:rsidRPr="00EA6F41">
        <w:rPr>
          <w:rFonts w:hint="eastAsia"/>
          <w:b w:val="0"/>
          <w:bCs w:val="0"/>
        </w:rPr>
        <w:t>ę</w:t>
      </w:r>
      <w:r w:rsidRPr="00EA6F41">
        <w:rPr>
          <w:b w:val="0"/>
          <w:bCs w:val="0"/>
        </w:rPr>
        <w:t>kojmi Wykonawca usunie nadto wszelkie awarie urz</w:t>
      </w:r>
      <w:r w:rsidRPr="00EA6F41">
        <w:rPr>
          <w:rFonts w:hint="eastAsia"/>
          <w:b w:val="0"/>
          <w:bCs w:val="0"/>
        </w:rPr>
        <w:t>ą</w:t>
      </w:r>
      <w:r w:rsidRPr="00EA6F41">
        <w:rPr>
          <w:b w:val="0"/>
          <w:bCs w:val="0"/>
        </w:rPr>
        <w:t>dze</w:t>
      </w:r>
      <w:r w:rsidRPr="00EA6F41">
        <w:rPr>
          <w:rFonts w:hint="eastAsia"/>
          <w:b w:val="0"/>
          <w:bCs w:val="0"/>
        </w:rPr>
        <w:t>ń</w:t>
      </w:r>
      <w:r w:rsidRPr="00EA6F41">
        <w:rPr>
          <w:b w:val="0"/>
          <w:bCs w:val="0"/>
        </w:rPr>
        <w:t>, niezale</w:t>
      </w:r>
      <w:r w:rsidRPr="00EA6F41">
        <w:rPr>
          <w:rFonts w:hint="eastAsia"/>
          <w:b w:val="0"/>
          <w:bCs w:val="0"/>
        </w:rPr>
        <w:t>ż</w:t>
      </w:r>
      <w:r w:rsidRPr="00EA6F41">
        <w:rPr>
          <w:b w:val="0"/>
          <w:bCs w:val="0"/>
        </w:rPr>
        <w:t>nie od przyczyny. Przez awari</w:t>
      </w:r>
      <w:r w:rsidRPr="00EA6F41">
        <w:rPr>
          <w:rFonts w:hint="eastAsia"/>
          <w:b w:val="0"/>
          <w:bCs w:val="0"/>
        </w:rPr>
        <w:t>ę</w:t>
      </w:r>
      <w:r w:rsidRPr="00EA6F41">
        <w:rPr>
          <w:b w:val="0"/>
          <w:bCs w:val="0"/>
        </w:rPr>
        <w:t xml:space="preserve"> rozumie si</w:t>
      </w:r>
      <w:r w:rsidRPr="00EA6F41">
        <w:rPr>
          <w:rFonts w:hint="eastAsia"/>
          <w:b w:val="0"/>
          <w:bCs w:val="0"/>
        </w:rPr>
        <w:t>ę</w:t>
      </w:r>
      <w:r w:rsidRPr="00EA6F41">
        <w:rPr>
          <w:b w:val="0"/>
          <w:bCs w:val="0"/>
        </w:rPr>
        <w:t xml:space="preserve"> stan niesprawno</w:t>
      </w:r>
      <w:r w:rsidRPr="00EA6F41">
        <w:rPr>
          <w:rFonts w:hint="eastAsia"/>
          <w:b w:val="0"/>
          <w:bCs w:val="0"/>
        </w:rPr>
        <w:t>ś</w:t>
      </w:r>
      <w:r w:rsidRPr="00EA6F41">
        <w:rPr>
          <w:b w:val="0"/>
          <w:bCs w:val="0"/>
        </w:rPr>
        <w:t>ci lub niedzia</w:t>
      </w:r>
      <w:r w:rsidRPr="00EA6F41">
        <w:rPr>
          <w:rFonts w:hint="eastAsia"/>
          <w:b w:val="0"/>
          <w:bCs w:val="0"/>
        </w:rPr>
        <w:t>ł</w:t>
      </w:r>
      <w:r w:rsidRPr="00EA6F41">
        <w:rPr>
          <w:b w:val="0"/>
          <w:bCs w:val="0"/>
        </w:rPr>
        <w:t>ania urz</w:t>
      </w:r>
      <w:r w:rsidRPr="00EA6F41">
        <w:rPr>
          <w:rFonts w:hint="eastAsia"/>
          <w:b w:val="0"/>
          <w:bCs w:val="0"/>
        </w:rPr>
        <w:t>ą</w:t>
      </w:r>
      <w:r w:rsidRPr="00EA6F41">
        <w:rPr>
          <w:b w:val="0"/>
          <w:bCs w:val="0"/>
        </w:rPr>
        <w:t>dzenia (w tym obni</w:t>
      </w:r>
      <w:r w:rsidRPr="00EA6F41">
        <w:rPr>
          <w:rFonts w:hint="eastAsia"/>
          <w:b w:val="0"/>
          <w:bCs w:val="0"/>
        </w:rPr>
        <w:t>ż</w:t>
      </w:r>
      <w:r w:rsidRPr="00EA6F41">
        <w:rPr>
          <w:b w:val="0"/>
          <w:bCs w:val="0"/>
        </w:rPr>
        <w:t>enie jego sprawno</w:t>
      </w:r>
      <w:r w:rsidRPr="00EA6F41">
        <w:rPr>
          <w:rFonts w:hint="eastAsia"/>
          <w:b w:val="0"/>
          <w:bCs w:val="0"/>
        </w:rPr>
        <w:t>ś</w:t>
      </w:r>
      <w:r w:rsidRPr="00EA6F41">
        <w:rPr>
          <w:b w:val="0"/>
          <w:bCs w:val="0"/>
        </w:rPr>
        <w:t>ci lub wydajno</w:t>
      </w:r>
      <w:r w:rsidRPr="00EA6F41">
        <w:rPr>
          <w:rFonts w:hint="eastAsia"/>
          <w:b w:val="0"/>
          <w:bCs w:val="0"/>
        </w:rPr>
        <w:t>ś</w:t>
      </w:r>
      <w:r w:rsidRPr="00EA6F41">
        <w:rPr>
          <w:b w:val="0"/>
          <w:bCs w:val="0"/>
        </w:rPr>
        <w:t>ci) niezale</w:t>
      </w:r>
      <w:r w:rsidRPr="00EA6F41">
        <w:rPr>
          <w:rFonts w:hint="eastAsia"/>
          <w:b w:val="0"/>
          <w:bCs w:val="0"/>
        </w:rPr>
        <w:t>ż</w:t>
      </w:r>
      <w:r w:rsidRPr="00EA6F41">
        <w:rPr>
          <w:b w:val="0"/>
          <w:bCs w:val="0"/>
        </w:rPr>
        <w:t>nie od przyczyny. Reakcja serwisu na zg</w:t>
      </w:r>
      <w:r w:rsidRPr="00EA6F41">
        <w:rPr>
          <w:rFonts w:hint="eastAsia"/>
          <w:b w:val="0"/>
          <w:bCs w:val="0"/>
        </w:rPr>
        <w:t>ł</w:t>
      </w:r>
      <w:r w:rsidRPr="00EA6F41">
        <w:rPr>
          <w:b w:val="0"/>
          <w:bCs w:val="0"/>
        </w:rPr>
        <w:t>oszenie awarii nie mo</w:t>
      </w:r>
      <w:r w:rsidRPr="00EA6F41">
        <w:rPr>
          <w:rFonts w:hint="eastAsia"/>
          <w:b w:val="0"/>
          <w:bCs w:val="0"/>
        </w:rPr>
        <w:t>ż</w:t>
      </w:r>
      <w:r w:rsidRPr="00EA6F41">
        <w:rPr>
          <w:b w:val="0"/>
          <w:bCs w:val="0"/>
        </w:rPr>
        <w:t>e by</w:t>
      </w:r>
      <w:r w:rsidRPr="00EA6F41">
        <w:rPr>
          <w:rFonts w:hint="eastAsia"/>
          <w:b w:val="0"/>
          <w:bCs w:val="0"/>
        </w:rPr>
        <w:t>ć</w:t>
      </w:r>
      <w:r w:rsidRPr="00EA6F41">
        <w:rPr>
          <w:b w:val="0"/>
          <w:bCs w:val="0"/>
        </w:rPr>
        <w:t xml:space="preserve"> d</w:t>
      </w:r>
      <w:r w:rsidRPr="00EA6F41">
        <w:rPr>
          <w:rFonts w:hint="eastAsia"/>
          <w:b w:val="0"/>
          <w:bCs w:val="0"/>
        </w:rPr>
        <w:t>ł</w:t>
      </w:r>
      <w:r w:rsidRPr="00EA6F41">
        <w:rPr>
          <w:b w:val="0"/>
          <w:bCs w:val="0"/>
        </w:rPr>
        <w:t>u</w:t>
      </w:r>
      <w:r w:rsidRPr="00EA6F41">
        <w:rPr>
          <w:rFonts w:hint="eastAsia"/>
          <w:b w:val="0"/>
          <w:bCs w:val="0"/>
        </w:rPr>
        <w:t>ż</w:t>
      </w:r>
      <w:r w:rsidRPr="00EA6F41">
        <w:rPr>
          <w:b w:val="0"/>
          <w:bCs w:val="0"/>
        </w:rPr>
        <w:t>sza ni</w:t>
      </w:r>
      <w:r w:rsidRPr="00EA6F41">
        <w:rPr>
          <w:rFonts w:hint="eastAsia"/>
          <w:b w:val="0"/>
          <w:bCs w:val="0"/>
        </w:rPr>
        <w:t>ż</w:t>
      </w:r>
      <w:r w:rsidRPr="00EA6F41">
        <w:rPr>
          <w:b w:val="0"/>
          <w:bCs w:val="0"/>
        </w:rPr>
        <w:t xml:space="preserve"> 48 godzin. Przez reakcj</w:t>
      </w:r>
      <w:r w:rsidRPr="00EA6F41">
        <w:rPr>
          <w:rFonts w:hint="eastAsia"/>
          <w:b w:val="0"/>
          <w:bCs w:val="0"/>
        </w:rPr>
        <w:t>ę</w:t>
      </w:r>
      <w:r w:rsidRPr="00EA6F41">
        <w:rPr>
          <w:b w:val="0"/>
          <w:bCs w:val="0"/>
        </w:rPr>
        <w:t xml:space="preserve"> rozumie si</w:t>
      </w:r>
      <w:r w:rsidRPr="00EA6F41">
        <w:rPr>
          <w:rFonts w:hint="eastAsia"/>
          <w:b w:val="0"/>
          <w:bCs w:val="0"/>
        </w:rPr>
        <w:t>ę</w:t>
      </w:r>
      <w:r w:rsidRPr="00EA6F41">
        <w:rPr>
          <w:b w:val="0"/>
          <w:bCs w:val="0"/>
        </w:rPr>
        <w:t xml:space="preserve"> przyjazd serwisu na miejsce do urz</w:t>
      </w:r>
      <w:r w:rsidRPr="00EA6F41">
        <w:rPr>
          <w:rFonts w:hint="eastAsia"/>
          <w:b w:val="0"/>
          <w:bCs w:val="0"/>
        </w:rPr>
        <w:t>ą</w:t>
      </w:r>
      <w:r w:rsidRPr="00EA6F41">
        <w:rPr>
          <w:b w:val="0"/>
          <w:bCs w:val="0"/>
        </w:rPr>
        <w:t>dze</w:t>
      </w:r>
      <w:r w:rsidRPr="00EA6F41">
        <w:rPr>
          <w:rFonts w:hint="eastAsia"/>
          <w:b w:val="0"/>
          <w:bCs w:val="0"/>
        </w:rPr>
        <w:t>ń</w:t>
      </w:r>
      <w:r w:rsidRPr="00EA6F41">
        <w:rPr>
          <w:b w:val="0"/>
          <w:bCs w:val="0"/>
        </w:rPr>
        <w:t xml:space="preserve"> dostarczonych w ramach niniejszej umowy. Usuni</w:t>
      </w:r>
      <w:r w:rsidRPr="00EA6F41">
        <w:rPr>
          <w:rFonts w:hint="eastAsia"/>
          <w:b w:val="0"/>
          <w:bCs w:val="0"/>
        </w:rPr>
        <w:t>ę</w:t>
      </w:r>
      <w:r w:rsidRPr="00EA6F41">
        <w:rPr>
          <w:b w:val="0"/>
          <w:bCs w:val="0"/>
        </w:rPr>
        <w:t>cie awarii nie mo</w:t>
      </w:r>
      <w:r w:rsidRPr="00EA6F41">
        <w:rPr>
          <w:rFonts w:hint="eastAsia"/>
          <w:b w:val="0"/>
          <w:bCs w:val="0"/>
        </w:rPr>
        <w:t>ż</w:t>
      </w:r>
      <w:r w:rsidRPr="00EA6F41">
        <w:rPr>
          <w:b w:val="0"/>
          <w:bCs w:val="0"/>
        </w:rPr>
        <w:t>e trwa</w:t>
      </w:r>
      <w:r w:rsidRPr="00EA6F41">
        <w:rPr>
          <w:rFonts w:hint="eastAsia"/>
          <w:b w:val="0"/>
          <w:bCs w:val="0"/>
        </w:rPr>
        <w:t>ć</w:t>
      </w:r>
      <w:r w:rsidRPr="00EA6F41">
        <w:rPr>
          <w:b w:val="0"/>
          <w:bCs w:val="0"/>
        </w:rPr>
        <w:t xml:space="preserve"> d</w:t>
      </w:r>
      <w:r w:rsidRPr="00EA6F41">
        <w:rPr>
          <w:rFonts w:hint="eastAsia"/>
          <w:b w:val="0"/>
          <w:bCs w:val="0"/>
        </w:rPr>
        <w:t>ł</w:t>
      </w:r>
      <w:r w:rsidRPr="00EA6F41">
        <w:rPr>
          <w:b w:val="0"/>
          <w:bCs w:val="0"/>
        </w:rPr>
        <w:t>u</w:t>
      </w:r>
      <w:r w:rsidRPr="00EA6F41">
        <w:rPr>
          <w:rFonts w:hint="eastAsia"/>
          <w:b w:val="0"/>
          <w:bCs w:val="0"/>
        </w:rPr>
        <w:t>ż</w:t>
      </w:r>
      <w:r w:rsidRPr="00EA6F41">
        <w:rPr>
          <w:b w:val="0"/>
          <w:bCs w:val="0"/>
        </w:rPr>
        <w:t>ej ni</w:t>
      </w:r>
      <w:r w:rsidRPr="00EA6F41">
        <w:rPr>
          <w:rFonts w:hint="eastAsia"/>
          <w:b w:val="0"/>
          <w:bCs w:val="0"/>
        </w:rPr>
        <w:t>ż</w:t>
      </w:r>
      <w:r w:rsidRPr="00EA6F41">
        <w:rPr>
          <w:b w:val="0"/>
          <w:bCs w:val="0"/>
        </w:rPr>
        <w:t xml:space="preserve"> 24 godziny od momentu przyj</w:t>
      </w:r>
      <w:r w:rsidRPr="00EA6F41">
        <w:rPr>
          <w:rFonts w:hint="eastAsia"/>
          <w:b w:val="0"/>
          <w:bCs w:val="0"/>
        </w:rPr>
        <w:t>ę</w:t>
      </w:r>
      <w:r w:rsidRPr="00EA6F41">
        <w:rPr>
          <w:b w:val="0"/>
          <w:bCs w:val="0"/>
        </w:rPr>
        <w:t>cia zg</w:t>
      </w:r>
      <w:r w:rsidRPr="00EA6F41">
        <w:rPr>
          <w:rFonts w:hint="eastAsia"/>
          <w:b w:val="0"/>
          <w:bCs w:val="0"/>
        </w:rPr>
        <w:t>ł</w:t>
      </w:r>
      <w:r w:rsidRPr="00EA6F41">
        <w:rPr>
          <w:b w:val="0"/>
          <w:bCs w:val="0"/>
        </w:rPr>
        <w:t xml:space="preserve">oszenia, chyba, </w:t>
      </w:r>
      <w:r w:rsidRPr="00EA6F41">
        <w:rPr>
          <w:rFonts w:hint="eastAsia"/>
          <w:b w:val="0"/>
          <w:bCs w:val="0"/>
        </w:rPr>
        <w:t>ż</w:t>
      </w:r>
      <w:r w:rsidRPr="00EA6F41">
        <w:rPr>
          <w:b w:val="0"/>
          <w:bCs w:val="0"/>
        </w:rPr>
        <w:t>e Strony uzgodni</w:t>
      </w:r>
      <w:r w:rsidRPr="00EA6F41">
        <w:rPr>
          <w:rFonts w:hint="eastAsia"/>
          <w:b w:val="0"/>
          <w:bCs w:val="0"/>
        </w:rPr>
        <w:t>ą</w:t>
      </w:r>
      <w:r w:rsidRPr="00EA6F41">
        <w:rPr>
          <w:b w:val="0"/>
          <w:bCs w:val="0"/>
        </w:rPr>
        <w:t xml:space="preserve"> inny termin wykonania prac. Je</w:t>
      </w:r>
      <w:r w:rsidRPr="00EA6F41">
        <w:rPr>
          <w:rFonts w:hint="eastAsia"/>
          <w:b w:val="0"/>
          <w:bCs w:val="0"/>
        </w:rPr>
        <w:t>ż</w:t>
      </w:r>
      <w:r w:rsidRPr="00EA6F41">
        <w:rPr>
          <w:b w:val="0"/>
          <w:bCs w:val="0"/>
        </w:rPr>
        <w:t>eli awaria nie b</w:t>
      </w:r>
      <w:r w:rsidRPr="00EA6F41">
        <w:rPr>
          <w:rFonts w:hint="eastAsia"/>
          <w:b w:val="0"/>
          <w:bCs w:val="0"/>
        </w:rPr>
        <w:t>ę</w:t>
      </w:r>
      <w:r w:rsidRPr="00EA6F41">
        <w:rPr>
          <w:b w:val="0"/>
          <w:bCs w:val="0"/>
        </w:rPr>
        <w:t>dzie spowodowana wad</w:t>
      </w:r>
      <w:r w:rsidRPr="00EA6F41">
        <w:rPr>
          <w:rFonts w:hint="eastAsia"/>
          <w:b w:val="0"/>
          <w:bCs w:val="0"/>
        </w:rPr>
        <w:t>ą</w:t>
      </w:r>
      <w:r w:rsidRPr="00EA6F41">
        <w:rPr>
          <w:b w:val="0"/>
          <w:bCs w:val="0"/>
        </w:rPr>
        <w:t xml:space="preserve"> urz</w:t>
      </w:r>
      <w:r w:rsidRPr="00EA6F41">
        <w:rPr>
          <w:rFonts w:hint="eastAsia"/>
          <w:b w:val="0"/>
          <w:bCs w:val="0"/>
        </w:rPr>
        <w:t>ą</w:t>
      </w:r>
      <w:r w:rsidRPr="00EA6F41">
        <w:rPr>
          <w:b w:val="0"/>
          <w:bCs w:val="0"/>
        </w:rPr>
        <w:t>dzenia, lub innymi okoliczno</w:t>
      </w:r>
      <w:r w:rsidRPr="00EA6F41">
        <w:rPr>
          <w:rFonts w:hint="eastAsia"/>
          <w:b w:val="0"/>
          <w:bCs w:val="0"/>
        </w:rPr>
        <w:t>ś</w:t>
      </w:r>
      <w:r w:rsidRPr="00EA6F41">
        <w:rPr>
          <w:b w:val="0"/>
          <w:bCs w:val="0"/>
        </w:rPr>
        <w:t>ciami le</w:t>
      </w:r>
      <w:r w:rsidRPr="00EA6F41">
        <w:rPr>
          <w:rFonts w:hint="eastAsia"/>
          <w:b w:val="0"/>
          <w:bCs w:val="0"/>
        </w:rPr>
        <w:t>żą</w:t>
      </w:r>
      <w:r w:rsidRPr="00EA6F41">
        <w:rPr>
          <w:b w:val="0"/>
          <w:bCs w:val="0"/>
        </w:rPr>
        <w:t>cymi po stronie Wykonawcy, koszty naprawy poniesie Zamawiaj</w:t>
      </w:r>
      <w:r w:rsidRPr="00EA6F41">
        <w:rPr>
          <w:rFonts w:hint="eastAsia"/>
          <w:b w:val="0"/>
          <w:bCs w:val="0"/>
        </w:rPr>
        <w:t>ą</w:t>
      </w:r>
      <w:r w:rsidRPr="00EA6F41">
        <w:rPr>
          <w:b w:val="0"/>
          <w:bCs w:val="0"/>
        </w:rPr>
        <w:t>cy, jednak</w:t>
      </w:r>
      <w:r w:rsidRPr="00EA6F41">
        <w:rPr>
          <w:rFonts w:hint="eastAsia"/>
          <w:b w:val="0"/>
          <w:bCs w:val="0"/>
        </w:rPr>
        <w:t>ż</w:t>
      </w:r>
      <w:r w:rsidRPr="00EA6F41">
        <w:rPr>
          <w:b w:val="0"/>
          <w:bCs w:val="0"/>
        </w:rPr>
        <w:t xml:space="preserve">e w </w:t>
      </w:r>
      <w:r w:rsidRPr="00EA6F41">
        <w:rPr>
          <w:rFonts w:hint="eastAsia"/>
          <w:b w:val="0"/>
          <w:bCs w:val="0"/>
        </w:rPr>
        <w:t>ż</w:t>
      </w:r>
      <w:r w:rsidRPr="00EA6F41">
        <w:rPr>
          <w:b w:val="0"/>
          <w:bCs w:val="0"/>
        </w:rPr>
        <w:t>adnym wypadku Wykonawca nie mo</w:t>
      </w:r>
      <w:r w:rsidRPr="00EA6F41">
        <w:rPr>
          <w:rFonts w:hint="eastAsia"/>
          <w:b w:val="0"/>
          <w:bCs w:val="0"/>
        </w:rPr>
        <w:t>ż</w:t>
      </w:r>
      <w:r w:rsidRPr="00EA6F41">
        <w:rPr>
          <w:b w:val="0"/>
          <w:bCs w:val="0"/>
        </w:rPr>
        <w:t>e powstrzyma</w:t>
      </w:r>
      <w:r w:rsidRPr="00EA6F41">
        <w:rPr>
          <w:rFonts w:hint="eastAsia"/>
          <w:b w:val="0"/>
          <w:bCs w:val="0"/>
        </w:rPr>
        <w:t>ć</w:t>
      </w:r>
      <w:r w:rsidRPr="00EA6F41">
        <w:rPr>
          <w:b w:val="0"/>
          <w:bCs w:val="0"/>
        </w:rPr>
        <w:t xml:space="preserve"> si</w:t>
      </w:r>
      <w:r w:rsidRPr="00EA6F41">
        <w:rPr>
          <w:rFonts w:hint="eastAsia"/>
          <w:b w:val="0"/>
          <w:bCs w:val="0"/>
        </w:rPr>
        <w:t>ę</w:t>
      </w:r>
      <w:r w:rsidRPr="00EA6F41">
        <w:rPr>
          <w:b w:val="0"/>
          <w:bCs w:val="0"/>
        </w:rPr>
        <w:t xml:space="preserve"> od terminowego usuni</w:t>
      </w:r>
      <w:r w:rsidRPr="00EA6F41">
        <w:rPr>
          <w:rFonts w:hint="eastAsia"/>
          <w:b w:val="0"/>
          <w:bCs w:val="0"/>
        </w:rPr>
        <w:t>ę</w:t>
      </w:r>
      <w:r w:rsidRPr="00EA6F41">
        <w:rPr>
          <w:b w:val="0"/>
          <w:bCs w:val="0"/>
        </w:rPr>
        <w:t xml:space="preserve">cia awarii w razie sporu co do przyczyny awarii lub strony odpowiedzialnej. </w:t>
      </w:r>
    </w:p>
    <w:p w14:paraId="0EF4F316" w14:textId="3C1465D5" w:rsidR="001C6831" w:rsidRPr="00EA6F41" w:rsidRDefault="001C6831" w:rsidP="00F0300B">
      <w:pPr>
        <w:numPr>
          <w:ilvl w:val="0"/>
          <w:numId w:val="10"/>
        </w:numPr>
        <w:spacing w:line="288" w:lineRule="auto"/>
        <w:rPr>
          <w:b w:val="0"/>
          <w:bCs w:val="0"/>
        </w:rPr>
      </w:pPr>
      <w:r w:rsidRPr="00EA6F41">
        <w:rPr>
          <w:b w:val="0"/>
          <w:bCs w:val="0"/>
        </w:rPr>
        <w:t xml:space="preserve">Jeżeli Wykonawca nie usunie </w:t>
      </w:r>
      <w:r w:rsidR="005064DC" w:rsidRPr="00EA6F41">
        <w:rPr>
          <w:b w:val="0"/>
          <w:bCs w:val="0"/>
        </w:rPr>
        <w:t xml:space="preserve">wady lub usterki </w:t>
      </w:r>
      <w:r w:rsidRPr="00EA6F41">
        <w:rPr>
          <w:b w:val="0"/>
          <w:bCs w:val="0"/>
        </w:rPr>
        <w:t>terminowo</w:t>
      </w:r>
      <w:r w:rsidR="005064DC" w:rsidRPr="00EA6F41">
        <w:rPr>
          <w:b w:val="0"/>
          <w:bCs w:val="0"/>
        </w:rPr>
        <w:t xml:space="preserve"> </w:t>
      </w:r>
      <w:r w:rsidRPr="00EA6F41">
        <w:rPr>
          <w:b w:val="0"/>
          <w:bCs w:val="0"/>
        </w:rPr>
        <w:t xml:space="preserve">lub nie przystąpi do jej usuwania, Zamawiający może ją usunąć samodzielnie lub zlecić ich usunięcie osobie trzeciej – na koszt i ryzyko Wykonawcy, bez utraty uprawnień z rękojmi lub gwarancji. </w:t>
      </w:r>
      <w:r w:rsidR="002B6473" w:rsidRPr="00EA6F41">
        <w:rPr>
          <w:b w:val="0"/>
          <w:bCs w:val="0"/>
        </w:rPr>
        <w:t xml:space="preserve">Warunkiem wprowadzenia wykonawstwa zastępczego jest jednak uprzednie skierowanie do Wykonawcy dodatkowego wezwania do usunięcia wad w terminie nie krótszym niż </w:t>
      </w:r>
      <w:r w:rsidR="00D75E9C" w:rsidRPr="00EA6F41">
        <w:rPr>
          <w:b w:val="0"/>
          <w:bCs w:val="0"/>
        </w:rPr>
        <w:t>7</w:t>
      </w:r>
      <w:r w:rsidR="002B6473" w:rsidRPr="00EA6F41">
        <w:rPr>
          <w:b w:val="0"/>
          <w:bCs w:val="0"/>
        </w:rPr>
        <w:t xml:space="preserve"> dni i bezskuteczny upływ tego terminu. </w:t>
      </w:r>
    </w:p>
    <w:p w14:paraId="661E3D06" w14:textId="77777777" w:rsidR="001C6831" w:rsidRPr="00EA6F41" w:rsidRDefault="001C6831" w:rsidP="00F0300B">
      <w:pPr>
        <w:numPr>
          <w:ilvl w:val="0"/>
          <w:numId w:val="10"/>
        </w:numPr>
        <w:spacing w:line="288" w:lineRule="auto"/>
        <w:rPr>
          <w:b w:val="0"/>
          <w:bCs w:val="0"/>
        </w:rPr>
      </w:pPr>
      <w:r w:rsidRPr="00EA6F41">
        <w:rPr>
          <w:b w:val="0"/>
          <w:bCs w:val="0"/>
        </w:rPr>
        <w:t xml:space="preserve">Wykonawca nie może uwolnić się od odpowiedzialności z tytułu rękojmi za wady powstałe wskutek wad rozwiązań, których wprowadzenia zażądał oraz za wady wykonanego Przedmiotu </w:t>
      </w:r>
      <w:r w:rsidR="00DE10ED" w:rsidRPr="00EA6F41">
        <w:rPr>
          <w:b w:val="0"/>
          <w:bCs w:val="0"/>
        </w:rPr>
        <w:t>u</w:t>
      </w:r>
      <w:r w:rsidRPr="00EA6F41">
        <w:rPr>
          <w:b w:val="0"/>
          <w:bCs w:val="0"/>
        </w:rPr>
        <w:t>mowy powstałe wskutek dostarczonego przez siebie projektu lub rozwiązania technicznego.</w:t>
      </w:r>
    </w:p>
    <w:p w14:paraId="78EBCBB1" w14:textId="77777777" w:rsidR="005064DC" w:rsidRPr="00EA6F41" w:rsidRDefault="005064DC" w:rsidP="00F0300B">
      <w:pPr>
        <w:numPr>
          <w:ilvl w:val="0"/>
          <w:numId w:val="10"/>
        </w:numPr>
        <w:spacing w:line="288" w:lineRule="auto"/>
        <w:rPr>
          <w:b w:val="0"/>
          <w:bCs w:val="0"/>
        </w:rPr>
      </w:pPr>
      <w:r w:rsidRPr="00EA6F41">
        <w:rPr>
          <w:b w:val="0"/>
          <w:bCs w:val="0"/>
        </w:rPr>
        <w:t>Termin r</w:t>
      </w:r>
      <w:r w:rsidRPr="00EA6F41">
        <w:rPr>
          <w:rFonts w:hint="eastAsia"/>
          <w:b w:val="0"/>
          <w:bCs w:val="0"/>
        </w:rPr>
        <w:t>ę</w:t>
      </w:r>
      <w:r w:rsidRPr="00EA6F41">
        <w:rPr>
          <w:b w:val="0"/>
          <w:bCs w:val="0"/>
        </w:rPr>
        <w:t>kojmi przed</w:t>
      </w:r>
      <w:r w:rsidRPr="00EA6F41">
        <w:rPr>
          <w:rFonts w:hint="eastAsia"/>
          <w:b w:val="0"/>
          <w:bCs w:val="0"/>
        </w:rPr>
        <w:t>ł</w:t>
      </w:r>
      <w:r w:rsidRPr="00EA6F41">
        <w:rPr>
          <w:b w:val="0"/>
          <w:bCs w:val="0"/>
        </w:rPr>
        <w:t>u</w:t>
      </w:r>
      <w:r w:rsidRPr="00EA6F41">
        <w:rPr>
          <w:rFonts w:hint="eastAsia"/>
          <w:b w:val="0"/>
          <w:bCs w:val="0"/>
        </w:rPr>
        <w:t>ż</w:t>
      </w:r>
      <w:r w:rsidRPr="00EA6F41">
        <w:rPr>
          <w:b w:val="0"/>
          <w:bCs w:val="0"/>
        </w:rPr>
        <w:t>a si</w:t>
      </w:r>
      <w:r w:rsidRPr="00EA6F41">
        <w:rPr>
          <w:rFonts w:hint="eastAsia"/>
          <w:b w:val="0"/>
          <w:bCs w:val="0"/>
        </w:rPr>
        <w:t>ę</w:t>
      </w:r>
      <w:r w:rsidRPr="00EA6F41">
        <w:rPr>
          <w:b w:val="0"/>
          <w:bCs w:val="0"/>
        </w:rPr>
        <w:t xml:space="preserve"> o okres od zg</w:t>
      </w:r>
      <w:r w:rsidRPr="00EA6F41">
        <w:rPr>
          <w:rFonts w:hint="eastAsia"/>
          <w:b w:val="0"/>
          <w:bCs w:val="0"/>
        </w:rPr>
        <w:t>ł</w:t>
      </w:r>
      <w:r w:rsidRPr="00EA6F41">
        <w:rPr>
          <w:b w:val="0"/>
          <w:bCs w:val="0"/>
        </w:rPr>
        <w:t>oszenia wady lub usterki do czasu jej usuni</w:t>
      </w:r>
      <w:r w:rsidRPr="00EA6F41">
        <w:rPr>
          <w:rFonts w:hint="eastAsia"/>
          <w:b w:val="0"/>
          <w:bCs w:val="0"/>
        </w:rPr>
        <w:t>ę</w:t>
      </w:r>
      <w:r w:rsidRPr="00EA6F41">
        <w:rPr>
          <w:b w:val="0"/>
          <w:bCs w:val="0"/>
        </w:rPr>
        <w:t>cia – w zakresie elementu Umowy obj</w:t>
      </w:r>
      <w:r w:rsidRPr="00EA6F41">
        <w:rPr>
          <w:rFonts w:hint="eastAsia"/>
          <w:b w:val="0"/>
          <w:bCs w:val="0"/>
        </w:rPr>
        <w:t>ę</w:t>
      </w:r>
      <w:r w:rsidRPr="00EA6F41">
        <w:rPr>
          <w:b w:val="0"/>
          <w:bCs w:val="0"/>
        </w:rPr>
        <w:t>tego wad</w:t>
      </w:r>
      <w:r w:rsidRPr="00EA6F41">
        <w:rPr>
          <w:rFonts w:hint="eastAsia"/>
          <w:b w:val="0"/>
          <w:bCs w:val="0"/>
        </w:rPr>
        <w:t>ą</w:t>
      </w:r>
      <w:r w:rsidRPr="00EA6F41">
        <w:rPr>
          <w:b w:val="0"/>
          <w:bCs w:val="0"/>
        </w:rPr>
        <w:t>.</w:t>
      </w:r>
    </w:p>
    <w:p w14:paraId="7B0D57C7" w14:textId="49ED6614" w:rsidR="009E4962" w:rsidRPr="00EA6F41" w:rsidRDefault="009E4962" w:rsidP="00F0300B">
      <w:pPr>
        <w:numPr>
          <w:ilvl w:val="0"/>
          <w:numId w:val="10"/>
        </w:numPr>
        <w:spacing w:line="288" w:lineRule="auto"/>
        <w:rPr>
          <w:b w:val="0"/>
          <w:bCs w:val="0"/>
        </w:rPr>
      </w:pPr>
      <w:bookmarkStart w:id="16" w:name="_Hlk132713783"/>
      <w:r w:rsidRPr="00EA6F41">
        <w:rPr>
          <w:b w:val="0"/>
          <w:bCs w:val="0"/>
        </w:rPr>
        <w:lastRenderedPageBreak/>
        <w:t>W zakresie urz</w:t>
      </w:r>
      <w:r w:rsidRPr="00EA6F41">
        <w:rPr>
          <w:rFonts w:hint="eastAsia"/>
          <w:b w:val="0"/>
          <w:bCs w:val="0"/>
        </w:rPr>
        <w:t>ą</w:t>
      </w:r>
      <w:r w:rsidRPr="00EA6F41">
        <w:rPr>
          <w:b w:val="0"/>
          <w:bCs w:val="0"/>
        </w:rPr>
        <w:t>dze</w:t>
      </w:r>
      <w:r w:rsidRPr="00EA6F41">
        <w:rPr>
          <w:rFonts w:hint="eastAsia"/>
          <w:b w:val="0"/>
          <w:bCs w:val="0"/>
        </w:rPr>
        <w:t>ń</w:t>
      </w:r>
      <w:r w:rsidRPr="00EA6F41">
        <w:rPr>
          <w:b w:val="0"/>
          <w:bCs w:val="0"/>
        </w:rPr>
        <w:t xml:space="preserve"> Wykonawca przeniesie na Zamawiaj</w:t>
      </w:r>
      <w:r w:rsidRPr="00EA6F41">
        <w:rPr>
          <w:rFonts w:hint="eastAsia"/>
          <w:b w:val="0"/>
          <w:bCs w:val="0"/>
        </w:rPr>
        <w:t>ą</w:t>
      </w:r>
      <w:r w:rsidRPr="00EA6F41">
        <w:rPr>
          <w:b w:val="0"/>
          <w:bCs w:val="0"/>
        </w:rPr>
        <w:t>cego wszelkie uprawnienia z gwarancji udzielonych przez producentów urz</w:t>
      </w:r>
      <w:r w:rsidRPr="00EA6F41">
        <w:rPr>
          <w:rFonts w:hint="eastAsia"/>
          <w:b w:val="0"/>
          <w:bCs w:val="0"/>
        </w:rPr>
        <w:t>ą</w:t>
      </w:r>
      <w:r w:rsidRPr="00EA6F41">
        <w:rPr>
          <w:b w:val="0"/>
          <w:bCs w:val="0"/>
        </w:rPr>
        <w:t>dze</w:t>
      </w:r>
      <w:r w:rsidRPr="00EA6F41">
        <w:rPr>
          <w:rFonts w:hint="eastAsia"/>
          <w:b w:val="0"/>
          <w:bCs w:val="0"/>
        </w:rPr>
        <w:t>ń</w:t>
      </w:r>
      <w:r w:rsidRPr="00EA6F41">
        <w:rPr>
          <w:b w:val="0"/>
          <w:bCs w:val="0"/>
        </w:rPr>
        <w:t xml:space="preserve"> oraz wyda dokumenty gwarancyjne. Warunki gwarancji, w tym terminy zg</w:t>
      </w:r>
      <w:r w:rsidRPr="00EA6F41">
        <w:rPr>
          <w:rFonts w:hint="eastAsia"/>
          <w:b w:val="0"/>
          <w:bCs w:val="0"/>
        </w:rPr>
        <w:t>ł</w:t>
      </w:r>
      <w:r w:rsidRPr="00EA6F41">
        <w:rPr>
          <w:b w:val="0"/>
          <w:bCs w:val="0"/>
        </w:rPr>
        <w:t>aszania, reakcji i usuwania wad i awarii  nie mog</w:t>
      </w:r>
      <w:r w:rsidRPr="00EA6F41">
        <w:rPr>
          <w:rFonts w:hint="eastAsia"/>
          <w:b w:val="0"/>
          <w:bCs w:val="0"/>
        </w:rPr>
        <w:t>ą</w:t>
      </w:r>
      <w:r w:rsidRPr="00EA6F41">
        <w:rPr>
          <w:b w:val="0"/>
          <w:bCs w:val="0"/>
        </w:rPr>
        <w:t xml:space="preserve"> by</w:t>
      </w:r>
      <w:r w:rsidRPr="00EA6F41">
        <w:rPr>
          <w:rFonts w:hint="eastAsia"/>
          <w:b w:val="0"/>
          <w:bCs w:val="0"/>
        </w:rPr>
        <w:t>ć</w:t>
      </w:r>
      <w:r w:rsidRPr="00EA6F41">
        <w:rPr>
          <w:b w:val="0"/>
          <w:bCs w:val="0"/>
        </w:rPr>
        <w:t xml:space="preserve"> gorsze, ni</w:t>
      </w:r>
      <w:r w:rsidRPr="00EA6F41">
        <w:rPr>
          <w:rFonts w:hint="eastAsia"/>
          <w:b w:val="0"/>
          <w:bCs w:val="0"/>
        </w:rPr>
        <w:t>ż</w:t>
      </w:r>
      <w:r w:rsidRPr="00EA6F41">
        <w:rPr>
          <w:b w:val="0"/>
          <w:bCs w:val="0"/>
        </w:rPr>
        <w:t xml:space="preserve"> warunki r</w:t>
      </w:r>
      <w:r w:rsidRPr="00EA6F41">
        <w:rPr>
          <w:rFonts w:hint="eastAsia"/>
          <w:b w:val="0"/>
          <w:bCs w:val="0"/>
        </w:rPr>
        <w:t>ę</w:t>
      </w:r>
      <w:r w:rsidRPr="00EA6F41">
        <w:rPr>
          <w:b w:val="0"/>
          <w:bCs w:val="0"/>
        </w:rPr>
        <w:t>kojmi wynikaj</w:t>
      </w:r>
      <w:r w:rsidRPr="00EA6F41">
        <w:rPr>
          <w:rFonts w:hint="eastAsia"/>
          <w:b w:val="0"/>
          <w:bCs w:val="0"/>
        </w:rPr>
        <w:t>ą</w:t>
      </w:r>
      <w:r w:rsidRPr="00EA6F41">
        <w:rPr>
          <w:b w:val="0"/>
          <w:bCs w:val="0"/>
        </w:rPr>
        <w:t>ce z Umowy. W miejsce warunków gorszych stosuje si</w:t>
      </w:r>
      <w:r w:rsidRPr="00EA6F41">
        <w:rPr>
          <w:rFonts w:hint="eastAsia"/>
          <w:b w:val="0"/>
          <w:bCs w:val="0"/>
        </w:rPr>
        <w:t>ę</w:t>
      </w:r>
      <w:r w:rsidRPr="00EA6F41">
        <w:rPr>
          <w:b w:val="0"/>
          <w:bCs w:val="0"/>
        </w:rPr>
        <w:t xml:space="preserve"> odpowiednio postanowienia Umowy</w:t>
      </w:r>
    </w:p>
    <w:p w14:paraId="02805AE0" w14:textId="77777777" w:rsidR="001C6831" w:rsidRPr="00EA6F41" w:rsidRDefault="001C6831" w:rsidP="00F0300B">
      <w:pPr>
        <w:numPr>
          <w:ilvl w:val="0"/>
          <w:numId w:val="10"/>
        </w:numPr>
        <w:spacing w:line="288" w:lineRule="auto"/>
        <w:rPr>
          <w:b w:val="0"/>
          <w:bCs w:val="0"/>
        </w:rPr>
      </w:pPr>
      <w:r w:rsidRPr="00EA6F41">
        <w:rPr>
          <w:b w:val="0"/>
          <w:bCs w:val="0"/>
        </w:rPr>
        <w:t>W razie braku dokumentu gwarancyjnego, Strony ustalają, że dokumentem takim będzie Umowa</w:t>
      </w:r>
      <w:bookmarkEnd w:id="16"/>
      <w:r w:rsidRPr="00EA6F41">
        <w:rPr>
          <w:b w:val="0"/>
          <w:bCs w:val="0"/>
        </w:rPr>
        <w:t xml:space="preserve">. </w:t>
      </w:r>
    </w:p>
    <w:p w14:paraId="112AE266" w14:textId="06795059" w:rsidR="00756DD7" w:rsidRPr="00EA6F41" w:rsidRDefault="00756DD7" w:rsidP="00F0300B">
      <w:pPr>
        <w:numPr>
          <w:ilvl w:val="0"/>
          <w:numId w:val="10"/>
        </w:numPr>
        <w:spacing w:line="288" w:lineRule="auto"/>
        <w:rPr>
          <w:b w:val="0"/>
          <w:bCs w:val="0"/>
        </w:rPr>
      </w:pPr>
      <w:r w:rsidRPr="00EA6F41">
        <w:rPr>
          <w:b w:val="0"/>
          <w:bCs w:val="0"/>
        </w:rPr>
        <w:t>Wykonawca ani gwarant nie mogą uzależniać usuwania wad lub wykonania napraw z rękojmi lub gwarancji od zawarcia umów serwisowych ze wskazanymi podmiotami (np. Wykonawca, gwarant) lub nabywania materiałów eksploatacyjnych lub części zamiennych od wskazanych podmiotów. Takie warunki lub wymagania uważane będą za nieistniejące, a uchylanie się od obowiązków z tytułu rękojmi za wady lub gwarancje będzie uprawniało Zamawiającego do zastosowania środków przewidzianych w Umowie</w:t>
      </w:r>
      <w:r w:rsidR="00B0444F" w:rsidRPr="00EA6F41">
        <w:rPr>
          <w:b w:val="0"/>
          <w:bCs w:val="0"/>
        </w:rPr>
        <w:t xml:space="preserve">. </w:t>
      </w:r>
    </w:p>
    <w:p w14:paraId="353C1E2D" w14:textId="77777777" w:rsidR="00106380" w:rsidRPr="00EA6F41" w:rsidRDefault="00106380" w:rsidP="0097540F">
      <w:pPr>
        <w:spacing w:line="288" w:lineRule="auto"/>
      </w:pPr>
    </w:p>
    <w:p w14:paraId="5E5E7AE3" w14:textId="7C4A32FA" w:rsidR="008B41DB" w:rsidRPr="00EA6F41" w:rsidRDefault="008B41DB" w:rsidP="0097540F">
      <w:pPr>
        <w:pStyle w:val="FR1"/>
        <w:spacing w:line="288" w:lineRule="auto"/>
        <w:ind w:left="0" w:firstLine="0"/>
        <w:jc w:val="center"/>
        <w:rPr>
          <w:rFonts w:cs="Arial"/>
          <w:sz w:val="22"/>
          <w:szCs w:val="22"/>
          <w:lang w:val="pl-PL"/>
        </w:rPr>
      </w:pPr>
      <w:r w:rsidRPr="00EA6F41">
        <w:rPr>
          <w:rFonts w:cs="Arial"/>
          <w:sz w:val="22"/>
          <w:szCs w:val="22"/>
          <w:lang w:val="pl-PL"/>
        </w:rPr>
        <w:t>§ 1</w:t>
      </w:r>
      <w:r w:rsidR="00C2414B" w:rsidRPr="00EA6F41">
        <w:rPr>
          <w:rFonts w:cs="Arial"/>
          <w:sz w:val="22"/>
          <w:szCs w:val="22"/>
          <w:lang w:val="pl-PL"/>
        </w:rPr>
        <w:t>1</w:t>
      </w:r>
      <w:r w:rsidRPr="00EA6F41">
        <w:rPr>
          <w:rFonts w:cs="Arial"/>
          <w:sz w:val="22"/>
          <w:szCs w:val="22"/>
          <w:lang w:val="pl-PL"/>
        </w:rPr>
        <w:t xml:space="preserve"> Odstąpienie od Umowy</w:t>
      </w:r>
    </w:p>
    <w:p w14:paraId="699D4ECC" w14:textId="77777777" w:rsidR="008B41DB" w:rsidRPr="00EA6F41" w:rsidRDefault="008B41DB" w:rsidP="00F0300B">
      <w:pPr>
        <w:pStyle w:val="2Umowaustppoziom2"/>
        <w:numPr>
          <w:ilvl w:val="0"/>
          <w:numId w:val="9"/>
        </w:numPr>
        <w:spacing w:before="0" w:line="288" w:lineRule="auto"/>
        <w:rPr>
          <w:rFonts w:ascii="Arial" w:hAnsi="Arial" w:cs="Arial"/>
        </w:rPr>
      </w:pPr>
      <w:r w:rsidRPr="00EA6F41">
        <w:rPr>
          <w:rFonts w:ascii="Arial" w:hAnsi="Arial" w:cs="Arial"/>
        </w:rPr>
        <w:t>Zamawiający może odstąpić od Umowy</w:t>
      </w:r>
      <w:r w:rsidR="00847C85" w:rsidRPr="00EA6F41">
        <w:rPr>
          <w:rFonts w:ascii="Arial" w:hAnsi="Arial" w:cs="Arial"/>
        </w:rPr>
        <w:t>,</w:t>
      </w:r>
      <w:r w:rsidRPr="00EA6F41">
        <w:rPr>
          <w:rFonts w:ascii="Arial" w:hAnsi="Arial" w:cs="Arial"/>
        </w:rPr>
        <w:t xml:space="preserve"> w całości lub w części</w:t>
      </w:r>
      <w:r w:rsidR="00847C85" w:rsidRPr="00EA6F41">
        <w:rPr>
          <w:rFonts w:ascii="Arial" w:hAnsi="Arial" w:cs="Arial"/>
        </w:rPr>
        <w:t>,</w:t>
      </w:r>
      <w:r w:rsidRPr="00EA6F41">
        <w:rPr>
          <w:rFonts w:ascii="Arial" w:hAnsi="Arial" w:cs="Arial"/>
        </w:rPr>
        <w:t xml:space="preserve"> w każdym z niżej opisanych przypadków, </w:t>
      </w:r>
      <w:r w:rsidR="00847C85" w:rsidRPr="00EA6F41">
        <w:rPr>
          <w:rFonts w:ascii="Arial" w:hAnsi="Arial" w:cs="Arial"/>
        </w:rPr>
        <w:t>tj.</w:t>
      </w:r>
      <w:r w:rsidRPr="00EA6F41">
        <w:rPr>
          <w:rFonts w:ascii="Arial" w:hAnsi="Arial" w:cs="Arial"/>
        </w:rPr>
        <w:t>:</w:t>
      </w:r>
    </w:p>
    <w:p w14:paraId="52E4DD5F" w14:textId="77777777" w:rsidR="008B41DB" w:rsidRPr="00EA6F41" w:rsidRDefault="00FE7AC0" w:rsidP="00F0300B">
      <w:pPr>
        <w:pStyle w:val="2Umowaustppoziom2"/>
        <w:numPr>
          <w:ilvl w:val="1"/>
          <w:numId w:val="9"/>
        </w:numPr>
        <w:tabs>
          <w:tab w:val="left" w:pos="709"/>
        </w:tabs>
        <w:spacing w:before="0" w:line="288" w:lineRule="auto"/>
        <w:ind w:left="709" w:hanging="425"/>
        <w:rPr>
          <w:rFonts w:ascii="Arial" w:hAnsi="Arial" w:cs="Arial"/>
        </w:rPr>
      </w:pPr>
      <w:bookmarkStart w:id="17" w:name="_Ref8906284"/>
      <w:r w:rsidRPr="00EA6F41">
        <w:rPr>
          <w:rFonts w:ascii="Arial" w:hAnsi="Arial" w:cs="Arial"/>
        </w:rPr>
        <w:t xml:space="preserve">w przypadku istotnej zmiany okoliczności powodującej, że wykonanie umowy nie leży </w:t>
      </w:r>
      <w:r w:rsidR="00847C85" w:rsidRPr="00EA6F41">
        <w:rPr>
          <w:rFonts w:ascii="Arial" w:hAnsi="Arial" w:cs="Arial"/>
        </w:rPr>
        <w:t>w </w:t>
      </w:r>
      <w:r w:rsidRPr="00EA6F41">
        <w:rPr>
          <w:rFonts w:ascii="Arial" w:hAnsi="Arial" w:cs="Arial"/>
        </w:rPr>
        <w:t>interesie publicznym, czego nie można było przewidzieć w chwili zawarcia umowy, lub dalsze wykonywanie umowy może zagrozić podstawowemu interesowi bezpieczeństwa państwa lub bezpieczeństwu publicznemu</w:t>
      </w:r>
      <w:bookmarkEnd w:id="17"/>
    </w:p>
    <w:p w14:paraId="310D699E" w14:textId="037C2749" w:rsidR="008B41DB" w:rsidRPr="00EA6F41" w:rsidRDefault="008B41DB" w:rsidP="00F0300B">
      <w:pPr>
        <w:pStyle w:val="2Umowaustppoziom2"/>
        <w:numPr>
          <w:ilvl w:val="1"/>
          <w:numId w:val="9"/>
        </w:numPr>
        <w:tabs>
          <w:tab w:val="left" w:pos="709"/>
        </w:tabs>
        <w:spacing w:before="0" w:line="288" w:lineRule="auto"/>
        <w:ind w:left="709" w:hanging="425"/>
        <w:rPr>
          <w:rFonts w:ascii="Arial" w:hAnsi="Arial" w:cs="Arial"/>
        </w:rPr>
      </w:pPr>
      <w:r w:rsidRPr="00EA6F41">
        <w:rPr>
          <w:rFonts w:ascii="Arial" w:hAnsi="Arial" w:cs="Arial"/>
        </w:rPr>
        <w:t>w przypadku zwłoki Wykonawcy w robotach, gdy zwłoka Wykonawcy wynosi co najmniej 21 dni w stosunku do terminu określonego w </w:t>
      </w:r>
      <w:r w:rsidR="004C38F0" w:rsidRPr="00EA6F41">
        <w:rPr>
          <w:rFonts w:ascii="Arial" w:hAnsi="Arial" w:cs="Arial"/>
        </w:rPr>
        <w:t>u</w:t>
      </w:r>
      <w:r w:rsidRPr="00EA6F41">
        <w:rPr>
          <w:rFonts w:ascii="Arial" w:hAnsi="Arial" w:cs="Arial"/>
        </w:rPr>
        <w:t>mowie</w:t>
      </w:r>
      <w:r w:rsidR="00B0444F" w:rsidRPr="00EA6F41">
        <w:rPr>
          <w:rFonts w:ascii="Arial" w:hAnsi="Arial" w:cs="Arial"/>
        </w:rPr>
        <w:t xml:space="preserve"> oraz Zamawiający wezwie dodatkowo Wykonawcę do nadrobienia opóźnień w terminie </w:t>
      </w:r>
      <w:r w:rsidR="00EF28BC" w:rsidRPr="00EA6F41">
        <w:rPr>
          <w:rFonts w:ascii="Arial" w:hAnsi="Arial" w:cs="Arial"/>
        </w:rPr>
        <w:t>7</w:t>
      </w:r>
      <w:r w:rsidR="00B0444F" w:rsidRPr="00EA6F41">
        <w:rPr>
          <w:rFonts w:ascii="Arial" w:hAnsi="Arial" w:cs="Arial"/>
        </w:rPr>
        <w:t xml:space="preserve"> dni, a Wykonawca nie zdoła nadrobić opóźnień w tym terminie</w:t>
      </w:r>
      <w:r w:rsidRPr="00EA6F41">
        <w:rPr>
          <w:rFonts w:ascii="Arial" w:hAnsi="Arial" w:cs="Arial"/>
        </w:rPr>
        <w:t>.</w:t>
      </w:r>
      <w:r w:rsidR="00B0444F" w:rsidRPr="00EA6F41">
        <w:rPr>
          <w:rFonts w:ascii="Arial" w:hAnsi="Arial" w:cs="Arial"/>
        </w:rPr>
        <w:t xml:space="preserve"> </w:t>
      </w:r>
      <w:r w:rsidRPr="00EA6F41">
        <w:rPr>
          <w:rFonts w:ascii="Arial" w:hAnsi="Arial" w:cs="Arial"/>
        </w:rPr>
        <w:t xml:space="preserve"> Zamawiający może odstąpić od umowy, zachowując roszczenie o zapłatę kar umownych należnych mu za okres od dnia powstania zwłoki do dnia odstąpienia od umowy;</w:t>
      </w:r>
    </w:p>
    <w:p w14:paraId="6A999FA6" w14:textId="5DB158DB" w:rsidR="00FE7AC0" w:rsidRPr="00EA6F41" w:rsidRDefault="00FE7AC0" w:rsidP="00F0300B">
      <w:pPr>
        <w:pStyle w:val="2Umowaustppoziom2"/>
        <w:numPr>
          <w:ilvl w:val="1"/>
          <w:numId w:val="9"/>
        </w:numPr>
        <w:tabs>
          <w:tab w:val="left" w:pos="709"/>
        </w:tabs>
        <w:spacing w:before="0" w:line="288" w:lineRule="auto"/>
        <w:ind w:left="709" w:hanging="425"/>
        <w:rPr>
          <w:rFonts w:ascii="Arial" w:hAnsi="Arial" w:cs="Arial"/>
        </w:rPr>
      </w:pPr>
      <w:r w:rsidRPr="00EA6F41">
        <w:rPr>
          <w:rFonts w:ascii="Arial" w:hAnsi="Arial" w:cs="Arial"/>
        </w:rPr>
        <w:t xml:space="preserve">Zamawiający stwierdzi, że roboty wykonywane są w sposób wadliwy, niezgodnie z umową, </w:t>
      </w:r>
      <w:r w:rsidR="00847C85" w:rsidRPr="00EA6F41">
        <w:rPr>
          <w:rFonts w:ascii="Arial" w:hAnsi="Arial" w:cs="Arial"/>
        </w:rPr>
        <w:t>a </w:t>
      </w:r>
      <w:r w:rsidRPr="00EA6F41">
        <w:rPr>
          <w:rFonts w:ascii="Arial" w:hAnsi="Arial" w:cs="Arial"/>
        </w:rPr>
        <w:t>Wykonawca nie naprawi uchybienia w wyznaczonym mu na piśmie dodatkowym terminie nie krótszym niż 14 dni</w:t>
      </w:r>
      <w:r w:rsidR="0062475E" w:rsidRPr="00EA6F41">
        <w:rPr>
          <w:rFonts w:ascii="Arial" w:hAnsi="Arial" w:cs="Arial"/>
        </w:rPr>
        <w:t>.</w:t>
      </w:r>
    </w:p>
    <w:p w14:paraId="50F35423" w14:textId="77777777" w:rsidR="008B41DB" w:rsidRPr="00EA6F41" w:rsidRDefault="008B41DB" w:rsidP="00F0300B">
      <w:pPr>
        <w:pStyle w:val="2Umowaustppoziom2"/>
        <w:numPr>
          <w:ilvl w:val="1"/>
          <w:numId w:val="9"/>
        </w:numPr>
        <w:tabs>
          <w:tab w:val="left" w:pos="709"/>
        </w:tabs>
        <w:spacing w:before="0" w:line="288" w:lineRule="auto"/>
        <w:ind w:left="709" w:hanging="425"/>
        <w:rPr>
          <w:rFonts w:ascii="Arial" w:hAnsi="Arial" w:cs="Arial"/>
        </w:rPr>
      </w:pPr>
      <w:r w:rsidRPr="00EA6F41">
        <w:rPr>
          <w:rFonts w:ascii="Arial" w:hAnsi="Arial" w:cs="Arial"/>
        </w:rPr>
        <w:t>stwierdzenia wykonywania umowy przy pomocy niezatwierdzonego podwykonawcy;</w:t>
      </w:r>
    </w:p>
    <w:p w14:paraId="21EF9EBB" w14:textId="11216000" w:rsidR="008B41DB" w:rsidRPr="00EA6F41" w:rsidRDefault="008B41DB" w:rsidP="00F0300B">
      <w:pPr>
        <w:pStyle w:val="2Umowaustppoziom2"/>
        <w:numPr>
          <w:ilvl w:val="1"/>
          <w:numId w:val="9"/>
        </w:numPr>
        <w:tabs>
          <w:tab w:val="left" w:pos="709"/>
        </w:tabs>
        <w:spacing w:before="0" w:line="288" w:lineRule="auto"/>
        <w:ind w:left="709" w:hanging="425"/>
        <w:rPr>
          <w:rFonts w:ascii="Arial" w:hAnsi="Arial" w:cs="Arial"/>
        </w:rPr>
      </w:pPr>
      <w:r w:rsidRPr="00EA6F41">
        <w:rPr>
          <w:rFonts w:ascii="Arial" w:hAnsi="Arial" w:cs="Arial"/>
        </w:rPr>
        <w:t xml:space="preserve"> opóźnienie </w:t>
      </w:r>
      <w:r w:rsidR="00847C85" w:rsidRPr="00EA6F41">
        <w:rPr>
          <w:rFonts w:ascii="Arial" w:hAnsi="Arial" w:cs="Arial"/>
        </w:rPr>
        <w:t>w </w:t>
      </w:r>
      <w:r w:rsidRPr="00EA6F41">
        <w:rPr>
          <w:rFonts w:ascii="Arial" w:hAnsi="Arial" w:cs="Arial"/>
        </w:rPr>
        <w:t>zapłacie</w:t>
      </w:r>
      <w:r w:rsidR="00B0444F" w:rsidRPr="00EA6F41">
        <w:rPr>
          <w:rFonts w:ascii="Arial" w:hAnsi="Arial" w:cs="Arial"/>
        </w:rPr>
        <w:t xml:space="preserve"> bezspornych</w:t>
      </w:r>
      <w:r w:rsidRPr="00EA6F41">
        <w:rPr>
          <w:rFonts w:ascii="Arial" w:hAnsi="Arial" w:cs="Arial"/>
        </w:rPr>
        <w:t xml:space="preserve"> należności </w:t>
      </w:r>
      <w:r w:rsidR="00082D8F" w:rsidRPr="00EA6F41">
        <w:rPr>
          <w:rFonts w:ascii="Arial" w:hAnsi="Arial" w:cs="Arial"/>
        </w:rPr>
        <w:t>podwykonawcom</w:t>
      </w:r>
      <w:r w:rsidRPr="00EA6F41">
        <w:rPr>
          <w:rFonts w:ascii="Arial" w:hAnsi="Arial" w:cs="Arial"/>
        </w:rPr>
        <w:t xml:space="preserve"> ponad 30 dni.</w:t>
      </w:r>
    </w:p>
    <w:p w14:paraId="00A92183" w14:textId="77777777" w:rsidR="00B44D4A" w:rsidRPr="00EA6F41" w:rsidRDefault="00B44D4A" w:rsidP="00F0300B">
      <w:pPr>
        <w:numPr>
          <w:ilvl w:val="1"/>
          <w:numId w:val="9"/>
        </w:numPr>
        <w:spacing w:line="288" w:lineRule="auto"/>
        <w:ind w:left="709"/>
        <w:rPr>
          <w:rFonts w:eastAsia="Calibri"/>
          <w:b w:val="0"/>
          <w:bCs w:val="0"/>
          <w:kern w:val="22"/>
          <w:lang w:eastAsia="en-US"/>
        </w:rPr>
      </w:pPr>
      <w:r w:rsidRPr="00EA6F41">
        <w:rPr>
          <w:rFonts w:eastAsia="Calibri"/>
          <w:b w:val="0"/>
          <w:bCs w:val="0"/>
          <w:kern w:val="22"/>
          <w:lang w:eastAsia="en-US"/>
        </w:rPr>
        <w:t xml:space="preserve">zaistnienia wobec Wykonawcy okoliczności prowadzących do spełnienia się co najmniej jednej z przesłanek określonych w art. 7 ust. 1 ustawy z dnia 13 kwietnia 2022r. </w:t>
      </w:r>
      <w:r w:rsidR="00847C85" w:rsidRPr="00EA6F41">
        <w:rPr>
          <w:rFonts w:eastAsia="Calibri"/>
          <w:b w:val="0"/>
          <w:bCs w:val="0"/>
          <w:kern w:val="22"/>
          <w:lang w:eastAsia="en-US"/>
        </w:rPr>
        <w:t>o </w:t>
      </w:r>
      <w:r w:rsidRPr="00EA6F41">
        <w:rPr>
          <w:rFonts w:eastAsia="Calibri"/>
          <w:b w:val="0"/>
          <w:bCs w:val="0"/>
          <w:kern w:val="22"/>
          <w:lang w:eastAsia="en-US"/>
        </w:rPr>
        <w:t>szczególnych rozwiązaniach w zakresie przeciwdziałania wspieraniu agresji na Ukrainę ora</w:t>
      </w:r>
      <w:r w:rsidR="00847C85" w:rsidRPr="00EA6F41">
        <w:rPr>
          <w:rFonts w:eastAsia="Calibri"/>
          <w:b w:val="0"/>
          <w:bCs w:val="0"/>
          <w:kern w:val="22"/>
          <w:lang w:eastAsia="en-US"/>
        </w:rPr>
        <w:t>z</w:t>
      </w:r>
      <w:r w:rsidRPr="00EA6F41">
        <w:rPr>
          <w:rFonts w:eastAsia="Calibri"/>
          <w:b w:val="0"/>
          <w:bCs w:val="0"/>
          <w:kern w:val="22"/>
          <w:lang w:eastAsia="en-US"/>
        </w:rPr>
        <w:t xml:space="preserve"> służących ochronie bezpieczeństwa narodowego (Dz.U. z 2022r. poz.835) – dalej jako „ustawa sankcyjna”;</w:t>
      </w:r>
    </w:p>
    <w:p w14:paraId="73774D31" w14:textId="77777777" w:rsidR="008B41DB" w:rsidRPr="00EA6F41" w:rsidRDefault="008B41DB" w:rsidP="00F0300B">
      <w:pPr>
        <w:pStyle w:val="2Umowaustppoziom2"/>
        <w:numPr>
          <w:ilvl w:val="0"/>
          <w:numId w:val="9"/>
        </w:numPr>
        <w:spacing w:before="0" w:line="288" w:lineRule="auto"/>
        <w:rPr>
          <w:rFonts w:ascii="Arial" w:hAnsi="Arial" w:cs="Arial"/>
        </w:rPr>
      </w:pPr>
      <w:r w:rsidRPr="00EA6F41">
        <w:rPr>
          <w:rFonts w:ascii="Arial" w:hAnsi="Arial" w:cs="Arial"/>
        </w:rPr>
        <w:t xml:space="preserve">W razie częściowego odstąpienia od umowy, Wykonawcy należy się wyłącznie część wynagrodzenia za wykonany zakres Przedmiotu Umowy. </w:t>
      </w:r>
    </w:p>
    <w:p w14:paraId="42D95041" w14:textId="77777777" w:rsidR="008B41DB" w:rsidRPr="00EA6F41" w:rsidRDefault="008B41DB" w:rsidP="00F0300B">
      <w:pPr>
        <w:pStyle w:val="2Umowaustppoziom2"/>
        <w:numPr>
          <w:ilvl w:val="0"/>
          <w:numId w:val="9"/>
        </w:numPr>
        <w:spacing w:before="0" w:line="288" w:lineRule="auto"/>
        <w:rPr>
          <w:rFonts w:ascii="Arial" w:hAnsi="Arial" w:cs="Arial"/>
        </w:rPr>
      </w:pPr>
      <w:r w:rsidRPr="00EA6F41">
        <w:rPr>
          <w:rFonts w:ascii="Arial" w:hAnsi="Arial" w:cs="Arial"/>
        </w:rPr>
        <w:t>W przypadku odstąpienia od umowy, Zamawiający zachowuje prawo do dochodzenia kar umownych przewidzianych w umowie.</w:t>
      </w:r>
    </w:p>
    <w:p w14:paraId="25E8B1F2" w14:textId="77777777" w:rsidR="008B41DB" w:rsidRPr="00EA6F41" w:rsidRDefault="008B41DB" w:rsidP="00F0300B">
      <w:pPr>
        <w:pStyle w:val="2Umowaustppoziom2"/>
        <w:numPr>
          <w:ilvl w:val="0"/>
          <w:numId w:val="9"/>
        </w:numPr>
        <w:spacing w:before="0" w:line="288" w:lineRule="auto"/>
        <w:rPr>
          <w:rFonts w:ascii="Arial" w:hAnsi="Arial" w:cs="Arial"/>
        </w:rPr>
      </w:pPr>
      <w:r w:rsidRPr="00EA6F41">
        <w:rPr>
          <w:rFonts w:ascii="Arial" w:hAnsi="Arial" w:cs="Arial"/>
        </w:rPr>
        <w:t xml:space="preserve">Po odstąpieniu od Umowy lub w przypadku gdy Wykonawca otrzymał powiadomienie  </w:t>
      </w:r>
      <w:r w:rsidR="00847C85" w:rsidRPr="00EA6F41">
        <w:rPr>
          <w:rFonts w:ascii="Arial" w:hAnsi="Arial" w:cs="Arial"/>
        </w:rPr>
        <w:t>o </w:t>
      </w:r>
      <w:r w:rsidRPr="00EA6F41">
        <w:rPr>
          <w:rFonts w:ascii="Arial" w:hAnsi="Arial" w:cs="Arial"/>
        </w:rPr>
        <w:t>odstąpieniu, podejmie on niezwłocznie kroki mające na celu zakończenie wykonywania Przedmiotu Umowy w zorganizowany i sprawny sposób umożliwiający zminimalizowanie kosztów dokończenia Przedmiotu umowy przez innego wykonawcę.</w:t>
      </w:r>
    </w:p>
    <w:p w14:paraId="6AFF4CB4" w14:textId="77777777" w:rsidR="008B41DB" w:rsidRPr="00EA6F41" w:rsidRDefault="008B41DB" w:rsidP="00F0300B">
      <w:pPr>
        <w:pStyle w:val="2Umowaustppoziom2"/>
        <w:numPr>
          <w:ilvl w:val="0"/>
          <w:numId w:val="9"/>
        </w:numPr>
        <w:spacing w:before="0" w:line="288" w:lineRule="auto"/>
        <w:rPr>
          <w:rFonts w:ascii="Arial" w:hAnsi="Arial" w:cs="Arial"/>
        </w:rPr>
      </w:pPr>
      <w:r w:rsidRPr="00EA6F41">
        <w:rPr>
          <w:rFonts w:ascii="Arial" w:hAnsi="Arial" w:cs="Arial"/>
        </w:rPr>
        <w:t xml:space="preserve">W razie odstąpienia od Umowy z przyczyn leżących po stronie Wykonawcy, niezależnie od naliczenia kar umownych, Zamawiający ma prawo do zlecenia dokończenia Przedmiotu umowy innemu wykonawcy, na koszt i ryzyko pierwotnego Wykonawcy. Uprawnienie Zamawiającego do ściągnięcia od Wykonawcy dodatkowych kosztów dokończenia </w:t>
      </w:r>
      <w:r w:rsidRPr="00EA6F41">
        <w:rPr>
          <w:rFonts w:ascii="Arial" w:hAnsi="Arial" w:cs="Arial"/>
        </w:rPr>
        <w:lastRenderedPageBreak/>
        <w:t xml:space="preserve">Przedmiotu umowy obejmuje </w:t>
      </w:r>
      <w:r w:rsidR="00847C85" w:rsidRPr="00EA6F41">
        <w:rPr>
          <w:rFonts w:ascii="Arial" w:hAnsi="Arial" w:cs="Arial"/>
        </w:rPr>
        <w:t>w </w:t>
      </w:r>
      <w:r w:rsidRPr="00EA6F41">
        <w:rPr>
          <w:rFonts w:ascii="Arial" w:hAnsi="Arial" w:cs="Arial"/>
        </w:rPr>
        <w:t xml:space="preserve">szczególności zwiększony, w stosunku do wynagrodzenia Wykonawcy, koszt dokończenia, Przedmiotu umowy przez Zamawiającego lub innego wykonawcę oraz koszty opóźnienia realizacji inwestycji, na koszt i niebezpieczeństwo Wykonawcy, z którym Zamawiający odstąpił od umowy. Zamawiający może dochodzić dodatkowych kosztów niezwłocznie po ustaleniu ich wysokości </w:t>
      </w:r>
      <w:r w:rsidR="00847C85" w:rsidRPr="00EA6F41">
        <w:rPr>
          <w:rFonts w:ascii="Arial" w:hAnsi="Arial" w:cs="Arial"/>
        </w:rPr>
        <w:t>i </w:t>
      </w:r>
      <w:r w:rsidRPr="00EA6F41">
        <w:rPr>
          <w:rFonts w:ascii="Arial" w:hAnsi="Arial" w:cs="Arial"/>
        </w:rPr>
        <w:t>przed ich rzeczywistą zapłatą nowemu wykonawcy.</w:t>
      </w:r>
    </w:p>
    <w:p w14:paraId="3FDA152B" w14:textId="1A2A85D1" w:rsidR="0062475E" w:rsidRPr="00EA6F41" w:rsidRDefault="008A103B" w:rsidP="00F0300B">
      <w:pPr>
        <w:pStyle w:val="2Umowaustppoziom2"/>
        <w:numPr>
          <w:ilvl w:val="0"/>
          <w:numId w:val="9"/>
        </w:numPr>
        <w:spacing w:before="0" w:line="288" w:lineRule="auto"/>
        <w:rPr>
          <w:rFonts w:ascii="Arial" w:hAnsi="Arial" w:cs="Arial"/>
        </w:rPr>
      </w:pPr>
      <w:r w:rsidRPr="00EA6F41">
        <w:rPr>
          <w:rFonts w:ascii="Arial" w:hAnsi="Arial" w:cs="Arial"/>
        </w:rPr>
        <w:t>Zamawiający może odstąpić od Umowy, w przypadkach określonych w ust. 1, w terminie 30 dni</w:t>
      </w:r>
      <w:r w:rsidR="0062475E" w:rsidRPr="00EA6F41">
        <w:rPr>
          <w:rFonts w:ascii="Arial" w:hAnsi="Arial" w:cs="Arial"/>
        </w:rPr>
        <w:t>,</w:t>
      </w:r>
      <w:r w:rsidRPr="00EA6F41">
        <w:rPr>
          <w:rFonts w:ascii="Arial" w:hAnsi="Arial" w:cs="Arial"/>
        </w:rPr>
        <w:t xml:space="preserve"> </w:t>
      </w:r>
      <w:bookmarkStart w:id="18" w:name="_Hlk132714040"/>
      <w:r w:rsidR="0062475E" w:rsidRPr="00EA6F41">
        <w:rPr>
          <w:rFonts w:ascii="Arial" w:hAnsi="Arial" w:cs="Arial"/>
        </w:rPr>
        <w:t xml:space="preserve">liczonym </w:t>
      </w:r>
      <w:r w:rsidRPr="00EA6F41">
        <w:rPr>
          <w:rFonts w:ascii="Arial" w:hAnsi="Arial" w:cs="Arial"/>
        </w:rPr>
        <w:t>od dnia powzięcia wiadomości o zaistnieniu przyczyny odstąpienia</w:t>
      </w:r>
      <w:r w:rsidR="0062475E" w:rsidRPr="00EA6F41">
        <w:rPr>
          <w:rFonts w:ascii="Arial" w:hAnsi="Arial" w:cs="Arial"/>
        </w:rPr>
        <w:t>, z zastrzeżeniem, że w przypadk</w:t>
      </w:r>
      <w:r w:rsidR="004A374A" w:rsidRPr="00EA6F41">
        <w:rPr>
          <w:rFonts w:ascii="Arial" w:hAnsi="Arial" w:cs="Arial"/>
        </w:rPr>
        <w:t>ach</w:t>
      </w:r>
      <w:r w:rsidR="0062475E" w:rsidRPr="00EA6F41">
        <w:rPr>
          <w:rFonts w:ascii="Arial" w:hAnsi="Arial" w:cs="Arial"/>
        </w:rPr>
        <w:t xml:space="preserve"> o który</w:t>
      </w:r>
      <w:r w:rsidR="004A374A" w:rsidRPr="00EA6F41">
        <w:rPr>
          <w:rFonts w:ascii="Arial" w:hAnsi="Arial" w:cs="Arial"/>
        </w:rPr>
        <w:t>ch</w:t>
      </w:r>
      <w:r w:rsidR="0062475E" w:rsidRPr="00EA6F41">
        <w:rPr>
          <w:rFonts w:ascii="Arial" w:hAnsi="Arial" w:cs="Arial"/>
        </w:rPr>
        <w:t xml:space="preserve"> mowa w § 11 ust. 1 pkt </w:t>
      </w:r>
      <w:r w:rsidR="004A374A" w:rsidRPr="00EA6F41">
        <w:rPr>
          <w:rFonts w:ascii="Arial" w:hAnsi="Arial" w:cs="Arial"/>
        </w:rPr>
        <w:t xml:space="preserve"> </w:t>
      </w:r>
      <w:proofErr w:type="spellStart"/>
      <w:r w:rsidR="004A374A" w:rsidRPr="00EA6F41">
        <w:rPr>
          <w:rFonts w:ascii="Arial" w:hAnsi="Arial" w:cs="Arial"/>
        </w:rPr>
        <w:t>pkt</w:t>
      </w:r>
      <w:proofErr w:type="spellEnd"/>
      <w:r w:rsidR="004A374A" w:rsidRPr="00EA6F41">
        <w:rPr>
          <w:rFonts w:ascii="Arial" w:hAnsi="Arial" w:cs="Arial"/>
        </w:rPr>
        <w:t xml:space="preserve"> 1.2. oraz </w:t>
      </w:r>
      <w:r w:rsidR="0062475E" w:rsidRPr="00EA6F41">
        <w:rPr>
          <w:rFonts w:ascii="Arial" w:hAnsi="Arial" w:cs="Arial"/>
        </w:rPr>
        <w:t>1.3., termin na odstąpienie od Umowy biegnie od dnia następującego po bezskutecznym upływie wyznaczonego przez Zamawiającego terminu do</w:t>
      </w:r>
      <w:r w:rsidR="004A374A" w:rsidRPr="00EA6F41">
        <w:rPr>
          <w:rFonts w:ascii="Arial" w:hAnsi="Arial" w:cs="Arial"/>
        </w:rPr>
        <w:t xml:space="preserve"> nadrobienia opóźnień/</w:t>
      </w:r>
      <w:r w:rsidR="0062475E" w:rsidRPr="00EA6F41">
        <w:rPr>
          <w:rFonts w:ascii="Arial" w:hAnsi="Arial" w:cs="Arial"/>
        </w:rPr>
        <w:t xml:space="preserve"> naprawienia uchybień</w:t>
      </w:r>
      <w:bookmarkEnd w:id="18"/>
      <w:r w:rsidR="0062475E" w:rsidRPr="00EA6F41">
        <w:rPr>
          <w:rFonts w:ascii="Arial" w:hAnsi="Arial" w:cs="Arial"/>
        </w:rPr>
        <w:t xml:space="preserve">. </w:t>
      </w:r>
    </w:p>
    <w:p w14:paraId="5F2E93A5" w14:textId="77AAA27F" w:rsidR="008A103B" w:rsidRPr="00EA6F41" w:rsidRDefault="008A103B" w:rsidP="00F0300B">
      <w:pPr>
        <w:pStyle w:val="2Umowaustppoziom2"/>
        <w:numPr>
          <w:ilvl w:val="0"/>
          <w:numId w:val="9"/>
        </w:numPr>
        <w:spacing w:before="0" w:line="288" w:lineRule="auto"/>
        <w:rPr>
          <w:rFonts w:ascii="Arial" w:hAnsi="Arial" w:cs="Arial"/>
        </w:rPr>
      </w:pPr>
      <w:bookmarkStart w:id="19" w:name="_Hlk132714052"/>
      <w:r w:rsidRPr="00EA6F41">
        <w:rPr>
          <w:rFonts w:ascii="Arial" w:hAnsi="Arial" w:cs="Arial"/>
        </w:rPr>
        <w:t xml:space="preserve"> Odstąpienie od umowy wymaga formy pisemnej pod rygorem nieważności i wskazania przyczyny odstąpienia oraz zakresu w jakim następuje odstąpienie. W razie braku wskazania przyjmuje się, że odstąpienie nastąpiło w części niewykonanej.</w:t>
      </w:r>
    </w:p>
    <w:bookmarkEnd w:id="19"/>
    <w:p w14:paraId="18E2FD55" w14:textId="77777777" w:rsidR="00FC2304" w:rsidRPr="00EA6F41" w:rsidRDefault="00FC2304" w:rsidP="0097540F">
      <w:pPr>
        <w:pStyle w:val="2Umowaustppoziom2"/>
        <w:tabs>
          <w:tab w:val="clear" w:pos="567"/>
        </w:tabs>
        <w:spacing w:before="0" w:line="288" w:lineRule="auto"/>
        <w:ind w:left="360" w:firstLine="0"/>
        <w:rPr>
          <w:rFonts w:ascii="Arial" w:hAnsi="Arial" w:cs="Arial"/>
        </w:rPr>
      </w:pPr>
    </w:p>
    <w:p w14:paraId="571D57EE" w14:textId="24945C60" w:rsidR="00FC2304" w:rsidRPr="00EA6F41" w:rsidRDefault="00FC2304" w:rsidP="0097540F">
      <w:pPr>
        <w:tabs>
          <w:tab w:val="left" w:pos="709"/>
        </w:tabs>
        <w:suppressAutoHyphens/>
        <w:spacing w:line="288" w:lineRule="auto"/>
        <w:ind w:left="0" w:firstLine="0"/>
        <w:jc w:val="center"/>
        <w:rPr>
          <w:b w:val="0"/>
        </w:rPr>
      </w:pPr>
      <w:r w:rsidRPr="00EA6F41">
        <w:rPr>
          <w:bCs w:val="0"/>
        </w:rPr>
        <w:t>§</w:t>
      </w:r>
      <w:r w:rsidR="0020021F" w:rsidRPr="00EA6F41">
        <w:rPr>
          <w:bCs w:val="0"/>
        </w:rPr>
        <w:t>1</w:t>
      </w:r>
      <w:r w:rsidR="00C2414B" w:rsidRPr="00EA6F41">
        <w:rPr>
          <w:bCs w:val="0"/>
        </w:rPr>
        <w:t>2</w:t>
      </w:r>
      <w:r w:rsidRPr="00EA6F41">
        <w:rPr>
          <w:bCs w:val="0"/>
        </w:rPr>
        <w:t xml:space="preserve"> Prawa autorskie</w:t>
      </w:r>
    </w:p>
    <w:p w14:paraId="1BC32C31" w14:textId="77777777" w:rsidR="00FC2304" w:rsidRPr="00EA6F41" w:rsidRDefault="00FC2304" w:rsidP="00F0300B">
      <w:pPr>
        <w:pStyle w:val="2Umowaustppoziom2"/>
        <w:numPr>
          <w:ilvl w:val="0"/>
          <w:numId w:val="15"/>
        </w:numPr>
        <w:spacing w:before="0" w:line="288" w:lineRule="auto"/>
        <w:rPr>
          <w:rFonts w:ascii="Arial" w:hAnsi="Arial" w:cs="Arial"/>
        </w:rPr>
      </w:pPr>
      <w:r w:rsidRPr="00EA6F41">
        <w:rPr>
          <w:rFonts w:ascii="Arial" w:hAnsi="Arial" w:cs="Arial"/>
        </w:rPr>
        <w:t>Wykonawca, z dniem wydania Zamawiającemu, wszelkich dokumentów, składających się na Przedmiot Umowy, przenosi na Zamawiającego, w ramach wynagrodzenia określonego w § 4 us</w:t>
      </w:r>
      <w:r w:rsidR="00847C85" w:rsidRPr="00EA6F41">
        <w:rPr>
          <w:rFonts w:ascii="Arial" w:hAnsi="Arial" w:cs="Arial"/>
        </w:rPr>
        <w:t>t</w:t>
      </w:r>
      <w:r w:rsidRPr="00EA6F41">
        <w:rPr>
          <w:rFonts w:ascii="Arial" w:hAnsi="Arial" w:cs="Arial"/>
        </w:rPr>
        <w:t>. 1 Umowy</w:t>
      </w:r>
      <w:r w:rsidR="00847C85" w:rsidRPr="00EA6F41">
        <w:rPr>
          <w:rFonts w:ascii="Arial" w:hAnsi="Arial" w:cs="Arial"/>
        </w:rPr>
        <w:t xml:space="preserve">, </w:t>
      </w:r>
      <w:r w:rsidRPr="00EA6F41">
        <w:rPr>
          <w:rFonts w:ascii="Arial" w:hAnsi="Arial" w:cs="Arial"/>
        </w:rPr>
        <w:t xml:space="preserve">autorskie prawa majątkowe do Utworów (w rozumieniu ustawy z dnia </w:t>
      </w:r>
      <w:r w:rsidR="00847C85" w:rsidRPr="00EA6F41">
        <w:rPr>
          <w:rFonts w:ascii="Arial" w:hAnsi="Arial" w:cs="Arial"/>
        </w:rPr>
        <w:t>4 </w:t>
      </w:r>
      <w:r w:rsidRPr="00EA6F41">
        <w:rPr>
          <w:rFonts w:ascii="Arial" w:hAnsi="Arial" w:cs="Arial"/>
        </w:rPr>
        <w:t>lutego 1994 r. o prawie autorskimi prawach pokrewnych) powstałych w wyniku wykonywania niniejszej Umowy.</w:t>
      </w:r>
    </w:p>
    <w:p w14:paraId="29830867" w14:textId="77777777" w:rsidR="00FC2304" w:rsidRPr="00EA6F41" w:rsidRDefault="00FC2304" w:rsidP="00F0300B">
      <w:pPr>
        <w:pStyle w:val="2Umowaustppoziom2"/>
        <w:numPr>
          <w:ilvl w:val="0"/>
          <w:numId w:val="15"/>
        </w:numPr>
        <w:spacing w:before="0" w:line="288" w:lineRule="auto"/>
        <w:rPr>
          <w:rFonts w:ascii="Arial" w:hAnsi="Arial" w:cs="Arial"/>
        </w:rPr>
      </w:pPr>
      <w:r w:rsidRPr="00EA6F41">
        <w:rPr>
          <w:rFonts w:ascii="Arial" w:hAnsi="Arial" w:cs="Arial"/>
        </w:rPr>
        <w:t>Przeniesienie, o którym mowa w ust. 1 następuje bez ograniczenia co do czasu i terytorium, na  wszystkich znanych w chwili zawarcia Umowy polach eksploatacji, w szczególności na  polach eksploatacji:</w:t>
      </w:r>
    </w:p>
    <w:p w14:paraId="22E61E87"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 xml:space="preserve">używania i rozpowszechniania, w szczególności w sieci Zamawiającego, </w:t>
      </w:r>
    </w:p>
    <w:p w14:paraId="712DE2FA"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 xml:space="preserve">korzystania z utworu przez Zamawiającego lub z jego części, </w:t>
      </w:r>
    </w:p>
    <w:p w14:paraId="08698B08"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trwałego i czasowego utrwalania i zwielokrotnienia utworu w całości lub w części jakimikolwiek środkami i w jakiejkolwiek formie, w tym techniką drukarską, reprograficzną, zapisu magnetycznego oraz techniką cyfrową,</w:t>
      </w:r>
    </w:p>
    <w:p w14:paraId="54076F46"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tłumaczenia, przystosowywania, modyfikacji, zmiany układu lub jakichkolwiek innych zmian,</w:t>
      </w:r>
    </w:p>
    <w:p w14:paraId="3C44A134"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obrotu oryginałem lub egzemplarzami na których utwór utrwalono – wprowadzanie do obrotu, użyczenie, najem lub dzierżawę oryginału albo egzemplarzy,</w:t>
      </w:r>
    </w:p>
    <w:p w14:paraId="2FE91A63"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publikacji dowolną techniką, w tym pisemną, elektroniczną, internetową, i wizualną,</w:t>
      </w:r>
    </w:p>
    <w:p w14:paraId="1CA62148"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 xml:space="preserve">publicznego wykonania, wystawienia, wyświetlenia, odtworzenia oraz nadawania </w:t>
      </w:r>
      <w:r w:rsidR="00847C85" w:rsidRPr="00EA6F41">
        <w:rPr>
          <w:rFonts w:ascii="Arial" w:hAnsi="Arial" w:cs="Arial"/>
        </w:rPr>
        <w:t>i </w:t>
      </w:r>
      <w:r w:rsidRPr="00EA6F41">
        <w:rPr>
          <w:rFonts w:ascii="Arial" w:hAnsi="Arial" w:cs="Arial"/>
        </w:rPr>
        <w:t xml:space="preserve">reemitowania, a także publicznego udostępniania utworu w taki sposób, aby każdy mógł mieć do niego dostęp w miejscu i w czasie przez siebie wybranym, w tym w sieci </w:t>
      </w:r>
      <w:proofErr w:type="spellStart"/>
      <w:r w:rsidRPr="00EA6F41">
        <w:rPr>
          <w:rFonts w:ascii="Arial" w:hAnsi="Arial" w:cs="Arial"/>
        </w:rPr>
        <w:t>internet</w:t>
      </w:r>
      <w:proofErr w:type="spellEnd"/>
      <w:r w:rsidRPr="00EA6F41">
        <w:rPr>
          <w:rFonts w:ascii="Arial" w:hAnsi="Arial" w:cs="Arial"/>
        </w:rPr>
        <w:t>.</w:t>
      </w:r>
    </w:p>
    <w:p w14:paraId="2C578E6A"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wykorzystywania dokumentacji do realizacji usług i prac, których ona dotyczy,</w:t>
      </w:r>
    </w:p>
    <w:p w14:paraId="35FF4862" w14:textId="77777777" w:rsidR="00FC2304" w:rsidRPr="00EA6F41" w:rsidRDefault="00FC2304" w:rsidP="00F0300B">
      <w:pPr>
        <w:pStyle w:val="2Umowaustppoziom2"/>
        <w:numPr>
          <w:ilvl w:val="1"/>
          <w:numId w:val="15"/>
        </w:numPr>
        <w:spacing w:before="0" w:line="288" w:lineRule="auto"/>
        <w:rPr>
          <w:rFonts w:ascii="Arial" w:hAnsi="Arial" w:cs="Arial"/>
        </w:rPr>
      </w:pPr>
      <w:r w:rsidRPr="00EA6F41">
        <w:rPr>
          <w:rFonts w:ascii="Arial" w:hAnsi="Arial" w:cs="Arial"/>
        </w:rPr>
        <w:t>wykorzystywania dokumentacji przy wykonywaniu innych opracowań.</w:t>
      </w:r>
    </w:p>
    <w:p w14:paraId="1D88A335" w14:textId="1F0263C0" w:rsidR="00FC2304" w:rsidRPr="00EA6F41" w:rsidRDefault="00FC2304" w:rsidP="00F0300B">
      <w:pPr>
        <w:pStyle w:val="2Umowaustppoziom2"/>
        <w:numPr>
          <w:ilvl w:val="0"/>
          <w:numId w:val="15"/>
        </w:numPr>
        <w:spacing w:before="0" w:line="288" w:lineRule="auto"/>
        <w:rPr>
          <w:rFonts w:ascii="Arial" w:hAnsi="Arial" w:cs="Arial"/>
        </w:rPr>
      </w:pPr>
      <w:r w:rsidRPr="00EA6F41">
        <w:rPr>
          <w:rFonts w:ascii="Arial" w:hAnsi="Arial" w:cs="Arial"/>
        </w:rPr>
        <w:t>Wykonawca w ramach wynagrodzenia o którym mowa w § 4 ust. 1 Umowy, zezwala na wykonywanie zależnych praw autorskich oraz przenosi na Zamawiającego prawo do udzielania zgody na wykonywanie autorskich praw zależnych do Utworu.</w:t>
      </w:r>
    </w:p>
    <w:p w14:paraId="1DE9E64C"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w:t>
      </w:r>
    </w:p>
    <w:p w14:paraId="3134B45F"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lastRenderedPageBreak/>
        <w:t xml:space="preserve">Z chwilą przejęcia poszczególnych utworów, powstałych w wyniku realizacji niniejszej umowy, Zamawiający nabywa własność wszystkich egzemplarzy, w ramach wynagrodzenia </w:t>
      </w:r>
      <w:r w:rsidR="00847C85" w:rsidRPr="00EA6F41">
        <w:rPr>
          <w:rFonts w:ascii="Arial" w:hAnsi="Arial" w:cs="Arial"/>
          <w:sz w:val="22"/>
          <w:szCs w:val="22"/>
        </w:rPr>
        <w:t>o </w:t>
      </w:r>
      <w:r w:rsidRPr="00EA6F41">
        <w:rPr>
          <w:rFonts w:ascii="Arial" w:hAnsi="Arial" w:cs="Arial"/>
          <w:sz w:val="22"/>
          <w:szCs w:val="22"/>
        </w:rPr>
        <w:t>którym mowa w § 4 ust. 1 Umowy, na których utwory utrwalono.</w:t>
      </w:r>
    </w:p>
    <w:p w14:paraId="4DF87448"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Wykonawca ma prawo pozostawić u siebie utrwalone utwory jedynie dla celów własnej dokumentacji.</w:t>
      </w:r>
    </w:p>
    <w:p w14:paraId="4F91CAD8"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Nabycie przez Zamawiającego praw, o których mowa w ust. 1, będzie następować bez ograniczeń co do terytorium, czasu, liczby egzemplarzy.</w:t>
      </w:r>
    </w:p>
    <w:p w14:paraId="271F8E65"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Wykonawca wyraża zgodę na dokonywanie przez Zamawiającego oraz inne podmioty działające na zlecenie Zamawiającego zmian, przeróbek, modyfikacji, aktualizacji, opracowań oraz adaptacji dokumentacji będącej Przedmiotem niniejszej Umowy oraz do rozporządzania i korzystania przez Zamawiającego lub podmioty działające na zlecenie Zamawiającego z dokonanych zmian, przeróbek, modyfikacji, aktualizacji, opracowań i adaptacji tej dokumentacji. Jeżeli wymagana jest w powyższym zakresie zgoda innej osoby, której przysługują prawa autorskie do dokumentacji, Wykonawca zobowiązuje się do uzyskania na rzecz Zamawiającego pisemnej zgody tej osoby i dostarczenia jej Zamawiającemu.</w:t>
      </w:r>
    </w:p>
    <w:p w14:paraId="00A68EF0"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 xml:space="preserve">Wykonawca zobowiązuje się, że wykonując Umowę będzie przestrzegał przepisów ustawy, </w:t>
      </w:r>
      <w:r w:rsidR="00847C85" w:rsidRPr="00EA6F41">
        <w:rPr>
          <w:rFonts w:ascii="Arial" w:hAnsi="Arial" w:cs="Arial"/>
          <w:sz w:val="22"/>
          <w:szCs w:val="22"/>
        </w:rPr>
        <w:t>o </w:t>
      </w:r>
      <w:r w:rsidRPr="00EA6F41">
        <w:rPr>
          <w:rFonts w:ascii="Arial" w:hAnsi="Arial" w:cs="Arial"/>
          <w:sz w:val="22"/>
          <w:szCs w:val="22"/>
        </w:rPr>
        <w:t>której mowa w ust. 1 i nie naruszy praw majątkowych osób trzecich, a utwory przekaże Zamawiającemu w stanie wolnym od obciążeń prawami tych osób.</w:t>
      </w:r>
    </w:p>
    <w:p w14:paraId="10C6434A"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 xml:space="preserve">Wykonawca ponosi pełną odpowiedzialność za ewentualne naruszenia praw majątkowych </w:t>
      </w:r>
      <w:r w:rsidR="00847C85" w:rsidRPr="00EA6F41">
        <w:rPr>
          <w:rFonts w:ascii="Arial" w:hAnsi="Arial" w:cs="Arial"/>
          <w:sz w:val="22"/>
          <w:szCs w:val="22"/>
        </w:rPr>
        <w:t>i </w:t>
      </w:r>
      <w:r w:rsidRPr="00EA6F41">
        <w:rPr>
          <w:rFonts w:ascii="Arial" w:hAnsi="Arial" w:cs="Arial"/>
          <w:sz w:val="22"/>
          <w:szCs w:val="22"/>
        </w:rPr>
        <w:t>osobistych osób trzecich w razie dokonania bez wymaganej zgody uprawnionego podmiotu zmian w otrzymanych materiałach. Wykonawca zobowiązuje się do zaspokojenia na swój koszt uzasadnionych roszczeń osób trzecich z tytułu naruszenia ich praw,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14:paraId="211026E8" w14:textId="77777777" w:rsidR="00FC2304" w:rsidRPr="00EA6F41" w:rsidRDefault="00FC2304" w:rsidP="00F0300B">
      <w:pPr>
        <w:pStyle w:val="Akapitzlist"/>
        <w:numPr>
          <w:ilvl w:val="0"/>
          <w:numId w:val="15"/>
        </w:numPr>
        <w:spacing w:line="288" w:lineRule="auto"/>
        <w:contextualSpacing w:val="0"/>
        <w:rPr>
          <w:rFonts w:ascii="Arial" w:hAnsi="Arial" w:cs="Arial"/>
          <w:sz w:val="22"/>
          <w:szCs w:val="22"/>
        </w:rPr>
      </w:pPr>
      <w:r w:rsidRPr="00EA6F41">
        <w:rPr>
          <w:rFonts w:ascii="Arial" w:hAnsi="Arial" w:cs="Arial"/>
          <w:sz w:val="22"/>
          <w:szCs w:val="22"/>
        </w:rPr>
        <w:t>W razie odstąpienia od Umowy, autorskie prawa majątkowe do części Przedmiotu Umowy według stanu istniejącego na dzień odstąpienia od Umowy, na polach eksploatacji określonych powyżej ulegają przeniesieniu na Zamawiającego.</w:t>
      </w:r>
    </w:p>
    <w:p w14:paraId="03B15A07" w14:textId="1E33F178" w:rsidR="004532EC" w:rsidRPr="00EA6F41" w:rsidRDefault="004532EC" w:rsidP="0097540F">
      <w:pPr>
        <w:pStyle w:val="2Umowaustppoziom2"/>
        <w:tabs>
          <w:tab w:val="clear" w:pos="567"/>
        </w:tabs>
        <w:spacing w:before="0" w:line="288" w:lineRule="auto"/>
        <w:ind w:left="360" w:firstLine="0"/>
        <w:jc w:val="center"/>
        <w:rPr>
          <w:rFonts w:ascii="Arial" w:hAnsi="Arial" w:cs="Arial"/>
        </w:rPr>
      </w:pPr>
    </w:p>
    <w:p w14:paraId="4283C1AB" w14:textId="605808F0" w:rsidR="004C48F4" w:rsidRPr="00EA6F41" w:rsidRDefault="004C48F4" w:rsidP="004C48F4">
      <w:pPr>
        <w:pStyle w:val="Akapitzlist1"/>
        <w:spacing w:after="0" w:line="288" w:lineRule="auto"/>
        <w:ind w:left="644"/>
        <w:contextualSpacing w:val="0"/>
        <w:jc w:val="center"/>
        <w:rPr>
          <w:rFonts w:ascii="Arial" w:hAnsi="Arial" w:cs="Arial"/>
          <w:b/>
        </w:rPr>
      </w:pPr>
      <w:r w:rsidRPr="00EA6F41">
        <w:rPr>
          <w:rFonts w:ascii="Arial" w:hAnsi="Arial" w:cs="Arial"/>
          <w:b/>
        </w:rPr>
        <w:t>§ 1</w:t>
      </w:r>
      <w:r w:rsidR="00C2414B" w:rsidRPr="00EA6F41">
        <w:rPr>
          <w:rFonts w:ascii="Arial" w:hAnsi="Arial" w:cs="Arial"/>
          <w:b/>
        </w:rPr>
        <w:t>3</w:t>
      </w:r>
      <w:r w:rsidRPr="00EA6F41">
        <w:rPr>
          <w:rFonts w:ascii="Arial" w:hAnsi="Arial" w:cs="Arial"/>
        </w:rPr>
        <w:t xml:space="preserve"> </w:t>
      </w:r>
      <w:r w:rsidRPr="00EA6F41">
        <w:rPr>
          <w:rFonts w:ascii="Arial" w:hAnsi="Arial" w:cs="Arial"/>
          <w:b/>
        </w:rPr>
        <w:t xml:space="preserve">Podwykonawstwo </w:t>
      </w:r>
    </w:p>
    <w:p w14:paraId="53A982F4" w14:textId="77777777" w:rsidR="004C48F4" w:rsidRPr="00EA6F41" w:rsidRDefault="004C48F4" w:rsidP="00F0300B">
      <w:pPr>
        <w:pStyle w:val="Akapitzlist1"/>
        <w:numPr>
          <w:ilvl w:val="1"/>
          <w:numId w:val="12"/>
        </w:numPr>
        <w:spacing w:after="0" w:line="288" w:lineRule="auto"/>
        <w:ind w:left="567" w:hanging="567"/>
        <w:contextualSpacing w:val="0"/>
        <w:jc w:val="both"/>
        <w:rPr>
          <w:rFonts w:ascii="Arial" w:hAnsi="Arial" w:cs="Arial"/>
        </w:rPr>
      </w:pPr>
      <w:r w:rsidRPr="00EA6F41">
        <w:rPr>
          <w:rFonts w:ascii="Arial" w:hAnsi="Arial" w:cs="Arial"/>
        </w:rPr>
        <w:t>Zamawiający dopuszcza powierzenie robót, stanowiących Przedmiot Umowy podwykonawcom, z zastrzeżeniem ustępów poniżej.</w:t>
      </w:r>
    </w:p>
    <w:p w14:paraId="6336E162" w14:textId="1133D3C1" w:rsidR="00D86800" w:rsidRPr="00EA6F41" w:rsidRDefault="00D86800" w:rsidP="00F0300B">
      <w:pPr>
        <w:pStyle w:val="Akapitzlist1"/>
        <w:numPr>
          <w:ilvl w:val="1"/>
          <w:numId w:val="12"/>
        </w:numPr>
        <w:spacing w:after="0" w:line="288" w:lineRule="auto"/>
        <w:ind w:left="567" w:hanging="567"/>
        <w:contextualSpacing w:val="0"/>
        <w:jc w:val="both"/>
        <w:rPr>
          <w:rFonts w:ascii="Arial" w:hAnsi="Arial" w:cs="Arial"/>
        </w:rPr>
      </w:pPr>
      <w:r w:rsidRPr="00EA6F41">
        <w:rPr>
          <w:rFonts w:ascii="Arial" w:hAnsi="Arial" w:cs="Arial"/>
        </w:rPr>
        <w:t xml:space="preserve">Zamawiający wymaga aby co najmniej część zamówienia realizowana była przez osoby pozbawione wolności. </w:t>
      </w:r>
    </w:p>
    <w:p w14:paraId="2911AF92" w14:textId="77777777"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Najpóźniej w dniu podpisania Umowy Wykonawca dostarczy Zamawiającemu wykaz podwykonawców, wraz z zakresem robót wykonywanych przez poszczególnych podwykonawców. </w:t>
      </w:r>
    </w:p>
    <w:p w14:paraId="26894138" w14:textId="77777777"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W przypadku powierzenia robót stanowiących Przedmiot Umowy podwykonawcom w trakcie realizacji Umowy, wykaz podwykonawców wraz z zakresem robót wykonywanych przez poszczególnych podwykonawców, Wykonawca dostarczy Zamawiającemu, przed rozpoczęciem realizacji robót przez podwykonawców. </w:t>
      </w:r>
    </w:p>
    <w:p w14:paraId="7A97B843" w14:textId="5933D991"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Wykonawca każdorazowo zobowiązany jest uzyskać uprzednią pisemną zgodę Zamawiającego na zawarcie Umowy z podwykonawcą, przekazując do akceptacji Zamawiającego projekt umowy zawieranej przez Wykonawcę z podwykonawcą. Treść </w:t>
      </w:r>
      <w:r w:rsidRPr="00EA6F41">
        <w:rPr>
          <w:rFonts w:ascii="Arial" w:hAnsi="Arial" w:cs="Arial"/>
        </w:rPr>
        <w:lastRenderedPageBreak/>
        <w:t xml:space="preserve">projektu umowy podwykonawczej musi przewidywać postanowienia, na mocy których Zamawiający będzie uprawniony do dokonania bezpośredniej płatności podwykonawcom oraz potrącenia wynagrodzenia podwykonawcy z wynagrodzenia przysługującego Wykonawcy. </w:t>
      </w:r>
    </w:p>
    <w:p w14:paraId="352E75CE" w14:textId="036A3065" w:rsidR="002D3858" w:rsidRPr="00EA6F41" w:rsidRDefault="002D3858"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Zamawiający uprawniony jest do złożenia sprzeciwu do umowy lub żądania wprowadzenia zmian umowy podwykonawczej w terminie 14 dni od dnia przedłożenia projektu umowy. Po akceptacji projektu umowy podwykonawczej lub bezskutecznym upływie terminu, o którym mowa powyżej, Wykonawca przedkłada Zamawiającemu poświadczoną za zgodność z oryginałem umowę podwykonawczą, w terminie 7 dni od dnia jej zawarcia. </w:t>
      </w:r>
    </w:p>
    <w:p w14:paraId="5E455715" w14:textId="73A4833E" w:rsidR="00131CE0" w:rsidRPr="00EA6F41" w:rsidRDefault="00131CE0"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pomiędzy Zamawiającym a Wykonawcą. </w:t>
      </w:r>
    </w:p>
    <w:p w14:paraId="094BDE0F" w14:textId="7463CF51" w:rsidR="00131CE0" w:rsidRPr="00EA6F41" w:rsidRDefault="00131CE0"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Wszystkie umowy podwykonawcze, </w:t>
      </w:r>
      <w:r w:rsidR="00D163A0" w:rsidRPr="00EA6F41">
        <w:rPr>
          <w:rFonts w:ascii="Arial" w:hAnsi="Arial" w:cs="Arial"/>
        </w:rPr>
        <w:t>muszą zawierać</w:t>
      </w:r>
      <w:r w:rsidRPr="00EA6F41">
        <w:rPr>
          <w:rFonts w:ascii="Arial" w:hAnsi="Arial" w:cs="Arial"/>
        </w:rPr>
        <w:t xml:space="preserve"> postanowienie, że potrącenie wierzytelności przez Wykonawcę z wierzytelnością podwykonawcy z tytułu wynagrodzenia za wykonanie umowy podwykonawczej lub pomniejszenie takiego wynagrodzenia będzie wymagało dla swej skuteczności zgody Zamawiającego wyrażonej na piśmie. </w:t>
      </w:r>
    </w:p>
    <w:p w14:paraId="4F7DD5C3" w14:textId="5CE78462" w:rsidR="00131CE0" w:rsidRPr="00EA6F41" w:rsidRDefault="00131CE0"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 xml:space="preserve">Wszystkie umowy podwykonawcze nie mogą zawierać wymogu uzyskania zgody Wykonawcy na dokonanie cesji należności Podwykonawcy na rzecz Zamawiającego. </w:t>
      </w:r>
    </w:p>
    <w:p w14:paraId="2984E803" w14:textId="0B5ED1BF"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Zlecenie części Przedmiotu Umowy podwykonawcy nie zmienia zobowiązań Wykonawcy wobec Zamawiającego oraz odpowiedzialności za wykonanie tej części robót.</w:t>
      </w:r>
    </w:p>
    <w:p w14:paraId="6AC596BA" w14:textId="2930DBC0"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Treść umowy zawartej przez Wykonawcę z podwykonawcą nie może być sprzeczna z treścią Umowy zawartej przez Zamawiającego z Wykonawcą.</w:t>
      </w:r>
    </w:p>
    <w:p w14:paraId="526B2FF0" w14:textId="1034C039" w:rsidR="00E4574F" w:rsidRPr="00EA6F41" w:rsidRDefault="00E4574F"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Zamawiający może w każdym czasie, w przypadku uchylania się Wykonawcy od obowiązku zapłaty, dokonać bezpośredniej zapłaty wynagrodzenia podwykonawcom, pomniejszając wynagrodzenie Wykonawcy o kwotę dokonanej zapłaty, dochodzić zapłaconej kwoty bezpośrednio od Wykonawcy lub potrącić zapłaconą kwotę z</w:t>
      </w:r>
      <w:r w:rsidR="002D3858" w:rsidRPr="00EA6F41">
        <w:rPr>
          <w:rFonts w:ascii="Arial" w:hAnsi="Arial" w:cs="Arial"/>
        </w:rPr>
        <w:t> </w:t>
      </w:r>
      <w:r w:rsidRPr="00EA6F41">
        <w:rPr>
          <w:rFonts w:ascii="Arial" w:hAnsi="Arial" w:cs="Arial"/>
        </w:rPr>
        <w:t xml:space="preserve">wynagrodzeniem Wykonawcy. </w:t>
      </w:r>
    </w:p>
    <w:p w14:paraId="1265DCE8" w14:textId="6A0EA112" w:rsidR="00E4574F" w:rsidRPr="00EA6F41" w:rsidRDefault="00E4574F"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Bezpośrednia zapłata podwykonawcy obejmuje wyłącznie należne wynagrodzenie bez odsetek.</w:t>
      </w:r>
    </w:p>
    <w:p w14:paraId="4E462CF8" w14:textId="164FDF0E" w:rsidR="00E4574F" w:rsidRPr="00EA6F41" w:rsidRDefault="00E4574F"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Przed dokonaniem zapłaty Zamawiający umożliwi Wykonawcy zgłoszenie uwag, w</w:t>
      </w:r>
      <w:r w:rsidR="002D3858" w:rsidRPr="00EA6F41">
        <w:rPr>
          <w:rFonts w:ascii="Arial" w:hAnsi="Arial" w:cs="Arial"/>
        </w:rPr>
        <w:t> </w:t>
      </w:r>
      <w:r w:rsidRPr="00EA6F41">
        <w:rPr>
          <w:rFonts w:ascii="Arial" w:hAnsi="Arial" w:cs="Arial"/>
        </w:rPr>
        <w:t>terminie nie krótszym niż 7 dni od dnia doręczenia tej informacji.</w:t>
      </w:r>
    </w:p>
    <w:p w14:paraId="63A87B82" w14:textId="4BCFDC0F" w:rsidR="00E4574F" w:rsidRPr="00EA6F41" w:rsidRDefault="00E4574F"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W przypadku zgłoszenia uwag, o których mowa powyżej, w terminie wskazanym przez Zamawiającego, Zamawiający może:</w:t>
      </w:r>
    </w:p>
    <w:p w14:paraId="338230D7" w14:textId="0B304079" w:rsidR="00E4574F" w:rsidRPr="00EA6F41" w:rsidRDefault="00E4574F" w:rsidP="00F0300B">
      <w:pPr>
        <w:pStyle w:val="Akapitzlist1"/>
        <w:numPr>
          <w:ilvl w:val="0"/>
          <w:numId w:val="22"/>
        </w:numPr>
        <w:spacing w:after="0" w:line="288" w:lineRule="auto"/>
        <w:contextualSpacing w:val="0"/>
        <w:jc w:val="both"/>
        <w:rPr>
          <w:rFonts w:ascii="Arial" w:hAnsi="Arial" w:cs="Arial"/>
        </w:rPr>
      </w:pPr>
      <w:r w:rsidRPr="00EA6F41">
        <w:rPr>
          <w:rFonts w:ascii="Arial" w:hAnsi="Arial" w:cs="Arial"/>
        </w:rPr>
        <w:t>nie dokonać bezpośredniej zapłaty wynagrodzenia podwykonawcy jeżeli Wykonawca wykaże niezasadność takiej zapłaty</w:t>
      </w:r>
      <w:r w:rsidR="002D3858" w:rsidRPr="00EA6F41">
        <w:rPr>
          <w:rFonts w:ascii="Arial" w:hAnsi="Arial" w:cs="Arial"/>
        </w:rPr>
        <w:t>;</w:t>
      </w:r>
    </w:p>
    <w:p w14:paraId="667AD88D" w14:textId="52640092" w:rsidR="002D3858" w:rsidRPr="00EA6F41" w:rsidRDefault="002D3858" w:rsidP="00F0300B">
      <w:pPr>
        <w:pStyle w:val="Akapitzlist1"/>
        <w:numPr>
          <w:ilvl w:val="0"/>
          <w:numId w:val="22"/>
        </w:numPr>
        <w:spacing w:after="0" w:line="288" w:lineRule="auto"/>
        <w:contextualSpacing w:val="0"/>
        <w:jc w:val="both"/>
        <w:rPr>
          <w:rFonts w:ascii="Arial" w:hAnsi="Arial" w:cs="Arial"/>
        </w:rPr>
      </w:pPr>
      <w:r w:rsidRPr="00EA6F41">
        <w:rPr>
          <w:rFonts w:ascii="Arial" w:hAnsi="Arial" w:cs="Arial"/>
        </w:rPr>
        <w:t>złożyć do depozytu sądowego kwotę potrzebną na pokrycie wynagrodzenia podwykonawcy w przypadku istnienia zasadniczej wątpliwości Zamawiającego co do wysokości należnej zapłaty lub podmiotu, któremu płatność się należy;</w:t>
      </w:r>
    </w:p>
    <w:p w14:paraId="2B10D767" w14:textId="4A00A262" w:rsidR="00E4574F" w:rsidRPr="00EA6F41" w:rsidRDefault="002D3858" w:rsidP="00F0300B">
      <w:pPr>
        <w:pStyle w:val="Akapitzlist1"/>
        <w:numPr>
          <w:ilvl w:val="0"/>
          <w:numId w:val="22"/>
        </w:numPr>
        <w:spacing w:after="0" w:line="288" w:lineRule="auto"/>
        <w:contextualSpacing w:val="0"/>
        <w:jc w:val="both"/>
        <w:rPr>
          <w:rFonts w:ascii="Arial" w:hAnsi="Arial" w:cs="Arial"/>
        </w:rPr>
      </w:pPr>
      <w:r w:rsidRPr="00EA6F41">
        <w:rPr>
          <w:rFonts w:ascii="Arial" w:hAnsi="Arial" w:cs="Arial"/>
        </w:rPr>
        <w:t>dokonać bezpośredniej zapłaty wynagrodzenia podwykonawcy, jeżeli podwykonawca wykaże zasadność takiej zapłaty;</w:t>
      </w:r>
    </w:p>
    <w:p w14:paraId="39343D08" w14:textId="609A9630" w:rsidR="004C48F4" w:rsidRPr="00EA6F41" w:rsidRDefault="004C48F4"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t>Każde porozumienie, na mocy którego Wykonawca powierza wykonanie części Umowy osobie trzeciej uważane jest za umowę zawartą z podwykonawcą.</w:t>
      </w:r>
    </w:p>
    <w:p w14:paraId="25809F02" w14:textId="506EF634" w:rsidR="002D3858" w:rsidRPr="00EA6F41" w:rsidRDefault="002D3858" w:rsidP="00F0300B">
      <w:pPr>
        <w:pStyle w:val="Akapitzlist1"/>
        <w:numPr>
          <w:ilvl w:val="1"/>
          <w:numId w:val="12"/>
        </w:numPr>
        <w:tabs>
          <w:tab w:val="clear" w:pos="0"/>
          <w:tab w:val="num" w:pos="-360"/>
        </w:tabs>
        <w:spacing w:after="0" w:line="288" w:lineRule="auto"/>
        <w:ind w:left="567" w:hanging="567"/>
        <w:contextualSpacing w:val="0"/>
        <w:jc w:val="both"/>
        <w:rPr>
          <w:rFonts w:ascii="Arial" w:hAnsi="Arial" w:cs="Arial"/>
        </w:rPr>
      </w:pPr>
      <w:r w:rsidRPr="00EA6F41">
        <w:rPr>
          <w:rFonts w:ascii="Arial" w:hAnsi="Arial" w:cs="Arial"/>
        </w:rPr>
        <w:lastRenderedPageBreak/>
        <w:t xml:space="preserve">Postanowienia Umowy dotyczące podwykonawców, w tym dotyczące umów podwykonawczych, stosuje się odpowiednio do dalszych podwykonawców oraz do zmiany umów. </w:t>
      </w:r>
    </w:p>
    <w:p w14:paraId="345F2E66" w14:textId="77777777" w:rsidR="004C48F4" w:rsidRPr="00EA6F41" w:rsidRDefault="004C48F4" w:rsidP="0097540F">
      <w:pPr>
        <w:pStyle w:val="2Umowaustppoziom2"/>
        <w:tabs>
          <w:tab w:val="clear" w:pos="567"/>
        </w:tabs>
        <w:spacing w:before="0" w:line="288" w:lineRule="auto"/>
        <w:ind w:left="360" w:firstLine="0"/>
        <w:jc w:val="center"/>
        <w:rPr>
          <w:rFonts w:ascii="Arial" w:hAnsi="Arial" w:cs="Arial"/>
        </w:rPr>
      </w:pPr>
    </w:p>
    <w:p w14:paraId="45D7822A" w14:textId="5AEC38A1" w:rsidR="004532EC" w:rsidRPr="00EA6F41" w:rsidRDefault="0020021F" w:rsidP="0097540F">
      <w:pPr>
        <w:spacing w:line="288" w:lineRule="auto"/>
        <w:ind w:left="0" w:firstLine="0"/>
        <w:jc w:val="center"/>
      </w:pPr>
      <w:r w:rsidRPr="00EA6F41">
        <w:t>§ 1</w:t>
      </w:r>
      <w:r w:rsidR="00C2414B" w:rsidRPr="00EA6F41">
        <w:t>4</w:t>
      </w:r>
      <w:r w:rsidRPr="00EA6F41">
        <w:t xml:space="preserve"> </w:t>
      </w:r>
      <w:r w:rsidR="004532EC" w:rsidRPr="00EA6F41">
        <w:t xml:space="preserve"> Zmiany Umowy</w:t>
      </w:r>
    </w:p>
    <w:p w14:paraId="77A96F9E" w14:textId="70325243" w:rsidR="004532EC" w:rsidRPr="00EA6F41" w:rsidRDefault="004532EC" w:rsidP="00F0300B">
      <w:pPr>
        <w:pStyle w:val="2Umowaustppoziom2"/>
        <w:numPr>
          <w:ilvl w:val="0"/>
          <w:numId w:val="16"/>
        </w:numPr>
        <w:spacing w:before="0" w:line="288" w:lineRule="auto"/>
        <w:rPr>
          <w:rFonts w:ascii="Arial" w:hAnsi="Arial" w:cs="Arial"/>
        </w:rPr>
      </w:pPr>
      <w:r w:rsidRPr="00EA6F41">
        <w:rPr>
          <w:rFonts w:ascii="Arial" w:hAnsi="Arial" w:cs="Arial"/>
        </w:rPr>
        <w:t xml:space="preserve"> Zmiana Umowy wymaga formy pisemnej pod rygorem nieważności. </w:t>
      </w:r>
    </w:p>
    <w:p w14:paraId="3A2BE733" w14:textId="46F22DBC" w:rsidR="004532EC" w:rsidRPr="00EA6F41" w:rsidRDefault="004532EC" w:rsidP="00F0300B">
      <w:pPr>
        <w:pStyle w:val="2Umowaustppoziom2"/>
        <w:numPr>
          <w:ilvl w:val="0"/>
          <w:numId w:val="16"/>
        </w:numPr>
        <w:spacing w:before="0" w:line="288" w:lineRule="auto"/>
        <w:rPr>
          <w:rFonts w:ascii="Arial" w:hAnsi="Arial" w:cs="Arial"/>
        </w:rPr>
      </w:pPr>
      <w:r w:rsidRPr="00EA6F41">
        <w:rPr>
          <w:rFonts w:ascii="Arial" w:hAnsi="Arial" w:cs="Arial"/>
        </w:rPr>
        <w:t xml:space="preserve"> Możliwość zmian Umowy istnieje w razie: </w:t>
      </w:r>
    </w:p>
    <w:p w14:paraId="41517175" w14:textId="77777777" w:rsidR="004532EC" w:rsidRPr="00EA6F41" w:rsidRDefault="004532EC" w:rsidP="00F0300B">
      <w:pPr>
        <w:pStyle w:val="2Umowaustppoziom2"/>
        <w:numPr>
          <w:ilvl w:val="1"/>
          <w:numId w:val="16"/>
        </w:numPr>
        <w:spacing w:before="0" w:line="288" w:lineRule="auto"/>
        <w:rPr>
          <w:rFonts w:ascii="Arial" w:hAnsi="Arial" w:cs="Arial"/>
        </w:rPr>
      </w:pPr>
      <w:r w:rsidRPr="00EA6F41">
        <w:rPr>
          <w:rFonts w:ascii="Arial" w:hAnsi="Arial" w:cs="Arial"/>
        </w:rPr>
        <w:t xml:space="preserve">zaistnienia siły wyższej, </w:t>
      </w:r>
    </w:p>
    <w:p w14:paraId="6C7A7EDA" w14:textId="77777777" w:rsidR="004532EC" w:rsidRPr="00EA6F41" w:rsidRDefault="009000CB" w:rsidP="00F0300B">
      <w:pPr>
        <w:pStyle w:val="2Umowaustppoziom2"/>
        <w:numPr>
          <w:ilvl w:val="1"/>
          <w:numId w:val="16"/>
        </w:numPr>
        <w:spacing w:before="0" w:line="288" w:lineRule="auto"/>
        <w:rPr>
          <w:rFonts w:ascii="Arial" w:hAnsi="Arial" w:cs="Arial"/>
        </w:rPr>
      </w:pPr>
      <w:r w:rsidRPr="00EA6F41">
        <w:rPr>
          <w:rFonts w:ascii="Arial" w:hAnsi="Arial" w:cs="Arial"/>
        </w:rPr>
        <w:t>z</w:t>
      </w:r>
      <w:r w:rsidR="004532EC" w:rsidRPr="00EA6F41">
        <w:rPr>
          <w:rFonts w:ascii="Arial" w:hAnsi="Arial" w:cs="Arial"/>
        </w:rPr>
        <w:t xml:space="preserve">miany powszechnie obowiązujących przepisów prawa, </w:t>
      </w:r>
    </w:p>
    <w:p w14:paraId="326159DF" w14:textId="77777777" w:rsidR="004532EC" w:rsidRPr="00EA6F41" w:rsidRDefault="004532EC" w:rsidP="00F0300B">
      <w:pPr>
        <w:pStyle w:val="2Umowaustppoziom2"/>
        <w:numPr>
          <w:ilvl w:val="1"/>
          <w:numId w:val="16"/>
        </w:numPr>
        <w:spacing w:before="0" w:line="288" w:lineRule="auto"/>
        <w:rPr>
          <w:rFonts w:ascii="Arial" w:hAnsi="Arial" w:cs="Arial"/>
        </w:rPr>
      </w:pPr>
      <w:r w:rsidRPr="00EA6F41">
        <w:rPr>
          <w:rFonts w:ascii="Arial" w:hAnsi="Arial" w:cs="Arial"/>
        </w:rPr>
        <w:t xml:space="preserve">okoliczności leżących po stronie Zamawiającego, </w:t>
      </w:r>
    </w:p>
    <w:p w14:paraId="5BC19069" w14:textId="77777777" w:rsidR="004532EC" w:rsidRPr="00EA6F41" w:rsidRDefault="004532EC" w:rsidP="00F0300B">
      <w:pPr>
        <w:pStyle w:val="2Umowaustppoziom2"/>
        <w:numPr>
          <w:ilvl w:val="1"/>
          <w:numId w:val="16"/>
        </w:numPr>
        <w:spacing w:before="0" w:line="288" w:lineRule="auto"/>
        <w:rPr>
          <w:rFonts w:ascii="Arial" w:hAnsi="Arial" w:cs="Arial"/>
        </w:rPr>
      </w:pPr>
      <w:r w:rsidRPr="00EA6F41">
        <w:rPr>
          <w:rFonts w:ascii="Arial" w:hAnsi="Arial" w:cs="Arial"/>
        </w:rPr>
        <w:t>działań lub zaniechań organów administracji, mających wpływ na realizację Przedmiotu Umowy,</w:t>
      </w:r>
    </w:p>
    <w:p w14:paraId="2BCDE22A" w14:textId="77777777" w:rsidR="004532EC" w:rsidRPr="00EA6F41" w:rsidRDefault="004532EC" w:rsidP="00F0300B">
      <w:pPr>
        <w:pStyle w:val="2Umowaustppoziom2"/>
        <w:numPr>
          <w:ilvl w:val="1"/>
          <w:numId w:val="16"/>
        </w:numPr>
        <w:spacing w:before="0" w:line="288" w:lineRule="auto"/>
        <w:rPr>
          <w:rFonts w:ascii="Arial" w:hAnsi="Arial" w:cs="Arial"/>
        </w:rPr>
      </w:pPr>
      <w:r w:rsidRPr="00EA6F41">
        <w:rPr>
          <w:rFonts w:ascii="Arial" w:hAnsi="Arial" w:cs="Arial"/>
        </w:rPr>
        <w:t>konieczności wykonania robót/usług dodatkowych lub zamiennych</w:t>
      </w:r>
    </w:p>
    <w:p w14:paraId="146A2CD1" w14:textId="77777777" w:rsidR="004532EC" w:rsidRPr="00EA6F41" w:rsidRDefault="004532EC" w:rsidP="00F0300B">
      <w:pPr>
        <w:pStyle w:val="2Umowaustppoziom2"/>
        <w:numPr>
          <w:ilvl w:val="1"/>
          <w:numId w:val="16"/>
        </w:numPr>
        <w:spacing w:before="0" w:line="288" w:lineRule="auto"/>
        <w:rPr>
          <w:rFonts w:ascii="Arial" w:hAnsi="Arial" w:cs="Arial"/>
        </w:rPr>
      </w:pPr>
      <w:r w:rsidRPr="00EA6F41">
        <w:rPr>
          <w:rFonts w:ascii="Arial" w:hAnsi="Arial" w:cs="Arial"/>
        </w:rPr>
        <w:t>okoliczności związanych z epidemią wirusa SARS Cov-2 oraz inwazją zbrojną Federacji Rosyjskiej na Ukrainę</w:t>
      </w:r>
    </w:p>
    <w:p w14:paraId="4846134F" w14:textId="090411F3" w:rsidR="004532EC" w:rsidRPr="00EA6F41" w:rsidRDefault="004532EC" w:rsidP="00F0300B">
      <w:pPr>
        <w:pStyle w:val="2Umowaustppoziom2"/>
        <w:numPr>
          <w:ilvl w:val="0"/>
          <w:numId w:val="16"/>
        </w:numPr>
        <w:spacing w:before="0" w:line="288" w:lineRule="auto"/>
        <w:ind w:left="357" w:hanging="357"/>
        <w:rPr>
          <w:rFonts w:ascii="Arial" w:hAnsi="Arial" w:cs="Arial"/>
        </w:rPr>
      </w:pPr>
      <w:bookmarkStart w:id="20" w:name="_Hlk132716194"/>
      <w:r w:rsidRPr="00EA6F41">
        <w:rPr>
          <w:rFonts w:ascii="Arial" w:hAnsi="Arial" w:cs="Arial"/>
        </w:rPr>
        <w:t xml:space="preserve">Wykonawca, który uważa się za uprawnionego do wystąpienia z żądaniem zmiany Umowy </w:t>
      </w:r>
      <w:r w:rsidR="00847C85" w:rsidRPr="00EA6F41">
        <w:rPr>
          <w:rFonts w:ascii="Arial" w:hAnsi="Arial" w:cs="Arial"/>
        </w:rPr>
        <w:t>w </w:t>
      </w:r>
      <w:r w:rsidRPr="00EA6F41">
        <w:rPr>
          <w:rFonts w:ascii="Arial" w:hAnsi="Arial" w:cs="Arial"/>
        </w:rPr>
        <w:t>związku z wystąpieniem okoliczności, o których mowa w ust. 2 niniejszego paragrafu zobowiązany jest złożyć pisemny wniosek o zmianę terminu wykonania Umowy</w:t>
      </w:r>
      <w:r w:rsidR="00443027" w:rsidRPr="00EA6F41">
        <w:rPr>
          <w:rFonts w:ascii="Arial" w:hAnsi="Arial" w:cs="Arial"/>
        </w:rPr>
        <w:t>, wynagrodzenia</w:t>
      </w:r>
      <w:r w:rsidRPr="00EA6F41">
        <w:rPr>
          <w:rFonts w:ascii="Arial" w:hAnsi="Arial" w:cs="Arial"/>
        </w:rPr>
        <w:t xml:space="preserve"> lub sposobu jej wykonania. Wniosek Wykonawcy, o którym mowa wyżej winien zawierać przywołanie podstawy prawnej żądania Wykonawcy z przywołaniem właściwych postanowień Umowy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w:t>
      </w:r>
    </w:p>
    <w:bookmarkEnd w:id="20"/>
    <w:p w14:paraId="435F9F2E" w14:textId="77777777" w:rsidR="004532EC" w:rsidRPr="00EA6F41" w:rsidRDefault="004532EC" w:rsidP="00F0300B">
      <w:pPr>
        <w:pStyle w:val="2Umowaustppoziom2"/>
        <w:numPr>
          <w:ilvl w:val="0"/>
          <w:numId w:val="16"/>
        </w:numPr>
        <w:spacing w:before="0" w:line="288" w:lineRule="auto"/>
        <w:rPr>
          <w:rFonts w:ascii="Arial" w:hAnsi="Arial" w:cs="Arial"/>
        </w:rPr>
      </w:pPr>
      <w:r w:rsidRPr="00EA6F41">
        <w:rPr>
          <w:rFonts w:ascii="Arial" w:hAnsi="Arial" w:cs="Arial"/>
        </w:rPr>
        <w:t>W okolicznościach określonych w ust. 2 powyżej, Zamawiający przewiduje, iż zmianie mogą ulec postanowienia Umowy dotyczące terminu wykonania Przedmiotu Umowy, sposobu spełnienia świadczeń Stron lub wynagrodzenia Wykonawcy.</w:t>
      </w:r>
    </w:p>
    <w:p w14:paraId="466A8D9D" w14:textId="77777777" w:rsidR="004532EC" w:rsidRPr="00EA6F41" w:rsidRDefault="004532EC" w:rsidP="00F0300B">
      <w:pPr>
        <w:pStyle w:val="2Umowaustppoziom2"/>
        <w:numPr>
          <w:ilvl w:val="0"/>
          <w:numId w:val="16"/>
        </w:numPr>
        <w:spacing w:before="0" w:line="288" w:lineRule="auto"/>
        <w:rPr>
          <w:rFonts w:ascii="Arial" w:hAnsi="Arial" w:cs="Arial"/>
        </w:rPr>
      </w:pPr>
      <w:r w:rsidRPr="00EA6F41">
        <w:rPr>
          <w:rFonts w:ascii="Arial" w:hAnsi="Arial" w:cs="Arial"/>
        </w:rPr>
        <w:t xml:space="preserve">Zamawiający wskazuje, iż zakres dopuszczalnych zmian będzie odpowiadał zakresowi, w jakim warunki (okoliczności) określone w ust. 2 będą pozostawały w adekwatnym związku </w:t>
      </w:r>
      <w:proofErr w:type="spellStart"/>
      <w:r w:rsidRPr="00EA6F41">
        <w:rPr>
          <w:rFonts w:ascii="Arial" w:hAnsi="Arial" w:cs="Arial"/>
        </w:rPr>
        <w:t>przyczynowo-skutkowym</w:t>
      </w:r>
      <w:proofErr w:type="spellEnd"/>
      <w:r w:rsidRPr="00EA6F41">
        <w:rPr>
          <w:rFonts w:ascii="Arial" w:hAnsi="Arial" w:cs="Arial"/>
        </w:rPr>
        <w:t xml:space="preserve"> z terminem wykonania Umowy, sposobem spełnienia świadczeń Stron lub zmianą wynagrodzenia Wykonawcy.</w:t>
      </w:r>
    </w:p>
    <w:p w14:paraId="00C79B14" w14:textId="77777777" w:rsidR="004532EC" w:rsidRPr="00EA6F41" w:rsidRDefault="004532EC" w:rsidP="00F0300B">
      <w:pPr>
        <w:pStyle w:val="2Umowaustppoziom2"/>
        <w:numPr>
          <w:ilvl w:val="0"/>
          <w:numId w:val="16"/>
        </w:numPr>
        <w:spacing w:before="0" w:line="288" w:lineRule="auto"/>
        <w:rPr>
          <w:rFonts w:ascii="Arial" w:hAnsi="Arial" w:cs="Arial"/>
        </w:rPr>
      </w:pPr>
      <w:r w:rsidRPr="00EA6F41">
        <w:rPr>
          <w:rFonts w:ascii="Arial" w:hAnsi="Arial" w:cs="Arial"/>
        </w:rPr>
        <w:t>W żadnym przypadku postanowień niniejszego paragrafu Umowy, nie należy interpretować jako udzielenie Stronie roszczenia do żądania zmiany Umowy, a jedynie możliwość dokonania zmiany Umowy. Każda zmiana Umowy wymaga zgody drugiej Strony.</w:t>
      </w:r>
    </w:p>
    <w:p w14:paraId="0494F5FB" w14:textId="29DE5683" w:rsidR="00FC2304" w:rsidRPr="00EA6F41" w:rsidRDefault="00FC2304" w:rsidP="0097540F">
      <w:pPr>
        <w:pStyle w:val="2Umowaustppoziom2"/>
        <w:tabs>
          <w:tab w:val="clear" w:pos="567"/>
        </w:tabs>
        <w:spacing w:before="0" w:line="288" w:lineRule="auto"/>
        <w:ind w:left="360" w:firstLine="0"/>
        <w:rPr>
          <w:rFonts w:ascii="Arial" w:hAnsi="Arial" w:cs="Arial"/>
        </w:rPr>
      </w:pPr>
    </w:p>
    <w:p w14:paraId="2AE41E46" w14:textId="07543C98" w:rsidR="00A941C7" w:rsidRPr="00EA6F41" w:rsidRDefault="00A941C7" w:rsidP="004C48F4">
      <w:pPr>
        <w:spacing w:line="288" w:lineRule="auto"/>
        <w:ind w:left="0" w:firstLine="0"/>
        <w:jc w:val="center"/>
      </w:pPr>
      <w:r w:rsidRPr="00EA6F41">
        <w:t>§ 1</w:t>
      </w:r>
      <w:r w:rsidR="00C2414B" w:rsidRPr="00EA6F41">
        <w:t>5</w:t>
      </w:r>
      <w:r w:rsidRPr="00EA6F41">
        <w:t xml:space="preserve"> Si</w:t>
      </w:r>
      <w:r w:rsidRPr="00EA6F41">
        <w:rPr>
          <w:rFonts w:hint="eastAsia"/>
        </w:rPr>
        <w:t>ł</w:t>
      </w:r>
      <w:r w:rsidRPr="00EA6F41">
        <w:t>a wy</w:t>
      </w:r>
      <w:r w:rsidRPr="00EA6F41">
        <w:rPr>
          <w:rFonts w:hint="eastAsia"/>
        </w:rPr>
        <w:t>ż</w:t>
      </w:r>
      <w:r w:rsidRPr="00EA6F41">
        <w:t>sza</w:t>
      </w:r>
    </w:p>
    <w:p w14:paraId="0C6A27FE" w14:textId="77777777" w:rsidR="00A941C7" w:rsidRPr="00EA6F41" w:rsidRDefault="00A941C7" w:rsidP="00F0300B">
      <w:pPr>
        <w:pStyle w:val="2Umowaustppoziom2"/>
        <w:numPr>
          <w:ilvl w:val="0"/>
          <w:numId w:val="17"/>
        </w:numPr>
        <w:spacing w:before="0" w:line="288" w:lineRule="auto"/>
        <w:rPr>
          <w:rFonts w:ascii="Arial" w:hAnsi="Arial" w:cs="Arial"/>
        </w:rPr>
      </w:pPr>
      <w:r w:rsidRPr="00EA6F41">
        <w:rPr>
          <w:rFonts w:ascii="Arial" w:hAnsi="Arial" w:cs="Arial" w:hint="eastAsia"/>
          <w:szCs w:val="24"/>
        </w:rPr>
        <w:t>Ż</w:t>
      </w:r>
      <w:r w:rsidRPr="00EA6F41">
        <w:rPr>
          <w:rFonts w:ascii="Arial" w:hAnsi="Arial" w:cs="Arial"/>
          <w:szCs w:val="24"/>
        </w:rPr>
        <w:t>adna ze Stron nie b</w:t>
      </w:r>
      <w:r w:rsidRPr="00EA6F41">
        <w:rPr>
          <w:rFonts w:ascii="Arial" w:hAnsi="Arial" w:cs="Arial" w:hint="eastAsia"/>
          <w:szCs w:val="24"/>
        </w:rPr>
        <w:t>ę</w:t>
      </w:r>
      <w:r w:rsidRPr="00EA6F41">
        <w:rPr>
          <w:rFonts w:ascii="Arial" w:hAnsi="Arial" w:cs="Arial"/>
          <w:szCs w:val="24"/>
        </w:rPr>
        <w:t>dzie uznana winn</w:t>
      </w:r>
      <w:r w:rsidRPr="00EA6F41">
        <w:rPr>
          <w:rFonts w:ascii="Arial" w:hAnsi="Arial" w:cs="Arial" w:hint="eastAsia"/>
          <w:szCs w:val="24"/>
        </w:rPr>
        <w:t>ą</w:t>
      </w:r>
      <w:r w:rsidRPr="00EA6F41">
        <w:rPr>
          <w:rFonts w:ascii="Arial" w:hAnsi="Arial" w:cs="Arial"/>
          <w:szCs w:val="24"/>
        </w:rPr>
        <w:t xml:space="preserve"> naruszenia swoich zobowi</w:t>
      </w:r>
      <w:r w:rsidRPr="00EA6F41">
        <w:rPr>
          <w:rFonts w:ascii="Arial" w:hAnsi="Arial" w:cs="Arial" w:hint="eastAsia"/>
          <w:szCs w:val="24"/>
        </w:rPr>
        <w:t>ą</w:t>
      </w:r>
      <w:r w:rsidRPr="00EA6F41">
        <w:rPr>
          <w:rFonts w:ascii="Arial" w:hAnsi="Arial" w:cs="Arial"/>
          <w:szCs w:val="24"/>
        </w:rPr>
        <w:t>za</w:t>
      </w:r>
      <w:r w:rsidRPr="00EA6F41">
        <w:rPr>
          <w:rFonts w:ascii="Arial" w:hAnsi="Arial" w:cs="Arial" w:hint="eastAsia"/>
          <w:szCs w:val="24"/>
        </w:rPr>
        <w:t>ń</w:t>
      </w:r>
      <w:r w:rsidRPr="00EA6F41">
        <w:rPr>
          <w:rFonts w:ascii="Arial" w:hAnsi="Arial" w:cs="Arial"/>
          <w:szCs w:val="24"/>
        </w:rPr>
        <w:t xml:space="preserve"> wynikaj</w:t>
      </w:r>
      <w:r w:rsidRPr="00EA6F41">
        <w:rPr>
          <w:rFonts w:ascii="Arial" w:hAnsi="Arial" w:cs="Arial" w:hint="eastAsia"/>
          <w:szCs w:val="24"/>
        </w:rPr>
        <w:t>ą</w:t>
      </w:r>
      <w:r w:rsidRPr="00EA6F41">
        <w:rPr>
          <w:rFonts w:ascii="Arial" w:hAnsi="Arial" w:cs="Arial"/>
          <w:szCs w:val="24"/>
        </w:rPr>
        <w:t xml:space="preserve">cych z umowy, </w:t>
      </w:r>
      <w:r w:rsidRPr="00EA6F41">
        <w:rPr>
          <w:rFonts w:ascii="Arial" w:hAnsi="Arial" w:cs="Arial"/>
        </w:rPr>
        <w:t>je</w:t>
      </w:r>
      <w:r w:rsidRPr="00EA6F41">
        <w:rPr>
          <w:rFonts w:ascii="Arial" w:hAnsi="Arial" w:cs="Arial" w:hint="eastAsia"/>
        </w:rPr>
        <w:t>ż</w:t>
      </w:r>
      <w:r w:rsidRPr="00EA6F41">
        <w:rPr>
          <w:rFonts w:ascii="Arial" w:hAnsi="Arial" w:cs="Arial"/>
        </w:rPr>
        <w:t>eli wykonanie takich zobowi</w:t>
      </w:r>
      <w:r w:rsidRPr="00EA6F41">
        <w:rPr>
          <w:rFonts w:ascii="Arial" w:hAnsi="Arial" w:cs="Arial" w:hint="eastAsia"/>
        </w:rPr>
        <w:t>ą</w:t>
      </w:r>
      <w:r w:rsidRPr="00EA6F41">
        <w:rPr>
          <w:rFonts w:ascii="Arial" w:hAnsi="Arial" w:cs="Arial"/>
        </w:rPr>
        <w:t>za</w:t>
      </w:r>
      <w:r w:rsidRPr="00EA6F41">
        <w:rPr>
          <w:rFonts w:ascii="Arial" w:hAnsi="Arial" w:cs="Arial" w:hint="eastAsia"/>
        </w:rPr>
        <w:t>ń</w:t>
      </w:r>
      <w:r w:rsidRPr="00EA6F41">
        <w:rPr>
          <w:rFonts w:ascii="Arial" w:hAnsi="Arial" w:cs="Arial"/>
        </w:rPr>
        <w:t xml:space="preserve"> b</w:t>
      </w:r>
      <w:r w:rsidRPr="00EA6F41">
        <w:rPr>
          <w:rFonts w:ascii="Arial" w:hAnsi="Arial" w:cs="Arial" w:hint="eastAsia"/>
        </w:rPr>
        <w:t>ę</w:t>
      </w:r>
      <w:r w:rsidRPr="00EA6F41">
        <w:rPr>
          <w:rFonts w:ascii="Arial" w:hAnsi="Arial" w:cs="Arial"/>
        </w:rPr>
        <w:t>dzie uniemo</w:t>
      </w:r>
      <w:r w:rsidRPr="00EA6F41">
        <w:rPr>
          <w:rFonts w:ascii="Arial" w:hAnsi="Arial" w:cs="Arial" w:hint="eastAsia"/>
        </w:rPr>
        <w:t>ż</w:t>
      </w:r>
      <w:r w:rsidRPr="00EA6F41">
        <w:rPr>
          <w:rFonts w:ascii="Arial" w:hAnsi="Arial" w:cs="Arial"/>
        </w:rPr>
        <w:t>liwione przez wyst</w:t>
      </w:r>
      <w:r w:rsidRPr="00EA6F41">
        <w:rPr>
          <w:rFonts w:ascii="Arial" w:hAnsi="Arial" w:cs="Arial" w:hint="eastAsia"/>
        </w:rPr>
        <w:t>ą</w:t>
      </w:r>
      <w:r w:rsidRPr="00EA6F41">
        <w:rPr>
          <w:rFonts w:ascii="Arial" w:hAnsi="Arial" w:cs="Arial"/>
        </w:rPr>
        <w:t>pienie si</w:t>
      </w:r>
      <w:r w:rsidRPr="00EA6F41">
        <w:rPr>
          <w:rFonts w:ascii="Arial" w:hAnsi="Arial" w:cs="Arial" w:hint="eastAsia"/>
        </w:rPr>
        <w:t>ł</w:t>
      </w:r>
      <w:r w:rsidRPr="00EA6F41">
        <w:rPr>
          <w:rFonts w:ascii="Arial" w:hAnsi="Arial" w:cs="Arial"/>
        </w:rPr>
        <w:t>y wy</w:t>
      </w:r>
      <w:r w:rsidRPr="00EA6F41">
        <w:rPr>
          <w:rFonts w:ascii="Arial" w:hAnsi="Arial" w:cs="Arial" w:hint="eastAsia"/>
        </w:rPr>
        <w:t>ż</w:t>
      </w:r>
      <w:r w:rsidRPr="00EA6F41">
        <w:rPr>
          <w:rFonts w:ascii="Arial" w:hAnsi="Arial" w:cs="Arial"/>
        </w:rPr>
        <w:t>szej, powsta</w:t>
      </w:r>
      <w:r w:rsidRPr="00EA6F41">
        <w:rPr>
          <w:rFonts w:ascii="Arial" w:hAnsi="Arial" w:cs="Arial" w:hint="eastAsia"/>
        </w:rPr>
        <w:t>ł</w:t>
      </w:r>
      <w:r w:rsidRPr="00EA6F41">
        <w:rPr>
          <w:rFonts w:ascii="Arial" w:hAnsi="Arial" w:cs="Arial"/>
        </w:rPr>
        <w:t>ej po dacie podpisania Umowy.</w:t>
      </w:r>
    </w:p>
    <w:p w14:paraId="5F8CF677" w14:textId="77777777" w:rsidR="00A941C7" w:rsidRPr="00EA6F41" w:rsidRDefault="00A941C7" w:rsidP="00F0300B">
      <w:pPr>
        <w:pStyle w:val="2Umowaustppoziom2"/>
        <w:numPr>
          <w:ilvl w:val="0"/>
          <w:numId w:val="17"/>
        </w:numPr>
        <w:spacing w:before="0" w:line="288" w:lineRule="auto"/>
        <w:rPr>
          <w:rFonts w:ascii="Arial" w:hAnsi="Arial" w:cs="Arial"/>
        </w:rPr>
      </w:pPr>
      <w:r w:rsidRPr="00EA6F41">
        <w:rPr>
          <w:rFonts w:ascii="Arial" w:hAnsi="Arial" w:cs="Arial"/>
        </w:rPr>
        <w:t>W niniejszej umowie termin „si</w:t>
      </w:r>
      <w:r w:rsidRPr="00EA6F41">
        <w:rPr>
          <w:rFonts w:ascii="Arial" w:hAnsi="Arial" w:cs="Arial" w:hint="eastAsia"/>
        </w:rPr>
        <w:t>ł</w:t>
      </w:r>
      <w:r w:rsidRPr="00EA6F41">
        <w:rPr>
          <w:rFonts w:ascii="Arial" w:hAnsi="Arial" w:cs="Arial"/>
        </w:rPr>
        <w:t>a wy</w:t>
      </w:r>
      <w:r w:rsidRPr="00EA6F41">
        <w:rPr>
          <w:rFonts w:ascii="Arial" w:hAnsi="Arial" w:cs="Arial" w:hint="eastAsia"/>
        </w:rPr>
        <w:t>ż</w:t>
      </w:r>
      <w:r w:rsidRPr="00EA6F41">
        <w:rPr>
          <w:rFonts w:ascii="Arial" w:hAnsi="Arial" w:cs="Arial"/>
        </w:rPr>
        <w:t>sza” oznacza wyj</w:t>
      </w:r>
      <w:r w:rsidRPr="00EA6F41">
        <w:rPr>
          <w:rFonts w:ascii="Arial" w:hAnsi="Arial" w:cs="Arial" w:hint="eastAsia"/>
        </w:rPr>
        <w:t>ą</w:t>
      </w:r>
      <w:r w:rsidRPr="00EA6F41">
        <w:rPr>
          <w:rFonts w:ascii="Arial" w:hAnsi="Arial" w:cs="Arial"/>
        </w:rPr>
        <w:t>tkowe wydarzenia lub okoliczno</w:t>
      </w:r>
      <w:r w:rsidRPr="00EA6F41">
        <w:rPr>
          <w:rFonts w:ascii="Arial" w:hAnsi="Arial" w:cs="Arial" w:hint="eastAsia"/>
        </w:rPr>
        <w:t>ś</w:t>
      </w:r>
      <w:r w:rsidRPr="00EA6F41">
        <w:rPr>
          <w:rFonts w:ascii="Arial" w:hAnsi="Arial" w:cs="Arial"/>
        </w:rPr>
        <w:t>ci:</w:t>
      </w:r>
    </w:p>
    <w:p w14:paraId="3DD8201A" w14:textId="77777777" w:rsidR="00A941C7" w:rsidRPr="00EA6F41" w:rsidRDefault="00A941C7" w:rsidP="00F0300B">
      <w:pPr>
        <w:pStyle w:val="3Umowapunktpoziom3"/>
        <w:numPr>
          <w:ilvl w:val="1"/>
          <w:numId w:val="17"/>
        </w:numPr>
        <w:spacing w:before="0" w:line="288" w:lineRule="auto"/>
        <w:rPr>
          <w:rFonts w:ascii="Arial" w:hAnsi="Arial" w:cs="Arial"/>
          <w:sz w:val="22"/>
        </w:rPr>
      </w:pPr>
      <w:r w:rsidRPr="00EA6F41">
        <w:rPr>
          <w:rFonts w:ascii="Arial" w:hAnsi="Arial" w:cs="Arial"/>
          <w:sz w:val="22"/>
        </w:rPr>
        <w:t>na które Strony nie maj</w:t>
      </w:r>
      <w:r w:rsidRPr="00EA6F41">
        <w:rPr>
          <w:rFonts w:ascii="Arial" w:hAnsi="Arial" w:cs="Arial" w:hint="eastAsia"/>
          <w:sz w:val="22"/>
        </w:rPr>
        <w:t>ą</w:t>
      </w:r>
      <w:r w:rsidRPr="00EA6F41">
        <w:rPr>
          <w:rFonts w:ascii="Arial" w:hAnsi="Arial" w:cs="Arial"/>
          <w:sz w:val="22"/>
        </w:rPr>
        <w:t xml:space="preserve"> wp</w:t>
      </w:r>
      <w:r w:rsidRPr="00EA6F41">
        <w:rPr>
          <w:rFonts w:ascii="Arial" w:hAnsi="Arial" w:cs="Arial" w:hint="eastAsia"/>
          <w:sz w:val="22"/>
        </w:rPr>
        <w:t>ł</w:t>
      </w:r>
      <w:r w:rsidRPr="00EA6F41">
        <w:rPr>
          <w:rFonts w:ascii="Arial" w:hAnsi="Arial" w:cs="Arial"/>
          <w:sz w:val="22"/>
        </w:rPr>
        <w:t>ywu,</w:t>
      </w:r>
    </w:p>
    <w:p w14:paraId="27545C5D" w14:textId="77777777" w:rsidR="00A941C7" w:rsidRPr="00EA6F41" w:rsidRDefault="00A941C7" w:rsidP="00F0300B">
      <w:pPr>
        <w:pStyle w:val="3Umowapunktpoziom3"/>
        <w:numPr>
          <w:ilvl w:val="1"/>
          <w:numId w:val="17"/>
        </w:numPr>
        <w:spacing w:before="0" w:line="288" w:lineRule="auto"/>
        <w:rPr>
          <w:rFonts w:ascii="Arial" w:hAnsi="Arial" w:cs="Arial"/>
          <w:sz w:val="22"/>
        </w:rPr>
      </w:pPr>
      <w:r w:rsidRPr="00EA6F41">
        <w:rPr>
          <w:rFonts w:ascii="Arial" w:hAnsi="Arial" w:cs="Arial"/>
          <w:sz w:val="22"/>
        </w:rPr>
        <w:t>przed którymi Strony nie mog</w:t>
      </w:r>
      <w:r w:rsidRPr="00EA6F41">
        <w:rPr>
          <w:rFonts w:ascii="Arial" w:hAnsi="Arial" w:cs="Arial" w:hint="eastAsia"/>
          <w:sz w:val="22"/>
        </w:rPr>
        <w:t>ł</w:t>
      </w:r>
      <w:r w:rsidRPr="00EA6F41">
        <w:rPr>
          <w:rFonts w:ascii="Arial" w:hAnsi="Arial" w:cs="Arial"/>
          <w:sz w:val="22"/>
        </w:rPr>
        <w:t>y si</w:t>
      </w:r>
      <w:r w:rsidRPr="00EA6F41">
        <w:rPr>
          <w:rFonts w:ascii="Arial" w:hAnsi="Arial" w:cs="Arial" w:hint="eastAsia"/>
          <w:sz w:val="22"/>
        </w:rPr>
        <w:t>ę</w:t>
      </w:r>
      <w:r w:rsidRPr="00EA6F41">
        <w:rPr>
          <w:rFonts w:ascii="Arial" w:hAnsi="Arial" w:cs="Arial"/>
          <w:sz w:val="22"/>
        </w:rPr>
        <w:t xml:space="preserve"> zabezpieczy</w:t>
      </w:r>
      <w:r w:rsidRPr="00EA6F41">
        <w:rPr>
          <w:rFonts w:ascii="Arial" w:hAnsi="Arial" w:cs="Arial" w:hint="eastAsia"/>
          <w:sz w:val="22"/>
        </w:rPr>
        <w:t>ć</w:t>
      </w:r>
      <w:r w:rsidRPr="00EA6F41">
        <w:rPr>
          <w:rFonts w:ascii="Arial" w:hAnsi="Arial" w:cs="Arial"/>
          <w:sz w:val="22"/>
        </w:rPr>
        <w:t xml:space="preserve"> przed zawarciem Umowy,</w:t>
      </w:r>
    </w:p>
    <w:p w14:paraId="6A682A3C" w14:textId="77777777" w:rsidR="00A941C7" w:rsidRPr="00EA6F41" w:rsidRDefault="00A941C7" w:rsidP="00F0300B">
      <w:pPr>
        <w:pStyle w:val="3Umowapunktpoziom3"/>
        <w:numPr>
          <w:ilvl w:val="1"/>
          <w:numId w:val="17"/>
        </w:numPr>
        <w:spacing w:before="0" w:line="288" w:lineRule="auto"/>
        <w:rPr>
          <w:rFonts w:ascii="Arial" w:hAnsi="Arial" w:cs="Arial"/>
          <w:sz w:val="22"/>
        </w:rPr>
      </w:pPr>
      <w:r w:rsidRPr="00EA6F41">
        <w:rPr>
          <w:rFonts w:ascii="Arial" w:hAnsi="Arial" w:cs="Arial"/>
          <w:sz w:val="22"/>
        </w:rPr>
        <w:t>których, gdyby wyst</w:t>
      </w:r>
      <w:r w:rsidRPr="00EA6F41">
        <w:rPr>
          <w:rFonts w:ascii="Arial" w:hAnsi="Arial" w:cs="Arial" w:hint="eastAsia"/>
          <w:sz w:val="22"/>
        </w:rPr>
        <w:t>ą</w:t>
      </w:r>
      <w:r w:rsidRPr="00EA6F41">
        <w:rPr>
          <w:rFonts w:ascii="Arial" w:hAnsi="Arial" w:cs="Arial"/>
          <w:sz w:val="22"/>
        </w:rPr>
        <w:t>pi</w:t>
      </w:r>
      <w:r w:rsidRPr="00EA6F41">
        <w:rPr>
          <w:rFonts w:ascii="Arial" w:hAnsi="Arial" w:cs="Arial" w:hint="eastAsia"/>
          <w:sz w:val="22"/>
        </w:rPr>
        <w:t>ł</w:t>
      </w:r>
      <w:r w:rsidRPr="00EA6F41">
        <w:rPr>
          <w:rFonts w:ascii="Arial" w:hAnsi="Arial" w:cs="Arial"/>
          <w:sz w:val="22"/>
        </w:rPr>
        <w:t>y, Strony nie mog</w:t>
      </w:r>
      <w:r w:rsidRPr="00EA6F41">
        <w:rPr>
          <w:rFonts w:ascii="Arial" w:hAnsi="Arial" w:cs="Arial" w:hint="eastAsia"/>
          <w:sz w:val="22"/>
        </w:rPr>
        <w:t>ł</w:t>
      </w:r>
      <w:r w:rsidRPr="00EA6F41">
        <w:rPr>
          <w:rFonts w:ascii="Arial" w:hAnsi="Arial" w:cs="Arial"/>
          <w:sz w:val="22"/>
        </w:rPr>
        <w:t>yby unikn</w:t>
      </w:r>
      <w:r w:rsidRPr="00EA6F41">
        <w:rPr>
          <w:rFonts w:ascii="Arial" w:hAnsi="Arial" w:cs="Arial" w:hint="eastAsia"/>
          <w:sz w:val="22"/>
        </w:rPr>
        <w:t>ąć</w:t>
      </w:r>
      <w:r w:rsidRPr="00EA6F41">
        <w:rPr>
          <w:rFonts w:ascii="Arial" w:hAnsi="Arial" w:cs="Arial"/>
          <w:sz w:val="22"/>
        </w:rPr>
        <w:t>,</w:t>
      </w:r>
    </w:p>
    <w:p w14:paraId="39292075" w14:textId="77777777" w:rsidR="00A941C7" w:rsidRPr="00EA6F41" w:rsidRDefault="00A941C7" w:rsidP="00F0300B">
      <w:pPr>
        <w:pStyle w:val="3Umowapunktpoziom3"/>
        <w:numPr>
          <w:ilvl w:val="1"/>
          <w:numId w:val="17"/>
        </w:numPr>
        <w:spacing w:before="0" w:line="288" w:lineRule="auto"/>
        <w:rPr>
          <w:rFonts w:ascii="Arial" w:hAnsi="Arial" w:cs="Arial"/>
          <w:sz w:val="22"/>
        </w:rPr>
      </w:pPr>
      <w:r w:rsidRPr="00EA6F41">
        <w:rPr>
          <w:rFonts w:ascii="Arial" w:hAnsi="Arial" w:cs="Arial"/>
          <w:sz w:val="22"/>
        </w:rPr>
        <w:t>których nie mo</w:t>
      </w:r>
      <w:r w:rsidRPr="00EA6F41">
        <w:rPr>
          <w:rFonts w:ascii="Arial" w:hAnsi="Arial" w:cs="Arial" w:hint="eastAsia"/>
          <w:sz w:val="22"/>
        </w:rPr>
        <w:t>ż</w:t>
      </w:r>
      <w:r w:rsidRPr="00EA6F41">
        <w:rPr>
          <w:rFonts w:ascii="Arial" w:hAnsi="Arial" w:cs="Arial"/>
          <w:sz w:val="22"/>
        </w:rPr>
        <w:t>na przypisa</w:t>
      </w:r>
      <w:r w:rsidRPr="00EA6F41">
        <w:rPr>
          <w:rFonts w:ascii="Arial" w:hAnsi="Arial" w:cs="Arial" w:hint="eastAsia"/>
          <w:sz w:val="22"/>
        </w:rPr>
        <w:t>ć</w:t>
      </w:r>
      <w:r w:rsidRPr="00EA6F41">
        <w:rPr>
          <w:rFonts w:ascii="Arial" w:hAnsi="Arial" w:cs="Arial"/>
          <w:sz w:val="22"/>
        </w:rPr>
        <w:t xml:space="preserve"> drugiej Stronie.</w:t>
      </w:r>
    </w:p>
    <w:p w14:paraId="79CEE81D" w14:textId="77777777" w:rsidR="00A941C7" w:rsidRPr="00EA6F41" w:rsidRDefault="00A941C7" w:rsidP="00F0300B">
      <w:pPr>
        <w:pStyle w:val="2Umowaustppoziom2"/>
        <w:numPr>
          <w:ilvl w:val="0"/>
          <w:numId w:val="17"/>
        </w:numPr>
        <w:spacing w:before="0" w:line="288" w:lineRule="auto"/>
        <w:rPr>
          <w:rFonts w:ascii="Arial" w:hAnsi="Arial" w:cs="Arial"/>
        </w:rPr>
      </w:pPr>
      <w:r w:rsidRPr="00EA6F41">
        <w:rPr>
          <w:rFonts w:ascii="Arial" w:hAnsi="Arial" w:cs="Arial"/>
        </w:rPr>
        <w:t>Strona, której dotycz</w:t>
      </w:r>
      <w:r w:rsidRPr="00EA6F41">
        <w:rPr>
          <w:rFonts w:ascii="Arial" w:hAnsi="Arial" w:cs="Arial" w:hint="eastAsia"/>
        </w:rPr>
        <w:t>ą</w:t>
      </w:r>
      <w:r w:rsidRPr="00EA6F41">
        <w:rPr>
          <w:rFonts w:ascii="Arial" w:hAnsi="Arial" w:cs="Arial"/>
        </w:rPr>
        <w:t xml:space="preserve"> okoliczno</w:t>
      </w:r>
      <w:r w:rsidRPr="00EA6F41">
        <w:rPr>
          <w:rFonts w:ascii="Arial" w:hAnsi="Arial" w:cs="Arial" w:hint="eastAsia"/>
        </w:rPr>
        <w:t>ś</w:t>
      </w:r>
      <w:r w:rsidRPr="00EA6F41">
        <w:rPr>
          <w:rFonts w:ascii="Arial" w:hAnsi="Arial" w:cs="Arial"/>
        </w:rPr>
        <w:t>ci si</w:t>
      </w:r>
      <w:r w:rsidRPr="00EA6F41">
        <w:rPr>
          <w:rFonts w:ascii="Arial" w:hAnsi="Arial" w:cs="Arial" w:hint="eastAsia"/>
        </w:rPr>
        <w:t>ł</w:t>
      </w:r>
      <w:r w:rsidRPr="00EA6F41">
        <w:rPr>
          <w:rFonts w:ascii="Arial" w:hAnsi="Arial" w:cs="Arial"/>
        </w:rPr>
        <w:t>y wy</w:t>
      </w:r>
      <w:r w:rsidRPr="00EA6F41">
        <w:rPr>
          <w:rFonts w:ascii="Arial" w:hAnsi="Arial" w:cs="Arial" w:hint="eastAsia"/>
        </w:rPr>
        <w:t>ż</w:t>
      </w:r>
      <w:r w:rsidRPr="00EA6F41">
        <w:rPr>
          <w:rFonts w:ascii="Arial" w:hAnsi="Arial" w:cs="Arial"/>
        </w:rPr>
        <w:t>szej podejmie uzasadnione kroki w celu usuni</w:t>
      </w:r>
      <w:r w:rsidRPr="00EA6F41">
        <w:rPr>
          <w:rFonts w:ascii="Arial" w:hAnsi="Arial" w:cs="Arial" w:hint="eastAsia"/>
        </w:rPr>
        <w:t>ę</w:t>
      </w:r>
      <w:r w:rsidRPr="00EA6F41">
        <w:rPr>
          <w:rFonts w:ascii="Arial" w:hAnsi="Arial" w:cs="Arial"/>
        </w:rPr>
        <w:t>cia przeszkód, aby wywi</w:t>
      </w:r>
      <w:r w:rsidRPr="00EA6F41">
        <w:rPr>
          <w:rFonts w:ascii="Arial" w:hAnsi="Arial" w:cs="Arial" w:hint="eastAsia"/>
        </w:rPr>
        <w:t>ą</w:t>
      </w:r>
      <w:r w:rsidRPr="00EA6F41">
        <w:rPr>
          <w:rFonts w:ascii="Arial" w:hAnsi="Arial" w:cs="Arial"/>
        </w:rPr>
        <w:t>za</w:t>
      </w:r>
      <w:r w:rsidRPr="00EA6F41">
        <w:rPr>
          <w:rFonts w:ascii="Arial" w:hAnsi="Arial" w:cs="Arial" w:hint="eastAsia"/>
        </w:rPr>
        <w:t>ć</w:t>
      </w:r>
      <w:r w:rsidRPr="00EA6F41">
        <w:rPr>
          <w:rFonts w:ascii="Arial" w:hAnsi="Arial" w:cs="Arial"/>
        </w:rPr>
        <w:t xml:space="preserve"> si</w:t>
      </w:r>
      <w:r w:rsidRPr="00EA6F41">
        <w:rPr>
          <w:rFonts w:ascii="Arial" w:hAnsi="Arial" w:cs="Arial" w:hint="eastAsia"/>
        </w:rPr>
        <w:t>ę</w:t>
      </w:r>
      <w:r w:rsidRPr="00EA6F41">
        <w:rPr>
          <w:rFonts w:ascii="Arial" w:hAnsi="Arial" w:cs="Arial"/>
        </w:rPr>
        <w:t xml:space="preserve"> ze swoich zobowi</w:t>
      </w:r>
      <w:r w:rsidRPr="00EA6F41">
        <w:rPr>
          <w:rFonts w:ascii="Arial" w:hAnsi="Arial" w:cs="Arial" w:hint="eastAsia"/>
        </w:rPr>
        <w:t>ą</w:t>
      </w:r>
      <w:r w:rsidRPr="00EA6F41">
        <w:rPr>
          <w:rFonts w:ascii="Arial" w:hAnsi="Arial" w:cs="Arial"/>
        </w:rPr>
        <w:t>za</w:t>
      </w:r>
      <w:r w:rsidRPr="00EA6F41">
        <w:rPr>
          <w:rFonts w:ascii="Arial" w:hAnsi="Arial" w:cs="Arial" w:hint="eastAsia"/>
        </w:rPr>
        <w:t>ń</w:t>
      </w:r>
      <w:r w:rsidRPr="00EA6F41">
        <w:rPr>
          <w:rFonts w:ascii="Arial" w:hAnsi="Arial" w:cs="Arial"/>
        </w:rPr>
        <w:t xml:space="preserve"> minimalizuj</w:t>
      </w:r>
      <w:r w:rsidRPr="00EA6F41">
        <w:rPr>
          <w:rFonts w:ascii="Arial" w:hAnsi="Arial" w:cs="Arial" w:hint="eastAsia"/>
        </w:rPr>
        <w:t>ą</w:t>
      </w:r>
      <w:r w:rsidRPr="00EA6F41">
        <w:rPr>
          <w:rFonts w:ascii="Arial" w:hAnsi="Arial" w:cs="Arial"/>
        </w:rPr>
        <w:t>c zw</w:t>
      </w:r>
      <w:r w:rsidRPr="00EA6F41">
        <w:rPr>
          <w:rFonts w:ascii="Arial" w:hAnsi="Arial" w:cs="Arial" w:hint="eastAsia"/>
        </w:rPr>
        <w:t>ł</w:t>
      </w:r>
      <w:r w:rsidRPr="00EA6F41">
        <w:rPr>
          <w:rFonts w:ascii="Arial" w:hAnsi="Arial" w:cs="Arial"/>
        </w:rPr>
        <w:t>ok</w:t>
      </w:r>
      <w:r w:rsidRPr="00EA6F41">
        <w:rPr>
          <w:rFonts w:ascii="Arial" w:hAnsi="Arial" w:cs="Arial" w:hint="eastAsia"/>
        </w:rPr>
        <w:t>ę</w:t>
      </w:r>
      <w:r w:rsidRPr="00EA6F41">
        <w:rPr>
          <w:rFonts w:ascii="Arial" w:hAnsi="Arial" w:cs="Arial"/>
        </w:rPr>
        <w:t>.</w:t>
      </w:r>
    </w:p>
    <w:p w14:paraId="11ABA8E8" w14:textId="77777777" w:rsidR="00A941C7" w:rsidRPr="00EA6F41" w:rsidRDefault="00A941C7" w:rsidP="00F0300B">
      <w:pPr>
        <w:pStyle w:val="2Umowaustppoziom2"/>
        <w:numPr>
          <w:ilvl w:val="0"/>
          <w:numId w:val="17"/>
        </w:numPr>
        <w:spacing w:before="0" w:line="288" w:lineRule="auto"/>
        <w:rPr>
          <w:rFonts w:ascii="Arial" w:hAnsi="Arial" w:cs="Arial"/>
          <w:szCs w:val="24"/>
        </w:rPr>
      </w:pPr>
      <w:r w:rsidRPr="00EA6F41">
        <w:rPr>
          <w:rFonts w:ascii="Arial" w:hAnsi="Arial" w:cs="Arial"/>
        </w:rPr>
        <w:lastRenderedPageBreak/>
        <w:t>Obie Strony nie ponios</w:t>
      </w:r>
      <w:r w:rsidRPr="00EA6F41">
        <w:rPr>
          <w:rFonts w:ascii="Arial" w:hAnsi="Arial" w:cs="Arial" w:hint="eastAsia"/>
        </w:rPr>
        <w:t>ą</w:t>
      </w:r>
      <w:r w:rsidRPr="00EA6F41">
        <w:rPr>
          <w:rFonts w:ascii="Arial" w:hAnsi="Arial" w:cs="Arial"/>
        </w:rPr>
        <w:t xml:space="preserve"> odpowiedzialno</w:t>
      </w:r>
      <w:r w:rsidRPr="00EA6F41">
        <w:rPr>
          <w:rFonts w:ascii="Arial" w:hAnsi="Arial" w:cs="Arial" w:hint="eastAsia"/>
        </w:rPr>
        <w:t>ś</w:t>
      </w:r>
      <w:r w:rsidRPr="00EA6F41">
        <w:rPr>
          <w:rFonts w:ascii="Arial" w:hAnsi="Arial" w:cs="Arial"/>
        </w:rPr>
        <w:t>ci za odst</w:t>
      </w:r>
      <w:r w:rsidRPr="00EA6F41">
        <w:rPr>
          <w:rFonts w:ascii="Arial" w:hAnsi="Arial" w:cs="Arial" w:hint="eastAsia"/>
        </w:rPr>
        <w:t>ą</w:t>
      </w:r>
      <w:r w:rsidRPr="00EA6F41">
        <w:rPr>
          <w:rFonts w:ascii="Arial" w:hAnsi="Arial" w:cs="Arial"/>
        </w:rPr>
        <w:t>pienie od umowy z powodu uchybienia, je</w:t>
      </w:r>
      <w:r w:rsidRPr="00EA6F41">
        <w:rPr>
          <w:rFonts w:ascii="Arial" w:hAnsi="Arial" w:cs="Arial" w:hint="eastAsia"/>
        </w:rPr>
        <w:t>ż</w:t>
      </w:r>
      <w:r w:rsidRPr="00EA6F41">
        <w:rPr>
          <w:rFonts w:ascii="Arial" w:hAnsi="Arial" w:cs="Arial"/>
        </w:rPr>
        <w:t>eli ich opó</w:t>
      </w:r>
      <w:r w:rsidRPr="00EA6F41">
        <w:rPr>
          <w:rFonts w:ascii="Arial" w:hAnsi="Arial" w:cs="Arial" w:hint="eastAsia"/>
        </w:rPr>
        <w:t>ź</w:t>
      </w:r>
      <w:r w:rsidRPr="00EA6F41">
        <w:rPr>
          <w:rFonts w:ascii="Arial" w:hAnsi="Arial" w:cs="Arial"/>
        </w:rPr>
        <w:t>nienie w wywi</w:t>
      </w:r>
      <w:r w:rsidRPr="00EA6F41">
        <w:rPr>
          <w:rFonts w:ascii="Arial" w:hAnsi="Arial" w:cs="Arial" w:hint="eastAsia"/>
        </w:rPr>
        <w:t>ą</w:t>
      </w:r>
      <w:r w:rsidRPr="00EA6F41">
        <w:rPr>
          <w:rFonts w:ascii="Arial" w:hAnsi="Arial" w:cs="Arial"/>
        </w:rPr>
        <w:t>zywaniu si</w:t>
      </w:r>
      <w:r w:rsidRPr="00EA6F41">
        <w:rPr>
          <w:rFonts w:ascii="Arial" w:hAnsi="Arial" w:cs="Arial" w:hint="eastAsia"/>
        </w:rPr>
        <w:t>ę</w:t>
      </w:r>
      <w:r w:rsidRPr="00EA6F41">
        <w:rPr>
          <w:rFonts w:ascii="Arial" w:hAnsi="Arial" w:cs="Arial"/>
        </w:rPr>
        <w:t xml:space="preserve"> lub inne niewype</w:t>
      </w:r>
      <w:r w:rsidRPr="00EA6F41">
        <w:rPr>
          <w:rFonts w:ascii="Arial" w:hAnsi="Arial" w:cs="Arial" w:hint="eastAsia"/>
        </w:rPr>
        <w:t>ł</w:t>
      </w:r>
      <w:r w:rsidRPr="00EA6F41">
        <w:rPr>
          <w:rFonts w:ascii="Arial" w:hAnsi="Arial" w:cs="Arial"/>
        </w:rPr>
        <w:t>nienie ich zobowi</w:t>
      </w:r>
      <w:r w:rsidRPr="00EA6F41">
        <w:rPr>
          <w:rFonts w:ascii="Arial" w:hAnsi="Arial" w:cs="Arial" w:hint="eastAsia"/>
        </w:rPr>
        <w:t>ą</w:t>
      </w:r>
      <w:r w:rsidRPr="00EA6F41">
        <w:rPr>
          <w:rFonts w:ascii="Arial" w:hAnsi="Arial" w:cs="Arial"/>
        </w:rPr>
        <w:t>za</w:t>
      </w:r>
      <w:r w:rsidRPr="00EA6F41">
        <w:rPr>
          <w:rFonts w:ascii="Arial" w:hAnsi="Arial" w:cs="Arial" w:hint="eastAsia"/>
        </w:rPr>
        <w:t>ń</w:t>
      </w:r>
      <w:r w:rsidRPr="00EA6F41">
        <w:rPr>
          <w:rFonts w:ascii="Arial" w:hAnsi="Arial" w:cs="Arial"/>
        </w:rPr>
        <w:t xml:space="preserve"> wynikaj</w:t>
      </w:r>
      <w:r w:rsidRPr="00EA6F41">
        <w:rPr>
          <w:rFonts w:ascii="Arial" w:hAnsi="Arial" w:cs="Arial" w:hint="eastAsia"/>
        </w:rPr>
        <w:t>ą</w:t>
      </w:r>
      <w:r w:rsidRPr="00EA6F41">
        <w:rPr>
          <w:rFonts w:ascii="Arial" w:hAnsi="Arial" w:cs="Arial"/>
        </w:rPr>
        <w:t>cych z Umowy jest wynikiem</w:t>
      </w:r>
      <w:r w:rsidRPr="00EA6F41">
        <w:rPr>
          <w:rFonts w:ascii="Arial" w:hAnsi="Arial" w:cs="Arial"/>
          <w:szCs w:val="24"/>
        </w:rPr>
        <w:t xml:space="preserve"> wy</w:t>
      </w:r>
      <w:r w:rsidRPr="00EA6F41">
        <w:rPr>
          <w:rFonts w:ascii="Arial" w:hAnsi="Arial" w:cs="Arial" w:hint="eastAsia"/>
          <w:szCs w:val="24"/>
        </w:rPr>
        <w:t>łą</w:t>
      </w:r>
      <w:r w:rsidRPr="00EA6F41">
        <w:rPr>
          <w:rFonts w:ascii="Arial" w:hAnsi="Arial" w:cs="Arial"/>
          <w:szCs w:val="24"/>
        </w:rPr>
        <w:t>cznie wyst</w:t>
      </w:r>
      <w:r w:rsidRPr="00EA6F41">
        <w:rPr>
          <w:rFonts w:ascii="Arial" w:hAnsi="Arial" w:cs="Arial" w:hint="eastAsia"/>
          <w:szCs w:val="24"/>
        </w:rPr>
        <w:t>ą</w:t>
      </w:r>
      <w:r w:rsidRPr="00EA6F41">
        <w:rPr>
          <w:rFonts w:ascii="Arial" w:hAnsi="Arial" w:cs="Arial"/>
          <w:szCs w:val="24"/>
        </w:rPr>
        <w:t>pienia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szej. Zamawiaj</w:t>
      </w:r>
      <w:r w:rsidRPr="00EA6F41">
        <w:rPr>
          <w:rFonts w:ascii="Arial" w:hAnsi="Arial" w:cs="Arial" w:hint="eastAsia"/>
          <w:szCs w:val="24"/>
        </w:rPr>
        <w:t>ą</w:t>
      </w:r>
      <w:r w:rsidRPr="00EA6F41">
        <w:rPr>
          <w:rFonts w:ascii="Arial" w:hAnsi="Arial" w:cs="Arial"/>
          <w:szCs w:val="24"/>
        </w:rPr>
        <w:t>cy nie jest zobowi</w:t>
      </w:r>
      <w:r w:rsidRPr="00EA6F41">
        <w:rPr>
          <w:rFonts w:ascii="Arial" w:hAnsi="Arial" w:cs="Arial" w:hint="eastAsia"/>
          <w:szCs w:val="24"/>
        </w:rPr>
        <w:t>ą</w:t>
      </w:r>
      <w:r w:rsidRPr="00EA6F41">
        <w:rPr>
          <w:rFonts w:ascii="Arial" w:hAnsi="Arial" w:cs="Arial"/>
          <w:szCs w:val="24"/>
        </w:rPr>
        <w:t>zany do p</w:t>
      </w:r>
      <w:r w:rsidRPr="00EA6F41">
        <w:rPr>
          <w:rFonts w:ascii="Arial" w:hAnsi="Arial" w:cs="Arial" w:hint="eastAsia"/>
          <w:szCs w:val="24"/>
        </w:rPr>
        <w:t>ł</w:t>
      </w:r>
      <w:r w:rsidRPr="00EA6F41">
        <w:rPr>
          <w:rFonts w:ascii="Arial" w:hAnsi="Arial" w:cs="Arial"/>
          <w:szCs w:val="24"/>
        </w:rPr>
        <w:t>acenia odsetek od nieterminowych p</w:t>
      </w:r>
      <w:r w:rsidRPr="00EA6F41">
        <w:rPr>
          <w:rFonts w:ascii="Arial" w:hAnsi="Arial" w:cs="Arial" w:hint="eastAsia"/>
          <w:szCs w:val="24"/>
        </w:rPr>
        <w:t>ł</w:t>
      </w:r>
      <w:r w:rsidRPr="00EA6F41">
        <w:rPr>
          <w:rFonts w:ascii="Arial" w:hAnsi="Arial" w:cs="Arial"/>
          <w:szCs w:val="24"/>
        </w:rPr>
        <w:t>atno</w:t>
      </w:r>
      <w:r w:rsidRPr="00EA6F41">
        <w:rPr>
          <w:rFonts w:ascii="Arial" w:hAnsi="Arial" w:cs="Arial" w:hint="eastAsia"/>
          <w:szCs w:val="24"/>
        </w:rPr>
        <w:t>ś</w:t>
      </w:r>
      <w:r w:rsidRPr="00EA6F41">
        <w:rPr>
          <w:rFonts w:ascii="Arial" w:hAnsi="Arial" w:cs="Arial"/>
          <w:szCs w:val="24"/>
        </w:rPr>
        <w:t>ci, je</w:t>
      </w:r>
      <w:r w:rsidRPr="00EA6F41">
        <w:rPr>
          <w:rFonts w:ascii="Arial" w:hAnsi="Arial" w:cs="Arial" w:hint="eastAsia"/>
          <w:szCs w:val="24"/>
        </w:rPr>
        <w:t>ż</w:t>
      </w:r>
      <w:r w:rsidRPr="00EA6F41">
        <w:rPr>
          <w:rFonts w:ascii="Arial" w:hAnsi="Arial" w:cs="Arial"/>
          <w:szCs w:val="24"/>
        </w:rPr>
        <w:t>eli jest to wynikiem wyst</w:t>
      </w:r>
      <w:r w:rsidRPr="00EA6F41">
        <w:rPr>
          <w:rFonts w:ascii="Arial" w:hAnsi="Arial" w:cs="Arial" w:hint="eastAsia"/>
          <w:szCs w:val="24"/>
        </w:rPr>
        <w:t>ą</w:t>
      </w:r>
      <w:r w:rsidRPr="00EA6F41">
        <w:rPr>
          <w:rFonts w:ascii="Arial" w:hAnsi="Arial" w:cs="Arial"/>
          <w:szCs w:val="24"/>
        </w:rPr>
        <w:t>pienia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szej.</w:t>
      </w:r>
    </w:p>
    <w:p w14:paraId="017B963D" w14:textId="77777777" w:rsidR="00A941C7" w:rsidRPr="00EA6F41" w:rsidRDefault="00A941C7" w:rsidP="00F0300B">
      <w:pPr>
        <w:pStyle w:val="2Umowaustppoziom2"/>
        <w:numPr>
          <w:ilvl w:val="0"/>
          <w:numId w:val="17"/>
        </w:numPr>
        <w:spacing w:before="0" w:line="288" w:lineRule="auto"/>
        <w:rPr>
          <w:rFonts w:ascii="Arial" w:hAnsi="Arial" w:cs="Arial"/>
          <w:szCs w:val="24"/>
        </w:rPr>
      </w:pPr>
      <w:r w:rsidRPr="00EA6F41">
        <w:rPr>
          <w:rFonts w:ascii="Arial" w:hAnsi="Arial" w:cs="Arial"/>
          <w:szCs w:val="24"/>
        </w:rPr>
        <w:t>Je</w:t>
      </w:r>
      <w:r w:rsidRPr="00EA6F41">
        <w:rPr>
          <w:rFonts w:ascii="Arial" w:hAnsi="Arial" w:cs="Arial" w:hint="eastAsia"/>
          <w:szCs w:val="24"/>
        </w:rPr>
        <w:t>ż</w:t>
      </w:r>
      <w:r w:rsidRPr="00EA6F41">
        <w:rPr>
          <w:rFonts w:ascii="Arial" w:hAnsi="Arial" w:cs="Arial"/>
          <w:szCs w:val="24"/>
        </w:rPr>
        <w:t>eli w opinii jednej ze Stron zaistnia</w:t>
      </w:r>
      <w:r w:rsidRPr="00EA6F41">
        <w:rPr>
          <w:rFonts w:ascii="Arial" w:hAnsi="Arial" w:cs="Arial" w:hint="eastAsia"/>
          <w:szCs w:val="24"/>
        </w:rPr>
        <w:t>ł</w:t>
      </w:r>
      <w:r w:rsidRPr="00EA6F41">
        <w:rPr>
          <w:rFonts w:ascii="Arial" w:hAnsi="Arial" w:cs="Arial"/>
          <w:szCs w:val="24"/>
        </w:rPr>
        <w:t>y jakiekolwiek okoliczno</w:t>
      </w:r>
      <w:r w:rsidRPr="00EA6F41">
        <w:rPr>
          <w:rFonts w:ascii="Arial" w:hAnsi="Arial" w:cs="Arial" w:hint="eastAsia"/>
          <w:szCs w:val="24"/>
        </w:rPr>
        <w:t>ś</w:t>
      </w:r>
      <w:r w:rsidRPr="00EA6F41">
        <w:rPr>
          <w:rFonts w:ascii="Arial" w:hAnsi="Arial" w:cs="Arial"/>
          <w:szCs w:val="24"/>
        </w:rPr>
        <w:t>ci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szej mog</w:t>
      </w:r>
      <w:r w:rsidRPr="00EA6F41">
        <w:rPr>
          <w:rFonts w:ascii="Arial" w:hAnsi="Arial" w:cs="Arial" w:hint="eastAsia"/>
          <w:szCs w:val="24"/>
        </w:rPr>
        <w:t>ą</w:t>
      </w:r>
      <w:r w:rsidRPr="00EA6F41">
        <w:rPr>
          <w:rFonts w:ascii="Arial" w:hAnsi="Arial" w:cs="Arial"/>
          <w:szCs w:val="24"/>
        </w:rPr>
        <w:t>ce mie</w:t>
      </w:r>
      <w:r w:rsidRPr="00EA6F41">
        <w:rPr>
          <w:rFonts w:ascii="Arial" w:hAnsi="Arial" w:cs="Arial" w:hint="eastAsia"/>
          <w:szCs w:val="24"/>
        </w:rPr>
        <w:t>ć</w:t>
      </w:r>
      <w:r w:rsidRPr="00EA6F41">
        <w:rPr>
          <w:rFonts w:ascii="Arial" w:hAnsi="Arial" w:cs="Arial"/>
          <w:szCs w:val="24"/>
        </w:rPr>
        <w:t xml:space="preserve"> wp</w:t>
      </w:r>
      <w:r w:rsidRPr="00EA6F41">
        <w:rPr>
          <w:rFonts w:ascii="Arial" w:hAnsi="Arial" w:cs="Arial" w:hint="eastAsia"/>
          <w:szCs w:val="24"/>
        </w:rPr>
        <w:t>ł</w:t>
      </w:r>
      <w:r w:rsidRPr="00EA6F41">
        <w:rPr>
          <w:rFonts w:ascii="Arial" w:hAnsi="Arial" w:cs="Arial"/>
          <w:szCs w:val="24"/>
        </w:rPr>
        <w:t>yw na wywi</w:t>
      </w:r>
      <w:r w:rsidRPr="00EA6F41">
        <w:rPr>
          <w:rFonts w:ascii="Arial" w:hAnsi="Arial" w:cs="Arial" w:hint="eastAsia"/>
          <w:szCs w:val="24"/>
        </w:rPr>
        <w:t>ą</w:t>
      </w:r>
      <w:r w:rsidRPr="00EA6F41">
        <w:rPr>
          <w:rFonts w:ascii="Arial" w:hAnsi="Arial" w:cs="Arial"/>
          <w:szCs w:val="24"/>
        </w:rPr>
        <w:t>zanie si</w:t>
      </w:r>
      <w:r w:rsidRPr="00EA6F41">
        <w:rPr>
          <w:rFonts w:ascii="Arial" w:hAnsi="Arial" w:cs="Arial" w:hint="eastAsia"/>
          <w:szCs w:val="24"/>
        </w:rPr>
        <w:t>ę</w:t>
      </w:r>
      <w:r w:rsidRPr="00EA6F41">
        <w:rPr>
          <w:rFonts w:ascii="Arial" w:hAnsi="Arial" w:cs="Arial"/>
          <w:szCs w:val="24"/>
        </w:rPr>
        <w:t xml:space="preserve"> z jej zobowi</w:t>
      </w:r>
      <w:r w:rsidRPr="00EA6F41">
        <w:rPr>
          <w:rFonts w:ascii="Arial" w:hAnsi="Arial" w:cs="Arial" w:hint="eastAsia"/>
          <w:szCs w:val="24"/>
        </w:rPr>
        <w:t>ą</w:t>
      </w:r>
      <w:r w:rsidRPr="00EA6F41">
        <w:rPr>
          <w:rFonts w:ascii="Arial" w:hAnsi="Arial" w:cs="Arial"/>
          <w:szCs w:val="24"/>
        </w:rPr>
        <w:t>za</w:t>
      </w:r>
      <w:r w:rsidRPr="00EA6F41">
        <w:rPr>
          <w:rFonts w:ascii="Arial" w:hAnsi="Arial" w:cs="Arial" w:hint="eastAsia"/>
          <w:szCs w:val="24"/>
        </w:rPr>
        <w:t>ń</w:t>
      </w:r>
      <w:r w:rsidRPr="00EA6F41">
        <w:rPr>
          <w:rFonts w:ascii="Arial" w:hAnsi="Arial" w:cs="Arial"/>
          <w:szCs w:val="24"/>
        </w:rPr>
        <w:t>, Strona ta powinna bezzw</w:t>
      </w:r>
      <w:r w:rsidRPr="00EA6F41">
        <w:rPr>
          <w:rFonts w:ascii="Arial" w:hAnsi="Arial" w:cs="Arial" w:hint="eastAsia"/>
          <w:szCs w:val="24"/>
        </w:rPr>
        <w:t>ł</w:t>
      </w:r>
      <w:r w:rsidRPr="00EA6F41">
        <w:rPr>
          <w:rFonts w:ascii="Arial" w:hAnsi="Arial" w:cs="Arial"/>
          <w:szCs w:val="24"/>
        </w:rPr>
        <w:t>ocznie, nie pó</w:t>
      </w:r>
      <w:r w:rsidRPr="00EA6F41">
        <w:rPr>
          <w:rFonts w:ascii="Arial" w:hAnsi="Arial" w:cs="Arial" w:hint="eastAsia"/>
          <w:szCs w:val="24"/>
        </w:rPr>
        <w:t>ź</w:t>
      </w:r>
      <w:r w:rsidRPr="00EA6F41">
        <w:rPr>
          <w:rFonts w:ascii="Arial" w:hAnsi="Arial" w:cs="Arial"/>
          <w:szCs w:val="24"/>
        </w:rPr>
        <w:t>niej ni</w:t>
      </w:r>
      <w:r w:rsidRPr="00EA6F41">
        <w:rPr>
          <w:rFonts w:ascii="Arial" w:hAnsi="Arial" w:cs="Arial" w:hint="eastAsia"/>
          <w:szCs w:val="24"/>
        </w:rPr>
        <w:t>ż</w:t>
      </w:r>
      <w:r w:rsidRPr="00EA6F41">
        <w:rPr>
          <w:rFonts w:ascii="Arial" w:hAnsi="Arial" w:cs="Arial"/>
          <w:szCs w:val="24"/>
        </w:rPr>
        <w:t xml:space="preserve"> w terminie 7 dni od zdarzenia, powiadomi</w:t>
      </w:r>
      <w:r w:rsidRPr="00EA6F41">
        <w:rPr>
          <w:rFonts w:ascii="Arial" w:hAnsi="Arial" w:cs="Arial" w:hint="eastAsia"/>
          <w:szCs w:val="24"/>
        </w:rPr>
        <w:t>ć</w:t>
      </w:r>
      <w:r w:rsidRPr="00EA6F41">
        <w:rPr>
          <w:rFonts w:ascii="Arial" w:hAnsi="Arial" w:cs="Arial"/>
          <w:szCs w:val="24"/>
        </w:rPr>
        <w:t xml:space="preserve"> drug</w:t>
      </w:r>
      <w:r w:rsidRPr="00EA6F41">
        <w:rPr>
          <w:rFonts w:ascii="Arial" w:hAnsi="Arial" w:cs="Arial" w:hint="eastAsia"/>
          <w:szCs w:val="24"/>
        </w:rPr>
        <w:t>ą</w:t>
      </w:r>
      <w:r w:rsidRPr="00EA6F41">
        <w:rPr>
          <w:rFonts w:ascii="Arial" w:hAnsi="Arial" w:cs="Arial"/>
          <w:szCs w:val="24"/>
        </w:rPr>
        <w:t xml:space="preserve"> Stron</w:t>
      </w:r>
      <w:r w:rsidRPr="00EA6F41">
        <w:rPr>
          <w:rFonts w:ascii="Arial" w:hAnsi="Arial" w:cs="Arial" w:hint="eastAsia"/>
          <w:szCs w:val="24"/>
        </w:rPr>
        <w:t>ę</w:t>
      </w:r>
      <w:r w:rsidRPr="00EA6F41">
        <w:rPr>
          <w:rFonts w:ascii="Arial" w:hAnsi="Arial" w:cs="Arial"/>
          <w:szCs w:val="24"/>
        </w:rPr>
        <w:t xml:space="preserve"> podaj</w:t>
      </w:r>
      <w:r w:rsidRPr="00EA6F41">
        <w:rPr>
          <w:rFonts w:ascii="Arial" w:hAnsi="Arial" w:cs="Arial" w:hint="eastAsia"/>
          <w:szCs w:val="24"/>
        </w:rPr>
        <w:t>ą</w:t>
      </w:r>
      <w:r w:rsidRPr="00EA6F41">
        <w:rPr>
          <w:rFonts w:ascii="Arial" w:hAnsi="Arial" w:cs="Arial"/>
          <w:szCs w:val="24"/>
        </w:rPr>
        <w:t>c szczegó</w:t>
      </w:r>
      <w:r w:rsidRPr="00EA6F41">
        <w:rPr>
          <w:rFonts w:ascii="Arial" w:hAnsi="Arial" w:cs="Arial" w:hint="eastAsia"/>
          <w:szCs w:val="24"/>
        </w:rPr>
        <w:t>ł</w:t>
      </w:r>
      <w:r w:rsidRPr="00EA6F41">
        <w:rPr>
          <w:rFonts w:ascii="Arial" w:hAnsi="Arial" w:cs="Arial"/>
          <w:szCs w:val="24"/>
        </w:rPr>
        <w:t>y dotycz</w:t>
      </w:r>
      <w:r w:rsidRPr="00EA6F41">
        <w:rPr>
          <w:rFonts w:ascii="Arial" w:hAnsi="Arial" w:cs="Arial" w:hint="eastAsia"/>
          <w:szCs w:val="24"/>
        </w:rPr>
        <w:t>ą</w:t>
      </w:r>
      <w:r w:rsidRPr="00EA6F41">
        <w:rPr>
          <w:rFonts w:ascii="Arial" w:hAnsi="Arial" w:cs="Arial"/>
          <w:szCs w:val="24"/>
        </w:rPr>
        <w:t>ce charakteru, prawdopodobnego okresu trwania i mo</w:t>
      </w:r>
      <w:r w:rsidRPr="00EA6F41">
        <w:rPr>
          <w:rFonts w:ascii="Arial" w:hAnsi="Arial" w:cs="Arial" w:hint="eastAsia"/>
          <w:szCs w:val="24"/>
        </w:rPr>
        <w:t>ż</w:t>
      </w:r>
      <w:r w:rsidRPr="00EA6F41">
        <w:rPr>
          <w:rFonts w:ascii="Arial" w:hAnsi="Arial" w:cs="Arial"/>
          <w:szCs w:val="24"/>
        </w:rPr>
        <w:t>liwych skutków takich okoliczno</w:t>
      </w:r>
      <w:r w:rsidRPr="00EA6F41">
        <w:rPr>
          <w:rFonts w:ascii="Arial" w:hAnsi="Arial" w:cs="Arial" w:hint="eastAsia"/>
          <w:szCs w:val="24"/>
        </w:rPr>
        <w:t>ś</w:t>
      </w:r>
      <w:r w:rsidRPr="00EA6F41">
        <w:rPr>
          <w:rFonts w:ascii="Arial" w:hAnsi="Arial" w:cs="Arial"/>
          <w:szCs w:val="24"/>
        </w:rPr>
        <w:t>ci. O ile Zamawiaj</w:t>
      </w:r>
      <w:r w:rsidRPr="00EA6F41">
        <w:rPr>
          <w:rFonts w:ascii="Arial" w:hAnsi="Arial" w:cs="Arial" w:hint="eastAsia"/>
          <w:szCs w:val="24"/>
        </w:rPr>
        <w:t>ą</w:t>
      </w:r>
      <w:r w:rsidRPr="00EA6F41">
        <w:rPr>
          <w:rFonts w:ascii="Arial" w:hAnsi="Arial" w:cs="Arial"/>
          <w:szCs w:val="24"/>
        </w:rPr>
        <w:t>cy nie poleci inaczej na pi</w:t>
      </w:r>
      <w:r w:rsidRPr="00EA6F41">
        <w:rPr>
          <w:rFonts w:ascii="Arial" w:hAnsi="Arial" w:cs="Arial" w:hint="eastAsia"/>
          <w:szCs w:val="24"/>
        </w:rPr>
        <w:t>ś</w:t>
      </w:r>
      <w:r w:rsidRPr="00EA6F41">
        <w:rPr>
          <w:rFonts w:ascii="Arial" w:hAnsi="Arial" w:cs="Arial"/>
          <w:szCs w:val="24"/>
        </w:rPr>
        <w:t>mie, Wykonawca b</w:t>
      </w:r>
      <w:r w:rsidRPr="00EA6F41">
        <w:rPr>
          <w:rFonts w:ascii="Arial" w:hAnsi="Arial" w:cs="Arial" w:hint="eastAsia"/>
          <w:szCs w:val="24"/>
        </w:rPr>
        <w:t>ę</w:t>
      </w:r>
      <w:r w:rsidRPr="00EA6F41">
        <w:rPr>
          <w:rFonts w:ascii="Arial" w:hAnsi="Arial" w:cs="Arial"/>
          <w:szCs w:val="24"/>
        </w:rPr>
        <w:t>dzie kontynuowa</w:t>
      </w:r>
      <w:r w:rsidRPr="00EA6F41">
        <w:rPr>
          <w:rFonts w:ascii="Arial" w:hAnsi="Arial" w:cs="Arial" w:hint="eastAsia"/>
          <w:szCs w:val="24"/>
        </w:rPr>
        <w:t>ł</w:t>
      </w:r>
      <w:r w:rsidRPr="00EA6F41">
        <w:rPr>
          <w:rFonts w:ascii="Arial" w:hAnsi="Arial" w:cs="Arial"/>
          <w:szCs w:val="24"/>
        </w:rPr>
        <w:t xml:space="preserve"> wype</w:t>
      </w:r>
      <w:r w:rsidRPr="00EA6F41">
        <w:rPr>
          <w:rFonts w:ascii="Arial" w:hAnsi="Arial" w:cs="Arial" w:hint="eastAsia"/>
          <w:szCs w:val="24"/>
        </w:rPr>
        <w:t>ł</w:t>
      </w:r>
      <w:r w:rsidRPr="00EA6F41">
        <w:rPr>
          <w:rFonts w:ascii="Arial" w:hAnsi="Arial" w:cs="Arial"/>
          <w:szCs w:val="24"/>
        </w:rPr>
        <w:t>nianie swoich zobowi</w:t>
      </w:r>
      <w:r w:rsidRPr="00EA6F41">
        <w:rPr>
          <w:rFonts w:ascii="Arial" w:hAnsi="Arial" w:cs="Arial" w:hint="eastAsia"/>
          <w:szCs w:val="24"/>
        </w:rPr>
        <w:t>ą</w:t>
      </w:r>
      <w:r w:rsidRPr="00EA6F41">
        <w:rPr>
          <w:rFonts w:ascii="Arial" w:hAnsi="Arial" w:cs="Arial"/>
          <w:szCs w:val="24"/>
        </w:rPr>
        <w:t>za</w:t>
      </w:r>
      <w:r w:rsidRPr="00EA6F41">
        <w:rPr>
          <w:rFonts w:ascii="Arial" w:hAnsi="Arial" w:cs="Arial" w:hint="eastAsia"/>
          <w:szCs w:val="24"/>
        </w:rPr>
        <w:t>ń</w:t>
      </w:r>
      <w:r w:rsidRPr="00EA6F41">
        <w:rPr>
          <w:rFonts w:ascii="Arial" w:hAnsi="Arial" w:cs="Arial"/>
          <w:szCs w:val="24"/>
        </w:rPr>
        <w:t xml:space="preserve"> wynikaj</w:t>
      </w:r>
      <w:r w:rsidRPr="00EA6F41">
        <w:rPr>
          <w:rFonts w:ascii="Arial" w:hAnsi="Arial" w:cs="Arial" w:hint="eastAsia"/>
          <w:szCs w:val="24"/>
        </w:rPr>
        <w:t>ą</w:t>
      </w:r>
      <w:r w:rsidRPr="00EA6F41">
        <w:rPr>
          <w:rFonts w:ascii="Arial" w:hAnsi="Arial" w:cs="Arial"/>
          <w:szCs w:val="24"/>
        </w:rPr>
        <w:t>cych z Umowy w takim zakresie, w jakim b</w:t>
      </w:r>
      <w:r w:rsidRPr="00EA6F41">
        <w:rPr>
          <w:rFonts w:ascii="Arial" w:hAnsi="Arial" w:cs="Arial" w:hint="eastAsia"/>
          <w:szCs w:val="24"/>
        </w:rPr>
        <w:t>ę</w:t>
      </w:r>
      <w:r w:rsidRPr="00EA6F41">
        <w:rPr>
          <w:rFonts w:ascii="Arial" w:hAnsi="Arial" w:cs="Arial"/>
          <w:szCs w:val="24"/>
        </w:rPr>
        <w:t>dzie to mo</w:t>
      </w:r>
      <w:r w:rsidRPr="00EA6F41">
        <w:rPr>
          <w:rFonts w:ascii="Arial" w:hAnsi="Arial" w:cs="Arial" w:hint="eastAsia"/>
          <w:szCs w:val="24"/>
        </w:rPr>
        <w:t>ż</w:t>
      </w:r>
      <w:r w:rsidRPr="00EA6F41">
        <w:rPr>
          <w:rFonts w:ascii="Arial" w:hAnsi="Arial" w:cs="Arial"/>
          <w:szCs w:val="24"/>
        </w:rPr>
        <w:t>liwe i b</w:t>
      </w:r>
      <w:r w:rsidRPr="00EA6F41">
        <w:rPr>
          <w:rFonts w:ascii="Arial" w:hAnsi="Arial" w:cs="Arial" w:hint="eastAsia"/>
          <w:szCs w:val="24"/>
        </w:rPr>
        <w:t>ę</w:t>
      </w:r>
      <w:r w:rsidRPr="00EA6F41">
        <w:rPr>
          <w:rFonts w:ascii="Arial" w:hAnsi="Arial" w:cs="Arial"/>
          <w:szCs w:val="24"/>
        </w:rPr>
        <w:t>dzie poszukiwa</w:t>
      </w:r>
      <w:r w:rsidRPr="00EA6F41">
        <w:rPr>
          <w:rFonts w:ascii="Arial" w:hAnsi="Arial" w:cs="Arial" w:hint="eastAsia"/>
          <w:szCs w:val="24"/>
        </w:rPr>
        <w:t>ł</w:t>
      </w:r>
      <w:r w:rsidRPr="00EA6F41">
        <w:rPr>
          <w:rFonts w:ascii="Arial" w:hAnsi="Arial" w:cs="Arial"/>
          <w:szCs w:val="24"/>
        </w:rPr>
        <w:t xml:space="preserve"> wszystkich uzasadnionych, alternatywnych </w:t>
      </w:r>
      <w:r w:rsidRPr="00EA6F41">
        <w:rPr>
          <w:rFonts w:ascii="Arial" w:hAnsi="Arial" w:cs="Arial" w:hint="eastAsia"/>
          <w:szCs w:val="24"/>
        </w:rPr>
        <w:t>ś</w:t>
      </w:r>
      <w:r w:rsidRPr="00EA6F41">
        <w:rPr>
          <w:rFonts w:ascii="Arial" w:hAnsi="Arial" w:cs="Arial"/>
          <w:szCs w:val="24"/>
        </w:rPr>
        <w:t>rodków w celu wype</w:t>
      </w:r>
      <w:r w:rsidRPr="00EA6F41">
        <w:rPr>
          <w:rFonts w:ascii="Arial" w:hAnsi="Arial" w:cs="Arial" w:hint="eastAsia"/>
          <w:szCs w:val="24"/>
        </w:rPr>
        <w:t>ł</w:t>
      </w:r>
      <w:r w:rsidRPr="00EA6F41">
        <w:rPr>
          <w:rFonts w:ascii="Arial" w:hAnsi="Arial" w:cs="Arial"/>
          <w:szCs w:val="24"/>
        </w:rPr>
        <w:t>nienia swoich zobowi</w:t>
      </w:r>
      <w:r w:rsidRPr="00EA6F41">
        <w:rPr>
          <w:rFonts w:ascii="Arial" w:hAnsi="Arial" w:cs="Arial" w:hint="eastAsia"/>
          <w:szCs w:val="24"/>
        </w:rPr>
        <w:t>ą</w:t>
      </w:r>
      <w:r w:rsidRPr="00EA6F41">
        <w:rPr>
          <w:rFonts w:ascii="Arial" w:hAnsi="Arial" w:cs="Arial"/>
          <w:szCs w:val="24"/>
        </w:rPr>
        <w:t>za</w:t>
      </w:r>
      <w:r w:rsidRPr="00EA6F41">
        <w:rPr>
          <w:rFonts w:ascii="Arial" w:hAnsi="Arial" w:cs="Arial" w:hint="eastAsia"/>
          <w:szCs w:val="24"/>
        </w:rPr>
        <w:t>ń</w:t>
      </w:r>
      <w:r w:rsidRPr="00EA6F41">
        <w:rPr>
          <w:rFonts w:ascii="Arial" w:hAnsi="Arial" w:cs="Arial"/>
          <w:szCs w:val="24"/>
        </w:rPr>
        <w:t>, których nie uniemo</w:t>
      </w:r>
      <w:r w:rsidRPr="00EA6F41">
        <w:rPr>
          <w:rFonts w:ascii="Arial" w:hAnsi="Arial" w:cs="Arial" w:hint="eastAsia"/>
          <w:szCs w:val="24"/>
        </w:rPr>
        <w:t>ż</w:t>
      </w:r>
      <w:r w:rsidRPr="00EA6F41">
        <w:rPr>
          <w:rFonts w:ascii="Arial" w:hAnsi="Arial" w:cs="Arial"/>
          <w:szCs w:val="24"/>
        </w:rPr>
        <w:t>liwia wyst</w:t>
      </w:r>
      <w:r w:rsidRPr="00EA6F41">
        <w:rPr>
          <w:rFonts w:ascii="Arial" w:hAnsi="Arial" w:cs="Arial" w:hint="eastAsia"/>
          <w:szCs w:val="24"/>
        </w:rPr>
        <w:t>ą</w:t>
      </w:r>
      <w:r w:rsidRPr="00EA6F41">
        <w:rPr>
          <w:rFonts w:ascii="Arial" w:hAnsi="Arial" w:cs="Arial"/>
          <w:szCs w:val="24"/>
        </w:rPr>
        <w:t>pienie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 xml:space="preserve">szej. Wykonawca nie zastosuje w praktyce takich </w:t>
      </w:r>
      <w:r w:rsidRPr="00EA6F41">
        <w:rPr>
          <w:rFonts w:ascii="Arial" w:hAnsi="Arial" w:cs="Arial" w:hint="eastAsia"/>
          <w:szCs w:val="24"/>
        </w:rPr>
        <w:t>ś</w:t>
      </w:r>
      <w:r w:rsidRPr="00EA6F41">
        <w:rPr>
          <w:rFonts w:ascii="Arial" w:hAnsi="Arial" w:cs="Arial"/>
          <w:szCs w:val="24"/>
        </w:rPr>
        <w:t>rodków, je</w:t>
      </w:r>
      <w:r w:rsidRPr="00EA6F41">
        <w:rPr>
          <w:rFonts w:ascii="Arial" w:hAnsi="Arial" w:cs="Arial" w:hint="eastAsia"/>
          <w:szCs w:val="24"/>
        </w:rPr>
        <w:t>ż</w:t>
      </w:r>
      <w:r w:rsidRPr="00EA6F41">
        <w:rPr>
          <w:rFonts w:ascii="Arial" w:hAnsi="Arial" w:cs="Arial"/>
          <w:szCs w:val="24"/>
        </w:rPr>
        <w:t>eli nie otrzyma od Zamawiaj</w:t>
      </w:r>
      <w:r w:rsidRPr="00EA6F41">
        <w:rPr>
          <w:rFonts w:ascii="Arial" w:hAnsi="Arial" w:cs="Arial" w:hint="eastAsia"/>
          <w:szCs w:val="24"/>
        </w:rPr>
        <w:t>ą</w:t>
      </w:r>
      <w:r w:rsidRPr="00EA6F41">
        <w:rPr>
          <w:rFonts w:ascii="Arial" w:hAnsi="Arial" w:cs="Arial"/>
          <w:szCs w:val="24"/>
        </w:rPr>
        <w:t>cego polecenia do takiego dzia</w:t>
      </w:r>
      <w:r w:rsidRPr="00EA6F41">
        <w:rPr>
          <w:rFonts w:ascii="Arial" w:hAnsi="Arial" w:cs="Arial" w:hint="eastAsia"/>
          <w:szCs w:val="24"/>
        </w:rPr>
        <w:t>ł</w:t>
      </w:r>
      <w:r w:rsidRPr="00EA6F41">
        <w:rPr>
          <w:rFonts w:ascii="Arial" w:hAnsi="Arial" w:cs="Arial"/>
          <w:szCs w:val="24"/>
        </w:rPr>
        <w:t>ania.</w:t>
      </w:r>
    </w:p>
    <w:p w14:paraId="7D3F6059" w14:textId="77777777" w:rsidR="00A941C7" w:rsidRPr="00EA6F41" w:rsidRDefault="00A941C7" w:rsidP="00F0300B">
      <w:pPr>
        <w:pStyle w:val="2Umowaustppoziom2"/>
        <w:numPr>
          <w:ilvl w:val="0"/>
          <w:numId w:val="17"/>
        </w:numPr>
        <w:spacing w:before="0" w:line="288" w:lineRule="auto"/>
        <w:rPr>
          <w:rFonts w:ascii="Arial" w:hAnsi="Arial" w:cs="Arial"/>
          <w:szCs w:val="24"/>
        </w:rPr>
      </w:pPr>
      <w:r w:rsidRPr="00EA6F41">
        <w:rPr>
          <w:rFonts w:ascii="Arial" w:hAnsi="Arial" w:cs="Arial"/>
          <w:szCs w:val="24"/>
        </w:rPr>
        <w:t>W przypadku wyst</w:t>
      </w:r>
      <w:r w:rsidRPr="00EA6F41">
        <w:rPr>
          <w:rFonts w:ascii="Arial" w:hAnsi="Arial" w:cs="Arial" w:hint="eastAsia"/>
          <w:szCs w:val="24"/>
        </w:rPr>
        <w:t>ą</w:t>
      </w:r>
      <w:r w:rsidRPr="00EA6F41">
        <w:rPr>
          <w:rFonts w:ascii="Arial" w:hAnsi="Arial" w:cs="Arial"/>
          <w:szCs w:val="24"/>
        </w:rPr>
        <w:t>pienia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szej trwaj</w:t>
      </w:r>
      <w:r w:rsidRPr="00EA6F41">
        <w:rPr>
          <w:rFonts w:ascii="Arial" w:hAnsi="Arial" w:cs="Arial" w:hint="eastAsia"/>
          <w:szCs w:val="24"/>
        </w:rPr>
        <w:t>ą</w:t>
      </w:r>
      <w:r w:rsidRPr="00EA6F41">
        <w:rPr>
          <w:rFonts w:ascii="Arial" w:hAnsi="Arial" w:cs="Arial"/>
          <w:szCs w:val="24"/>
        </w:rPr>
        <w:t>cej przez okres 30 dni, niezale</w:t>
      </w:r>
      <w:r w:rsidRPr="00EA6F41">
        <w:rPr>
          <w:rFonts w:ascii="Arial" w:hAnsi="Arial" w:cs="Arial" w:hint="eastAsia"/>
          <w:szCs w:val="24"/>
        </w:rPr>
        <w:t>ż</w:t>
      </w:r>
      <w:r w:rsidRPr="00EA6F41">
        <w:rPr>
          <w:rFonts w:ascii="Arial" w:hAnsi="Arial" w:cs="Arial"/>
          <w:szCs w:val="24"/>
        </w:rPr>
        <w:t>nie od jakiegokolwiek wyd</w:t>
      </w:r>
      <w:r w:rsidRPr="00EA6F41">
        <w:rPr>
          <w:rFonts w:ascii="Arial" w:hAnsi="Arial" w:cs="Arial" w:hint="eastAsia"/>
          <w:szCs w:val="24"/>
        </w:rPr>
        <w:t>ł</w:t>
      </w:r>
      <w:r w:rsidRPr="00EA6F41">
        <w:rPr>
          <w:rFonts w:ascii="Arial" w:hAnsi="Arial" w:cs="Arial"/>
          <w:szCs w:val="24"/>
        </w:rPr>
        <w:t>u</w:t>
      </w:r>
      <w:r w:rsidRPr="00EA6F41">
        <w:rPr>
          <w:rFonts w:ascii="Arial" w:hAnsi="Arial" w:cs="Arial" w:hint="eastAsia"/>
          <w:szCs w:val="24"/>
        </w:rPr>
        <w:t>ż</w:t>
      </w:r>
      <w:r w:rsidRPr="00EA6F41">
        <w:rPr>
          <w:rFonts w:ascii="Arial" w:hAnsi="Arial" w:cs="Arial"/>
          <w:szCs w:val="24"/>
        </w:rPr>
        <w:t>enia okresu realizacji, jakie mo</w:t>
      </w:r>
      <w:r w:rsidRPr="00EA6F41">
        <w:rPr>
          <w:rFonts w:ascii="Arial" w:hAnsi="Arial" w:cs="Arial" w:hint="eastAsia"/>
          <w:szCs w:val="24"/>
        </w:rPr>
        <w:t>ż</w:t>
      </w:r>
      <w:r w:rsidRPr="00EA6F41">
        <w:rPr>
          <w:rFonts w:ascii="Arial" w:hAnsi="Arial" w:cs="Arial"/>
          <w:szCs w:val="24"/>
        </w:rPr>
        <w:t>e zosta</w:t>
      </w:r>
      <w:r w:rsidRPr="00EA6F41">
        <w:rPr>
          <w:rFonts w:ascii="Arial" w:hAnsi="Arial" w:cs="Arial" w:hint="eastAsia"/>
          <w:szCs w:val="24"/>
        </w:rPr>
        <w:t>ć</w:t>
      </w:r>
      <w:r w:rsidRPr="00EA6F41">
        <w:rPr>
          <w:rFonts w:ascii="Arial" w:hAnsi="Arial" w:cs="Arial"/>
          <w:szCs w:val="24"/>
        </w:rPr>
        <w:t xml:space="preserve"> przyznane Wykonawcy z wy</w:t>
      </w:r>
      <w:r w:rsidRPr="00EA6F41">
        <w:rPr>
          <w:rFonts w:ascii="Arial" w:hAnsi="Arial" w:cs="Arial" w:hint="eastAsia"/>
          <w:szCs w:val="24"/>
        </w:rPr>
        <w:t>ż</w:t>
      </w:r>
      <w:r w:rsidRPr="00EA6F41">
        <w:rPr>
          <w:rFonts w:ascii="Arial" w:hAnsi="Arial" w:cs="Arial"/>
          <w:szCs w:val="24"/>
        </w:rPr>
        <w:t>ej wymienionej przyczyny, ka</w:t>
      </w:r>
      <w:r w:rsidRPr="00EA6F41">
        <w:rPr>
          <w:rFonts w:ascii="Arial" w:hAnsi="Arial" w:cs="Arial" w:hint="eastAsia"/>
          <w:szCs w:val="24"/>
        </w:rPr>
        <w:t>ż</w:t>
      </w:r>
      <w:r w:rsidRPr="00EA6F41">
        <w:rPr>
          <w:rFonts w:ascii="Arial" w:hAnsi="Arial" w:cs="Arial"/>
          <w:szCs w:val="24"/>
        </w:rPr>
        <w:t>da ze Stron b</w:t>
      </w:r>
      <w:r w:rsidRPr="00EA6F41">
        <w:rPr>
          <w:rFonts w:ascii="Arial" w:hAnsi="Arial" w:cs="Arial" w:hint="eastAsia"/>
          <w:szCs w:val="24"/>
        </w:rPr>
        <w:t>ę</w:t>
      </w:r>
      <w:r w:rsidRPr="00EA6F41">
        <w:rPr>
          <w:rFonts w:ascii="Arial" w:hAnsi="Arial" w:cs="Arial"/>
          <w:szCs w:val="24"/>
        </w:rPr>
        <w:t>dzie mia</w:t>
      </w:r>
      <w:r w:rsidRPr="00EA6F41">
        <w:rPr>
          <w:rFonts w:ascii="Arial" w:hAnsi="Arial" w:cs="Arial" w:hint="eastAsia"/>
          <w:szCs w:val="24"/>
        </w:rPr>
        <w:t>ł</w:t>
      </w:r>
      <w:r w:rsidRPr="00EA6F41">
        <w:rPr>
          <w:rFonts w:ascii="Arial" w:hAnsi="Arial" w:cs="Arial"/>
          <w:szCs w:val="24"/>
        </w:rPr>
        <w:t>a prawo z</w:t>
      </w:r>
      <w:r w:rsidRPr="00EA6F41">
        <w:rPr>
          <w:rFonts w:ascii="Arial" w:hAnsi="Arial" w:cs="Arial" w:hint="eastAsia"/>
          <w:szCs w:val="24"/>
        </w:rPr>
        <w:t>ł</w:t>
      </w:r>
      <w:r w:rsidRPr="00EA6F41">
        <w:rPr>
          <w:rFonts w:ascii="Arial" w:hAnsi="Arial" w:cs="Arial"/>
          <w:szCs w:val="24"/>
        </w:rPr>
        <w:t>o</w:t>
      </w:r>
      <w:r w:rsidRPr="00EA6F41">
        <w:rPr>
          <w:rFonts w:ascii="Arial" w:hAnsi="Arial" w:cs="Arial" w:hint="eastAsia"/>
          <w:szCs w:val="24"/>
        </w:rPr>
        <w:t>ż</w:t>
      </w:r>
      <w:r w:rsidRPr="00EA6F41">
        <w:rPr>
          <w:rFonts w:ascii="Arial" w:hAnsi="Arial" w:cs="Arial"/>
          <w:szCs w:val="24"/>
        </w:rPr>
        <w:t>y</w:t>
      </w:r>
      <w:r w:rsidRPr="00EA6F41">
        <w:rPr>
          <w:rFonts w:ascii="Arial" w:hAnsi="Arial" w:cs="Arial" w:hint="eastAsia"/>
          <w:szCs w:val="24"/>
        </w:rPr>
        <w:t>ć</w:t>
      </w:r>
      <w:r w:rsidRPr="00EA6F41">
        <w:rPr>
          <w:rFonts w:ascii="Arial" w:hAnsi="Arial" w:cs="Arial"/>
          <w:szCs w:val="24"/>
        </w:rPr>
        <w:t xml:space="preserve"> drugiej Stronie o</w:t>
      </w:r>
      <w:r w:rsidRPr="00EA6F41">
        <w:rPr>
          <w:rFonts w:ascii="Arial" w:hAnsi="Arial" w:cs="Arial" w:hint="eastAsia"/>
          <w:szCs w:val="24"/>
        </w:rPr>
        <w:t>ś</w:t>
      </w:r>
      <w:r w:rsidRPr="00EA6F41">
        <w:rPr>
          <w:rFonts w:ascii="Arial" w:hAnsi="Arial" w:cs="Arial"/>
          <w:szCs w:val="24"/>
        </w:rPr>
        <w:t>wiadczenie o odst</w:t>
      </w:r>
      <w:r w:rsidRPr="00EA6F41">
        <w:rPr>
          <w:rFonts w:ascii="Arial" w:hAnsi="Arial" w:cs="Arial" w:hint="eastAsia"/>
          <w:szCs w:val="24"/>
        </w:rPr>
        <w:t>ą</w:t>
      </w:r>
      <w:r w:rsidRPr="00EA6F41">
        <w:rPr>
          <w:rFonts w:ascii="Arial" w:hAnsi="Arial" w:cs="Arial"/>
          <w:szCs w:val="24"/>
        </w:rPr>
        <w:t>pieniu od Umowy z zachowaniem 14 dniowego terminu wypowiedzenia.</w:t>
      </w:r>
    </w:p>
    <w:p w14:paraId="03602D66" w14:textId="77777777" w:rsidR="00A941C7" w:rsidRPr="00EA6F41" w:rsidRDefault="00A941C7" w:rsidP="00F0300B">
      <w:pPr>
        <w:pStyle w:val="2Umowaustppoziom2"/>
        <w:numPr>
          <w:ilvl w:val="0"/>
          <w:numId w:val="17"/>
        </w:numPr>
        <w:spacing w:before="0" w:line="288" w:lineRule="auto"/>
        <w:rPr>
          <w:rFonts w:ascii="Arial" w:hAnsi="Arial" w:cs="Arial"/>
          <w:szCs w:val="24"/>
        </w:rPr>
      </w:pPr>
      <w:r w:rsidRPr="00EA6F41">
        <w:rPr>
          <w:rFonts w:ascii="Arial" w:hAnsi="Arial" w:cs="Arial"/>
          <w:szCs w:val="24"/>
        </w:rPr>
        <w:t>Brak powiadomienia w wymaganym terminie o wyst</w:t>
      </w:r>
      <w:r w:rsidRPr="00EA6F41">
        <w:rPr>
          <w:rFonts w:ascii="Arial" w:hAnsi="Arial" w:cs="Arial" w:hint="eastAsia"/>
          <w:szCs w:val="24"/>
        </w:rPr>
        <w:t>ą</w:t>
      </w:r>
      <w:r w:rsidRPr="00EA6F41">
        <w:rPr>
          <w:rFonts w:ascii="Arial" w:hAnsi="Arial" w:cs="Arial"/>
          <w:szCs w:val="24"/>
        </w:rPr>
        <w:t>pieniu si</w:t>
      </w:r>
      <w:r w:rsidRPr="00EA6F41">
        <w:rPr>
          <w:rFonts w:ascii="Arial" w:hAnsi="Arial" w:cs="Arial" w:hint="eastAsia"/>
          <w:szCs w:val="24"/>
        </w:rPr>
        <w:t>ł</w:t>
      </w:r>
      <w:r w:rsidRPr="00EA6F41">
        <w:rPr>
          <w:rFonts w:ascii="Arial" w:hAnsi="Arial" w:cs="Arial"/>
          <w:szCs w:val="24"/>
        </w:rPr>
        <w:t>y wy</w:t>
      </w:r>
      <w:r w:rsidRPr="00EA6F41">
        <w:rPr>
          <w:rFonts w:ascii="Arial" w:hAnsi="Arial" w:cs="Arial" w:hint="eastAsia"/>
          <w:szCs w:val="24"/>
        </w:rPr>
        <w:t>ż</w:t>
      </w:r>
      <w:r w:rsidRPr="00EA6F41">
        <w:rPr>
          <w:rFonts w:ascii="Arial" w:hAnsi="Arial" w:cs="Arial"/>
          <w:szCs w:val="24"/>
        </w:rPr>
        <w:t>szej powoduje utrat</w:t>
      </w:r>
      <w:r w:rsidRPr="00EA6F41">
        <w:rPr>
          <w:rFonts w:ascii="Arial" w:hAnsi="Arial" w:cs="Arial" w:hint="eastAsia"/>
          <w:szCs w:val="24"/>
        </w:rPr>
        <w:t>ę</w:t>
      </w:r>
      <w:r w:rsidRPr="00EA6F41">
        <w:rPr>
          <w:rFonts w:ascii="Arial" w:hAnsi="Arial" w:cs="Arial"/>
          <w:szCs w:val="24"/>
        </w:rPr>
        <w:t xml:space="preserve"> prawa powo</w:t>
      </w:r>
      <w:r w:rsidRPr="00EA6F41">
        <w:rPr>
          <w:rFonts w:ascii="Arial" w:hAnsi="Arial" w:cs="Arial" w:hint="eastAsia"/>
          <w:szCs w:val="24"/>
        </w:rPr>
        <w:t>ł</w:t>
      </w:r>
      <w:r w:rsidRPr="00EA6F41">
        <w:rPr>
          <w:rFonts w:ascii="Arial" w:hAnsi="Arial" w:cs="Arial"/>
          <w:szCs w:val="24"/>
        </w:rPr>
        <w:t>ywania si</w:t>
      </w:r>
      <w:r w:rsidRPr="00EA6F41">
        <w:rPr>
          <w:rFonts w:ascii="Arial" w:hAnsi="Arial" w:cs="Arial" w:hint="eastAsia"/>
          <w:szCs w:val="24"/>
        </w:rPr>
        <w:t>ę</w:t>
      </w:r>
      <w:r w:rsidRPr="00EA6F41">
        <w:rPr>
          <w:rFonts w:ascii="Arial" w:hAnsi="Arial" w:cs="Arial"/>
          <w:szCs w:val="24"/>
        </w:rPr>
        <w:t xml:space="preserve"> Strony na fakt jej zaistnienia.</w:t>
      </w:r>
    </w:p>
    <w:p w14:paraId="51A9A306" w14:textId="73E0094C" w:rsidR="00A941C7" w:rsidRPr="00EA6F41" w:rsidRDefault="00A941C7" w:rsidP="004C48F4">
      <w:pPr>
        <w:pStyle w:val="2Umowaustppoziom2"/>
        <w:tabs>
          <w:tab w:val="clear" w:pos="567"/>
        </w:tabs>
        <w:spacing w:before="0" w:line="288" w:lineRule="auto"/>
        <w:ind w:left="360" w:firstLine="0"/>
        <w:rPr>
          <w:rFonts w:ascii="Arial" w:hAnsi="Arial" w:cs="Arial"/>
        </w:rPr>
      </w:pPr>
    </w:p>
    <w:p w14:paraId="785DB2F1" w14:textId="00AF6BFD" w:rsidR="00FE7AC0" w:rsidRPr="00EA6F41" w:rsidRDefault="00FE7AC0" w:rsidP="00755582">
      <w:pPr>
        <w:spacing w:line="288" w:lineRule="auto"/>
        <w:ind w:left="0" w:firstLine="0"/>
        <w:jc w:val="center"/>
      </w:pPr>
      <w:r w:rsidRPr="00EA6F41">
        <w:t>§</w:t>
      </w:r>
      <w:r w:rsidR="00C2414B" w:rsidRPr="00EA6F41">
        <w:t xml:space="preserve"> </w:t>
      </w:r>
      <w:r w:rsidRPr="00EA6F41">
        <w:t>1</w:t>
      </w:r>
      <w:r w:rsidR="00C2414B" w:rsidRPr="00EA6F41">
        <w:t>6</w:t>
      </w:r>
      <w:r w:rsidRPr="00EA6F41">
        <w:t xml:space="preserve"> Ubezpieczenie</w:t>
      </w:r>
      <w:r w:rsidR="003D4543" w:rsidRPr="00EA6F41">
        <w:t xml:space="preserve"> i zabezpieczenie należytego wykonania umowy </w:t>
      </w:r>
    </w:p>
    <w:p w14:paraId="7502CC6A" w14:textId="77777777" w:rsidR="00443027" w:rsidRPr="00EA6F41" w:rsidRDefault="00443027" w:rsidP="00443027">
      <w:pPr>
        <w:pStyle w:val="2Umowaustppoziom2"/>
        <w:numPr>
          <w:ilvl w:val="0"/>
          <w:numId w:val="29"/>
        </w:numPr>
        <w:spacing w:before="0" w:line="288" w:lineRule="auto"/>
        <w:rPr>
          <w:rFonts w:ascii="Arial" w:hAnsi="Arial" w:cs="Arial"/>
          <w:szCs w:val="24"/>
        </w:rPr>
      </w:pPr>
      <w:r w:rsidRPr="00EA6F41">
        <w:rPr>
          <w:rFonts w:ascii="Arial" w:hAnsi="Arial" w:cs="Arial"/>
          <w:szCs w:val="24"/>
        </w:rPr>
        <w:t>Wykonawca zobowiązany jest do posiadania ubezpieczenia od odpowiedzialności cywilnej (OC) w zakresie prowadzonej działalności gospodarczej związanej z Przedmiotem Umowy przez cały czas obowiązywania niniejszej Umowy, w tym za szkody wyrządzone osobom trzecim, również Zamawiającemu.</w:t>
      </w:r>
    </w:p>
    <w:p w14:paraId="0768F7BF" w14:textId="77777777" w:rsidR="00443027" w:rsidRPr="00EA6F41" w:rsidRDefault="00443027" w:rsidP="00443027">
      <w:pPr>
        <w:pStyle w:val="2Umowaustppoziom2"/>
        <w:numPr>
          <w:ilvl w:val="0"/>
          <w:numId w:val="29"/>
        </w:numPr>
        <w:spacing w:before="0" w:line="288" w:lineRule="auto"/>
        <w:rPr>
          <w:rFonts w:ascii="Arial" w:hAnsi="Arial" w:cs="Arial"/>
          <w:szCs w:val="24"/>
        </w:rPr>
      </w:pPr>
      <w:r w:rsidRPr="00EA6F41">
        <w:rPr>
          <w:rFonts w:ascii="Arial" w:hAnsi="Arial" w:cs="Arial"/>
          <w:szCs w:val="24"/>
        </w:rPr>
        <w:t>Wykonawca w dniu podpisania Umowy zobowiązany jest przedłożyć Zamawiającemu kserokopie potwierdzonej przez siebie za zgodność z oryginałem aktualnej polisy, o której mowa w ustępie poprzednim, wraz z dowodem opłacenia składek.</w:t>
      </w:r>
    </w:p>
    <w:p w14:paraId="60F509F7" w14:textId="77777777" w:rsidR="00443027" w:rsidRPr="00EA6F41" w:rsidRDefault="00443027" w:rsidP="00443027">
      <w:pPr>
        <w:pStyle w:val="2Umowaustppoziom2"/>
        <w:numPr>
          <w:ilvl w:val="0"/>
          <w:numId w:val="29"/>
        </w:numPr>
        <w:spacing w:before="0" w:line="288" w:lineRule="auto"/>
        <w:rPr>
          <w:rFonts w:ascii="Arial" w:hAnsi="Arial" w:cs="Arial"/>
          <w:szCs w:val="24"/>
        </w:rPr>
      </w:pPr>
      <w:bookmarkStart w:id="21" w:name="_Hlk132716962"/>
      <w:r w:rsidRPr="00EA6F41">
        <w:rPr>
          <w:rFonts w:ascii="Arial" w:hAnsi="Arial" w:cs="Arial"/>
          <w:szCs w:val="24"/>
        </w:rPr>
        <w:t>Wykonawca obowiązany jest, na każde wezwanie Zamawiającego, przedłożyć potwierdzoną za zgodność z oryginałem kopię aktualnej polisy wraz z dowodem opłacenia składek w trakcie realizacji Umowy</w:t>
      </w:r>
      <w:bookmarkEnd w:id="21"/>
      <w:r w:rsidRPr="00EA6F41">
        <w:rPr>
          <w:rFonts w:ascii="Arial" w:hAnsi="Arial" w:cs="Arial"/>
          <w:szCs w:val="24"/>
        </w:rPr>
        <w:t>.</w:t>
      </w:r>
    </w:p>
    <w:p w14:paraId="338C2FAF" w14:textId="77777777" w:rsidR="00443027" w:rsidRPr="00EA6F41" w:rsidRDefault="00443027" w:rsidP="00443027">
      <w:pPr>
        <w:pStyle w:val="2Umowaustppoziom2"/>
        <w:numPr>
          <w:ilvl w:val="0"/>
          <w:numId w:val="29"/>
        </w:numPr>
        <w:spacing w:before="0" w:line="288" w:lineRule="auto"/>
        <w:rPr>
          <w:rFonts w:ascii="Arial" w:hAnsi="Arial" w:cs="Arial"/>
          <w:szCs w:val="24"/>
        </w:rPr>
      </w:pPr>
      <w:r w:rsidRPr="00EA6F41">
        <w:rPr>
          <w:rFonts w:ascii="Arial" w:hAnsi="Arial" w:cs="Arial"/>
          <w:szCs w:val="24"/>
        </w:rPr>
        <w:t>Koszty ubezpieczenia ponosi wyłącznie Wykonawca.</w:t>
      </w:r>
    </w:p>
    <w:p w14:paraId="240E1615" w14:textId="77777777" w:rsidR="00443027" w:rsidRPr="00EA6F41" w:rsidRDefault="00443027" w:rsidP="00443027">
      <w:pPr>
        <w:pStyle w:val="2Umowaustppoziom2"/>
        <w:numPr>
          <w:ilvl w:val="0"/>
          <w:numId w:val="29"/>
        </w:numPr>
        <w:spacing w:before="0" w:line="288" w:lineRule="auto"/>
        <w:rPr>
          <w:rFonts w:ascii="Arial" w:hAnsi="Arial" w:cs="Arial"/>
        </w:rPr>
      </w:pPr>
      <w:r w:rsidRPr="00EA6F41">
        <w:rPr>
          <w:rFonts w:ascii="Arial" w:hAnsi="Arial" w:cs="Arial"/>
        </w:rPr>
        <w:t xml:space="preserve">Jeżeli Wykonawca będzie korzystał przy realizacji Przedmiotu Umowy z Podwykonawców, polisy ubezpieczeniowe muszą również obejmować tych Podwykonawców. </w:t>
      </w:r>
    </w:p>
    <w:p w14:paraId="783A0C17" w14:textId="77777777" w:rsidR="00106380" w:rsidRPr="00EA6F41" w:rsidRDefault="00106380" w:rsidP="0097540F">
      <w:pPr>
        <w:pStyle w:val="FR1"/>
        <w:spacing w:line="288" w:lineRule="auto"/>
        <w:ind w:left="0" w:firstLine="0"/>
        <w:rPr>
          <w:rFonts w:cs="Arial"/>
          <w:b w:val="0"/>
          <w:bCs w:val="0"/>
          <w:sz w:val="22"/>
          <w:szCs w:val="22"/>
          <w:lang w:val="pl-PL"/>
        </w:rPr>
      </w:pPr>
    </w:p>
    <w:p w14:paraId="65EED0F4" w14:textId="40CC824C" w:rsidR="004246FE" w:rsidRPr="00EA6F41" w:rsidRDefault="004246FE" w:rsidP="0097540F">
      <w:pPr>
        <w:spacing w:line="288" w:lineRule="auto"/>
        <w:ind w:left="0" w:firstLine="0"/>
        <w:jc w:val="center"/>
      </w:pPr>
      <w:r w:rsidRPr="00EA6F41">
        <w:t>§</w:t>
      </w:r>
      <w:r w:rsidR="00897C07" w:rsidRPr="00EA6F41">
        <w:t xml:space="preserve"> </w:t>
      </w:r>
      <w:r w:rsidR="00D10990" w:rsidRPr="00EA6F41">
        <w:t>1</w:t>
      </w:r>
      <w:r w:rsidR="00C2414B" w:rsidRPr="00EA6F41">
        <w:t>7</w:t>
      </w:r>
      <w:r w:rsidR="005B2367" w:rsidRPr="00EA6F41">
        <w:t xml:space="preserve"> Postanowienia końcowe</w:t>
      </w:r>
    </w:p>
    <w:p w14:paraId="15D3118F" w14:textId="77777777" w:rsidR="0010195A" w:rsidRPr="00EA6F41" w:rsidRDefault="0010195A" w:rsidP="00F0300B">
      <w:pPr>
        <w:numPr>
          <w:ilvl w:val="0"/>
          <w:numId w:val="18"/>
        </w:numPr>
        <w:spacing w:line="288" w:lineRule="auto"/>
        <w:rPr>
          <w:b w:val="0"/>
          <w:bCs w:val="0"/>
        </w:rPr>
      </w:pPr>
      <w:r w:rsidRPr="00EA6F41">
        <w:rPr>
          <w:b w:val="0"/>
          <w:bCs w:val="0"/>
        </w:rPr>
        <w:t>Każda ze Stron jest zobowiązana niezwłocznie powiadomić drugą Stronę o każdej zmianie adresu wynikającego z komparycji niniejszej umowy pod rygorem uznania pisma skierowanego na dotychczasowy adres za skutecznie doręczone.</w:t>
      </w:r>
    </w:p>
    <w:p w14:paraId="5D556A86" w14:textId="1BA79E9F" w:rsidR="00FC2304" w:rsidRPr="00EA6F41" w:rsidRDefault="00FC2304" w:rsidP="00F0300B">
      <w:pPr>
        <w:numPr>
          <w:ilvl w:val="0"/>
          <w:numId w:val="18"/>
        </w:numPr>
        <w:spacing w:line="288" w:lineRule="auto"/>
        <w:rPr>
          <w:b w:val="0"/>
          <w:bCs w:val="0"/>
        </w:rPr>
      </w:pPr>
      <w:r w:rsidRPr="00EA6F41">
        <w:rPr>
          <w:b w:val="0"/>
          <w:bCs w:val="0"/>
        </w:rPr>
        <w:t xml:space="preserve">Wszelkie spory, mogące powstać na tle realizacji Umowy, Strony zobowiązują się rozwiązać w sposób polubowny. W przypadku braku dojścia do porozumienia, Sądem właściwym do rozstrzygania sporów będzie właściwy miejscowo Sąd </w:t>
      </w:r>
      <w:r w:rsidR="00B55DBD" w:rsidRPr="00EA6F41">
        <w:rPr>
          <w:b w:val="0"/>
          <w:bCs w:val="0"/>
        </w:rPr>
        <w:t xml:space="preserve">powszechny w Olsztynie. </w:t>
      </w:r>
    </w:p>
    <w:p w14:paraId="30E46CC6" w14:textId="77777777" w:rsidR="004246FE" w:rsidRPr="00EA6F41" w:rsidRDefault="004246FE" w:rsidP="00F0300B">
      <w:pPr>
        <w:numPr>
          <w:ilvl w:val="0"/>
          <w:numId w:val="18"/>
        </w:numPr>
        <w:spacing w:line="288" w:lineRule="auto"/>
        <w:rPr>
          <w:b w:val="0"/>
          <w:bCs w:val="0"/>
        </w:rPr>
      </w:pPr>
      <w:r w:rsidRPr="00EA6F41">
        <w:rPr>
          <w:b w:val="0"/>
          <w:bCs w:val="0"/>
        </w:rPr>
        <w:t>W zakresie nieuregulowanym postanowieniami umowy zastosowanie mają przepisy Kodeksu Cywilnego.</w:t>
      </w:r>
    </w:p>
    <w:p w14:paraId="462DB674" w14:textId="77777777" w:rsidR="003F37BA" w:rsidRPr="00EA6F41" w:rsidRDefault="003F37BA" w:rsidP="00F0300B">
      <w:pPr>
        <w:numPr>
          <w:ilvl w:val="0"/>
          <w:numId w:val="18"/>
        </w:numPr>
        <w:spacing w:line="288" w:lineRule="auto"/>
        <w:rPr>
          <w:b w:val="0"/>
          <w:bCs w:val="0"/>
        </w:rPr>
      </w:pPr>
      <w:r w:rsidRPr="00EA6F41">
        <w:rPr>
          <w:b w:val="0"/>
          <w:bCs w:val="0"/>
        </w:rPr>
        <w:lastRenderedPageBreak/>
        <w:t>Strony oświadczają, że spełniają wszystkie wymagania określone w przepisach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 dalej: RODO,</w:t>
      </w:r>
      <w:r w:rsidR="004F617F" w:rsidRPr="00EA6F41">
        <w:rPr>
          <w:b w:val="0"/>
          <w:bCs w:val="0"/>
        </w:rPr>
        <w:t xml:space="preserve"> </w:t>
      </w:r>
      <w:r w:rsidRPr="00EA6F41">
        <w:rPr>
          <w:b w:val="0"/>
          <w:bCs w:val="0"/>
        </w:rPr>
        <w:t>w szczególności każda z nich spełnia wszystkie wymagania określone w RODO dotyczące zabezpieczenia danych osobowych przed ich udostępnieniem osobom nieupoważnionym, zabraniem przez osobę nieuprawnioną, przetwarzaniem z naruszeniem ustawy oraz zmianą, utratą, uszkodzeniem lub zniszczeniem.</w:t>
      </w:r>
    </w:p>
    <w:p w14:paraId="62BD67C4" w14:textId="74E181A5" w:rsidR="003F37BA" w:rsidRPr="00EA6F41" w:rsidRDefault="00B91700" w:rsidP="00F0300B">
      <w:pPr>
        <w:numPr>
          <w:ilvl w:val="0"/>
          <w:numId w:val="18"/>
        </w:numPr>
        <w:spacing w:line="288" w:lineRule="auto"/>
        <w:rPr>
          <w:b w:val="0"/>
          <w:bCs w:val="0"/>
        </w:rPr>
      </w:pPr>
      <w:r w:rsidRPr="00EA6F41">
        <w:rPr>
          <w:b w:val="0"/>
          <w:bCs w:val="0"/>
        </w:rPr>
        <w:t xml:space="preserve">Wykonawca </w:t>
      </w:r>
      <w:r w:rsidR="003F37BA" w:rsidRPr="00EA6F41">
        <w:rPr>
          <w:b w:val="0"/>
          <w:bCs w:val="0"/>
        </w:rPr>
        <w:t>zobowiązuje się wypełnić w imieniu Zamawiającego obowiąz</w:t>
      </w:r>
      <w:r w:rsidR="004F617F" w:rsidRPr="00EA6F41">
        <w:rPr>
          <w:b w:val="0"/>
          <w:bCs w:val="0"/>
        </w:rPr>
        <w:t>ki</w:t>
      </w:r>
      <w:r w:rsidR="003F37BA" w:rsidRPr="00EA6F41">
        <w:rPr>
          <w:b w:val="0"/>
          <w:bCs w:val="0"/>
        </w:rPr>
        <w:t xml:space="preserve"> informacyjn</w:t>
      </w:r>
      <w:r w:rsidR="004F617F" w:rsidRPr="00EA6F41">
        <w:rPr>
          <w:b w:val="0"/>
          <w:bCs w:val="0"/>
        </w:rPr>
        <w:t>e</w:t>
      </w:r>
      <w:r w:rsidR="003F37BA" w:rsidRPr="00EA6F41">
        <w:rPr>
          <w:b w:val="0"/>
          <w:bCs w:val="0"/>
        </w:rPr>
        <w:t>, o który</w:t>
      </w:r>
      <w:r w:rsidR="004F617F" w:rsidRPr="00EA6F41">
        <w:rPr>
          <w:b w:val="0"/>
          <w:bCs w:val="0"/>
        </w:rPr>
        <w:t>ch</w:t>
      </w:r>
      <w:r w:rsidR="003F37BA" w:rsidRPr="00EA6F41">
        <w:rPr>
          <w:b w:val="0"/>
          <w:bCs w:val="0"/>
        </w:rPr>
        <w:t xml:space="preserve"> mowa w art. 13 i 14 RODO wobec własnych reprezentantów, pracowników i współpracowników, których dane będą udostępnianie Z</w:t>
      </w:r>
      <w:r w:rsidR="004F617F" w:rsidRPr="00EA6F41">
        <w:rPr>
          <w:b w:val="0"/>
          <w:bCs w:val="0"/>
        </w:rPr>
        <w:t xml:space="preserve">amawiającemu </w:t>
      </w:r>
      <w:r w:rsidR="003F37BA" w:rsidRPr="00EA6F41">
        <w:rPr>
          <w:b w:val="0"/>
          <w:bCs w:val="0"/>
        </w:rPr>
        <w:t xml:space="preserve">w ramach niniejszej umowy. </w:t>
      </w:r>
    </w:p>
    <w:p w14:paraId="3B3C22A0" w14:textId="77777777" w:rsidR="00082B4A" w:rsidRPr="00EA6F41" w:rsidRDefault="00082B4A" w:rsidP="00F0300B">
      <w:pPr>
        <w:numPr>
          <w:ilvl w:val="0"/>
          <w:numId w:val="18"/>
        </w:numPr>
        <w:spacing w:line="288" w:lineRule="auto"/>
        <w:rPr>
          <w:b w:val="0"/>
          <w:bCs w:val="0"/>
        </w:rPr>
      </w:pPr>
      <w:r w:rsidRPr="00EA6F41">
        <w:rPr>
          <w:b w:val="0"/>
          <w:bCs w:val="0"/>
        </w:rPr>
        <w:t>Integraln</w:t>
      </w:r>
      <w:r w:rsidRPr="00EA6F41">
        <w:rPr>
          <w:rFonts w:hint="eastAsia"/>
          <w:b w:val="0"/>
          <w:bCs w:val="0"/>
        </w:rPr>
        <w:t>ą</w:t>
      </w:r>
      <w:r w:rsidRPr="00EA6F41">
        <w:rPr>
          <w:b w:val="0"/>
          <w:bCs w:val="0"/>
        </w:rPr>
        <w:t xml:space="preserve"> cz</w:t>
      </w:r>
      <w:r w:rsidRPr="00EA6F41">
        <w:rPr>
          <w:rFonts w:hint="eastAsia"/>
          <w:b w:val="0"/>
          <w:bCs w:val="0"/>
        </w:rPr>
        <w:t>ęś</w:t>
      </w:r>
      <w:r w:rsidRPr="00EA6F41">
        <w:rPr>
          <w:b w:val="0"/>
          <w:bCs w:val="0"/>
        </w:rPr>
        <w:t>ci</w:t>
      </w:r>
      <w:r w:rsidRPr="00EA6F41">
        <w:rPr>
          <w:rFonts w:hint="eastAsia"/>
          <w:b w:val="0"/>
          <w:bCs w:val="0"/>
        </w:rPr>
        <w:t>ą</w:t>
      </w:r>
      <w:r w:rsidRPr="00EA6F41">
        <w:rPr>
          <w:b w:val="0"/>
          <w:bCs w:val="0"/>
        </w:rPr>
        <w:t xml:space="preserve"> Umowy s</w:t>
      </w:r>
      <w:r w:rsidRPr="00EA6F41">
        <w:rPr>
          <w:rFonts w:hint="eastAsia"/>
          <w:b w:val="0"/>
          <w:bCs w:val="0"/>
        </w:rPr>
        <w:t>ą</w:t>
      </w:r>
      <w:r w:rsidRPr="00EA6F41">
        <w:rPr>
          <w:b w:val="0"/>
          <w:bCs w:val="0"/>
        </w:rPr>
        <w:t xml:space="preserve"> za</w:t>
      </w:r>
      <w:r w:rsidRPr="00EA6F41">
        <w:rPr>
          <w:rFonts w:hint="eastAsia"/>
          <w:b w:val="0"/>
          <w:bCs w:val="0"/>
        </w:rPr>
        <w:t>łą</w:t>
      </w:r>
      <w:r w:rsidRPr="00EA6F41">
        <w:rPr>
          <w:b w:val="0"/>
          <w:bCs w:val="0"/>
        </w:rPr>
        <w:t>czniki:</w:t>
      </w:r>
    </w:p>
    <w:p w14:paraId="0D09359C" w14:textId="77777777" w:rsidR="00082B4A" w:rsidRPr="00EA6F41" w:rsidRDefault="00082B4A" w:rsidP="00F0300B">
      <w:pPr>
        <w:numPr>
          <w:ilvl w:val="1"/>
          <w:numId w:val="18"/>
        </w:numPr>
        <w:spacing w:line="288" w:lineRule="auto"/>
        <w:rPr>
          <w:b w:val="0"/>
          <w:bCs w:val="0"/>
        </w:rPr>
      </w:pPr>
      <w:r w:rsidRPr="00EA6F41">
        <w:rPr>
          <w:b w:val="0"/>
          <w:bCs w:val="0"/>
        </w:rPr>
        <w:t>Za</w:t>
      </w:r>
      <w:r w:rsidRPr="00EA6F41">
        <w:rPr>
          <w:rFonts w:hint="eastAsia"/>
          <w:b w:val="0"/>
          <w:bCs w:val="0"/>
        </w:rPr>
        <w:t>łą</w:t>
      </w:r>
      <w:r w:rsidRPr="00EA6F41">
        <w:rPr>
          <w:b w:val="0"/>
          <w:bCs w:val="0"/>
        </w:rPr>
        <w:t>cznik nr 1 – Oferta Wykonawcy</w:t>
      </w:r>
    </w:p>
    <w:p w14:paraId="68AE03A7" w14:textId="1A72EA28" w:rsidR="00FF5C60" w:rsidRPr="00EA6F41" w:rsidRDefault="00082B4A" w:rsidP="00F0300B">
      <w:pPr>
        <w:numPr>
          <w:ilvl w:val="1"/>
          <w:numId w:val="18"/>
        </w:numPr>
        <w:spacing w:line="288" w:lineRule="auto"/>
        <w:rPr>
          <w:b w:val="0"/>
          <w:bCs w:val="0"/>
        </w:rPr>
      </w:pPr>
      <w:r w:rsidRPr="00EA6F41">
        <w:rPr>
          <w:b w:val="0"/>
          <w:bCs w:val="0"/>
        </w:rPr>
        <w:t>Za</w:t>
      </w:r>
      <w:r w:rsidRPr="00EA6F41">
        <w:rPr>
          <w:rFonts w:hint="eastAsia"/>
          <w:b w:val="0"/>
          <w:bCs w:val="0"/>
        </w:rPr>
        <w:t>łą</w:t>
      </w:r>
      <w:r w:rsidRPr="00EA6F41">
        <w:rPr>
          <w:b w:val="0"/>
          <w:bCs w:val="0"/>
        </w:rPr>
        <w:t xml:space="preserve">cznik nr 2 – </w:t>
      </w:r>
      <w:r w:rsidR="00FF5C60" w:rsidRPr="00EA6F41">
        <w:rPr>
          <w:b w:val="0"/>
          <w:bCs w:val="0"/>
        </w:rPr>
        <w:t xml:space="preserve">Wzór protokołu odbioru </w:t>
      </w:r>
      <w:r w:rsidR="00DF356F" w:rsidRPr="00EA6F41">
        <w:rPr>
          <w:b w:val="0"/>
          <w:bCs w:val="0"/>
        </w:rPr>
        <w:t>dla lokalizacji A, B, C</w:t>
      </w:r>
    </w:p>
    <w:p w14:paraId="086E77C0" w14:textId="77777777" w:rsidR="00FF5C60" w:rsidRPr="00EA6F41" w:rsidRDefault="00096C9C" w:rsidP="00F0300B">
      <w:pPr>
        <w:numPr>
          <w:ilvl w:val="1"/>
          <w:numId w:val="18"/>
        </w:numPr>
        <w:spacing w:line="288" w:lineRule="auto"/>
        <w:rPr>
          <w:b w:val="0"/>
          <w:bCs w:val="0"/>
        </w:rPr>
      </w:pPr>
      <w:r w:rsidRPr="00EA6F41">
        <w:rPr>
          <w:b w:val="0"/>
          <w:bCs w:val="0"/>
        </w:rPr>
        <w:t>Za</w:t>
      </w:r>
      <w:r w:rsidRPr="00EA6F41">
        <w:rPr>
          <w:rFonts w:hint="eastAsia"/>
          <w:b w:val="0"/>
          <w:bCs w:val="0"/>
        </w:rPr>
        <w:t>łą</w:t>
      </w:r>
      <w:r w:rsidRPr="00EA6F41">
        <w:rPr>
          <w:b w:val="0"/>
          <w:bCs w:val="0"/>
        </w:rPr>
        <w:t xml:space="preserve">cznik nr 3 - </w:t>
      </w:r>
      <w:r w:rsidR="00FF5C60" w:rsidRPr="00EA6F41">
        <w:rPr>
          <w:b w:val="0"/>
          <w:bCs w:val="0"/>
        </w:rPr>
        <w:t>Wzór protokołu odbioru zużytego sprzętu</w:t>
      </w:r>
    </w:p>
    <w:p w14:paraId="289B50AA" w14:textId="6828D347" w:rsidR="00082B4A" w:rsidRPr="00EA6F41" w:rsidRDefault="00082B4A" w:rsidP="00F0300B">
      <w:pPr>
        <w:numPr>
          <w:ilvl w:val="1"/>
          <w:numId w:val="18"/>
        </w:numPr>
        <w:spacing w:line="288" w:lineRule="auto"/>
        <w:rPr>
          <w:b w:val="0"/>
          <w:bCs w:val="0"/>
        </w:rPr>
      </w:pPr>
      <w:r w:rsidRPr="00EA6F41">
        <w:rPr>
          <w:b w:val="0"/>
          <w:bCs w:val="0"/>
        </w:rPr>
        <w:t>Za</w:t>
      </w:r>
      <w:r w:rsidRPr="00EA6F41">
        <w:rPr>
          <w:rFonts w:hint="eastAsia"/>
          <w:b w:val="0"/>
          <w:bCs w:val="0"/>
        </w:rPr>
        <w:t>łą</w:t>
      </w:r>
      <w:r w:rsidRPr="00EA6F41">
        <w:rPr>
          <w:b w:val="0"/>
          <w:bCs w:val="0"/>
        </w:rPr>
        <w:t xml:space="preserve">cznik nr </w:t>
      </w:r>
      <w:r w:rsidR="00096C9C" w:rsidRPr="00EA6F41">
        <w:rPr>
          <w:b w:val="0"/>
          <w:bCs w:val="0"/>
        </w:rPr>
        <w:t>4</w:t>
      </w:r>
      <w:r w:rsidRPr="00EA6F41">
        <w:rPr>
          <w:b w:val="0"/>
          <w:bCs w:val="0"/>
        </w:rPr>
        <w:t xml:space="preserve"> – Klauzula RODO</w:t>
      </w:r>
    </w:p>
    <w:p w14:paraId="7EE6BACF" w14:textId="77777777" w:rsidR="004246FE" w:rsidRPr="00EA6F41" w:rsidRDefault="004246FE" w:rsidP="00F0300B">
      <w:pPr>
        <w:numPr>
          <w:ilvl w:val="0"/>
          <w:numId w:val="18"/>
        </w:numPr>
        <w:spacing w:line="288" w:lineRule="auto"/>
        <w:rPr>
          <w:b w:val="0"/>
          <w:bCs w:val="0"/>
        </w:rPr>
      </w:pPr>
      <w:r w:rsidRPr="00EA6F41">
        <w:rPr>
          <w:b w:val="0"/>
          <w:bCs w:val="0"/>
        </w:rPr>
        <w:t xml:space="preserve">Umowa została sporządzona w dwóch jednobrzmiących egzemplarzach, po </w:t>
      </w:r>
      <w:r w:rsidR="00763014" w:rsidRPr="00EA6F41">
        <w:rPr>
          <w:b w:val="0"/>
          <w:bCs w:val="0"/>
        </w:rPr>
        <w:t xml:space="preserve">jednym dla </w:t>
      </w:r>
      <w:r w:rsidRPr="00EA6F41">
        <w:rPr>
          <w:b w:val="0"/>
          <w:bCs w:val="0"/>
        </w:rPr>
        <w:t>każdej ze stron.</w:t>
      </w:r>
    </w:p>
    <w:p w14:paraId="74998D82" w14:textId="77777777" w:rsidR="00A71097" w:rsidRPr="00EA6F41" w:rsidRDefault="00A71097" w:rsidP="0097540F">
      <w:pPr>
        <w:spacing w:line="288" w:lineRule="auto"/>
        <w:ind w:left="624"/>
        <w:rPr>
          <w:b w:val="0"/>
        </w:rPr>
      </w:pPr>
    </w:p>
    <w:p w14:paraId="41D6AD3C" w14:textId="77777777" w:rsidR="004246FE" w:rsidRPr="00EA6F41" w:rsidRDefault="00B91700" w:rsidP="0097540F">
      <w:pPr>
        <w:spacing w:line="288" w:lineRule="auto"/>
        <w:ind w:left="624"/>
        <w:jc w:val="center"/>
        <w:rPr>
          <w:b w:val="0"/>
        </w:rPr>
      </w:pPr>
      <w:r w:rsidRPr="00EA6F41">
        <w:rPr>
          <w:b w:val="0"/>
        </w:rPr>
        <w:t xml:space="preserve">WYKONAWCA </w:t>
      </w:r>
      <w:r w:rsidR="004246FE" w:rsidRPr="00EA6F41">
        <w:rPr>
          <w:b w:val="0"/>
        </w:rPr>
        <w:t xml:space="preserve">                                                    </w:t>
      </w:r>
      <w:r w:rsidR="00032816" w:rsidRPr="00EA6F41">
        <w:rPr>
          <w:b w:val="0"/>
        </w:rPr>
        <w:t>Z</w:t>
      </w:r>
      <w:r w:rsidR="00F829B1" w:rsidRPr="00EA6F41">
        <w:rPr>
          <w:b w:val="0"/>
        </w:rPr>
        <w:t>AMAWIAJĄCY</w:t>
      </w:r>
    </w:p>
    <w:p w14:paraId="7779BB40" w14:textId="77777777" w:rsidR="00625F6C" w:rsidRPr="00EA6F41" w:rsidRDefault="00625F6C" w:rsidP="00B36FE6">
      <w:pPr>
        <w:spacing w:line="288" w:lineRule="auto"/>
        <w:ind w:left="357" w:firstLine="0"/>
        <w:rPr>
          <w:b w:val="0"/>
        </w:rPr>
      </w:pPr>
    </w:p>
    <w:p w14:paraId="011E2470" w14:textId="18295E56" w:rsidR="00FF5C60" w:rsidRPr="00EA6F41" w:rsidRDefault="00FF5C60">
      <w:pPr>
        <w:spacing w:line="240" w:lineRule="auto"/>
        <w:ind w:left="0" w:firstLine="0"/>
        <w:jc w:val="left"/>
        <w:rPr>
          <w:b w:val="0"/>
        </w:rPr>
      </w:pPr>
      <w:r w:rsidRPr="00EA6F41">
        <w:rPr>
          <w:b w:val="0"/>
        </w:rPr>
        <w:br w:type="page"/>
      </w:r>
    </w:p>
    <w:p w14:paraId="5CBC96AE" w14:textId="1CAA85CA" w:rsidR="00FF5C60" w:rsidRPr="00EA6F41" w:rsidRDefault="00FF5C60" w:rsidP="00FF5C60">
      <w:pPr>
        <w:ind w:left="708" w:firstLine="708"/>
        <w:jc w:val="right"/>
        <w:rPr>
          <w:b w:val="0"/>
          <w:bCs w:val="0"/>
          <w:iCs/>
        </w:rPr>
      </w:pPr>
      <w:r w:rsidRPr="00EA6F41">
        <w:rPr>
          <w:b w:val="0"/>
          <w:bCs w:val="0"/>
          <w:iCs/>
        </w:rPr>
        <w:lastRenderedPageBreak/>
        <w:t>Załącznik nr 2 A</w:t>
      </w:r>
    </w:p>
    <w:p w14:paraId="4384E7C7" w14:textId="77777777" w:rsidR="00FF5C60" w:rsidRPr="00EA6F41" w:rsidRDefault="00FF5C60" w:rsidP="00FF5C60">
      <w:pPr>
        <w:tabs>
          <w:tab w:val="num" w:pos="5040"/>
        </w:tabs>
        <w:ind w:left="0" w:firstLine="0"/>
        <w:jc w:val="center"/>
        <w:outlineLvl w:val="0"/>
        <w:rPr>
          <w:rFonts w:eastAsia="Calibri"/>
          <w:b w:val="0"/>
          <w:sz w:val="24"/>
          <w:szCs w:val="18"/>
        </w:rPr>
      </w:pPr>
    </w:p>
    <w:p w14:paraId="6719B3AD" w14:textId="19BFB4FE" w:rsidR="00FF5C60" w:rsidRPr="00EA6F41" w:rsidRDefault="00FF5C60" w:rsidP="00FF5C60">
      <w:pPr>
        <w:ind w:left="0" w:firstLine="0"/>
        <w:jc w:val="center"/>
        <w:outlineLvl w:val="0"/>
        <w:rPr>
          <w:rFonts w:eastAsia="Calibri"/>
          <w:b w:val="0"/>
          <w:sz w:val="24"/>
          <w:szCs w:val="18"/>
        </w:rPr>
      </w:pPr>
      <w:r w:rsidRPr="00EA6F41">
        <w:rPr>
          <w:rFonts w:eastAsia="Calibri"/>
          <w:b w:val="0"/>
          <w:sz w:val="24"/>
          <w:szCs w:val="18"/>
        </w:rPr>
        <w:t>PROTOKÓŁ ODBIORU</w:t>
      </w:r>
    </w:p>
    <w:p w14:paraId="33268869" w14:textId="77777777" w:rsidR="00FF5C60" w:rsidRPr="00EA6F41" w:rsidRDefault="00FF5C60" w:rsidP="00FF5C60">
      <w:pPr>
        <w:tabs>
          <w:tab w:val="num" w:pos="5040"/>
        </w:tabs>
        <w:ind w:left="0" w:firstLine="0"/>
        <w:jc w:val="center"/>
        <w:outlineLvl w:val="0"/>
        <w:rPr>
          <w:rFonts w:eastAsia="Calibri"/>
          <w:b w:val="0"/>
          <w:sz w:val="24"/>
          <w:szCs w:val="18"/>
        </w:rPr>
      </w:pPr>
    </w:p>
    <w:p w14:paraId="684C0433" w14:textId="77777777" w:rsidR="00FF5C60" w:rsidRPr="00EA6F41" w:rsidRDefault="00FF5C60" w:rsidP="00FF5C60">
      <w:pPr>
        <w:tabs>
          <w:tab w:val="num" w:pos="5040"/>
        </w:tabs>
        <w:jc w:val="center"/>
        <w:outlineLvl w:val="0"/>
        <w:rPr>
          <w:rFonts w:eastAsia="Calibri"/>
          <w:b w:val="0"/>
          <w:sz w:val="8"/>
          <w:szCs w:val="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917"/>
      </w:tblGrid>
      <w:tr w:rsidR="00EA6F41" w:rsidRPr="00EA6F41" w14:paraId="76881259" w14:textId="77777777" w:rsidTr="005C2727">
        <w:trPr>
          <w:trHeight w:val="413"/>
          <w:jc w:val="center"/>
        </w:trPr>
        <w:tc>
          <w:tcPr>
            <w:tcW w:w="724" w:type="dxa"/>
            <w:shd w:val="clear" w:color="auto" w:fill="auto"/>
            <w:vAlign w:val="center"/>
          </w:tcPr>
          <w:p w14:paraId="474A137C" w14:textId="77777777" w:rsidR="00FF5C60" w:rsidRPr="00EA6F41" w:rsidRDefault="00FF5C60" w:rsidP="00FF5C60">
            <w:pPr>
              <w:jc w:val="center"/>
              <w:rPr>
                <w:rFonts w:eastAsia="Calibri"/>
                <w:b w:val="0"/>
                <w:sz w:val="18"/>
                <w:szCs w:val="18"/>
              </w:rPr>
            </w:pPr>
            <w:r w:rsidRPr="00EA6F41">
              <w:rPr>
                <w:rFonts w:eastAsia="Calibri"/>
                <w:b w:val="0"/>
                <w:sz w:val="18"/>
                <w:szCs w:val="18"/>
              </w:rPr>
              <w:t>1.</w:t>
            </w:r>
          </w:p>
        </w:tc>
        <w:tc>
          <w:tcPr>
            <w:tcW w:w="8917" w:type="dxa"/>
            <w:shd w:val="clear" w:color="auto" w:fill="auto"/>
            <w:vAlign w:val="center"/>
          </w:tcPr>
          <w:p w14:paraId="7FDA58A8" w14:textId="2F06166F" w:rsidR="00FF5C60" w:rsidRPr="00EA6F41" w:rsidRDefault="00FF5C60" w:rsidP="00FF5C60">
            <w:pPr>
              <w:rPr>
                <w:rFonts w:eastAsia="Calibri"/>
                <w:b w:val="0"/>
                <w:sz w:val="20"/>
              </w:rPr>
            </w:pPr>
            <w:r w:rsidRPr="00EA6F41">
              <w:rPr>
                <w:rFonts w:eastAsia="Calibri"/>
                <w:b w:val="0"/>
                <w:sz w:val="20"/>
              </w:rPr>
              <w:t>Dotyczy: I.391.5.2023 / z dnia ………………..</w:t>
            </w:r>
          </w:p>
        </w:tc>
      </w:tr>
      <w:tr w:rsidR="00EA6F41" w:rsidRPr="00EA6F41" w14:paraId="338B2C70" w14:textId="77777777" w:rsidTr="005C2727">
        <w:trPr>
          <w:trHeight w:val="239"/>
          <w:jc w:val="center"/>
        </w:trPr>
        <w:tc>
          <w:tcPr>
            <w:tcW w:w="724" w:type="dxa"/>
            <w:shd w:val="clear" w:color="auto" w:fill="auto"/>
            <w:vAlign w:val="center"/>
          </w:tcPr>
          <w:p w14:paraId="5D34E122" w14:textId="77777777" w:rsidR="00FF5C60" w:rsidRPr="00EA6F41" w:rsidRDefault="00FF5C60" w:rsidP="00FF5C60">
            <w:pPr>
              <w:jc w:val="center"/>
              <w:rPr>
                <w:rFonts w:eastAsia="Calibri"/>
                <w:b w:val="0"/>
                <w:sz w:val="18"/>
                <w:szCs w:val="18"/>
              </w:rPr>
            </w:pPr>
            <w:r w:rsidRPr="00EA6F41">
              <w:rPr>
                <w:rFonts w:eastAsia="Calibri"/>
                <w:b w:val="0"/>
                <w:sz w:val="18"/>
                <w:szCs w:val="18"/>
              </w:rPr>
              <w:t>2.</w:t>
            </w:r>
          </w:p>
        </w:tc>
        <w:tc>
          <w:tcPr>
            <w:tcW w:w="8917" w:type="dxa"/>
            <w:shd w:val="clear" w:color="auto" w:fill="auto"/>
          </w:tcPr>
          <w:p w14:paraId="50ADB87B" w14:textId="77777777" w:rsidR="00FF5C60" w:rsidRPr="00EA6F41" w:rsidRDefault="00FF5C60" w:rsidP="00FF5C60">
            <w:pPr>
              <w:rPr>
                <w:rFonts w:eastAsia="Calibri"/>
                <w:b w:val="0"/>
                <w:sz w:val="18"/>
                <w:szCs w:val="18"/>
              </w:rPr>
            </w:pPr>
            <w:r w:rsidRPr="00EA6F41">
              <w:rPr>
                <w:rFonts w:eastAsia="Calibri"/>
                <w:b w:val="0"/>
                <w:sz w:val="18"/>
                <w:szCs w:val="18"/>
              </w:rPr>
              <w:t>Wykonawca (nazwa, adres, NIP):</w:t>
            </w:r>
          </w:p>
        </w:tc>
      </w:tr>
      <w:tr w:rsidR="00EA6F41" w:rsidRPr="00EA6F41" w14:paraId="64C9C8B3" w14:textId="77777777" w:rsidTr="00FF5C60">
        <w:trPr>
          <w:trHeight w:val="440"/>
          <w:jc w:val="center"/>
        </w:trPr>
        <w:tc>
          <w:tcPr>
            <w:tcW w:w="9641" w:type="dxa"/>
            <w:gridSpan w:val="2"/>
            <w:shd w:val="clear" w:color="auto" w:fill="auto"/>
          </w:tcPr>
          <w:p w14:paraId="7D3491C9" w14:textId="5914B8D5" w:rsidR="00FF5C60" w:rsidRPr="00EA6F41" w:rsidRDefault="00FF5C60" w:rsidP="00FF5C60">
            <w:pPr>
              <w:rPr>
                <w:rFonts w:eastAsia="Calibri"/>
                <w:b w:val="0"/>
                <w:sz w:val="18"/>
                <w:szCs w:val="18"/>
              </w:rPr>
            </w:pPr>
            <w:r w:rsidRPr="00EA6F41">
              <w:rPr>
                <w:rFonts w:eastAsia="Calibri"/>
                <w:b w:val="0"/>
                <w:sz w:val="18"/>
                <w:szCs w:val="18"/>
              </w:rPr>
              <w:t>……………………………… z  siedzibą  w ……… i adresem …………………………………………………, posiadającym  NIP  ………………………, REGON: …………………………</w:t>
            </w:r>
          </w:p>
        </w:tc>
      </w:tr>
      <w:tr w:rsidR="00EA6F41" w:rsidRPr="00EA6F41" w14:paraId="59A3072F" w14:textId="77777777" w:rsidTr="005C2727">
        <w:trPr>
          <w:trHeight w:val="212"/>
          <w:jc w:val="center"/>
        </w:trPr>
        <w:tc>
          <w:tcPr>
            <w:tcW w:w="724" w:type="dxa"/>
            <w:shd w:val="clear" w:color="auto" w:fill="auto"/>
            <w:vAlign w:val="center"/>
          </w:tcPr>
          <w:p w14:paraId="2C255E75" w14:textId="77777777" w:rsidR="00FF5C60" w:rsidRPr="00EA6F41" w:rsidRDefault="00FF5C60" w:rsidP="00FF5C60">
            <w:pPr>
              <w:jc w:val="center"/>
              <w:rPr>
                <w:rFonts w:eastAsia="Calibri"/>
                <w:b w:val="0"/>
                <w:sz w:val="18"/>
                <w:szCs w:val="18"/>
              </w:rPr>
            </w:pPr>
            <w:r w:rsidRPr="00EA6F41">
              <w:rPr>
                <w:rFonts w:eastAsia="Calibri"/>
                <w:b w:val="0"/>
                <w:sz w:val="18"/>
                <w:szCs w:val="18"/>
              </w:rPr>
              <w:t>3.</w:t>
            </w:r>
          </w:p>
        </w:tc>
        <w:tc>
          <w:tcPr>
            <w:tcW w:w="8917" w:type="dxa"/>
            <w:shd w:val="clear" w:color="auto" w:fill="auto"/>
          </w:tcPr>
          <w:p w14:paraId="30A589C5" w14:textId="77777777" w:rsidR="00FF5C60" w:rsidRPr="00EA6F41" w:rsidRDefault="00FF5C60" w:rsidP="00FF5C60">
            <w:pPr>
              <w:rPr>
                <w:rFonts w:eastAsia="Calibri"/>
                <w:b w:val="0"/>
                <w:sz w:val="18"/>
                <w:szCs w:val="18"/>
              </w:rPr>
            </w:pPr>
            <w:r w:rsidRPr="00EA6F41">
              <w:rPr>
                <w:rFonts w:eastAsia="Calibri"/>
                <w:b w:val="0"/>
                <w:sz w:val="18"/>
                <w:szCs w:val="18"/>
              </w:rPr>
              <w:t>Zamawiający (nazwa, adres):</w:t>
            </w:r>
          </w:p>
        </w:tc>
      </w:tr>
      <w:tr w:rsidR="00EA6F41" w:rsidRPr="00EA6F41" w14:paraId="5B1F992C" w14:textId="77777777" w:rsidTr="00FF5C60">
        <w:trPr>
          <w:trHeight w:hRule="exact" w:val="422"/>
          <w:jc w:val="center"/>
        </w:trPr>
        <w:tc>
          <w:tcPr>
            <w:tcW w:w="9641" w:type="dxa"/>
            <w:gridSpan w:val="2"/>
            <w:shd w:val="clear" w:color="auto" w:fill="auto"/>
            <w:vAlign w:val="center"/>
          </w:tcPr>
          <w:p w14:paraId="5E576DE3" w14:textId="77777777" w:rsidR="00FF5C60" w:rsidRPr="00EA6F41" w:rsidRDefault="00FF5C60" w:rsidP="00FF5C60">
            <w:pPr>
              <w:rPr>
                <w:rFonts w:eastAsia="Calibri"/>
                <w:b w:val="0"/>
                <w:sz w:val="20"/>
              </w:rPr>
            </w:pPr>
            <w:r w:rsidRPr="00EA6F41">
              <w:rPr>
                <w:rFonts w:eastAsia="Calibri"/>
                <w:b w:val="0"/>
                <w:sz w:val="20"/>
              </w:rPr>
              <w:t>Sąd Apelacyjny w Gdańsku, ul. Nowe Ogrody 28/29, 80-803 Gdańsk</w:t>
            </w:r>
          </w:p>
        </w:tc>
      </w:tr>
      <w:tr w:rsidR="00EA6F41" w:rsidRPr="00EA6F41" w14:paraId="03071BC7" w14:textId="77777777" w:rsidTr="005C2727">
        <w:trPr>
          <w:trHeight w:val="270"/>
          <w:jc w:val="center"/>
        </w:trPr>
        <w:tc>
          <w:tcPr>
            <w:tcW w:w="724" w:type="dxa"/>
            <w:shd w:val="clear" w:color="auto" w:fill="auto"/>
            <w:vAlign w:val="center"/>
          </w:tcPr>
          <w:p w14:paraId="6644028D" w14:textId="77777777" w:rsidR="00FF5C60" w:rsidRPr="00EA6F41" w:rsidRDefault="00FF5C60" w:rsidP="00FF5C60">
            <w:pPr>
              <w:jc w:val="center"/>
              <w:rPr>
                <w:rFonts w:eastAsia="Calibri"/>
                <w:b w:val="0"/>
                <w:sz w:val="18"/>
                <w:szCs w:val="18"/>
              </w:rPr>
            </w:pPr>
            <w:r w:rsidRPr="00EA6F41">
              <w:rPr>
                <w:rFonts w:eastAsia="Calibri"/>
                <w:b w:val="0"/>
                <w:sz w:val="18"/>
                <w:szCs w:val="18"/>
              </w:rPr>
              <w:t>4.</w:t>
            </w:r>
          </w:p>
        </w:tc>
        <w:tc>
          <w:tcPr>
            <w:tcW w:w="8917" w:type="dxa"/>
            <w:shd w:val="clear" w:color="auto" w:fill="auto"/>
          </w:tcPr>
          <w:p w14:paraId="5A22C5B2" w14:textId="77777777" w:rsidR="00FF5C60" w:rsidRPr="00EA6F41" w:rsidRDefault="00FF5C60" w:rsidP="00FF5C60">
            <w:pPr>
              <w:rPr>
                <w:rFonts w:eastAsia="Calibri"/>
                <w:b w:val="0"/>
                <w:sz w:val="18"/>
                <w:szCs w:val="18"/>
              </w:rPr>
            </w:pPr>
            <w:r w:rsidRPr="00EA6F41">
              <w:rPr>
                <w:rFonts w:eastAsia="Calibri"/>
                <w:b w:val="0"/>
                <w:sz w:val="18"/>
                <w:szCs w:val="18"/>
              </w:rPr>
              <w:t>Odbierający dostawy w (odbiorca dostawy, miejsce dostawy, adres dostawy):</w:t>
            </w:r>
          </w:p>
        </w:tc>
      </w:tr>
      <w:tr w:rsidR="00EA6F41" w:rsidRPr="00EA6F41" w14:paraId="3975D258" w14:textId="77777777" w:rsidTr="00FF5C60">
        <w:trPr>
          <w:trHeight w:hRule="exact" w:val="701"/>
          <w:jc w:val="center"/>
        </w:trPr>
        <w:tc>
          <w:tcPr>
            <w:tcW w:w="9641" w:type="dxa"/>
            <w:gridSpan w:val="2"/>
            <w:shd w:val="clear" w:color="auto" w:fill="auto"/>
          </w:tcPr>
          <w:p w14:paraId="42C15A2A" w14:textId="77777777" w:rsidR="00FF5C60" w:rsidRPr="00EA6F41" w:rsidRDefault="00FF5C60" w:rsidP="00F0300B">
            <w:pPr>
              <w:spacing w:line="240" w:lineRule="auto"/>
              <w:ind w:left="306" w:firstLine="51"/>
              <w:jc w:val="left"/>
              <w:rPr>
                <w:rFonts w:eastAsia="Calibri"/>
                <w:b w:val="0"/>
                <w:sz w:val="18"/>
                <w:szCs w:val="18"/>
              </w:rPr>
            </w:pPr>
            <w:r w:rsidRPr="00EA6F41">
              <w:rPr>
                <w:rFonts w:eastAsia="Calibri"/>
                <w:b w:val="0"/>
                <w:sz w:val="18"/>
                <w:szCs w:val="18"/>
              </w:rPr>
              <w:t>Sąd Apelacyjny w Gdańsku</w:t>
            </w:r>
          </w:p>
          <w:p w14:paraId="0EACD1EF" w14:textId="112CDF07" w:rsidR="00FF5C60" w:rsidRPr="00EA6F41" w:rsidRDefault="00FF5C60" w:rsidP="00F0300B">
            <w:pPr>
              <w:spacing w:line="240" w:lineRule="auto"/>
              <w:ind w:left="306" w:firstLine="51"/>
              <w:jc w:val="left"/>
              <w:rPr>
                <w:rFonts w:eastAsia="Calibri"/>
                <w:b w:val="0"/>
                <w:sz w:val="18"/>
                <w:szCs w:val="18"/>
              </w:rPr>
            </w:pPr>
            <w:r w:rsidRPr="00EA6F41">
              <w:rPr>
                <w:rFonts w:eastAsia="Calibri"/>
                <w:b w:val="0"/>
                <w:sz w:val="18"/>
                <w:szCs w:val="18"/>
              </w:rPr>
              <w:t xml:space="preserve">I sekcja ds. Informatyzacji </w:t>
            </w:r>
            <w:r w:rsidR="00F0300B" w:rsidRPr="00EA6F41">
              <w:rPr>
                <w:rFonts w:eastAsia="Calibri"/>
                <w:b w:val="0"/>
                <w:sz w:val="18"/>
                <w:szCs w:val="18"/>
              </w:rPr>
              <w:t>z siedzibą w Elblągu</w:t>
            </w:r>
          </w:p>
          <w:p w14:paraId="16FE6BAF" w14:textId="77777777" w:rsidR="00FF5C60" w:rsidRPr="00EA6F41" w:rsidRDefault="00FF5C60" w:rsidP="00F0300B">
            <w:pPr>
              <w:spacing w:line="240" w:lineRule="auto"/>
              <w:ind w:left="306" w:firstLine="51"/>
              <w:jc w:val="left"/>
              <w:rPr>
                <w:rFonts w:eastAsia="Calibri"/>
                <w:b w:val="0"/>
                <w:sz w:val="18"/>
                <w:szCs w:val="18"/>
              </w:rPr>
            </w:pPr>
            <w:r w:rsidRPr="00EA6F41">
              <w:rPr>
                <w:rFonts w:eastAsia="Calibri"/>
                <w:b w:val="0"/>
                <w:sz w:val="18"/>
                <w:szCs w:val="18"/>
              </w:rPr>
              <w:t>82-300 Elbląg, ul. Grunwaldzka 77-79</w:t>
            </w:r>
          </w:p>
        </w:tc>
      </w:tr>
      <w:tr w:rsidR="00EA6F41" w:rsidRPr="00EA6F41" w14:paraId="5CA5B0F6" w14:textId="77777777" w:rsidTr="005C2727">
        <w:trPr>
          <w:trHeight w:val="270"/>
          <w:jc w:val="center"/>
        </w:trPr>
        <w:tc>
          <w:tcPr>
            <w:tcW w:w="724" w:type="dxa"/>
            <w:tcBorders>
              <w:bottom w:val="single" w:sz="4" w:space="0" w:color="auto"/>
            </w:tcBorders>
            <w:shd w:val="clear" w:color="auto" w:fill="auto"/>
            <w:vAlign w:val="center"/>
          </w:tcPr>
          <w:p w14:paraId="78135587" w14:textId="77777777" w:rsidR="00FF5C60" w:rsidRPr="00EA6F41" w:rsidRDefault="00FF5C60" w:rsidP="00FF5C60">
            <w:pPr>
              <w:jc w:val="center"/>
              <w:rPr>
                <w:rFonts w:eastAsia="Calibri"/>
                <w:b w:val="0"/>
                <w:sz w:val="18"/>
                <w:szCs w:val="18"/>
              </w:rPr>
            </w:pPr>
            <w:r w:rsidRPr="00EA6F41">
              <w:rPr>
                <w:rFonts w:eastAsia="Calibri"/>
                <w:b w:val="0"/>
                <w:sz w:val="18"/>
                <w:szCs w:val="18"/>
              </w:rPr>
              <w:t>5.</w:t>
            </w:r>
          </w:p>
        </w:tc>
        <w:tc>
          <w:tcPr>
            <w:tcW w:w="8917" w:type="dxa"/>
            <w:tcBorders>
              <w:bottom w:val="single" w:sz="4" w:space="0" w:color="auto"/>
            </w:tcBorders>
            <w:shd w:val="clear" w:color="auto" w:fill="auto"/>
          </w:tcPr>
          <w:p w14:paraId="18C51AE6" w14:textId="77777777" w:rsidR="00FF5C60" w:rsidRPr="00EA6F41" w:rsidRDefault="00FF5C60" w:rsidP="00FF5C60">
            <w:pPr>
              <w:rPr>
                <w:rFonts w:eastAsia="Calibri"/>
                <w:b w:val="0"/>
                <w:sz w:val="18"/>
                <w:szCs w:val="18"/>
              </w:rPr>
            </w:pPr>
            <w:r w:rsidRPr="00EA6F41">
              <w:rPr>
                <w:rFonts w:eastAsia="Calibri"/>
                <w:b w:val="0"/>
                <w:sz w:val="18"/>
                <w:szCs w:val="18"/>
              </w:rPr>
              <w:t>Przedmiot usługi i odbioru</w:t>
            </w:r>
          </w:p>
        </w:tc>
      </w:tr>
      <w:tr w:rsidR="005C2727" w:rsidRPr="00EA6F41" w14:paraId="3EEDC712" w14:textId="77777777" w:rsidTr="00FF5C60">
        <w:trPr>
          <w:trHeight w:hRule="exact" w:val="1171"/>
          <w:jc w:val="center"/>
        </w:trPr>
        <w:tc>
          <w:tcPr>
            <w:tcW w:w="9641" w:type="dxa"/>
            <w:gridSpan w:val="2"/>
            <w:tcBorders>
              <w:bottom w:val="nil"/>
            </w:tcBorders>
            <w:shd w:val="clear" w:color="auto" w:fill="auto"/>
            <w:vAlign w:val="center"/>
          </w:tcPr>
          <w:p w14:paraId="5B82AB2D" w14:textId="55DE12E1" w:rsidR="005C2727" w:rsidRPr="00EA6F41" w:rsidRDefault="005C2727" w:rsidP="005C2727">
            <w:pPr>
              <w:spacing w:after="240"/>
              <w:ind w:left="306" w:firstLine="0"/>
              <w:rPr>
                <w:rFonts w:eastAsia="Calibri"/>
                <w:b w:val="0"/>
                <w:sz w:val="18"/>
                <w:szCs w:val="18"/>
              </w:rPr>
            </w:pPr>
            <w:r w:rsidRPr="00EA6F41">
              <w:rPr>
                <w:rFonts w:eastAsia="Calibri"/>
                <w:b w:val="0"/>
                <w:sz w:val="18"/>
                <w:szCs w:val="18"/>
              </w:rPr>
              <w:t xml:space="preserve">Dostawa, montaż i uruchomienie 2 kompletów klimatyzacji precyzyjnej Schneider </w:t>
            </w:r>
            <w:proofErr w:type="spellStart"/>
            <w:r w:rsidRPr="00EA6F41">
              <w:rPr>
                <w:rFonts w:eastAsia="Calibri"/>
                <w:b w:val="0"/>
                <w:sz w:val="18"/>
                <w:szCs w:val="18"/>
              </w:rPr>
              <w:t>Qchł</w:t>
            </w:r>
            <w:proofErr w:type="spellEnd"/>
            <w:r w:rsidRPr="00EA6F41">
              <w:rPr>
                <w:rFonts w:eastAsia="Calibri"/>
                <w:b w:val="0"/>
                <w:sz w:val="18"/>
                <w:szCs w:val="18"/>
              </w:rPr>
              <w:t xml:space="preserve">=15,9 kW/każde Szafa ACRD301 + skraplacz ACCU302 wraz z wyposażeniem opcjonalnym czujnikiem wycieku wody, czujnikiem zapchanego filtra, sterownikiem,  nawilżaczem i nagrzewnicą oraz </w:t>
            </w:r>
            <w:r w:rsidR="00FE7BEF" w:rsidRPr="00EA6F41">
              <w:rPr>
                <w:rFonts w:eastAsia="Calibri"/>
                <w:b w:val="0"/>
                <w:sz w:val="18"/>
                <w:szCs w:val="18"/>
              </w:rPr>
              <w:t xml:space="preserve">opracowaniem koncepcji technicznej z wytycznymi branżowymi i </w:t>
            </w:r>
            <w:r w:rsidRPr="00EA6F41">
              <w:rPr>
                <w:rFonts w:eastAsia="Calibri"/>
                <w:b w:val="0"/>
                <w:sz w:val="18"/>
                <w:szCs w:val="18"/>
              </w:rPr>
              <w:t>wykonaniem instalacji w serwerowni w budynku Sądu Apelacyjnego w Gdańsku w lokalizacji: ul. Grunwaldzka 77-79, 82-300 Elbląg</w:t>
            </w:r>
          </w:p>
        </w:tc>
      </w:tr>
    </w:tbl>
    <w:p w14:paraId="42FAE2B1" w14:textId="77777777" w:rsidR="00FF5C60" w:rsidRPr="00EA6F41" w:rsidRDefault="00FF5C60" w:rsidP="00FF5C60">
      <w:pPr>
        <w:tabs>
          <w:tab w:val="num" w:pos="5040"/>
        </w:tabs>
        <w:ind w:left="4678" w:hanging="1440"/>
        <w:outlineLvl w:val="0"/>
        <w:rPr>
          <w:rFonts w:eastAsia="Calibri"/>
          <w:b w:val="0"/>
          <w:sz w:val="18"/>
          <w:szCs w:val="18"/>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298"/>
        <w:gridCol w:w="3493"/>
      </w:tblGrid>
      <w:tr w:rsidR="00EA6F41" w:rsidRPr="00EA6F41" w14:paraId="5945349B" w14:textId="77777777" w:rsidTr="00FF5C60">
        <w:trPr>
          <w:jc w:val="center"/>
        </w:trPr>
        <w:tc>
          <w:tcPr>
            <w:tcW w:w="450" w:type="dxa"/>
            <w:shd w:val="clear" w:color="auto" w:fill="auto"/>
            <w:vAlign w:val="center"/>
          </w:tcPr>
          <w:p w14:paraId="2DD78262" w14:textId="77777777" w:rsidR="00FF5C60" w:rsidRPr="00EA6F41" w:rsidRDefault="00FF5C60" w:rsidP="00FF5C60">
            <w:pPr>
              <w:jc w:val="center"/>
              <w:rPr>
                <w:rFonts w:eastAsia="Calibri"/>
                <w:b w:val="0"/>
                <w:sz w:val="18"/>
                <w:szCs w:val="18"/>
              </w:rPr>
            </w:pPr>
            <w:r w:rsidRPr="00EA6F41">
              <w:rPr>
                <w:rFonts w:eastAsia="Calibri"/>
                <w:b w:val="0"/>
                <w:sz w:val="18"/>
                <w:szCs w:val="18"/>
              </w:rPr>
              <w:t>6.</w:t>
            </w:r>
          </w:p>
        </w:tc>
        <w:tc>
          <w:tcPr>
            <w:tcW w:w="5475" w:type="dxa"/>
            <w:shd w:val="clear" w:color="auto" w:fill="auto"/>
          </w:tcPr>
          <w:p w14:paraId="3FB1BA86" w14:textId="77777777" w:rsidR="00FF5C60" w:rsidRPr="00EA6F41" w:rsidRDefault="00FF5C60" w:rsidP="00FF5C60">
            <w:pPr>
              <w:rPr>
                <w:rFonts w:eastAsia="Calibri"/>
                <w:b w:val="0"/>
                <w:sz w:val="18"/>
                <w:szCs w:val="18"/>
              </w:rPr>
            </w:pPr>
            <w:r w:rsidRPr="00EA6F41">
              <w:rPr>
                <w:rFonts w:eastAsia="Calibri"/>
                <w:b w:val="0"/>
                <w:sz w:val="18"/>
                <w:szCs w:val="18"/>
              </w:rPr>
              <w:t>Przekazanie w imieniu Wykonawcy.</w:t>
            </w:r>
          </w:p>
        </w:tc>
        <w:tc>
          <w:tcPr>
            <w:tcW w:w="3590" w:type="dxa"/>
            <w:shd w:val="clear" w:color="auto" w:fill="auto"/>
            <w:vAlign w:val="center"/>
          </w:tcPr>
          <w:p w14:paraId="204D871D" w14:textId="77777777" w:rsidR="00FF5C60" w:rsidRPr="00EA6F41" w:rsidRDefault="00FF5C60" w:rsidP="00FF5C60">
            <w:pPr>
              <w:jc w:val="center"/>
              <w:rPr>
                <w:rFonts w:eastAsia="Calibri"/>
                <w:b w:val="0"/>
                <w:sz w:val="18"/>
                <w:szCs w:val="18"/>
              </w:rPr>
            </w:pPr>
            <w:r w:rsidRPr="00EA6F41">
              <w:rPr>
                <w:rFonts w:eastAsia="Calibri"/>
                <w:b w:val="0"/>
                <w:sz w:val="18"/>
                <w:szCs w:val="18"/>
              </w:rPr>
              <w:t>Oświadczenie:</w:t>
            </w:r>
          </w:p>
        </w:tc>
      </w:tr>
      <w:tr w:rsidR="00FF5C60" w:rsidRPr="00EA6F41" w14:paraId="4C64CE47" w14:textId="77777777" w:rsidTr="00FF5C60">
        <w:trPr>
          <w:trHeight w:hRule="exact" w:val="1134"/>
          <w:jc w:val="center"/>
        </w:trPr>
        <w:tc>
          <w:tcPr>
            <w:tcW w:w="5925" w:type="dxa"/>
            <w:gridSpan w:val="2"/>
            <w:shd w:val="clear" w:color="auto" w:fill="auto"/>
            <w:vAlign w:val="bottom"/>
          </w:tcPr>
          <w:p w14:paraId="4F000CAD" w14:textId="77777777" w:rsidR="00FF5C60" w:rsidRPr="00EA6F41" w:rsidRDefault="00FF5C60" w:rsidP="00FF5C60">
            <w:pPr>
              <w:rPr>
                <w:rFonts w:eastAsia="Calibri"/>
                <w:b w:val="0"/>
                <w:sz w:val="18"/>
                <w:szCs w:val="18"/>
              </w:rPr>
            </w:pPr>
          </w:p>
          <w:p w14:paraId="40B9C6C0" w14:textId="77777777" w:rsidR="00FF5C60" w:rsidRPr="00EA6F41" w:rsidRDefault="00FF5C60" w:rsidP="00FF5C60">
            <w:pPr>
              <w:rPr>
                <w:rFonts w:eastAsia="Calibri"/>
                <w:b w:val="0"/>
                <w:sz w:val="18"/>
                <w:szCs w:val="18"/>
              </w:rPr>
            </w:pPr>
          </w:p>
          <w:p w14:paraId="320A9BE7" w14:textId="2800BF53" w:rsidR="00FF5C60" w:rsidRPr="00EA6F41" w:rsidRDefault="00FF5C60" w:rsidP="00FF5C60">
            <w:pPr>
              <w:rPr>
                <w:rFonts w:eastAsia="Calibri"/>
                <w:b w:val="0"/>
                <w:sz w:val="16"/>
                <w:szCs w:val="18"/>
              </w:rPr>
            </w:pPr>
            <w:r w:rsidRPr="00EA6F41">
              <w:rPr>
                <w:rFonts w:eastAsia="Calibri"/>
                <w:b w:val="0"/>
                <w:sz w:val="16"/>
                <w:szCs w:val="18"/>
              </w:rPr>
              <w:t>…………….......…………………                   ……………………………</w:t>
            </w:r>
          </w:p>
          <w:p w14:paraId="5C0BB2D3" w14:textId="77777777" w:rsidR="00FF5C60" w:rsidRPr="00EA6F41" w:rsidRDefault="00FF5C60" w:rsidP="00FF5C60">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vAlign w:val="center"/>
          </w:tcPr>
          <w:p w14:paraId="47D8348D" w14:textId="77777777" w:rsidR="00FF5C60" w:rsidRPr="00EA6F41" w:rsidRDefault="00FF5C60" w:rsidP="00FF5C60">
            <w:pPr>
              <w:rPr>
                <w:rFonts w:eastAsia="Calibri"/>
                <w:b w:val="0"/>
                <w:sz w:val="18"/>
                <w:szCs w:val="18"/>
              </w:rPr>
            </w:pPr>
          </w:p>
        </w:tc>
      </w:tr>
    </w:tbl>
    <w:p w14:paraId="524A5774" w14:textId="77777777" w:rsidR="00FF5C60" w:rsidRPr="00EA6F41" w:rsidRDefault="00FF5C60" w:rsidP="00FF5C60">
      <w:pPr>
        <w:rPr>
          <w:b w:val="0"/>
          <w:sz w:val="18"/>
          <w:szCs w:val="18"/>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349"/>
        <w:gridCol w:w="3472"/>
      </w:tblGrid>
      <w:tr w:rsidR="00EA6F41" w:rsidRPr="00EA6F41" w14:paraId="7DF3ABC5" w14:textId="77777777" w:rsidTr="00FF5C60">
        <w:trPr>
          <w:jc w:val="center"/>
        </w:trPr>
        <w:tc>
          <w:tcPr>
            <w:tcW w:w="450" w:type="dxa"/>
            <w:shd w:val="clear" w:color="auto" w:fill="auto"/>
            <w:vAlign w:val="center"/>
          </w:tcPr>
          <w:p w14:paraId="0909D8EE" w14:textId="77777777" w:rsidR="00FF5C60" w:rsidRPr="00EA6F41" w:rsidRDefault="00FF5C60" w:rsidP="00FF5C60">
            <w:pPr>
              <w:jc w:val="center"/>
              <w:rPr>
                <w:rFonts w:eastAsia="Calibri"/>
                <w:b w:val="0"/>
                <w:sz w:val="18"/>
                <w:szCs w:val="18"/>
              </w:rPr>
            </w:pPr>
            <w:r w:rsidRPr="00EA6F41">
              <w:rPr>
                <w:rFonts w:eastAsia="Calibri"/>
                <w:b w:val="0"/>
                <w:sz w:val="18"/>
                <w:szCs w:val="18"/>
              </w:rPr>
              <w:t>7.</w:t>
            </w:r>
          </w:p>
        </w:tc>
        <w:tc>
          <w:tcPr>
            <w:tcW w:w="5505" w:type="dxa"/>
            <w:shd w:val="clear" w:color="auto" w:fill="auto"/>
          </w:tcPr>
          <w:p w14:paraId="59D3E97E" w14:textId="77777777" w:rsidR="00FF5C60" w:rsidRPr="00EA6F41" w:rsidRDefault="00FF5C60" w:rsidP="00FF5C60">
            <w:pPr>
              <w:rPr>
                <w:rFonts w:eastAsia="Calibri"/>
                <w:b w:val="0"/>
                <w:sz w:val="18"/>
                <w:szCs w:val="18"/>
              </w:rPr>
            </w:pPr>
            <w:r w:rsidRPr="00EA6F41">
              <w:rPr>
                <w:rFonts w:eastAsia="Calibri"/>
                <w:b w:val="0"/>
                <w:sz w:val="18"/>
                <w:szCs w:val="18"/>
              </w:rPr>
              <w:t>Odbiór ilościowy w imieniu Odbierającego.</w:t>
            </w:r>
          </w:p>
        </w:tc>
        <w:tc>
          <w:tcPr>
            <w:tcW w:w="3590" w:type="dxa"/>
            <w:shd w:val="clear" w:color="auto" w:fill="auto"/>
            <w:vAlign w:val="center"/>
          </w:tcPr>
          <w:p w14:paraId="31B1681B" w14:textId="77777777" w:rsidR="00FF5C60" w:rsidRPr="00EA6F41" w:rsidRDefault="00FF5C60" w:rsidP="00FF5C60">
            <w:pPr>
              <w:jc w:val="center"/>
              <w:rPr>
                <w:rFonts w:eastAsia="Calibri"/>
                <w:b w:val="0"/>
                <w:sz w:val="18"/>
                <w:szCs w:val="18"/>
              </w:rPr>
            </w:pPr>
            <w:r w:rsidRPr="00EA6F41">
              <w:rPr>
                <w:rFonts w:eastAsia="Calibri"/>
                <w:b w:val="0"/>
                <w:sz w:val="18"/>
                <w:szCs w:val="18"/>
              </w:rPr>
              <w:t>Uwagi:</w:t>
            </w:r>
          </w:p>
        </w:tc>
      </w:tr>
      <w:tr w:rsidR="00FF5C60" w:rsidRPr="00EA6F41" w14:paraId="3E6205DA" w14:textId="77777777" w:rsidTr="00FF5C60">
        <w:trPr>
          <w:trHeight w:hRule="exact" w:val="985"/>
          <w:jc w:val="center"/>
        </w:trPr>
        <w:tc>
          <w:tcPr>
            <w:tcW w:w="5955" w:type="dxa"/>
            <w:gridSpan w:val="2"/>
            <w:shd w:val="clear" w:color="auto" w:fill="auto"/>
            <w:vAlign w:val="bottom"/>
          </w:tcPr>
          <w:p w14:paraId="0811AE37" w14:textId="77777777" w:rsidR="00FF5C60" w:rsidRPr="00EA6F41" w:rsidRDefault="00FF5C60" w:rsidP="00FF5C60">
            <w:pPr>
              <w:rPr>
                <w:rFonts w:eastAsia="Calibri"/>
                <w:b w:val="0"/>
                <w:sz w:val="18"/>
                <w:szCs w:val="18"/>
              </w:rPr>
            </w:pPr>
          </w:p>
          <w:p w14:paraId="40FA5AA5" w14:textId="77777777" w:rsidR="00FF5C60" w:rsidRPr="00EA6F41" w:rsidRDefault="00FF5C60" w:rsidP="00FF5C60">
            <w:pPr>
              <w:rPr>
                <w:rFonts w:eastAsia="Calibri"/>
                <w:b w:val="0"/>
                <w:sz w:val="18"/>
                <w:szCs w:val="18"/>
              </w:rPr>
            </w:pPr>
          </w:p>
          <w:p w14:paraId="5F743EE3" w14:textId="2A8E2C8C" w:rsidR="00FF5C60" w:rsidRPr="00EA6F41" w:rsidRDefault="00FF5C60" w:rsidP="00FF5C60">
            <w:pPr>
              <w:rPr>
                <w:rFonts w:eastAsia="Calibri"/>
                <w:b w:val="0"/>
                <w:sz w:val="16"/>
                <w:szCs w:val="18"/>
              </w:rPr>
            </w:pPr>
            <w:r w:rsidRPr="00EA6F41">
              <w:rPr>
                <w:rFonts w:eastAsia="Calibri"/>
                <w:b w:val="0"/>
                <w:sz w:val="16"/>
                <w:szCs w:val="18"/>
              </w:rPr>
              <w:t>…………….......…………………                           ……………………………</w:t>
            </w:r>
          </w:p>
          <w:p w14:paraId="099D673B" w14:textId="77777777" w:rsidR="00FF5C60" w:rsidRPr="00EA6F41" w:rsidRDefault="00FF5C60" w:rsidP="00FF5C60">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tcPr>
          <w:p w14:paraId="768DF0F6" w14:textId="77777777" w:rsidR="00FF5C60" w:rsidRPr="00EA6F41" w:rsidRDefault="00FF5C60" w:rsidP="00FF5C60">
            <w:pPr>
              <w:rPr>
                <w:rFonts w:eastAsia="Calibri"/>
                <w:b w:val="0"/>
                <w:sz w:val="18"/>
                <w:szCs w:val="18"/>
              </w:rPr>
            </w:pPr>
          </w:p>
        </w:tc>
      </w:tr>
    </w:tbl>
    <w:p w14:paraId="51875908" w14:textId="77777777" w:rsidR="00FF5C60" w:rsidRPr="00EA6F41" w:rsidRDefault="00FF5C60" w:rsidP="00FF5C60">
      <w:pPr>
        <w:rPr>
          <w:b w:val="0"/>
          <w:sz w:val="18"/>
          <w:szCs w:val="1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349"/>
        <w:gridCol w:w="4476"/>
      </w:tblGrid>
      <w:tr w:rsidR="00EA6F41" w:rsidRPr="00EA6F41" w14:paraId="4A30D1CE" w14:textId="77777777" w:rsidTr="00351C45">
        <w:trPr>
          <w:trHeight w:val="204"/>
          <w:jc w:val="center"/>
        </w:trPr>
        <w:tc>
          <w:tcPr>
            <w:tcW w:w="724" w:type="dxa"/>
            <w:shd w:val="clear" w:color="auto" w:fill="auto"/>
            <w:vAlign w:val="center"/>
          </w:tcPr>
          <w:p w14:paraId="506F63C5" w14:textId="77777777" w:rsidR="00FF5C60" w:rsidRPr="00EA6F41" w:rsidRDefault="00FF5C60" w:rsidP="00FF5C60">
            <w:pPr>
              <w:jc w:val="center"/>
              <w:rPr>
                <w:rFonts w:eastAsia="Calibri"/>
                <w:b w:val="0"/>
                <w:sz w:val="18"/>
                <w:szCs w:val="18"/>
              </w:rPr>
            </w:pPr>
            <w:r w:rsidRPr="00EA6F41">
              <w:rPr>
                <w:rFonts w:eastAsia="Calibri"/>
                <w:b w:val="0"/>
                <w:sz w:val="18"/>
                <w:szCs w:val="18"/>
              </w:rPr>
              <w:t>8.</w:t>
            </w:r>
          </w:p>
        </w:tc>
        <w:tc>
          <w:tcPr>
            <w:tcW w:w="8825" w:type="dxa"/>
            <w:gridSpan w:val="2"/>
            <w:shd w:val="clear" w:color="auto" w:fill="auto"/>
          </w:tcPr>
          <w:p w14:paraId="026079E4" w14:textId="13C011D0" w:rsidR="00FF5C60" w:rsidRPr="00EA6F41" w:rsidRDefault="00FF5C60" w:rsidP="00351C45">
            <w:pPr>
              <w:ind w:left="437"/>
              <w:rPr>
                <w:rFonts w:eastAsia="Calibri"/>
                <w:b w:val="0"/>
                <w:sz w:val="18"/>
                <w:szCs w:val="18"/>
              </w:rPr>
            </w:pPr>
            <w:r w:rsidRPr="00EA6F41">
              <w:rPr>
                <w:rFonts w:eastAsia="Calibri"/>
                <w:b w:val="0"/>
                <w:sz w:val="18"/>
                <w:szCs w:val="18"/>
              </w:rPr>
              <w:t>Odbiór jakościowy wykonania usługi (</w:t>
            </w:r>
            <w:r w:rsidRPr="00EA6F41">
              <w:rPr>
                <w:b w:val="0"/>
                <w:sz w:val="18"/>
                <w:szCs w:val="18"/>
              </w:rPr>
              <w:t>Realizując postanowienia Umowy nr:</w:t>
            </w:r>
            <w:r w:rsidRPr="00EA6F41" w:rsidDel="00B244EC">
              <w:rPr>
                <w:b w:val="0"/>
                <w:sz w:val="18"/>
                <w:szCs w:val="18"/>
              </w:rPr>
              <w:t xml:space="preserve"> </w:t>
            </w:r>
            <w:r w:rsidRPr="00EA6F41">
              <w:rPr>
                <w:b w:val="0"/>
                <w:sz w:val="18"/>
                <w:szCs w:val="18"/>
              </w:rPr>
              <w:t>I.391.5.2023</w:t>
            </w:r>
            <w:r w:rsidRPr="00EA6F41">
              <w:rPr>
                <w:rFonts w:eastAsia="Calibri"/>
                <w:b w:val="0"/>
                <w:sz w:val="18"/>
                <w:szCs w:val="18"/>
              </w:rPr>
              <w:t>) w imieniu Odbierającego (zaznaczyć właściwe)</w:t>
            </w:r>
          </w:p>
        </w:tc>
      </w:tr>
      <w:tr w:rsidR="00EA6F41" w:rsidRPr="00EA6F41" w14:paraId="081AC714" w14:textId="77777777" w:rsidTr="00351C45">
        <w:trPr>
          <w:trHeight w:hRule="exact" w:val="325"/>
          <w:jc w:val="center"/>
        </w:trPr>
        <w:tc>
          <w:tcPr>
            <w:tcW w:w="5073" w:type="dxa"/>
            <w:gridSpan w:val="2"/>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73"/>
            </w:tblGrid>
            <w:tr w:rsidR="00EA6F41" w:rsidRPr="00EA6F41" w14:paraId="00FC805F" w14:textId="77777777" w:rsidTr="00FF5C60">
              <w:trPr>
                <w:trHeight w:val="219"/>
                <w:jc w:val="center"/>
              </w:trPr>
              <w:tc>
                <w:tcPr>
                  <w:tcW w:w="1132" w:type="dxa"/>
                  <w:tcBorders>
                    <w:top w:val="nil"/>
                    <w:left w:val="nil"/>
                    <w:bottom w:val="nil"/>
                    <w:right w:val="single" w:sz="12" w:space="0" w:color="auto"/>
                  </w:tcBorders>
                  <w:shd w:val="clear" w:color="auto" w:fill="auto"/>
                </w:tcPr>
                <w:p w14:paraId="4DEDAB99" w14:textId="77777777" w:rsidR="00FF5C60" w:rsidRPr="00EA6F41" w:rsidRDefault="00FF5C60" w:rsidP="00FF5C60">
                  <w:pPr>
                    <w:jc w:val="center"/>
                    <w:rPr>
                      <w:rFonts w:eastAsia="Calibri"/>
                      <w:b w:val="0"/>
                      <w:sz w:val="18"/>
                      <w:szCs w:val="18"/>
                    </w:rPr>
                  </w:pPr>
                  <w:r w:rsidRPr="00EA6F41">
                    <w:rPr>
                      <w:rFonts w:eastAsia="Calibri"/>
                      <w:b w:val="0"/>
                      <w:sz w:val="18"/>
                      <w:szCs w:val="18"/>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31DCDC4F" w14:textId="77777777" w:rsidR="00FF5C60" w:rsidRPr="00EA6F41" w:rsidRDefault="00FF5C60" w:rsidP="00FF5C60">
                  <w:pPr>
                    <w:rPr>
                      <w:rFonts w:eastAsia="Calibri"/>
                      <w:b w:val="0"/>
                      <w:sz w:val="18"/>
                      <w:szCs w:val="18"/>
                    </w:rPr>
                  </w:pPr>
                  <w:r w:rsidRPr="00EA6F41">
                    <w:rPr>
                      <w:rFonts w:eastAsia="Calibri"/>
                      <w:b w:val="0"/>
                      <w:sz w:val="18"/>
                      <w:szCs w:val="18"/>
                    </w:rPr>
                    <w:t xml:space="preserve"> </w:t>
                  </w:r>
                </w:p>
              </w:tc>
            </w:tr>
          </w:tbl>
          <w:p w14:paraId="71D55C6E" w14:textId="77777777" w:rsidR="00FF5C60" w:rsidRPr="00EA6F41" w:rsidRDefault="00FF5C60" w:rsidP="00FF5C60">
            <w:pPr>
              <w:jc w:val="center"/>
              <w:rPr>
                <w:rFonts w:eastAsia="Calibri"/>
                <w:b w:val="0"/>
                <w:sz w:val="18"/>
                <w:szCs w:val="18"/>
              </w:rPr>
            </w:pPr>
          </w:p>
        </w:tc>
        <w:tc>
          <w:tcPr>
            <w:tcW w:w="4476"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30"/>
            </w:tblGrid>
            <w:tr w:rsidR="00EA6F41" w:rsidRPr="00EA6F41" w14:paraId="1D4CDA94" w14:textId="77777777" w:rsidTr="00FF5C60">
              <w:trPr>
                <w:trHeight w:val="219"/>
                <w:jc w:val="center"/>
              </w:trPr>
              <w:tc>
                <w:tcPr>
                  <w:tcW w:w="1260" w:type="dxa"/>
                  <w:tcBorders>
                    <w:top w:val="nil"/>
                    <w:left w:val="nil"/>
                    <w:bottom w:val="nil"/>
                    <w:right w:val="single" w:sz="12" w:space="0" w:color="auto"/>
                  </w:tcBorders>
                  <w:shd w:val="clear" w:color="auto" w:fill="auto"/>
                </w:tcPr>
                <w:p w14:paraId="2147D057" w14:textId="77777777" w:rsidR="00FF5C60" w:rsidRPr="00EA6F41" w:rsidRDefault="00FF5C60" w:rsidP="00FF5C60">
                  <w:pPr>
                    <w:jc w:val="center"/>
                    <w:rPr>
                      <w:rFonts w:eastAsia="Calibri"/>
                      <w:b w:val="0"/>
                      <w:sz w:val="18"/>
                      <w:szCs w:val="18"/>
                    </w:rPr>
                  </w:pPr>
                  <w:r w:rsidRPr="00EA6F41">
                    <w:rPr>
                      <w:rFonts w:eastAsia="Calibri"/>
                      <w:b w:val="0"/>
                      <w:sz w:val="18"/>
                      <w:szCs w:val="18"/>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5B1059AB" w14:textId="77777777" w:rsidR="00FF5C60" w:rsidRPr="00EA6F41" w:rsidRDefault="00FF5C60" w:rsidP="00FF5C60">
                  <w:pPr>
                    <w:jc w:val="center"/>
                    <w:rPr>
                      <w:rFonts w:eastAsia="Calibri"/>
                      <w:b w:val="0"/>
                      <w:sz w:val="18"/>
                      <w:szCs w:val="18"/>
                    </w:rPr>
                  </w:pPr>
                </w:p>
              </w:tc>
            </w:tr>
          </w:tbl>
          <w:p w14:paraId="286A10FF" w14:textId="77777777" w:rsidR="00FF5C60" w:rsidRPr="00EA6F41" w:rsidRDefault="00FF5C60" w:rsidP="00FF5C60">
            <w:pPr>
              <w:jc w:val="center"/>
              <w:rPr>
                <w:rFonts w:eastAsia="Calibri"/>
                <w:b w:val="0"/>
                <w:sz w:val="18"/>
                <w:szCs w:val="18"/>
              </w:rPr>
            </w:pPr>
          </w:p>
        </w:tc>
      </w:tr>
      <w:tr w:rsidR="00EA6F41" w:rsidRPr="00EA6F41" w14:paraId="5C92B93E" w14:textId="77777777" w:rsidTr="00351C45">
        <w:trPr>
          <w:trHeight w:hRule="exact" w:val="649"/>
          <w:jc w:val="center"/>
        </w:trPr>
        <w:tc>
          <w:tcPr>
            <w:tcW w:w="5073" w:type="dxa"/>
            <w:gridSpan w:val="2"/>
            <w:shd w:val="clear" w:color="auto" w:fill="auto"/>
            <w:vAlign w:val="center"/>
          </w:tcPr>
          <w:p w14:paraId="065405D6" w14:textId="485B6965" w:rsidR="00351C45" w:rsidRPr="00EA6F41" w:rsidRDefault="00351C45" w:rsidP="00351C45">
            <w:pPr>
              <w:ind w:left="447"/>
              <w:jc w:val="center"/>
              <w:rPr>
                <w:rFonts w:eastAsia="Calibri"/>
                <w:b w:val="0"/>
                <w:sz w:val="18"/>
                <w:szCs w:val="18"/>
              </w:rPr>
            </w:pPr>
            <w:r w:rsidRPr="00EA6F41">
              <w:rPr>
                <w:rFonts w:eastAsia="Calibri"/>
                <w:b w:val="0"/>
                <w:sz w:val="18"/>
                <w:szCs w:val="18"/>
              </w:rPr>
              <w:t>Wykonanie przedmiotu umowy zgodne z ofertą.</w:t>
            </w:r>
          </w:p>
        </w:tc>
        <w:tc>
          <w:tcPr>
            <w:tcW w:w="4476" w:type="dxa"/>
            <w:shd w:val="clear" w:color="auto" w:fill="auto"/>
            <w:vAlign w:val="center"/>
          </w:tcPr>
          <w:p w14:paraId="6070A5BA" w14:textId="3D0446D7" w:rsidR="00351C45" w:rsidRPr="00EA6F41" w:rsidRDefault="00351C45" w:rsidP="00351C45">
            <w:pPr>
              <w:ind w:left="447"/>
              <w:jc w:val="center"/>
              <w:rPr>
                <w:rFonts w:eastAsia="Calibri"/>
                <w:b w:val="0"/>
                <w:sz w:val="18"/>
                <w:szCs w:val="18"/>
              </w:rPr>
            </w:pPr>
            <w:r w:rsidRPr="00EA6F41">
              <w:rPr>
                <w:rFonts w:eastAsia="Calibri"/>
                <w:b w:val="0"/>
                <w:sz w:val="18"/>
                <w:szCs w:val="18"/>
              </w:rPr>
              <w:t>Wykonanie przedmiotu umowy nie zgodne z ofertą.</w:t>
            </w:r>
          </w:p>
        </w:tc>
      </w:tr>
      <w:tr w:rsidR="00EA6F41" w:rsidRPr="00EA6F41" w14:paraId="482E4DCB" w14:textId="77777777" w:rsidTr="00FF5C60">
        <w:trPr>
          <w:trHeight w:hRule="exact" w:val="1138"/>
          <w:jc w:val="center"/>
        </w:trPr>
        <w:tc>
          <w:tcPr>
            <w:tcW w:w="9549" w:type="dxa"/>
            <w:gridSpan w:val="3"/>
            <w:shd w:val="clear" w:color="auto" w:fill="auto"/>
          </w:tcPr>
          <w:p w14:paraId="03D97637" w14:textId="77777777" w:rsidR="00FF5C60" w:rsidRPr="00EA6F41" w:rsidRDefault="00FF5C60" w:rsidP="00FF5C60">
            <w:pPr>
              <w:rPr>
                <w:rFonts w:eastAsia="Calibri"/>
                <w:b w:val="0"/>
                <w:sz w:val="18"/>
                <w:szCs w:val="18"/>
              </w:rPr>
            </w:pPr>
          </w:p>
          <w:p w14:paraId="27BD9FCD" w14:textId="77777777" w:rsidR="00FF5C60" w:rsidRPr="00EA6F41" w:rsidRDefault="00FF5C60" w:rsidP="00FF5C60">
            <w:pPr>
              <w:rPr>
                <w:rFonts w:eastAsia="Calibri"/>
                <w:b w:val="0"/>
                <w:sz w:val="16"/>
                <w:szCs w:val="18"/>
              </w:rPr>
            </w:pPr>
          </w:p>
          <w:p w14:paraId="30A8407C" w14:textId="77777777" w:rsidR="00FF5C60" w:rsidRPr="00EA6F41" w:rsidRDefault="00FF5C60" w:rsidP="00FF5C60">
            <w:pPr>
              <w:rPr>
                <w:rFonts w:eastAsia="Calibri"/>
                <w:b w:val="0"/>
                <w:sz w:val="16"/>
                <w:szCs w:val="18"/>
              </w:rPr>
            </w:pPr>
          </w:p>
          <w:p w14:paraId="41BE93B0" w14:textId="77777777" w:rsidR="00FF5C60" w:rsidRPr="00EA6F41" w:rsidRDefault="00FF5C60" w:rsidP="00FF5C60">
            <w:pPr>
              <w:rPr>
                <w:rFonts w:eastAsia="Calibri"/>
                <w:b w:val="0"/>
                <w:sz w:val="16"/>
                <w:szCs w:val="18"/>
              </w:rPr>
            </w:pPr>
            <w:r w:rsidRPr="00EA6F41">
              <w:rPr>
                <w:rFonts w:eastAsia="Calibri"/>
                <w:b w:val="0"/>
                <w:sz w:val="16"/>
                <w:szCs w:val="18"/>
              </w:rPr>
              <w:t xml:space="preserve">…………………………………..…….                      ……………………………………                 </w:t>
            </w:r>
          </w:p>
          <w:p w14:paraId="47349B15" w14:textId="77777777" w:rsidR="00FF5C60" w:rsidRPr="00EA6F41" w:rsidRDefault="00FF5C60" w:rsidP="00FF5C60">
            <w:pPr>
              <w:rPr>
                <w:rFonts w:eastAsia="Calibri"/>
                <w:b w:val="0"/>
                <w:sz w:val="18"/>
                <w:szCs w:val="18"/>
              </w:rPr>
            </w:pPr>
            <w:r w:rsidRPr="00EA6F41">
              <w:rPr>
                <w:rFonts w:eastAsia="Calibri"/>
                <w:b w:val="0"/>
                <w:sz w:val="16"/>
                <w:szCs w:val="18"/>
              </w:rPr>
              <w:t xml:space="preserve">Data                                                         Imię Nazwisko  (pieczątka)                                              Miejscowość   </w:t>
            </w:r>
          </w:p>
        </w:tc>
      </w:tr>
      <w:tr w:rsidR="00EA6F41" w:rsidRPr="00EA6F41" w14:paraId="352D0814" w14:textId="77777777" w:rsidTr="00FF5C60">
        <w:trPr>
          <w:trHeight w:hRule="exact" w:val="1038"/>
          <w:jc w:val="center"/>
        </w:trPr>
        <w:tc>
          <w:tcPr>
            <w:tcW w:w="9549" w:type="dxa"/>
            <w:gridSpan w:val="3"/>
            <w:shd w:val="clear" w:color="auto" w:fill="auto"/>
          </w:tcPr>
          <w:p w14:paraId="336B446E" w14:textId="4E5E6743" w:rsidR="00FF5C60" w:rsidRPr="00EA6F41" w:rsidRDefault="00FF5C60" w:rsidP="00351C45">
            <w:pPr>
              <w:ind w:left="447"/>
              <w:rPr>
                <w:rFonts w:eastAsia="Calibri"/>
                <w:b w:val="0"/>
                <w:sz w:val="18"/>
                <w:szCs w:val="18"/>
              </w:rPr>
            </w:pPr>
            <w:r w:rsidRPr="00EA6F41">
              <w:rPr>
                <w:rFonts w:eastAsia="Calibri"/>
                <w:b w:val="0"/>
                <w:sz w:val="18"/>
                <w:szCs w:val="18"/>
              </w:rPr>
              <w:t xml:space="preserve">Uwagi w przypadku stwierdzenia niezgodności wykonania przedmiotu umowy I.391.5.2023 ze specyfikacją zawartą w umowie </w:t>
            </w:r>
          </w:p>
        </w:tc>
      </w:tr>
    </w:tbl>
    <w:p w14:paraId="1B9BB21F" w14:textId="77777777" w:rsidR="00FF5C60" w:rsidRPr="00EA6F41" w:rsidRDefault="00FF5C60" w:rsidP="00FF5C60">
      <w:pPr>
        <w:tabs>
          <w:tab w:val="left" w:pos="360"/>
        </w:tabs>
        <w:ind w:left="360" w:hanging="360"/>
        <w:rPr>
          <w:b w:val="0"/>
          <w:sz w:val="18"/>
          <w:szCs w:val="18"/>
        </w:rPr>
      </w:pPr>
      <w:r w:rsidRPr="00EA6F41">
        <w:rPr>
          <w:b w:val="0"/>
          <w:sz w:val="18"/>
          <w:szCs w:val="18"/>
        </w:rPr>
        <w:t xml:space="preserve">  9. </w:t>
      </w:r>
      <w:r w:rsidRPr="00EA6F41">
        <w:rPr>
          <w:b w:val="0"/>
          <w:sz w:val="18"/>
          <w:szCs w:val="18"/>
        </w:rPr>
        <w:tab/>
        <w:t>Data podpisania protokołu jest datą rozpoczęcia okresu gwarancyjnego.</w:t>
      </w:r>
    </w:p>
    <w:p w14:paraId="3F0D1459" w14:textId="77777777" w:rsidR="00FF5C60" w:rsidRPr="00EA6F41" w:rsidRDefault="00FF5C60" w:rsidP="00FF5C60">
      <w:pPr>
        <w:tabs>
          <w:tab w:val="left" w:pos="360"/>
        </w:tabs>
        <w:ind w:left="360" w:hanging="360"/>
        <w:rPr>
          <w:b w:val="0"/>
        </w:rPr>
      </w:pPr>
      <w:r w:rsidRPr="00EA6F41">
        <w:rPr>
          <w:b w:val="0"/>
          <w:sz w:val="18"/>
          <w:szCs w:val="18"/>
        </w:rPr>
        <w:t xml:space="preserve">10. </w:t>
      </w:r>
      <w:r w:rsidRPr="00EA6F41">
        <w:rPr>
          <w:b w:val="0"/>
          <w:sz w:val="18"/>
          <w:szCs w:val="18"/>
        </w:rPr>
        <w:tab/>
        <w:t>Niniejszy protokół sporządzono w dwóch jednobrzmiących egzemplarzach, po jednym dla każdej ze stron</w:t>
      </w:r>
    </w:p>
    <w:p w14:paraId="73D25FF0" w14:textId="77777777" w:rsidR="00FF5C60" w:rsidRPr="00EA6F41" w:rsidRDefault="00FF5C60" w:rsidP="00FF5C60">
      <w:pPr>
        <w:rPr>
          <w:b w:val="0"/>
        </w:rPr>
      </w:pPr>
    </w:p>
    <w:p w14:paraId="0614CD6E" w14:textId="0E569384" w:rsidR="00FF5C60" w:rsidRPr="00EA6F41" w:rsidRDefault="00FF5C60">
      <w:pPr>
        <w:spacing w:line="240" w:lineRule="auto"/>
        <w:ind w:left="0" w:firstLine="0"/>
        <w:jc w:val="left"/>
        <w:rPr>
          <w:b w:val="0"/>
        </w:rPr>
      </w:pPr>
      <w:r w:rsidRPr="00EA6F41">
        <w:rPr>
          <w:b w:val="0"/>
        </w:rPr>
        <w:br w:type="page"/>
      </w:r>
    </w:p>
    <w:p w14:paraId="66875A80" w14:textId="53DE6288" w:rsidR="00FF5C60" w:rsidRPr="00EA6F41" w:rsidRDefault="00FF5C60" w:rsidP="00FF5C60">
      <w:pPr>
        <w:ind w:left="708" w:firstLine="708"/>
        <w:jc w:val="right"/>
        <w:rPr>
          <w:b w:val="0"/>
          <w:bCs w:val="0"/>
          <w:iCs/>
        </w:rPr>
      </w:pPr>
      <w:r w:rsidRPr="00EA6F41">
        <w:rPr>
          <w:b w:val="0"/>
          <w:bCs w:val="0"/>
          <w:iCs/>
        </w:rPr>
        <w:lastRenderedPageBreak/>
        <w:t>Załącznik nr 2 B</w:t>
      </w:r>
    </w:p>
    <w:p w14:paraId="71A7C14E" w14:textId="77777777" w:rsidR="00FF5C60" w:rsidRPr="00EA6F41" w:rsidRDefault="00FF5C60" w:rsidP="00FF5C60">
      <w:pPr>
        <w:tabs>
          <w:tab w:val="num" w:pos="5040"/>
        </w:tabs>
        <w:ind w:left="0" w:firstLine="0"/>
        <w:jc w:val="center"/>
        <w:outlineLvl w:val="0"/>
        <w:rPr>
          <w:rFonts w:eastAsia="Calibri"/>
          <w:b w:val="0"/>
          <w:sz w:val="24"/>
          <w:szCs w:val="18"/>
        </w:rPr>
      </w:pPr>
    </w:p>
    <w:p w14:paraId="4BAFC140" w14:textId="77777777" w:rsidR="00FF5C60" w:rsidRPr="00EA6F41" w:rsidRDefault="00FF5C60" w:rsidP="00FF5C60">
      <w:pPr>
        <w:ind w:left="0" w:firstLine="0"/>
        <w:jc w:val="center"/>
        <w:outlineLvl w:val="0"/>
        <w:rPr>
          <w:rFonts w:eastAsia="Calibri"/>
          <w:b w:val="0"/>
          <w:sz w:val="24"/>
          <w:szCs w:val="18"/>
        </w:rPr>
      </w:pPr>
      <w:r w:rsidRPr="00EA6F41">
        <w:rPr>
          <w:rFonts w:eastAsia="Calibri"/>
          <w:b w:val="0"/>
          <w:sz w:val="24"/>
          <w:szCs w:val="18"/>
        </w:rPr>
        <w:t>PROTOKÓŁ ODBIORU</w:t>
      </w:r>
    </w:p>
    <w:p w14:paraId="30958E17" w14:textId="77777777" w:rsidR="00FF5C60" w:rsidRPr="00EA6F41" w:rsidRDefault="00FF5C60" w:rsidP="00FF5C60">
      <w:pPr>
        <w:tabs>
          <w:tab w:val="num" w:pos="5040"/>
        </w:tabs>
        <w:ind w:left="0" w:firstLine="0"/>
        <w:jc w:val="center"/>
        <w:outlineLvl w:val="0"/>
        <w:rPr>
          <w:rFonts w:eastAsia="Calibri"/>
          <w:b w:val="0"/>
          <w:sz w:val="24"/>
          <w:szCs w:val="18"/>
        </w:rPr>
      </w:pPr>
    </w:p>
    <w:p w14:paraId="7478DA06" w14:textId="77777777" w:rsidR="00FF5C60" w:rsidRPr="00EA6F41" w:rsidRDefault="00FF5C60" w:rsidP="00FF5C60">
      <w:pPr>
        <w:tabs>
          <w:tab w:val="num" w:pos="5040"/>
        </w:tabs>
        <w:jc w:val="center"/>
        <w:outlineLvl w:val="0"/>
        <w:rPr>
          <w:rFonts w:eastAsia="Calibri"/>
          <w:b w:val="0"/>
          <w:sz w:val="8"/>
          <w:szCs w:val="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917"/>
      </w:tblGrid>
      <w:tr w:rsidR="00EA6F41" w:rsidRPr="00EA6F41" w14:paraId="6CFB7058" w14:textId="77777777" w:rsidTr="005C2727">
        <w:trPr>
          <w:trHeight w:val="413"/>
          <w:jc w:val="center"/>
        </w:trPr>
        <w:tc>
          <w:tcPr>
            <w:tcW w:w="724" w:type="dxa"/>
            <w:shd w:val="clear" w:color="auto" w:fill="auto"/>
            <w:vAlign w:val="center"/>
          </w:tcPr>
          <w:p w14:paraId="5B5117EE" w14:textId="77777777" w:rsidR="00FF5C60" w:rsidRPr="00EA6F41" w:rsidRDefault="00FF5C60" w:rsidP="00FF5C60">
            <w:pPr>
              <w:jc w:val="center"/>
              <w:rPr>
                <w:rFonts w:eastAsia="Calibri"/>
                <w:b w:val="0"/>
                <w:sz w:val="18"/>
                <w:szCs w:val="18"/>
              </w:rPr>
            </w:pPr>
            <w:r w:rsidRPr="00EA6F41">
              <w:rPr>
                <w:rFonts w:eastAsia="Calibri"/>
                <w:b w:val="0"/>
                <w:sz w:val="18"/>
                <w:szCs w:val="18"/>
              </w:rPr>
              <w:t>1.</w:t>
            </w:r>
          </w:p>
        </w:tc>
        <w:tc>
          <w:tcPr>
            <w:tcW w:w="8917" w:type="dxa"/>
            <w:shd w:val="clear" w:color="auto" w:fill="auto"/>
            <w:vAlign w:val="center"/>
          </w:tcPr>
          <w:p w14:paraId="510FFA20" w14:textId="77777777" w:rsidR="00FF5C60" w:rsidRPr="00EA6F41" w:rsidRDefault="00FF5C60" w:rsidP="00FF5C60">
            <w:pPr>
              <w:rPr>
                <w:rFonts w:eastAsia="Calibri"/>
                <w:b w:val="0"/>
                <w:sz w:val="20"/>
              </w:rPr>
            </w:pPr>
            <w:r w:rsidRPr="00EA6F41">
              <w:rPr>
                <w:rFonts w:eastAsia="Calibri"/>
                <w:b w:val="0"/>
                <w:sz w:val="20"/>
              </w:rPr>
              <w:t>Dotyczy: I.391.5.2023 / z dnia ………………..</w:t>
            </w:r>
          </w:p>
        </w:tc>
      </w:tr>
      <w:tr w:rsidR="00EA6F41" w:rsidRPr="00EA6F41" w14:paraId="3E31A588" w14:textId="77777777" w:rsidTr="005C2727">
        <w:trPr>
          <w:trHeight w:val="239"/>
          <w:jc w:val="center"/>
        </w:trPr>
        <w:tc>
          <w:tcPr>
            <w:tcW w:w="724" w:type="dxa"/>
            <w:shd w:val="clear" w:color="auto" w:fill="auto"/>
            <w:vAlign w:val="center"/>
          </w:tcPr>
          <w:p w14:paraId="0511CE31" w14:textId="77777777" w:rsidR="00FF5C60" w:rsidRPr="00EA6F41" w:rsidRDefault="00FF5C60" w:rsidP="00FF5C60">
            <w:pPr>
              <w:jc w:val="center"/>
              <w:rPr>
                <w:rFonts w:eastAsia="Calibri"/>
                <w:b w:val="0"/>
                <w:sz w:val="18"/>
                <w:szCs w:val="18"/>
              </w:rPr>
            </w:pPr>
            <w:r w:rsidRPr="00EA6F41">
              <w:rPr>
                <w:rFonts w:eastAsia="Calibri"/>
                <w:b w:val="0"/>
                <w:sz w:val="18"/>
                <w:szCs w:val="18"/>
              </w:rPr>
              <w:t>2.</w:t>
            </w:r>
          </w:p>
        </w:tc>
        <w:tc>
          <w:tcPr>
            <w:tcW w:w="8917" w:type="dxa"/>
            <w:shd w:val="clear" w:color="auto" w:fill="auto"/>
          </w:tcPr>
          <w:p w14:paraId="171FE8C6" w14:textId="77777777" w:rsidR="00FF5C60" w:rsidRPr="00EA6F41" w:rsidRDefault="00FF5C60" w:rsidP="00FF5C60">
            <w:pPr>
              <w:rPr>
                <w:rFonts w:eastAsia="Calibri"/>
                <w:b w:val="0"/>
                <w:sz w:val="18"/>
                <w:szCs w:val="18"/>
              </w:rPr>
            </w:pPr>
            <w:r w:rsidRPr="00EA6F41">
              <w:rPr>
                <w:rFonts w:eastAsia="Calibri"/>
                <w:b w:val="0"/>
                <w:sz w:val="18"/>
                <w:szCs w:val="18"/>
              </w:rPr>
              <w:t>Wykonawca (nazwa, adres, NIP):</w:t>
            </w:r>
          </w:p>
        </w:tc>
      </w:tr>
      <w:tr w:rsidR="00EA6F41" w:rsidRPr="00EA6F41" w14:paraId="7D206E43" w14:textId="77777777" w:rsidTr="00FF5C60">
        <w:trPr>
          <w:trHeight w:val="440"/>
          <w:jc w:val="center"/>
        </w:trPr>
        <w:tc>
          <w:tcPr>
            <w:tcW w:w="9641" w:type="dxa"/>
            <w:gridSpan w:val="2"/>
            <w:shd w:val="clear" w:color="auto" w:fill="auto"/>
          </w:tcPr>
          <w:p w14:paraId="11A835B0" w14:textId="77777777" w:rsidR="00FF5C60" w:rsidRPr="00EA6F41" w:rsidRDefault="00FF5C60" w:rsidP="00FF5C60">
            <w:pPr>
              <w:rPr>
                <w:rFonts w:eastAsia="Calibri"/>
                <w:b w:val="0"/>
                <w:sz w:val="18"/>
                <w:szCs w:val="18"/>
              </w:rPr>
            </w:pPr>
            <w:r w:rsidRPr="00EA6F41">
              <w:rPr>
                <w:rFonts w:eastAsia="Calibri"/>
                <w:b w:val="0"/>
                <w:sz w:val="18"/>
                <w:szCs w:val="18"/>
              </w:rPr>
              <w:t>……………………………… z  siedzibą  w ……… i adresem …………………………………………………, posiadającym  NIP  ………………………, REGON: …………………………</w:t>
            </w:r>
          </w:p>
        </w:tc>
      </w:tr>
      <w:tr w:rsidR="00EA6F41" w:rsidRPr="00EA6F41" w14:paraId="06FAA780" w14:textId="77777777" w:rsidTr="005C2727">
        <w:trPr>
          <w:trHeight w:val="212"/>
          <w:jc w:val="center"/>
        </w:trPr>
        <w:tc>
          <w:tcPr>
            <w:tcW w:w="724" w:type="dxa"/>
            <w:shd w:val="clear" w:color="auto" w:fill="auto"/>
            <w:vAlign w:val="center"/>
          </w:tcPr>
          <w:p w14:paraId="6032EB90" w14:textId="77777777" w:rsidR="00FF5C60" w:rsidRPr="00EA6F41" w:rsidRDefault="00FF5C60" w:rsidP="00FF5C60">
            <w:pPr>
              <w:jc w:val="center"/>
              <w:rPr>
                <w:rFonts w:eastAsia="Calibri"/>
                <w:b w:val="0"/>
                <w:sz w:val="18"/>
                <w:szCs w:val="18"/>
              </w:rPr>
            </w:pPr>
            <w:r w:rsidRPr="00EA6F41">
              <w:rPr>
                <w:rFonts w:eastAsia="Calibri"/>
                <w:b w:val="0"/>
                <w:sz w:val="18"/>
                <w:szCs w:val="18"/>
              </w:rPr>
              <w:t>3.</w:t>
            </w:r>
          </w:p>
        </w:tc>
        <w:tc>
          <w:tcPr>
            <w:tcW w:w="8917" w:type="dxa"/>
            <w:shd w:val="clear" w:color="auto" w:fill="auto"/>
          </w:tcPr>
          <w:p w14:paraId="1C83CA75" w14:textId="77777777" w:rsidR="00FF5C60" w:rsidRPr="00EA6F41" w:rsidRDefault="00FF5C60" w:rsidP="00FF5C60">
            <w:pPr>
              <w:rPr>
                <w:rFonts w:eastAsia="Calibri"/>
                <w:b w:val="0"/>
                <w:sz w:val="18"/>
                <w:szCs w:val="18"/>
              </w:rPr>
            </w:pPr>
            <w:r w:rsidRPr="00EA6F41">
              <w:rPr>
                <w:rFonts w:eastAsia="Calibri"/>
                <w:b w:val="0"/>
                <w:sz w:val="18"/>
                <w:szCs w:val="18"/>
              </w:rPr>
              <w:t>Zamawiający (nazwa, adres):</w:t>
            </w:r>
          </w:p>
        </w:tc>
      </w:tr>
      <w:tr w:rsidR="00EA6F41" w:rsidRPr="00EA6F41" w14:paraId="51706E10" w14:textId="77777777" w:rsidTr="00FF5C60">
        <w:trPr>
          <w:trHeight w:hRule="exact" w:val="422"/>
          <w:jc w:val="center"/>
        </w:trPr>
        <w:tc>
          <w:tcPr>
            <w:tcW w:w="9641" w:type="dxa"/>
            <w:gridSpan w:val="2"/>
            <w:shd w:val="clear" w:color="auto" w:fill="auto"/>
            <w:vAlign w:val="center"/>
          </w:tcPr>
          <w:p w14:paraId="58F8876E" w14:textId="77777777" w:rsidR="00FF5C60" w:rsidRPr="00EA6F41" w:rsidRDefault="00FF5C60" w:rsidP="00FF5C60">
            <w:pPr>
              <w:rPr>
                <w:rFonts w:eastAsia="Calibri"/>
                <w:b w:val="0"/>
                <w:sz w:val="20"/>
              </w:rPr>
            </w:pPr>
            <w:r w:rsidRPr="00EA6F41">
              <w:rPr>
                <w:rFonts w:eastAsia="Calibri"/>
                <w:b w:val="0"/>
                <w:sz w:val="20"/>
              </w:rPr>
              <w:t>Sąd Apelacyjny w Gdańsku, ul. Nowe Ogrody 28/29, 80-803 Gdańsk</w:t>
            </w:r>
          </w:p>
        </w:tc>
      </w:tr>
      <w:tr w:rsidR="00EA6F41" w:rsidRPr="00EA6F41" w14:paraId="65B9BB7E" w14:textId="77777777" w:rsidTr="005C2727">
        <w:trPr>
          <w:trHeight w:val="270"/>
          <w:jc w:val="center"/>
        </w:trPr>
        <w:tc>
          <w:tcPr>
            <w:tcW w:w="724" w:type="dxa"/>
            <w:shd w:val="clear" w:color="auto" w:fill="auto"/>
            <w:vAlign w:val="center"/>
          </w:tcPr>
          <w:p w14:paraId="613B3341" w14:textId="77777777" w:rsidR="00FF5C60" w:rsidRPr="00EA6F41" w:rsidRDefault="00FF5C60" w:rsidP="00FF5C60">
            <w:pPr>
              <w:jc w:val="center"/>
              <w:rPr>
                <w:rFonts w:eastAsia="Calibri"/>
                <w:b w:val="0"/>
                <w:sz w:val="18"/>
                <w:szCs w:val="18"/>
              </w:rPr>
            </w:pPr>
            <w:r w:rsidRPr="00EA6F41">
              <w:rPr>
                <w:rFonts w:eastAsia="Calibri"/>
                <w:b w:val="0"/>
                <w:sz w:val="18"/>
                <w:szCs w:val="18"/>
              </w:rPr>
              <w:t>4.</w:t>
            </w:r>
          </w:p>
        </w:tc>
        <w:tc>
          <w:tcPr>
            <w:tcW w:w="8917" w:type="dxa"/>
            <w:shd w:val="clear" w:color="auto" w:fill="auto"/>
          </w:tcPr>
          <w:p w14:paraId="372A1D7B" w14:textId="77777777" w:rsidR="00FF5C60" w:rsidRPr="00EA6F41" w:rsidRDefault="00FF5C60" w:rsidP="00FF5C60">
            <w:pPr>
              <w:rPr>
                <w:rFonts w:eastAsia="Calibri"/>
                <w:b w:val="0"/>
                <w:sz w:val="18"/>
                <w:szCs w:val="18"/>
              </w:rPr>
            </w:pPr>
            <w:r w:rsidRPr="00EA6F41">
              <w:rPr>
                <w:rFonts w:eastAsia="Calibri"/>
                <w:b w:val="0"/>
                <w:sz w:val="18"/>
                <w:szCs w:val="18"/>
              </w:rPr>
              <w:t>Odbierający dostawy w (odbiorca dostawy, miejsce dostawy, adres dostawy):</w:t>
            </w:r>
          </w:p>
        </w:tc>
      </w:tr>
      <w:tr w:rsidR="00EA6F41" w:rsidRPr="00EA6F41" w14:paraId="575DF09C" w14:textId="77777777" w:rsidTr="00FF5C60">
        <w:trPr>
          <w:trHeight w:hRule="exact" w:val="701"/>
          <w:jc w:val="center"/>
        </w:trPr>
        <w:tc>
          <w:tcPr>
            <w:tcW w:w="9641" w:type="dxa"/>
            <w:gridSpan w:val="2"/>
            <w:shd w:val="clear" w:color="auto" w:fill="auto"/>
          </w:tcPr>
          <w:p w14:paraId="215AB960" w14:textId="77777777" w:rsidR="00FF5C60" w:rsidRPr="00EA6F41" w:rsidRDefault="00FF5C60" w:rsidP="00F0300B">
            <w:pPr>
              <w:ind w:left="306" w:firstLine="85"/>
              <w:rPr>
                <w:rFonts w:eastAsia="Calibri"/>
                <w:b w:val="0"/>
                <w:sz w:val="18"/>
                <w:szCs w:val="18"/>
              </w:rPr>
            </w:pPr>
            <w:r w:rsidRPr="00EA6F41">
              <w:rPr>
                <w:rFonts w:eastAsia="Calibri"/>
                <w:b w:val="0"/>
                <w:sz w:val="18"/>
                <w:szCs w:val="18"/>
              </w:rPr>
              <w:t>Sąd Apelacyjny w Gdańsku</w:t>
            </w:r>
          </w:p>
          <w:p w14:paraId="2F314BD4" w14:textId="77777777" w:rsidR="00F0300B" w:rsidRPr="00EA6F41" w:rsidRDefault="00FF5C60" w:rsidP="00F0300B">
            <w:pPr>
              <w:spacing w:line="240" w:lineRule="auto"/>
              <w:ind w:left="306" w:firstLine="51"/>
              <w:jc w:val="left"/>
              <w:rPr>
                <w:rFonts w:eastAsia="Calibri"/>
                <w:b w:val="0"/>
                <w:sz w:val="18"/>
                <w:szCs w:val="18"/>
              </w:rPr>
            </w:pPr>
            <w:r w:rsidRPr="00EA6F41">
              <w:rPr>
                <w:rFonts w:eastAsia="Calibri"/>
                <w:b w:val="0"/>
                <w:sz w:val="18"/>
                <w:szCs w:val="18"/>
              </w:rPr>
              <w:t>II Sekcja ds. informatyzacji z siedzibą w Słupsku</w:t>
            </w:r>
            <w:r w:rsidR="00F0300B" w:rsidRPr="00EA6F41">
              <w:rPr>
                <w:rFonts w:eastAsia="Calibri"/>
                <w:b w:val="0"/>
                <w:sz w:val="18"/>
                <w:szCs w:val="18"/>
              </w:rPr>
              <w:t xml:space="preserve"> </w:t>
            </w:r>
          </w:p>
          <w:p w14:paraId="2C806EFA" w14:textId="1102789B" w:rsidR="00FF5C60" w:rsidRPr="00EA6F41" w:rsidRDefault="00FF5C60" w:rsidP="00F0300B">
            <w:pPr>
              <w:spacing w:line="240" w:lineRule="auto"/>
              <w:ind w:left="306" w:firstLine="51"/>
              <w:jc w:val="left"/>
              <w:rPr>
                <w:rFonts w:eastAsia="Calibri"/>
                <w:b w:val="0"/>
                <w:sz w:val="18"/>
                <w:szCs w:val="18"/>
              </w:rPr>
            </w:pPr>
            <w:r w:rsidRPr="00EA6F41">
              <w:rPr>
                <w:rFonts w:eastAsia="Calibri"/>
                <w:b w:val="0"/>
                <w:sz w:val="18"/>
                <w:szCs w:val="18"/>
              </w:rPr>
              <w:t xml:space="preserve">76-200 </w:t>
            </w:r>
            <w:r w:rsidR="00F0300B" w:rsidRPr="00EA6F41">
              <w:rPr>
                <w:rFonts w:eastAsia="Calibri"/>
                <w:b w:val="0"/>
                <w:sz w:val="18"/>
                <w:szCs w:val="18"/>
              </w:rPr>
              <w:t>Słupsk, ul. Stary Rynek 2</w:t>
            </w:r>
          </w:p>
          <w:p w14:paraId="2E4CE79B" w14:textId="6E4416E2" w:rsidR="00FF5C60" w:rsidRPr="00EA6F41" w:rsidRDefault="00FF5C60" w:rsidP="00FF5C60">
            <w:pPr>
              <w:ind w:firstLine="398"/>
              <w:rPr>
                <w:rFonts w:eastAsia="Calibri"/>
                <w:b w:val="0"/>
                <w:sz w:val="18"/>
                <w:szCs w:val="18"/>
              </w:rPr>
            </w:pPr>
          </w:p>
        </w:tc>
      </w:tr>
      <w:tr w:rsidR="00EA6F41" w:rsidRPr="00EA6F41" w14:paraId="0ED62002" w14:textId="77777777" w:rsidTr="005C2727">
        <w:trPr>
          <w:trHeight w:val="270"/>
          <w:jc w:val="center"/>
        </w:trPr>
        <w:tc>
          <w:tcPr>
            <w:tcW w:w="724" w:type="dxa"/>
            <w:tcBorders>
              <w:bottom w:val="single" w:sz="4" w:space="0" w:color="auto"/>
            </w:tcBorders>
            <w:shd w:val="clear" w:color="auto" w:fill="auto"/>
            <w:vAlign w:val="center"/>
          </w:tcPr>
          <w:p w14:paraId="49E47F91" w14:textId="77777777" w:rsidR="00FF5C60" w:rsidRPr="00EA6F41" w:rsidRDefault="00FF5C60" w:rsidP="00FF5C60">
            <w:pPr>
              <w:jc w:val="center"/>
              <w:rPr>
                <w:rFonts w:eastAsia="Calibri"/>
                <w:b w:val="0"/>
                <w:sz w:val="18"/>
                <w:szCs w:val="18"/>
              </w:rPr>
            </w:pPr>
            <w:r w:rsidRPr="00EA6F41">
              <w:rPr>
                <w:rFonts w:eastAsia="Calibri"/>
                <w:b w:val="0"/>
                <w:sz w:val="18"/>
                <w:szCs w:val="18"/>
              </w:rPr>
              <w:t>5.</w:t>
            </w:r>
          </w:p>
        </w:tc>
        <w:tc>
          <w:tcPr>
            <w:tcW w:w="8917" w:type="dxa"/>
            <w:tcBorders>
              <w:bottom w:val="single" w:sz="4" w:space="0" w:color="auto"/>
            </w:tcBorders>
            <w:shd w:val="clear" w:color="auto" w:fill="auto"/>
          </w:tcPr>
          <w:p w14:paraId="5DFEB0EB" w14:textId="77777777" w:rsidR="00FF5C60" w:rsidRPr="00EA6F41" w:rsidRDefault="00FF5C60" w:rsidP="00FF5C60">
            <w:pPr>
              <w:rPr>
                <w:rFonts w:eastAsia="Calibri"/>
                <w:b w:val="0"/>
                <w:sz w:val="18"/>
                <w:szCs w:val="18"/>
              </w:rPr>
            </w:pPr>
            <w:r w:rsidRPr="00EA6F41">
              <w:rPr>
                <w:rFonts w:eastAsia="Calibri"/>
                <w:b w:val="0"/>
                <w:sz w:val="18"/>
                <w:szCs w:val="18"/>
              </w:rPr>
              <w:t>Przedmiot usługi i odbioru</w:t>
            </w:r>
          </w:p>
        </w:tc>
      </w:tr>
      <w:tr w:rsidR="005C2727" w:rsidRPr="00EA6F41" w14:paraId="7B165F55" w14:textId="77777777" w:rsidTr="00FF5C60">
        <w:trPr>
          <w:trHeight w:hRule="exact" w:val="1171"/>
          <w:jc w:val="center"/>
        </w:trPr>
        <w:tc>
          <w:tcPr>
            <w:tcW w:w="9641" w:type="dxa"/>
            <w:gridSpan w:val="2"/>
            <w:tcBorders>
              <w:bottom w:val="nil"/>
            </w:tcBorders>
            <w:shd w:val="clear" w:color="auto" w:fill="auto"/>
            <w:vAlign w:val="center"/>
          </w:tcPr>
          <w:p w14:paraId="4796B123" w14:textId="0E4A8C52" w:rsidR="005C2727" w:rsidRPr="00EA6F41" w:rsidRDefault="005C2727" w:rsidP="00FE7BEF">
            <w:pPr>
              <w:tabs>
                <w:tab w:val="num" w:pos="5040"/>
              </w:tabs>
              <w:ind w:left="0" w:firstLine="0"/>
              <w:outlineLvl w:val="0"/>
              <w:rPr>
                <w:rFonts w:eastAsia="Calibri"/>
                <w:b w:val="0"/>
                <w:sz w:val="18"/>
                <w:szCs w:val="18"/>
              </w:rPr>
            </w:pPr>
            <w:r w:rsidRPr="00EA6F41">
              <w:rPr>
                <w:rFonts w:eastAsia="Calibri"/>
                <w:b w:val="0"/>
                <w:sz w:val="18"/>
                <w:szCs w:val="18"/>
              </w:rPr>
              <w:t xml:space="preserve">Dostawa, montaż i uruchomienie 2 kompletów </w:t>
            </w:r>
            <w:proofErr w:type="spellStart"/>
            <w:r w:rsidRPr="00EA6F41">
              <w:rPr>
                <w:rFonts w:eastAsia="Calibri"/>
                <w:b w:val="0"/>
                <w:sz w:val="18"/>
                <w:szCs w:val="18"/>
              </w:rPr>
              <w:t>kompletów</w:t>
            </w:r>
            <w:proofErr w:type="spellEnd"/>
            <w:r w:rsidRPr="00EA6F41">
              <w:rPr>
                <w:rFonts w:eastAsia="Calibri"/>
                <w:b w:val="0"/>
                <w:sz w:val="18"/>
                <w:szCs w:val="18"/>
              </w:rPr>
              <w:t xml:space="preserve"> klimatyzacji </w:t>
            </w:r>
            <w:proofErr w:type="spellStart"/>
            <w:r w:rsidRPr="00EA6F41">
              <w:rPr>
                <w:rFonts w:eastAsia="Calibri"/>
                <w:b w:val="0"/>
                <w:sz w:val="18"/>
                <w:szCs w:val="18"/>
              </w:rPr>
              <w:t>Daikin</w:t>
            </w:r>
            <w:proofErr w:type="spellEnd"/>
            <w:r w:rsidRPr="00EA6F41">
              <w:rPr>
                <w:rFonts w:eastAsia="Calibri"/>
                <w:b w:val="0"/>
                <w:sz w:val="18"/>
                <w:szCs w:val="18"/>
              </w:rPr>
              <w:t xml:space="preserve"> </w:t>
            </w:r>
            <w:proofErr w:type="spellStart"/>
            <w:r w:rsidRPr="00EA6F41">
              <w:rPr>
                <w:rFonts w:eastAsia="Calibri"/>
                <w:b w:val="0"/>
                <w:sz w:val="18"/>
                <w:szCs w:val="18"/>
              </w:rPr>
              <w:t>Qchł</w:t>
            </w:r>
            <w:proofErr w:type="spellEnd"/>
            <w:r w:rsidRPr="00EA6F41">
              <w:rPr>
                <w:rFonts w:eastAsia="Calibri"/>
                <w:b w:val="0"/>
                <w:sz w:val="18"/>
                <w:szCs w:val="18"/>
              </w:rPr>
              <w:t xml:space="preserve">=12,1 kW/każde FHA125+RZAG125 typ podstropowy i zestawu pracy naprzemiennej wraz z </w:t>
            </w:r>
            <w:r w:rsidR="00FE7BEF" w:rsidRPr="00EA6F41">
              <w:rPr>
                <w:rFonts w:eastAsia="Calibri"/>
                <w:b w:val="0"/>
                <w:sz w:val="18"/>
                <w:szCs w:val="18"/>
              </w:rPr>
              <w:t>opracowaniem koncepcji technicznej z wytycznymi branżowymi i wykonaniem instalacji oraz wyłączeniem, demontażem, odbiorem, składowaniem, wywozem i utylizacją</w:t>
            </w:r>
            <w:r w:rsidRPr="00EA6F41">
              <w:rPr>
                <w:rFonts w:eastAsia="Calibri"/>
                <w:b w:val="0"/>
                <w:sz w:val="18"/>
                <w:szCs w:val="18"/>
              </w:rPr>
              <w:t xml:space="preserve"> zdemontowanego sprzętu </w:t>
            </w:r>
            <w:r w:rsidR="00776CE4" w:rsidRPr="00EA6F41">
              <w:rPr>
                <w:rFonts w:eastAsia="Calibri"/>
                <w:b w:val="0"/>
                <w:sz w:val="18"/>
                <w:szCs w:val="18"/>
              </w:rPr>
              <w:t xml:space="preserve">wraz z instalacją </w:t>
            </w:r>
            <w:r w:rsidRPr="00EA6F41">
              <w:rPr>
                <w:rFonts w:eastAsia="Calibri"/>
                <w:b w:val="0"/>
                <w:sz w:val="18"/>
                <w:szCs w:val="18"/>
              </w:rPr>
              <w:t xml:space="preserve">w pomieszczeniu UPS w budynku Sądu Apelacyjnego w Gdańsku w lokalizacji: ul. ul. Stary Rynek 2, 76-200 Słupsk, </w:t>
            </w:r>
          </w:p>
        </w:tc>
      </w:tr>
    </w:tbl>
    <w:p w14:paraId="245434FE" w14:textId="77777777" w:rsidR="00FF5C60" w:rsidRPr="00EA6F41" w:rsidRDefault="00FF5C60" w:rsidP="00FF5C60">
      <w:pPr>
        <w:tabs>
          <w:tab w:val="num" w:pos="5040"/>
        </w:tabs>
        <w:ind w:left="4678" w:hanging="1440"/>
        <w:outlineLvl w:val="0"/>
        <w:rPr>
          <w:rFonts w:eastAsia="Calibri"/>
          <w:b w:val="0"/>
          <w:sz w:val="18"/>
          <w:szCs w:val="18"/>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298"/>
        <w:gridCol w:w="3493"/>
      </w:tblGrid>
      <w:tr w:rsidR="00EA6F41" w:rsidRPr="00EA6F41" w14:paraId="6254E06F" w14:textId="77777777" w:rsidTr="00FF5C60">
        <w:trPr>
          <w:jc w:val="center"/>
        </w:trPr>
        <w:tc>
          <w:tcPr>
            <w:tcW w:w="450" w:type="dxa"/>
            <w:shd w:val="clear" w:color="auto" w:fill="auto"/>
            <w:vAlign w:val="center"/>
          </w:tcPr>
          <w:p w14:paraId="4D81CA84" w14:textId="77777777" w:rsidR="00FF5C60" w:rsidRPr="00EA6F41" w:rsidRDefault="00FF5C60" w:rsidP="00FF5C60">
            <w:pPr>
              <w:jc w:val="center"/>
              <w:rPr>
                <w:rFonts w:eastAsia="Calibri"/>
                <w:b w:val="0"/>
                <w:sz w:val="18"/>
                <w:szCs w:val="18"/>
              </w:rPr>
            </w:pPr>
            <w:r w:rsidRPr="00EA6F41">
              <w:rPr>
                <w:rFonts w:eastAsia="Calibri"/>
                <w:b w:val="0"/>
                <w:sz w:val="18"/>
                <w:szCs w:val="18"/>
              </w:rPr>
              <w:t>6.</w:t>
            </w:r>
          </w:p>
        </w:tc>
        <w:tc>
          <w:tcPr>
            <w:tcW w:w="5475" w:type="dxa"/>
            <w:shd w:val="clear" w:color="auto" w:fill="auto"/>
          </w:tcPr>
          <w:p w14:paraId="0743066B" w14:textId="77777777" w:rsidR="00FF5C60" w:rsidRPr="00EA6F41" w:rsidRDefault="00FF5C60" w:rsidP="00FF5C60">
            <w:pPr>
              <w:rPr>
                <w:rFonts w:eastAsia="Calibri"/>
                <w:b w:val="0"/>
                <w:sz w:val="18"/>
                <w:szCs w:val="18"/>
              </w:rPr>
            </w:pPr>
            <w:r w:rsidRPr="00EA6F41">
              <w:rPr>
                <w:rFonts w:eastAsia="Calibri"/>
                <w:b w:val="0"/>
                <w:sz w:val="18"/>
                <w:szCs w:val="18"/>
              </w:rPr>
              <w:t>Przekazanie w imieniu Wykonawcy.</w:t>
            </w:r>
          </w:p>
        </w:tc>
        <w:tc>
          <w:tcPr>
            <w:tcW w:w="3590" w:type="dxa"/>
            <w:shd w:val="clear" w:color="auto" w:fill="auto"/>
            <w:vAlign w:val="center"/>
          </w:tcPr>
          <w:p w14:paraId="3159EFE5" w14:textId="77777777" w:rsidR="00FF5C60" w:rsidRPr="00EA6F41" w:rsidRDefault="00FF5C60" w:rsidP="00FF5C60">
            <w:pPr>
              <w:jc w:val="center"/>
              <w:rPr>
                <w:rFonts w:eastAsia="Calibri"/>
                <w:b w:val="0"/>
                <w:sz w:val="18"/>
                <w:szCs w:val="18"/>
              </w:rPr>
            </w:pPr>
            <w:r w:rsidRPr="00EA6F41">
              <w:rPr>
                <w:rFonts w:eastAsia="Calibri"/>
                <w:b w:val="0"/>
                <w:sz w:val="18"/>
                <w:szCs w:val="18"/>
              </w:rPr>
              <w:t>Oświadczenie:</w:t>
            </w:r>
          </w:p>
        </w:tc>
      </w:tr>
      <w:tr w:rsidR="00FF5C60" w:rsidRPr="00EA6F41" w14:paraId="4C427A6C" w14:textId="77777777" w:rsidTr="00FF5C60">
        <w:trPr>
          <w:trHeight w:hRule="exact" w:val="1134"/>
          <w:jc w:val="center"/>
        </w:trPr>
        <w:tc>
          <w:tcPr>
            <w:tcW w:w="5925" w:type="dxa"/>
            <w:gridSpan w:val="2"/>
            <w:shd w:val="clear" w:color="auto" w:fill="auto"/>
            <w:vAlign w:val="bottom"/>
          </w:tcPr>
          <w:p w14:paraId="6D32DDA9" w14:textId="77777777" w:rsidR="00FF5C60" w:rsidRPr="00EA6F41" w:rsidRDefault="00FF5C60" w:rsidP="00FF5C60">
            <w:pPr>
              <w:rPr>
                <w:rFonts w:eastAsia="Calibri"/>
                <w:b w:val="0"/>
                <w:sz w:val="18"/>
                <w:szCs w:val="18"/>
              </w:rPr>
            </w:pPr>
          </w:p>
          <w:p w14:paraId="536E8658" w14:textId="77777777" w:rsidR="00FF5C60" w:rsidRPr="00EA6F41" w:rsidRDefault="00FF5C60" w:rsidP="00FF5C60">
            <w:pPr>
              <w:rPr>
                <w:rFonts w:eastAsia="Calibri"/>
                <w:b w:val="0"/>
                <w:sz w:val="18"/>
                <w:szCs w:val="18"/>
              </w:rPr>
            </w:pPr>
          </w:p>
          <w:p w14:paraId="5224B1D0" w14:textId="77777777" w:rsidR="00FF5C60" w:rsidRPr="00EA6F41" w:rsidRDefault="00FF5C60" w:rsidP="00FF5C60">
            <w:pPr>
              <w:rPr>
                <w:rFonts w:eastAsia="Calibri"/>
                <w:b w:val="0"/>
                <w:sz w:val="16"/>
                <w:szCs w:val="18"/>
              </w:rPr>
            </w:pPr>
            <w:r w:rsidRPr="00EA6F41">
              <w:rPr>
                <w:rFonts w:eastAsia="Calibri"/>
                <w:b w:val="0"/>
                <w:sz w:val="16"/>
                <w:szCs w:val="18"/>
              </w:rPr>
              <w:t>…………….......…………………                   ……………………………</w:t>
            </w:r>
          </w:p>
          <w:p w14:paraId="64C65C37" w14:textId="77777777" w:rsidR="00FF5C60" w:rsidRPr="00EA6F41" w:rsidRDefault="00FF5C60" w:rsidP="00FF5C60">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vAlign w:val="center"/>
          </w:tcPr>
          <w:p w14:paraId="28CC9A26" w14:textId="77777777" w:rsidR="00FF5C60" w:rsidRPr="00EA6F41" w:rsidRDefault="00FF5C60" w:rsidP="00FF5C60">
            <w:pPr>
              <w:rPr>
                <w:rFonts w:eastAsia="Calibri"/>
                <w:b w:val="0"/>
                <w:sz w:val="18"/>
                <w:szCs w:val="18"/>
              </w:rPr>
            </w:pPr>
          </w:p>
        </w:tc>
      </w:tr>
    </w:tbl>
    <w:p w14:paraId="2D5F5A2D" w14:textId="77777777" w:rsidR="00FF5C60" w:rsidRPr="00EA6F41" w:rsidRDefault="00FF5C60" w:rsidP="00FF5C60">
      <w:pPr>
        <w:rPr>
          <w:b w:val="0"/>
          <w:sz w:val="18"/>
          <w:szCs w:val="18"/>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349"/>
        <w:gridCol w:w="3472"/>
      </w:tblGrid>
      <w:tr w:rsidR="00EA6F41" w:rsidRPr="00EA6F41" w14:paraId="6D2835C8" w14:textId="77777777" w:rsidTr="00FF5C60">
        <w:trPr>
          <w:jc w:val="center"/>
        </w:trPr>
        <w:tc>
          <w:tcPr>
            <w:tcW w:w="450" w:type="dxa"/>
            <w:shd w:val="clear" w:color="auto" w:fill="auto"/>
            <w:vAlign w:val="center"/>
          </w:tcPr>
          <w:p w14:paraId="3E133B20" w14:textId="77777777" w:rsidR="00FF5C60" w:rsidRPr="00EA6F41" w:rsidRDefault="00FF5C60" w:rsidP="00FF5C60">
            <w:pPr>
              <w:jc w:val="center"/>
              <w:rPr>
                <w:rFonts w:eastAsia="Calibri"/>
                <w:b w:val="0"/>
                <w:sz w:val="18"/>
                <w:szCs w:val="18"/>
              </w:rPr>
            </w:pPr>
            <w:r w:rsidRPr="00EA6F41">
              <w:rPr>
                <w:rFonts w:eastAsia="Calibri"/>
                <w:b w:val="0"/>
                <w:sz w:val="18"/>
                <w:szCs w:val="18"/>
              </w:rPr>
              <w:t>7.</w:t>
            </w:r>
          </w:p>
        </w:tc>
        <w:tc>
          <w:tcPr>
            <w:tcW w:w="5505" w:type="dxa"/>
            <w:shd w:val="clear" w:color="auto" w:fill="auto"/>
          </w:tcPr>
          <w:p w14:paraId="02D01F1C" w14:textId="77777777" w:rsidR="00FF5C60" w:rsidRPr="00EA6F41" w:rsidRDefault="00FF5C60" w:rsidP="00FF5C60">
            <w:pPr>
              <w:rPr>
                <w:rFonts w:eastAsia="Calibri"/>
                <w:b w:val="0"/>
                <w:sz w:val="18"/>
                <w:szCs w:val="18"/>
              </w:rPr>
            </w:pPr>
            <w:r w:rsidRPr="00EA6F41">
              <w:rPr>
                <w:rFonts w:eastAsia="Calibri"/>
                <w:b w:val="0"/>
                <w:sz w:val="18"/>
                <w:szCs w:val="18"/>
              </w:rPr>
              <w:t>Odbiór ilościowy w imieniu Odbierającego.</w:t>
            </w:r>
          </w:p>
        </w:tc>
        <w:tc>
          <w:tcPr>
            <w:tcW w:w="3590" w:type="dxa"/>
            <w:shd w:val="clear" w:color="auto" w:fill="auto"/>
            <w:vAlign w:val="center"/>
          </w:tcPr>
          <w:p w14:paraId="0546188B" w14:textId="77777777" w:rsidR="00FF5C60" w:rsidRPr="00EA6F41" w:rsidRDefault="00FF5C60" w:rsidP="00FF5C60">
            <w:pPr>
              <w:jc w:val="center"/>
              <w:rPr>
                <w:rFonts w:eastAsia="Calibri"/>
                <w:b w:val="0"/>
                <w:sz w:val="18"/>
                <w:szCs w:val="18"/>
              </w:rPr>
            </w:pPr>
            <w:r w:rsidRPr="00EA6F41">
              <w:rPr>
                <w:rFonts w:eastAsia="Calibri"/>
                <w:b w:val="0"/>
                <w:sz w:val="18"/>
                <w:szCs w:val="18"/>
              </w:rPr>
              <w:t>Uwagi:</w:t>
            </w:r>
          </w:p>
        </w:tc>
      </w:tr>
      <w:tr w:rsidR="00FF5C60" w:rsidRPr="00EA6F41" w14:paraId="5BCC7D13" w14:textId="77777777" w:rsidTr="00FF5C60">
        <w:trPr>
          <w:trHeight w:hRule="exact" w:val="985"/>
          <w:jc w:val="center"/>
        </w:trPr>
        <w:tc>
          <w:tcPr>
            <w:tcW w:w="5955" w:type="dxa"/>
            <w:gridSpan w:val="2"/>
            <w:shd w:val="clear" w:color="auto" w:fill="auto"/>
            <w:vAlign w:val="bottom"/>
          </w:tcPr>
          <w:p w14:paraId="3AA42DB6" w14:textId="77777777" w:rsidR="00FF5C60" w:rsidRPr="00EA6F41" w:rsidRDefault="00FF5C60" w:rsidP="00FF5C60">
            <w:pPr>
              <w:rPr>
                <w:rFonts w:eastAsia="Calibri"/>
                <w:b w:val="0"/>
                <w:sz w:val="18"/>
                <w:szCs w:val="18"/>
              </w:rPr>
            </w:pPr>
          </w:p>
          <w:p w14:paraId="477A779B" w14:textId="77777777" w:rsidR="00FF5C60" w:rsidRPr="00EA6F41" w:rsidRDefault="00FF5C60" w:rsidP="00FF5C60">
            <w:pPr>
              <w:rPr>
                <w:rFonts w:eastAsia="Calibri"/>
                <w:b w:val="0"/>
                <w:sz w:val="18"/>
                <w:szCs w:val="18"/>
              </w:rPr>
            </w:pPr>
          </w:p>
          <w:p w14:paraId="404B6301" w14:textId="77777777" w:rsidR="00FF5C60" w:rsidRPr="00EA6F41" w:rsidRDefault="00FF5C60" w:rsidP="00FF5C60">
            <w:pPr>
              <w:rPr>
                <w:rFonts w:eastAsia="Calibri"/>
                <w:b w:val="0"/>
                <w:sz w:val="16"/>
                <w:szCs w:val="18"/>
              </w:rPr>
            </w:pPr>
            <w:r w:rsidRPr="00EA6F41">
              <w:rPr>
                <w:rFonts w:eastAsia="Calibri"/>
                <w:b w:val="0"/>
                <w:sz w:val="16"/>
                <w:szCs w:val="18"/>
              </w:rPr>
              <w:t>…………….......…………………                           ……………………………</w:t>
            </w:r>
          </w:p>
          <w:p w14:paraId="2721F435" w14:textId="77777777" w:rsidR="00FF5C60" w:rsidRPr="00EA6F41" w:rsidRDefault="00FF5C60" w:rsidP="00FF5C60">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tcPr>
          <w:p w14:paraId="5CA25CBC" w14:textId="77777777" w:rsidR="00FF5C60" w:rsidRPr="00EA6F41" w:rsidRDefault="00FF5C60" w:rsidP="00FF5C60">
            <w:pPr>
              <w:rPr>
                <w:rFonts w:eastAsia="Calibri"/>
                <w:b w:val="0"/>
                <w:sz w:val="18"/>
                <w:szCs w:val="18"/>
              </w:rPr>
            </w:pPr>
          </w:p>
        </w:tc>
      </w:tr>
    </w:tbl>
    <w:p w14:paraId="4EE72781" w14:textId="77777777" w:rsidR="00FF5C60" w:rsidRPr="00EA6F41" w:rsidRDefault="00FF5C60" w:rsidP="00FF5C60">
      <w:pPr>
        <w:rPr>
          <w:b w:val="0"/>
          <w:sz w:val="18"/>
          <w:szCs w:val="1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349"/>
        <w:gridCol w:w="4476"/>
      </w:tblGrid>
      <w:tr w:rsidR="00EA6F41" w:rsidRPr="00EA6F41" w14:paraId="3E8F7BD3" w14:textId="77777777" w:rsidTr="00351C45">
        <w:trPr>
          <w:trHeight w:val="204"/>
          <w:jc w:val="center"/>
        </w:trPr>
        <w:tc>
          <w:tcPr>
            <w:tcW w:w="724" w:type="dxa"/>
            <w:shd w:val="clear" w:color="auto" w:fill="auto"/>
            <w:vAlign w:val="center"/>
          </w:tcPr>
          <w:p w14:paraId="14E36565" w14:textId="77777777" w:rsidR="00FF5C60" w:rsidRPr="00EA6F41" w:rsidRDefault="00FF5C60" w:rsidP="00FF5C60">
            <w:pPr>
              <w:jc w:val="center"/>
              <w:rPr>
                <w:rFonts w:eastAsia="Calibri"/>
                <w:b w:val="0"/>
                <w:sz w:val="18"/>
                <w:szCs w:val="18"/>
              </w:rPr>
            </w:pPr>
            <w:r w:rsidRPr="00EA6F41">
              <w:rPr>
                <w:rFonts w:eastAsia="Calibri"/>
                <w:b w:val="0"/>
                <w:sz w:val="18"/>
                <w:szCs w:val="18"/>
              </w:rPr>
              <w:t>8.</w:t>
            </w:r>
          </w:p>
        </w:tc>
        <w:tc>
          <w:tcPr>
            <w:tcW w:w="8825" w:type="dxa"/>
            <w:gridSpan w:val="2"/>
            <w:shd w:val="clear" w:color="auto" w:fill="auto"/>
          </w:tcPr>
          <w:p w14:paraId="39C46625" w14:textId="340C005D" w:rsidR="00FF5C60" w:rsidRPr="00EA6F41" w:rsidRDefault="00FF5C60" w:rsidP="00351C45">
            <w:pPr>
              <w:ind w:left="437"/>
              <w:rPr>
                <w:rFonts w:eastAsia="Calibri"/>
                <w:b w:val="0"/>
                <w:sz w:val="18"/>
                <w:szCs w:val="18"/>
              </w:rPr>
            </w:pPr>
            <w:r w:rsidRPr="00EA6F41">
              <w:rPr>
                <w:rFonts w:eastAsia="Calibri"/>
                <w:b w:val="0"/>
                <w:sz w:val="18"/>
                <w:szCs w:val="18"/>
              </w:rPr>
              <w:t>Odbiór jakościowy wykonania usługi (Realizując postanowienia Umowy nr:</w:t>
            </w:r>
            <w:r w:rsidRPr="00EA6F41" w:rsidDel="00B244EC">
              <w:rPr>
                <w:rFonts w:eastAsia="Calibri"/>
                <w:b w:val="0"/>
                <w:sz w:val="18"/>
                <w:szCs w:val="18"/>
              </w:rPr>
              <w:t xml:space="preserve"> </w:t>
            </w:r>
            <w:r w:rsidRPr="00EA6F41">
              <w:rPr>
                <w:rFonts w:eastAsia="Calibri"/>
                <w:b w:val="0"/>
                <w:sz w:val="18"/>
                <w:szCs w:val="18"/>
              </w:rPr>
              <w:t>I.391.5.2023) w imieniu Odbierającego (zaznaczyć właściwe)</w:t>
            </w:r>
          </w:p>
        </w:tc>
      </w:tr>
      <w:tr w:rsidR="00EA6F41" w:rsidRPr="00EA6F41" w14:paraId="58EE109C" w14:textId="77777777" w:rsidTr="00351C45">
        <w:trPr>
          <w:trHeight w:hRule="exact" w:val="325"/>
          <w:jc w:val="center"/>
        </w:trPr>
        <w:tc>
          <w:tcPr>
            <w:tcW w:w="5073" w:type="dxa"/>
            <w:gridSpan w:val="2"/>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73"/>
            </w:tblGrid>
            <w:tr w:rsidR="00EA6F41" w:rsidRPr="00EA6F41" w14:paraId="7D5E731E" w14:textId="77777777" w:rsidTr="00FF5C60">
              <w:trPr>
                <w:trHeight w:val="219"/>
                <w:jc w:val="center"/>
              </w:trPr>
              <w:tc>
                <w:tcPr>
                  <w:tcW w:w="1132" w:type="dxa"/>
                  <w:tcBorders>
                    <w:top w:val="nil"/>
                    <w:left w:val="nil"/>
                    <w:bottom w:val="nil"/>
                    <w:right w:val="single" w:sz="12" w:space="0" w:color="auto"/>
                  </w:tcBorders>
                  <w:shd w:val="clear" w:color="auto" w:fill="auto"/>
                </w:tcPr>
                <w:p w14:paraId="218E1416" w14:textId="77777777" w:rsidR="00FF5C60" w:rsidRPr="00EA6F41" w:rsidRDefault="00FF5C60" w:rsidP="00FF5C60">
                  <w:pPr>
                    <w:jc w:val="center"/>
                    <w:rPr>
                      <w:rFonts w:eastAsia="Calibri"/>
                      <w:b w:val="0"/>
                      <w:sz w:val="18"/>
                      <w:szCs w:val="18"/>
                    </w:rPr>
                  </w:pPr>
                  <w:r w:rsidRPr="00EA6F41">
                    <w:rPr>
                      <w:rFonts w:eastAsia="Calibri"/>
                      <w:b w:val="0"/>
                      <w:sz w:val="18"/>
                      <w:szCs w:val="18"/>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62A55FF0" w14:textId="77777777" w:rsidR="00FF5C60" w:rsidRPr="00EA6F41" w:rsidRDefault="00FF5C60" w:rsidP="00FF5C60">
                  <w:pPr>
                    <w:rPr>
                      <w:rFonts w:eastAsia="Calibri"/>
                      <w:b w:val="0"/>
                      <w:sz w:val="18"/>
                      <w:szCs w:val="18"/>
                    </w:rPr>
                  </w:pPr>
                  <w:r w:rsidRPr="00EA6F41">
                    <w:rPr>
                      <w:rFonts w:eastAsia="Calibri"/>
                      <w:b w:val="0"/>
                      <w:sz w:val="18"/>
                      <w:szCs w:val="18"/>
                    </w:rPr>
                    <w:t xml:space="preserve"> </w:t>
                  </w:r>
                </w:p>
              </w:tc>
            </w:tr>
          </w:tbl>
          <w:p w14:paraId="2B734C8C" w14:textId="77777777" w:rsidR="00FF5C60" w:rsidRPr="00EA6F41" w:rsidRDefault="00FF5C60" w:rsidP="00FF5C60">
            <w:pPr>
              <w:jc w:val="center"/>
              <w:rPr>
                <w:rFonts w:eastAsia="Calibri"/>
                <w:b w:val="0"/>
                <w:sz w:val="18"/>
                <w:szCs w:val="18"/>
              </w:rPr>
            </w:pPr>
          </w:p>
        </w:tc>
        <w:tc>
          <w:tcPr>
            <w:tcW w:w="4476"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30"/>
            </w:tblGrid>
            <w:tr w:rsidR="00EA6F41" w:rsidRPr="00EA6F41" w14:paraId="47894570" w14:textId="77777777" w:rsidTr="00FF5C60">
              <w:trPr>
                <w:trHeight w:val="219"/>
                <w:jc w:val="center"/>
              </w:trPr>
              <w:tc>
                <w:tcPr>
                  <w:tcW w:w="1260" w:type="dxa"/>
                  <w:tcBorders>
                    <w:top w:val="nil"/>
                    <w:left w:val="nil"/>
                    <w:bottom w:val="nil"/>
                    <w:right w:val="single" w:sz="12" w:space="0" w:color="auto"/>
                  </w:tcBorders>
                  <w:shd w:val="clear" w:color="auto" w:fill="auto"/>
                </w:tcPr>
                <w:p w14:paraId="014C5A13" w14:textId="77777777" w:rsidR="00FF5C60" w:rsidRPr="00EA6F41" w:rsidRDefault="00FF5C60" w:rsidP="00FF5C60">
                  <w:pPr>
                    <w:jc w:val="center"/>
                    <w:rPr>
                      <w:rFonts w:eastAsia="Calibri"/>
                      <w:b w:val="0"/>
                      <w:sz w:val="18"/>
                      <w:szCs w:val="18"/>
                    </w:rPr>
                  </w:pPr>
                  <w:r w:rsidRPr="00EA6F41">
                    <w:rPr>
                      <w:rFonts w:eastAsia="Calibri"/>
                      <w:b w:val="0"/>
                      <w:sz w:val="18"/>
                      <w:szCs w:val="18"/>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69283BC1" w14:textId="77777777" w:rsidR="00FF5C60" w:rsidRPr="00EA6F41" w:rsidRDefault="00FF5C60" w:rsidP="00FF5C60">
                  <w:pPr>
                    <w:jc w:val="center"/>
                    <w:rPr>
                      <w:rFonts w:eastAsia="Calibri"/>
                      <w:b w:val="0"/>
                      <w:sz w:val="18"/>
                      <w:szCs w:val="18"/>
                    </w:rPr>
                  </w:pPr>
                </w:p>
              </w:tc>
            </w:tr>
          </w:tbl>
          <w:p w14:paraId="7839B552" w14:textId="77777777" w:rsidR="00FF5C60" w:rsidRPr="00EA6F41" w:rsidRDefault="00FF5C60" w:rsidP="00FF5C60">
            <w:pPr>
              <w:jc w:val="center"/>
              <w:rPr>
                <w:rFonts w:eastAsia="Calibri"/>
                <w:b w:val="0"/>
                <w:sz w:val="18"/>
                <w:szCs w:val="18"/>
              </w:rPr>
            </w:pPr>
          </w:p>
        </w:tc>
      </w:tr>
      <w:tr w:rsidR="00EA6F41" w:rsidRPr="00EA6F41" w14:paraId="56AC358C" w14:textId="77777777" w:rsidTr="00351C45">
        <w:trPr>
          <w:trHeight w:hRule="exact" w:val="649"/>
          <w:jc w:val="center"/>
        </w:trPr>
        <w:tc>
          <w:tcPr>
            <w:tcW w:w="5073" w:type="dxa"/>
            <w:gridSpan w:val="2"/>
            <w:shd w:val="clear" w:color="auto" w:fill="auto"/>
            <w:vAlign w:val="center"/>
          </w:tcPr>
          <w:p w14:paraId="40001A65" w14:textId="7B0135E3" w:rsidR="00351C45" w:rsidRPr="00EA6F41" w:rsidRDefault="00351C45" w:rsidP="00351C45">
            <w:pPr>
              <w:ind w:left="447"/>
              <w:jc w:val="center"/>
              <w:rPr>
                <w:rFonts w:eastAsia="Calibri"/>
                <w:b w:val="0"/>
                <w:sz w:val="18"/>
                <w:szCs w:val="18"/>
              </w:rPr>
            </w:pPr>
            <w:r w:rsidRPr="00EA6F41">
              <w:rPr>
                <w:rFonts w:eastAsia="Calibri"/>
                <w:b w:val="0"/>
                <w:sz w:val="18"/>
                <w:szCs w:val="18"/>
              </w:rPr>
              <w:t>Wykonanie przedmiotu umowy zgodne z ofertą.</w:t>
            </w:r>
          </w:p>
        </w:tc>
        <w:tc>
          <w:tcPr>
            <w:tcW w:w="4476" w:type="dxa"/>
            <w:shd w:val="clear" w:color="auto" w:fill="auto"/>
            <w:vAlign w:val="center"/>
          </w:tcPr>
          <w:p w14:paraId="5F0179D8" w14:textId="780EEC7D" w:rsidR="00351C45" w:rsidRPr="00EA6F41" w:rsidRDefault="00351C45" w:rsidP="00351C45">
            <w:pPr>
              <w:ind w:left="447"/>
              <w:jc w:val="center"/>
              <w:rPr>
                <w:rFonts w:eastAsia="Calibri"/>
                <w:b w:val="0"/>
                <w:sz w:val="18"/>
                <w:szCs w:val="18"/>
              </w:rPr>
            </w:pPr>
            <w:r w:rsidRPr="00EA6F41">
              <w:rPr>
                <w:rFonts w:eastAsia="Calibri"/>
                <w:b w:val="0"/>
                <w:sz w:val="18"/>
                <w:szCs w:val="18"/>
              </w:rPr>
              <w:t>Wykonanie przedmiotu umowy nie zgodne z ofertą.</w:t>
            </w:r>
          </w:p>
        </w:tc>
      </w:tr>
      <w:tr w:rsidR="00EA6F41" w:rsidRPr="00EA6F41" w14:paraId="68694CF4" w14:textId="77777777" w:rsidTr="00FF5C60">
        <w:trPr>
          <w:trHeight w:hRule="exact" w:val="1138"/>
          <w:jc w:val="center"/>
        </w:trPr>
        <w:tc>
          <w:tcPr>
            <w:tcW w:w="9549" w:type="dxa"/>
            <w:gridSpan w:val="3"/>
            <w:shd w:val="clear" w:color="auto" w:fill="auto"/>
          </w:tcPr>
          <w:p w14:paraId="278F3326" w14:textId="77777777" w:rsidR="00FF5C60" w:rsidRPr="00EA6F41" w:rsidRDefault="00FF5C60" w:rsidP="00FF5C60">
            <w:pPr>
              <w:rPr>
                <w:rFonts w:eastAsia="Calibri"/>
                <w:b w:val="0"/>
                <w:sz w:val="18"/>
                <w:szCs w:val="18"/>
              </w:rPr>
            </w:pPr>
          </w:p>
          <w:p w14:paraId="3BA9F2E0" w14:textId="77777777" w:rsidR="00FF5C60" w:rsidRPr="00EA6F41" w:rsidRDefault="00FF5C60" w:rsidP="00FF5C60">
            <w:pPr>
              <w:rPr>
                <w:rFonts w:eastAsia="Calibri"/>
                <w:b w:val="0"/>
                <w:sz w:val="16"/>
                <w:szCs w:val="18"/>
              </w:rPr>
            </w:pPr>
          </w:p>
          <w:p w14:paraId="01D74C74" w14:textId="77777777" w:rsidR="00FF5C60" w:rsidRPr="00EA6F41" w:rsidRDefault="00FF5C60" w:rsidP="00FF5C60">
            <w:pPr>
              <w:rPr>
                <w:rFonts w:eastAsia="Calibri"/>
                <w:b w:val="0"/>
                <w:sz w:val="16"/>
                <w:szCs w:val="18"/>
              </w:rPr>
            </w:pPr>
          </w:p>
          <w:p w14:paraId="3B9C9FC9" w14:textId="77777777" w:rsidR="00FF5C60" w:rsidRPr="00EA6F41" w:rsidRDefault="00FF5C60" w:rsidP="00FF5C60">
            <w:pPr>
              <w:rPr>
                <w:rFonts w:eastAsia="Calibri"/>
                <w:b w:val="0"/>
                <w:sz w:val="16"/>
                <w:szCs w:val="18"/>
              </w:rPr>
            </w:pPr>
            <w:r w:rsidRPr="00EA6F41">
              <w:rPr>
                <w:rFonts w:eastAsia="Calibri"/>
                <w:b w:val="0"/>
                <w:sz w:val="16"/>
                <w:szCs w:val="18"/>
              </w:rPr>
              <w:t xml:space="preserve">…………………………………..…….                      ……………………………………                 </w:t>
            </w:r>
          </w:p>
          <w:p w14:paraId="02AAAADB" w14:textId="77777777" w:rsidR="00FF5C60" w:rsidRPr="00EA6F41" w:rsidRDefault="00FF5C60" w:rsidP="00FF5C60">
            <w:pPr>
              <w:rPr>
                <w:rFonts w:eastAsia="Calibri"/>
                <w:b w:val="0"/>
                <w:sz w:val="18"/>
                <w:szCs w:val="18"/>
              </w:rPr>
            </w:pPr>
            <w:r w:rsidRPr="00EA6F41">
              <w:rPr>
                <w:rFonts w:eastAsia="Calibri"/>
                <w:b w:val="0"/>
                <w:sz w:val="16"/>
                <w:szCs w:val="18"/>
              </w:rPr>
              <w:t xml:space="preserve">Data                                                         Imię Nazwisko  (pieczątka)                                              Miejscowość   </w:t>
            </w:r>
          </w:p>
        </w:tc>
      </w:tr>
      <w:tr w:rsidR="00EA6F41" w:rsidRPr="00EA6F41" w14:paraId="3E60BC4E" w14:textId="77777777" w:rsidTr="00FF5C60">
        <w:trPr>
          <w:trHeight w:hRule="exact" w:val="1038"/>
          <w:jc w:val="center"/>
        </w:trPr>
        <w:tc>
          <w:tcPr>
            <w:tcW w:w="9549" w:type="dxa"/>
            <w:gridSpan w:val="3"/>
            <w:shd w:val="clear" w:color="auto" w:fill="auto"/>
          </w:tcPr>
          <w:p w14:paraId="2ABA0BBB" w14:textId="77777777" w:rsidR="00FF5C60" w:rsidRPr="00EA6F41" w:rsidRDefault="00FF5C60" w:rsidP="00351C45">
            <w:pPr>
              <w:ind w:left="447"/>
              <w:rPr>
                <w:rFonts w:eastAsia="Calibri"/>
                <w:b w:val="0"/>
                <w:sz w:val="18"/>
                <w:szCs w:val="18"/>
              </w:rPr>
            </w:pPr>
            <w:r w:rsidRPr="00EA6F41">
              <w:rPr>
                <w:rFonts w:eastAsia="Calibri"/>
                <w:b w:val="0"/>
                <w:sz w:val="18"/>
                <w:szCs w:val="18"/>
              </w:rPr>
              <w:t xml:space="preserve">Uwagi w przypadku stwierdzenia niezgodności wykonania przedmiotu umowy I.391.5.2023 ze specyfikacją zawartą w umowie </w:t>
            </w:r>
          </w:p>
        </w:tc>
      </w:tr>
    </w:tbl>
    <w:p w14:paraId="2024DF18" w14:textId="77777777" w:rsidR="00FF5C60" w:rsidRPr="00EA6F41" w:rsidRDefault="00FF5C60" w:rsidP="00FF5C60">
      <w:pPr>
        <w:tabs>
          <w:tab w:val="left" w:pos="360"/>
        </w:tabs>
        <w:ind w:left="360" w:hanging="360"/>
        <w:rPr>
          <w:b w:val="0"/>
          <w:sz w:val="18"/>
          <w:szCs w:val="18"/>
        </w:rPr>
      </w:pPr>
      <w:r w:rsidRPr="00EA6F41">
        <w:rPr>
          <w:b w:val="0"/>
          <w:sz w:val="18"/>
          <w:szCs w:val="18"/>
        </w:rPr>
        <w:t xml:space="preserve">  9. </w:t>
      </w:r>
      <w:r w:rsidRPr="00EA6F41">
        <w:rPr>
          <w:b w:val="0"/>
          <w:sz w:val="18"/>
          <w:szCs w:val="18"/>
        </w:rPr>
        <w:tab/>
        <w:t>Data podpisania protokołu jest datą rozpoczęcia okresu gwarancyjnego.</w:t>
      </w:r>
    </w:p>
    <w:p w14:paraId="418F5EA1" w14:textId="77777777" w:rsidR="00FF5C60" w:rsidRPr="00EA6F41" w:rsidRDefault="00FF5C60" w:rsidP="00FF5C60">
      <w:pPr>
        <w:tabs>
          <w:tab w:val="left" w:pos="360"/>
        </w:tabs>
        <w:ind w:left="360" w:hanging="360"/>
        <w:rPr>
          <w:b w:val="0"/>
        </w:rPr>
      </w:pPr>
      <w:r w:rsidRPr="00EA6F41">
        <w:rPr>
          <w:b w:val="0"/>
          <w:sz w:val="18"/>
          <w:szCs w:val="18"/>
        </w:rPr>
        <w:t xml:space="preserve">10. </w:t>
      </w:r>
      <w:r w:rsidRPr="00EA6F41">
        <w:rPr>
          <w:b w:val="0"/>
          <w:sz w:val="18"/>
          <w:szCs w:val="18"/>
        </w:rPr>
        <w:tab/>
        <w:t>Niniejszy protokół sporządzono w dwóch jednobrzmiących egzemplarzach, po jednym dla każdej ze stron</w:t>
      </w:r>
    </w:p>
    <w:p w14:paraId="342E2832" w14:textId="77777777" w:rsidR="00FF5C60" w:rsidRPr="00EA6F41" w:rsidRDefault="00FF5C60" w:rsidP="00FF5C60">
      <w:pPr>
        <w:rPr>
          <w:b w:val="0"/>
        </w:rPr>
      </w:pPr>
    </w:p>
    <w:p w14:paraId="69C8DA9B" w14:textId="77777777" w:rsidR="00FF5C60" w:rsidRPr="00EA6F41" w:rsidRDefault="00FF5C60" w:rsidP="00FF5C60">
      <w:pPr>
        <w:spacing w:line="240" w:lineRule="auto"/>
        <w:ind w:left="0" w:firstLine="0"/>
        <w:jc w:val="left"/>
        <w:rPr>
          <w:b w:val="0"/>
        </w:rPr>
      </w:pPr>
      <w:r w:rsidRPr="00EA6F41">
        <w:rPr>
          <w:b w:val="0"/>
        </w:rPr>
        <w:br w:type="page"/>
      </w:r>
    </w:p>
    <w:p w14:paraId="734D86A2" w14:textId="425E8D12" w:rsidR="00F0300B" w:rsidRPr="00EA6F41" w:rsidRDefault="00F0300B" w:rsidP="00F0300B">
      <w:pPr>
        <w:ind w:left="708" w:firstLine="708"/>
        <w:jc w:val="right"/>
        <w:rPr>
          <w:b w:val="0"/>
          <w:bCs w:val="0"/>
          <w:iCs/>
        </w:rPr>
      </w:pPr>
      <w:r w:rsidRPr="00EA6F41">
        <w:rPr>
          <w:b w:val="0"/>
          <w:bCs w:val="0"/>
          <w:iCs/>
        </w:rPr>
        <w:lastRenderedPageBreak/>
        <w:t>Załącznik nr 2 C</w:t>
      </w:r>
    </w:p>
    <w:p w14:paraId="0032D823" w14:textId="77777777" w:rsidR="00F0300B" w:rsidRPr="00EA6F41" w:rsidRDefault="00F0300B" w:rsidP="00F0300B">
      <w:pPr>
        <w:tabs>
          <w:tab w:val="num" w:pos="5040"/>
        </w:tabs>
        <w:ind w:left="0" w:firstLine="0"/>
        <w:jc w:val="center"/>
        <w:outlineLvl w:val="0"/>
        <w:rPr>
          <w:rFonts w:eastAsia="Calibri"/>
          <w:b w:val="0"/>
          <w:sz w:val="24"/>
          <w:szCs w:val="18"/>
        </w:rPr>
      </w:pPr>
    </w:p>
    <w:p w14:paraId="399A5DC1" w14:textId="77777777" w:rsidR="00F0300B" w:rsidRPr="00EA6F41" w:rsidRDefault="00F0300B" w:rsidP="00F0300B">
      <w:pPr>
        <w:ind w:left="0" w:firstLine="0"/>
        <w:jc w:val="center"/>
        <w:outlineLvl w:val="0"/>
        <w:rPr>
          <w:rFonts w:eastAsia="Calibri"/>
          <w:b w:val="0"/>
          <w:sz w:val="24"/>
          <w:szCs w:val="18"/>
        </w:rPr>
      </w:pPr>
      <w:r w:rsidRPr="00EA6F41">
        <w:rPr>
          <w:rFonts w:eastAsia="Calibri"/>
          <w:b w:val="0"/>
          <w:sz w:val="24"/>
          <w:szCs w:val="18"/>
        </w:rPr>
        <w:t>PROTOKÓŁ ODBIORU</w:t>
      </w:r>
    </w:p>
    <w:p w14:paraId="720B80F0" w14:textId="391CE544" w:rsidR="00F0300B" w:rsidRPr="00EA6F41" w:rsidRDefault="005C2727" w:rsidP="00F0300B">
      <w:pPr>
        <w:tabs>
          <w:tab w:val="num" w:pos="5040"/>
        </w:tabs>
        <w:ind w:left="0" w:firstLine="0"/>
        <w:jc w:val="center"/>
        <w:outlineLvl w:val="0"/>
        <w:rPr>
          <w:rFonts w:eastAsia="Calibri"/>
          <w:b w:val="0"/>
          <w:sz w:val="24"/>
          <w:szCs w:val="18"/>
        </w:rPr>
      </w:pPr>
      <w:r w:rsidRPr="00EA6F41">
        <w:rPr>
          <w:rFonts w:eastAsia="Calibri"/>
          <w:b w:val="0"/>
          <w:sz w:val="18"/>
          <w:szCs w:val="18"/>
        </w:rPr>
        <w:t xml:space="preserve"> </w:t>
      </w:r>
    </w:p>
    <w:p w14:paraId="3E5E7EE2" w14:textId="77777777" w:rsidR="00F0300B" w:rsidRPr="00EA6F41" w:rsidRDefault="00F0300B" w:rsidP="00F0300B">
      <w:pPr>
        <w:tabs>
          <w:tab w:val="num" w:pos="5040"/>
        </w:tabs>
        <w:jc w:val="center"/>
        <w:outlineLvl w:val="0"/>
        <w:rPr>
          <w:rFonts w:eastAsia="Calibri"/>
          <w:b w:val="0"/>
          <w:sz w:val="8"/>
          <w:szCs w:val="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917"/>
      </w:tblGrid>
      <w:tr w:rsidR="00EA6F41" w:rsidRPr="00EA6F41" w14:paraId="2ACD6EB9" w14:textId="77777777" w:rsidTr="005C2727">
        <w:trPr>
          <w:trHeight w:val="413"/>
          <w:jc w:val="center"/>
        </w:trPr>
        <w:tc>
          <w:tcPr>
            <w:tcW w:w="724" w:type="dxa"/>
            <w:shd w:val="clear" w:color="auto" w:fill="auto"/>
            <w:vAlign w:val="center"/>
          </w:tcPr>
          <w:p w14:paraId="4A367C24" w14:textId="77777777" w:rsidR="00F0300B" w:rsidRPr="00EA6F41" w:rsidRDefault="00F0300B" w:rsidP="006862E1">
            <w:pPr>
              <w:jc w:val="center"/>
              <w:rPr>
                <w:rFonts w:eastAsia="Calibri"/>
                <w:b w:val="0"/>
                <w:sz w:val="18"/>
                <w:szCs w:val="18"/>
              </w:rPr>
            </w:pPr>
            <w:r w:rsidRPr="00EA6F41">
              <w:rPr>
                <w:rFonts w:eastAsia="Calibri"/>
                <w:b w:val="0"/>
                <w:sz w:val="18"/>
                <w:szCs w:val="18"/>
              </w:rPr>
              <w:t>1.</w:t>
            </w:r>
          </w:p>
        </w:tc>
        <w:tc>
          <w:tcPr>
            <w:tcW w:w="8917" w:type="dxa"/>
            <w:shd w:val="clear" w:color="auto" w:fill="auto"/>
            <w:vAlign w:val="center"/>
          </w:tcPr>
          <w:p w14:paraId="27455B54" w14:textId="77777777" w:rsidR="00F0300B" w:rsidRPr="00EA6F41" w:rsidRDefault="00F0300B" w:rsidP="006862E1">
            <w:pPr>
              <w:rPr>
                <w:rFonts w:eastAsia="Calibri"/>
                <w:b w:val="0"/>
                <w:sz w:val="20"/>
              </w:rPr>
            </w:pPr>
            <w:r w:rsidRPr="00EA6F41">
              <w:rPr>
                <w:rFonts w:eastAsia="Calibri"/>
                <w:b w:val="0"/>
                <w:sz w:val="20"/>
              </w:rPr>
              <w:t>Dotyczy: I.391.5.2023 / z dnia ………………..</w:t>
            </w:r>
          </w:p>
        </w:tc>
      </w:tr>
      <w:tr w:rsidR="00EA6F41" w:rsidRPr="00EA6F41" w14:paraId="1783435E" w14:textId="77777777" w:rsidTr="005C2727">
        <w:trPr>
          <w:trHeight w:val="239"/>
          <w:jc w:val="center"/>
        </w:trPr>
        <w:tc>
          <w:tcPr>
            <w:tcW w:w="724" w:type="dxa"/>
            <w:shd w:val="clear" w:color="auto" w:fill="auto"/>
            <w:vAlign w:val="center"/>
          </w:tcPr>
          <w:p w14:paraId="261D7471" w14:textId="77777777" w:rsidR="00F0300B" w:rsidRPr="00EA6F41" w:rsidRDefault="00F0300B" w:rsidP="006862E1">
            <w:pPr>
              <w:jc w:val="center"/>
              <w:rPr>
                <w:rFonts w:eastAsia="Calibri"/>
                <w:b w:val="0"/>
                <w:sz w:val="18"/>
                <w:szCs w:val="18"/>
              </w:rPr>
            </w:pPr>
            <w:r w:rsidRPr="00EA6F41">
              <w:rPr>
                <w:rFonts w:eastAsia="Calibri"/>
                <w:b w:val="0"/>
                <w:sz w:val="18"/>
                <w:szCs w:val="18"/>
              </w:rPr>
              <w:t>2.</w:t>
            </w:r>
          </w:p>
        </w:tc>
        <w:tc>
          <w:tcPr>
            <w:tcW w:w="8917" w:type="dxa"/>
            <w:shd w:val="clear" w:color="auto" w:fill="auto"/>
          </w:tcPr>
          <w:p w14:paraId="5308E698" w14:textId="77777777" w:rsidR="00F0300B" w:rsidRPr="00EA6F41" w:rsidRDefault="00F0300B" w:rsidP="006862E1">
            <w:pPr>
              <w:rPr>
                <w:rFonts w:eastAsia="Calibri"/>
                <w:b w:val="0"/>
                <w:sz w:val="18"/>
                <w:szCs w:val="18"/>
              </w:rPr>
            </w:pPr>
            <w:r w:rsidRPr="00EA6F41">
              <w:rPr>
                <w:rFonts w:eastAsia="Calibri"/>
                <w:b w:val="0"/>
                <w:sz w:val="18"/>
                <w:szCs w:val="18"/>
              </w:rPr>
              <w:t>Wykonawca (nazwa, adres, NIP):</w:t>
            </w:r>
          </w:p>
        </w:tc>
      </w:tr>
      <w:tr w:rsidR="00EA6F41" w:rsidRPr="00EA6F41" w14:paraId="494DAB05" w14:textId="77777777" w:rsidTr="006862E1">
        <w:trPr>
          <w:trHeight w:val="440"/>
          <w:jc w:val="center"/>
        </w:trPr>
        <w:tc>
          <w:tcPr>
            <w:tcW w:w="9641" w:type="dxa"/>
            <w:gridSpan w:val="2"/>
            <w:shd w:val="clear" w:color="auto" w:fill="auto"/>
          </w:tcPr>
          <w:p w14:paraId="21BC2113" w14:textId="77777777" w:rsidR="00F0300B" w:rsidRPr="00EA6F41" w:rsidRDefault="00F0300B" w:rsidP="006862E1">
            <w:pPr>
              <w:rPr>
                <w:rFonts w:eastAsia="Calibri"/>
                <w:b w:val="0"/>
                <w:sz w:val="18"/>
                <w:szCs w:val="18"/>
              </w:rPr>
            </w:pPr>
            <w:r w:rsidRPr="00EA6F41">
              <w:rPr>
                <w:rFonts w:eastAsia="Calibri"/>
                <w:b w:val="0"/>
                <w:sz w:val="18"/>
                <w:szCs w:val="18"/>
              </w:rPr>
              <w:t>……………………………… z  siedzibą  w ……… i adresem …………………………………………………, posiadającym  NIP  ………………………, REGON: …………………………</w:t>
            </w:r>
          </w:p>
        </w:tc>
      </w:tr>
      <w:tr w:rsidR="00EA6F41" w:rsidRPr="00EA6F41" w14:paraId="67D05D89" w14:textId="77777777" w:rsidTr="005C2727">
        <w:trPr>
          <w:trHeight w:val="212"/>
          <w:jc w:val="center"/>
        </w:trPr>
        <w:tc>
          <w:tcPr>
            <w:tcW w:w="724" w:type="dxa"/>
            <w:shd w:val="clear" w:color="auto" w:fill="auto"/>
            <w:vAlign w:val="center"/>
          </w:tcPr>
          <w:p w14:paraId="43A6C5D8" w14:textId="77777777" w:rsidR="00F0300B" w:rsidRPr="00EA6F41" w:rsidRDefault="00F0300B" w:rsidP="006862E1">
            <w:pPr>
              <w:jc w:val="center"/>
              <w:rPr>
                <w:rFonts w:eastAsia="Calibri"/>
                <w:b w:val="0"/>
                <w:sz w:val="18"/>
                <w:szCs w:val="18"/>
              </w:rPr>
            </w:pPr>
            <w:r w:rsidRPr="00EA6F41">
              <w:rPr>
                <w:rFonts w:eastAsia="Calibri"/>
                <w:b w:val="0"/>
                <w:sz w:val="18"/>
                <w:szCs w:val="18"/>
              </w:rPr>
              <w:t>3.</w:t>
            </w:r>
          </w:p>
        </w:tc>
        <w:tc>
          <w:tcPr>
            <w:tcW w:w="8917" w:type="dxa"/>
            <w:shd w:val="clear" w:color="auto" w:fill="auto"/>
          </w:tcPr>
          <w:p w14:paraId="7000BFF0" w14:textId="77777777" w:rsidR="00F0300B" w:rsidRPr="00EA6F41" w:rsidRDefault="00F0300B" w:rsidP="006862E1">
            <w:pPr>
              <w:rPr>
                <w:rFonts w:eastAsia="Calibri"/>
                <w:b w:val="0"/>
                <w:sz w:val="18"/>
                <w:szCs w:val="18"/>
              </w:rPr>
            </w:pPr>
            <w:r w:rsidRPr="00EA6F41">
              <w:rPr>
                <w:rFonts w:eastAsia="Calibri"/>
                <w:b w:val="0"/>
                <w:sz w:val="18"/>
                <w:szCs w:val="18"/>
              </w:rPr>
              <w:t>Zamawiający (nazwa, adres):</w:t>
            </w:r>
          </w:p>
        </w:tc>
      </w:tr>
      <w:tr w:rsidR="00EA6F41" w:rsidRPr="00EA6F41" w14:paraId="275398AB" w14:textId="77777777" w:rsidTr="006862E1">
        <w:trPr>
          <w:trHeight w:hRule="exact" w:val="422"/>
          <w:jc w:val="center"/>
        </w:trPr>
        <w:tc>
          <w:tcPr>
            <w:tcW w:w="9641" w:type="dxa"/>
            <w:gridSpan w:val="2"/>
            <w:shd w:val="clear" w:color="auto" w:fill="auto"/>
            <w:vAlign w:val="center"/>
          </w:tcPr>
          <w:p w14:paraId="3FA13AA5" w14:textId="77777777" w:rsidR="00F0300B" w:rsidRPr="00EA6F41" w:rsidRDefault="00F0300B" w:rsidP="006862E1">
            <w:pPr>
              <w:rPr>
                <w:rFonts w:eastAsia="Calibri"/>
                <w:b w:val="0"/>
                <w:sz w:val="20"/>
              </w:rPr>
            </w:pPr>
            <w:r w:rsidRPr="00EA6F41">
              <w:rPr>
                <w:rFonts w:eastAsia="Calibri"/>
                <w:b w:val="0"/>
                <w:sz w:val="20"/>
              </w:rPr>
              <w:t>Sąd Apelacyjny w Gdańsku, ul. Nowe Ogrody 28/29, 80-803 Gdańsk</w:t>
            </w:r>
          </w:p>
        </w:tc>
      </w:tr>
      <w:tr w:rsidR="00EA6F41" w:rsidRPr="00EA6F41" w14:paraId="3700E506" w14:textId="77777777" w:rsidTr="005C2727">
        <w:trPr>
          <w:trHeight w:val="270"/>
          <w:jc w:val="center"/>
        </w:trPr>
        <w:tc>
          <w:tcPr>
            <w:tcW w:w="724" w:type="dxa"/>
            <w:shd w:val="clear" w:color="auto" w:fill="auto"/>
            <w:vAlign w:val="center"/>
          </w:tcPr>
          <w:p w14:paraId="4D14B1F6" w14:textId="77777777" w:rsidR="00F0300B" w:rsidRPr="00EA6F41" w:rsidRDefault="00F0300B" w:rsidP="006862E1">
            <w:pPr>
              <w:jc w:val="center"/>
              <w:rPr>
                <w:rFonts w:eastAsia="Calibri"/>
                <w:b w:val="0"/>
                <w:sz w:val="18"/>
                <w:szCs w:val="18"/>
              </w:rPr>
            </w:pPr>
            <w:r w:rsidRPr="00EA6F41">
              <w:rPr>
                <w:rFonts w:eastAsia="Calibri"/>
                <w:b w:val="0"/>
                <w:sz w:val="18"/>
                <w:szCs w:val="18"/>
              </w:rPr>
              <w:t>4.</w:t>
            </w:r>
          </w:p>
        </w:tc>
        <w:tc>
          <w:tcPr>
            <w:tcW w:w="8917" w:type="dxa"/>
            <w:shd w:val="clear" w:color="auto" w:fill="auto"/>
          </w:tcPr>
          <w:p w14:paraId="2DFBFC0A" w14:textId="77777777" w:rsidR="00F0300B" w:rsidRPr="00EA6F41" w:rsidRDefault="00F0300B" w:rsidP="006862E1">
            <w:pPr>
              <w:rPr>
                <w:rFonts w:eastAsia="Calibri"/>
                <w:b w:val="0"/>
                <w:sz w:val="18"/>
                <w:szCs w:val="18"/>
              </w:rPr>
            </w:pPr>
            <w:r w:rsidRPr="00EA6F41">
              <w:rPr>
                <w:rFonts w:eastAsia="Calibri"/>
                <w:b w:val="0"/>
                <w:sz w:val="18"/>
                <w:szCs w:val="18"/>
              </w:rPr>
              <w:t>Odbierający dostawy w (odbiorca dostawy, miejsce dostawy, adres dostawy):</w:t>
            </w:r>
          </w:p>
        </w:tc>
      </w:tr>
      <w:tr w:rsidR="00EA6F41" w:rsidRPr="00EA6F41" w14:paraId="708DB095" w14:textId="77777777" w:rsidTr="006862E1">
        <w:trPr>
          <w:trHeight w:hRule="exact" w:val="701"/>
          <w:jc w:val="center"/>
        </w:trPr>
        <w:tc>
          <w:tcPr>
            <w:tcW w:w="9641" w:type="dxa"/>
            <w:gridSpan w:val="2"/>
            <w:shd w:val="clear" w:color="auto" w:fill="auto"/>
          </w:tcPr>
          <w:p w14:paraId="385EE568" w14:textId="77777777" w:rsidR="00F0300B" w:rsidRPr="00EA6F41" w:rsidRDefault="00F0300B" w:rsidP="006862E1">
            <w:pPr>
              <w:ind w:left="306" w:firstLine="85"/>
              <w:rPr>
                <w:rFonts w:eastAsia="Calibri"/>
                <w:b w:val="0"/>
                <w:sz w:val="18"/>
                <w:szCs w:val="18"/>
              </w:rPr>
            </w:pPr>
            <w:r w:rsidRPr="00EA6F41">
              <w:rPr>
                <w:rFonts w:eastAsia="Calibri"/>
                <w:b w:val="0"/>
                <w:sz w:val="18"/>
                <w:szCs w:val="18"/>
              </w:rPr>
              <w:t>Sąd Apelacyjny w Gdańsku</w:t>
            </w:r>
          </w:p>
          <w:p w14:paraId="2B939289" w14:textId="77777777" w:rsidR="00F0300B" w:rsidRPr="00EA6F41" w:rsidRDefault="00F0300B" w:rsidP="006862E1">
            <w:pPr>
              <w:spacing w:line="240" w:lineRule="auto"/>
              <w:ind w:left="306" w:firstLine="51"/>
              <w:jc w:val="left"/>
              <w:rPr>
                <w:rFonts w:eastAsia="Calibri"/>
                <w:b w:val="0"/>
                <w:sz w:val="18"/>
                <w:szCs w:val="18"/>
              </w:rPr>
            </w:pPr>
            <w:r w:rsidRPr="00EA6F41">
              <w:rPr>
                <w:rFonts w:eastAsia="Calibri"/>
                <w:b w:val="0"/>
                <w:sz w:val="18"/>
                <w:szCs w:val="18"/>
              </w:rPr>
              <w:t xml:space="preserve">II Sekcja ds. informatyzacji z siedzibą w Słupsku </w:t>
            </w:r>
          </w:p>
          <w:p w14:paraId="57695DBF" w14:textId="77777777" w:rsidR="00F0300B" w:rsidRPr="00EA6F41" w:rsidRDefault="00F0300B" w:rsidP="006862E1">
            <w:pPr>
              <w:spacing w:line="240" w:lineRule="auto"/>
              <w:ind w:left="306" w:firstLine="51"/>
              <w:jc w:val="left"/>
              <w:rPr>
                <w:rFonts w:eastAsia="Calibri"/>
                <w:b w:val="0"/>
                <w:sz w:val="18"/>
                <w:szCs w:val="18"/>
              </w:rPr>
            </w:pPr>
            <w:r w:rsidRPr="00EA6F41">
              <w:rPr>
                <w:rFonts w:eastAsia="Calibri"/>
                <w:b w:val="0"/>
                <w:sz w:val="18"/>
                <w:szCs w:val="18"/>
              </w:rPr>
              <w:t>76-200 Słupsk, ul. Stary Rynek 2</w:t>
            </w:r>
          </w:p>
          <w:p w14:paraId="003E4946" w14:textId="77777777" w:rsidR="00F0300B" w:rsidRPr="00EA6F41" w:rsidRDefault="00F0300B" w:rsidP="006862E1">
            <w:pPr>
              <w:ind w:firstLine="398"/>
              <w:rPr>
                <w:rFonts w:eastAsia="Calibri"/>
                <w:b w:val="0"/>
                <w:sz w:val="18"/>
                <w:szCs w:val="18"/>
              </w:rPr>
            </w:pPr>
          </w:p>
        </w:tc>
      </w:tr>
      <w:tr w:rsidR="00EA6F41" w:rsidRPr="00EA6F41" w14:paraId="254791C7" w14:textId="77777777" w:rsidTr="005C2727">
        <w:trPr>
          <w:trHeight w:val="270"/>
          <w:jc w:val="center"/>
        </w:trPr>
        <w:tc>
          <w:tcPr>
            <w:tcW w:w="724" w:type="dxa"/>
            <w:tcBorders>
              <w:bottom w:val="single" w:sz="4" w:space="0" w:color="auto"/>
            </w:tcBorders>
            <w:shd w:val="clear" w:color="auto" w:fill="auto"/>
            <w:vAlign w:val="center"/>
          </w:tcPr>
          <w:p w14:paraId="06BC4024" w14:textId="77777777" w:rsidR="00F0300B" w:rsidRPr="00EA6F41" w:rsidRDefault="00F0300B" w:rsidP="006862E1">
            <w:pPr>
              <w:jc w:val="center"/>
              <w:rPr>
                <w:rFonts w:eastAsia="Calibri"/>
                <w:b w:val="0"/>
                <w:sz w:val="18"/>
                <w:szCs w:val="18"/>
              </w:rPr>
            </w:pPr>
            <w:r w:rsidRPr="00EA6F41">
              <w:rPr>
                <w:rFonts w:eastAsia="Calibri"/>
                <w:b w:val="0"/>
                <w:sz w:val="18"/>
                <w:szCs w:val="18"/>
              </w:rPr>
              <w:t>5.</w:t>
            </w:r>
          </w:p>
        </w:tc>
        <w:tc>
          <w:tcPr>
            <w:tcW w:w="8917" w:type="dxa"/>
            <w:tcBorders>
              <w:bottom w:val="single" w:sz="4" w:space="0" w:color="auto"/>
            </w:tcBorders>
            <w:shd w:val="clear" w:color="auto" w:fill="auto"/>
          </w:tcPr>
          <w:p w14:paraId="7EF55840" w14:textId="77777777" w:rsidR="00F0300B" w:rsidRPr="00EA6F41" w:rsidRDefault="00F0300B" w:rsidP="006862E1">
            <w:pPr>
              <w:rPr>
                <w:rFonts w:eastAsia="Calibri"/>
                <w:b w:val="0"/>
                <w:sz w:val="18"/>
                <w:szCs w:val="18"/>
              </w:rPr>
            </w:pPr>
            <w:r w:rsidRPr="00EA6F41">
              <w:rPr>
                <w:rFonts w:eastAsia="Calibri"/>
                <w:b w:val="0"/>
                <w:sz w:val="18"/>
                <w:szCs w:val="18"/>
              </w:rPr>
              <w:t>Przedmiot usługi i odbioru</w:t>
            </w:r>
          </w:p>
        </w:tc>
      </w:tr>
      <w:tr w:rsidR="005C2727" w:rsidRPr="00EA6F41" w14:paraId="680C32EE" w14:textId="77777777" w:rsidTr="006862E1">
        <w:trPr>
          <w:trHeight w:hRule="exact" w:val="1171"/>
          <w:jc w:val="center"/>
        </w:trPr>
        <w:tc>
          <w:tcPr>
            <w:tcW w:w="9641" w:type="dxa"/>
            <w:gridSpan w:val="2"/>
            <w:tcBorders>
              <w:bottom w:val="nil"/>
            </w:tcBorders>
            <w:shd w:val="clear" w:color="auto" w:fill="auto"/>
            <w:vAlign w:val="center"/>
          </w:tcPr>
          <w:p w14:paraId="197D80E9" w14:textId="47BBC129" w:rsidR="005C2727" w:rsidRPr="00EA6F41" w:rsidRDefault="005C2727" w:rsidP="005C2727">
            <w:pPr>
              <w:spacing w:after="240" w:line="266" w:lineRule="auto"/>
              <w:ind w:left="306" w:firstLine="0"/>
              <w:rPr>
                <w:rFonts w:eastAsia="Calibri"/>
                <w:b w:val="0"/>
                <w:sz w:val="18"/>
                <w:szCs w:val="18"/>
              </w:rPr>
            </w:pPr>
            <w:r w:rsidRPr="00EA6F41">
              <w:rPr>
                <w:rFonts w:eastAsia="Calibri"/>
                <w:b w:val="0"/>
                <w:sz w:val="18"/>
                <w:szCs w:val="18"/>
              </w:rPr>
              <w:t xml:space="preserve">Dostawa, montaż i uruchomienie 2 klimatyzacji </w:t>
            </w:r>
            <w:proofErr w:type="spellStart"/>
            <w:r w:rsidRPr="00EA6F41">
              <w:rPr>
                <w:rFonts w:eastAsia="Calibri"/>
                <w:b w:val="0"/>
                <w:sz w:val="18"/>
                <w:szCs w:val="18"/>
              </w:rPr>
              <w:t>Daikin</w:t>
            </w:r>
            <w:proofErr w:type="spellEnd"/>
            <w:r w:rsidRPr="00EA6F41">
              <w:rPr>
                <w:rFonts w:eastAsia="Calibri"/>
                <w:b w:val="0"/>
                <w:sz w:val="18"/>
                <w:szCs w:val="18"/>
              </w:rPr>
              <w:t xml:space="preserve"> </w:t>
            </w:r>
            <w:proofErr w:type="spellStart"/>
            <w:r w:rsidRPr="00EA6F41">
              <w:rPr>
                <w:rFonts w:eastAsia="Calibri"/>
                <w:b w:val="0"/>
                <w:sz w:val="18"/>
                <w:szCs w:val="18"/>
              </w:rPr>
              <w:t>Qchł</w:t>
            </w:r>
            <w:proofErr w:type="spellEnd"/>
            <w:r w:rsidRPr="00EA6F41">
              <w:rPr>
                <w:rFonts w:eastAsia="Calibri"/>
                <w:b w:val="0"/>
                <w:sz w:val="18"/>
                <w:szCs w:val="18"/>
              </w:rPr>
              <w:t xml:space="preserve">=5,0 kW/każde FHA50+RZAG50 typ podstropowy i zestawu pracy naprzemiennej </w:t>
            </w:r>
            <w:r w:rsidR="00FE7BEF" w:rsidRPr="00EA6F41">
              <w:rPr>
                <w:rFonts w:eastAsia="Calibri"/>
                <w:b w:val="0"/>
                <w:sz w:val="18"/>
                <w:szCs w:val="18"/>
              </w:rPr>
              <w:t xml:space="preserve">wraz z opracowaniem koncepcji technicznej z wytycznymi branżowymi i wykonaniem instalacji oraz wyłączeniem, demontażem, odbiorem, składowaniem, wywozem i utylizacją zdemontowanego sprzętu </w:t>
            </w:r>
            <w:r w:rsidR="00776CE4" w:rsidRPr="00EA6F41">
              <w:rPr>
                <w:rFonts w:eastAsia="Calibri"/>
                <w:b w:val="0"/>
                <w:sz w:val="18"/>
                <w:szCs w:val="18"/>
              </w:rPr>
              <w:t xml:space="preserve">wraz z instalacją </w:t>
            </w:r>
            <w:r w:rsidRPr="00EA6F41">
              <w:rPr>
                <w:rFonts w:eastAsia="Calibri"/>
                <w:b w:val="0"/>
                <w:sz w:val="18"/>
                <w:szCs w:val="18"/>
              </w:rPr>
              <w:t xml:space="preserve">w pomieszczeniu punku dostępowego w budynku Sądu Apelacyjnego w Gdańsku w lokalizacji: ul. ul. Stary Rynek 2, 76-200 Słupsk, </w:t>
            </w:r>
          </w:p>
          <w:p w14:paraId="1605654F" w14:textId="77777777" w:rsidR="005C2727" w:rsidRPr="00EA6F41" w:rsidRDefault="005C2727" w:rsidP="005C2727">
            <w:pPr>
              <w:spacing w:after="240" w:line="266" w:lineRule="auto"/>
              <w:ind w:left="589" w:firstLine="0"/>
              <w:rPr>
                <w:rFonts w:eastAsia="Calibri"/>
                <w:b w:val="0"/>
                <w:sz w:val="18"/>
                <w:szCs w:val="18"/>
              </w:rPr>
            </w:pPr>
          </w:p>
        </w:tc>
      </w:tr>
    </w:tbl>
    <w:p w14:paraId="370ACD3F" w14:textId="77777777" w:rsidR="00F0300B" w:rsidRPr="00EA6F41" w:rsidRDefault="00F0300B" w:rsidP="00F0300B">
      <w:pPr>
        <w:tabs>
          <w:tab w:val="num" w:pos="5040"/>
        </w:tabs>
        <w:ind w:left="4678" w:hanging="1440"/>
        <w:outlineLvl w:val="0"/>
        <w:rPr>
          <w:rFonts w:eastAsia="Calibri"/>
          <w:b w:val="0"/>
          <w:sz w:val="18"/>
          <w:szCs w:val="18"/>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298"/>
        <w:gridCol w:w="3493"/>
      </w:tblGrid>
      <w:tr w:rsidR="00EA6F41" w:rsidRPr="00EA6F41" w14:paraId="35C909F5" w14:textId="77777777" w:rsidTr="006862E1">
        <w:trPr>
          <w:jc w:val="center"/>
        </w:trPr>
        <w:tc>
          <w:tcPr>
            <w:tcW w:w="450" w:type="dxa"/>
            <w:shd w:val="clear" w:color="auto" w:fill="auto"/>
            <w:vAlign w:val="center"/>
          </w:tcPr>
          <w:p w14:paraId="3470BC3C" w14:textId="77777777" w:rsidR="00F0300B" w:rsidRPr="00EA6F41" w:rsidRDefault="00F0300B" w:rsidP="006862E1">
            <w:pPr>
              <w:jc w:val="center"/>
              <w:rPr>
                <w:rFonts w:eastAsia="Calibri"/>
                <w:b w:val="0"/>
                <w:sz w:val="18"/>
                <w:szCs w:val="18"/>
              </w:rPr>
            </w:pPr>
            <w:r w:rsidRPr="00EA6F41">
              <w:rPr>
                <w:rFonts w:eastAsia="Calibri"/>
                <w:b w:val="0"/>
                <w:sz w:val="18"/>
                <w:szCs w:val="18"/>
              </w:rPr>
              <w:t>6.</w:t>
            </w:r>
          </w:p>
        </w:tc>
        <w:tc>
          <w:tcPr>
            <w:tcW w:w="5475" w:type="dxa"/>
            <w:shd w:val="clear" w:color="auto" w:fill="auto"/>
          </w:tcPr>
          <w:p w14:paraId="63F2152C" w14:textId="77777777" w:rsidR="00F0300B" w:rsidRPr="00EA6F41" w:rsidRDefault="00F0300B" w:rsidP="006862E1">
            <w:pPr>
              <w:rPr>
                <w:rFonts w:eastAsia="Calibri"/>
                <w:b w:val="0"/>
                <w:sz w:val="18"/>
                <w:szCs w:val="18"/>
              </w:rPr>
            </w:pPr>
            <w:r w:rsidRPr="00EA6F41">
              <w:rPr>
                <w:rFonts w:eastAsia="Calibri"/>
                <w:b w:val="0"/>
                <w:sz w:val="18"/>
                <w:szCs w:val="18"/>
              </w:rPr>
              <w:t>Przekazanie w imieniu Wykonawcy.</w:t>
            </w:r>
          </w:p>
        </w:tc>
        <w:tc>
          <w:tcPr>
            <w:tcW w:w="3590" w:type="dxa"/>
            <w:shd w:val="clear" w:color="auto" w:fill="auto"/>
            <w:vAlign w:val="center"/>
          </w:tcPr>
          <w:p w14:paraId="59232ED8" w14:textId="77777777" w:rsidR="00F0300B" w:rsidRPr="00EA6F41" w:rsidRDefault="00F0300B" w:rsidP="006862E1">
            <w:pPr>
              <w:jc w:val="center"/>
              <w:rPr>
                <w:rFonts w:eastAsia="Calibri"/>
                <w:b w:val="0"/>
                <w:sz w:val="18"/>
                <w:szCs w:val="18"/>
              </w:rPr>
            </w:pPr>
            <w:r w:rsidRPr="00EA6F41">
              <w:rPr>
                <w:rFonts w:eastAsia="Calibri"/>
                <w:b w:val="0"/>
                <w:sz w:val="18"/>
                <w:szCs w:val="18"/>
              </w:rPr>
              <w:t>Oświadczenie:</w:t>
            </w:r>
          </w:p>
        </w:tc>
      </w:tr>
      <w:tr w:rsidR="00F0300B" w:rsidRPr="00EA6F41" w14:paraId="609F175C" w14:textId="77777777" w:rsidTr="006862E1">
        <w:trPr>
          <w:trHeight w:hRule="exact" w:val="1134"/>
          <w:jc w:val="center"/>
        </w:trPr>
        <w:tc>
          <w:tcPr>
            <w:tcW w:w="5925" w:type="dxa"/>
            <w:gridSpan w:val="2"/>
            <w:shd w:val="clear" w:color="auto" w:fill="auto"/>
            <w:vAlign w:val="bottom"/>
          </w:tcPr>
          <w:p w14:paraId="7C8FCEA5" w14:textId="77777777" w:rsidR="00F0300B" w:rsidRPr="00EA6F41" w:rsidRDefault="00F0300B" w:rsidP="006862E1">
            <w:pPr>
              <w:rPr>
                <w:rFonts w:eastAsia="Calibri"/>
                <w:b w:val="0"/>
                <w:sz w:val="18"/>
                <w:szCs w:val="18"/>
              </w:rPr>
            </w:pPr>
          </w:p>
          <w:p w14:paraId="33F79D8F" w14:textId="77777777" w:rsidR="00F0300B" w:rsidRPr="00EA6F41" w:rsidRDefault="00F0300B" w:rsidP="006862E1">
            <w:pPr>
              <w:rPr>
                <w:rFonts w:eastAsia="Calibri"/>
                <w:b w:val="0"/>
                <w:sz w:val="18"/>
                <w:szCs w:val="18"/>
              </w:rPr>
            </w:pPr>
          </w:p>
          <w:p w14:paraId="3D64361D" w14:textId="77777777" w:rsidR="00F0300B" w:rsidRPr="00EA6F41" w:rsidRDefault="00F0300B" w:rsidP="006862E1">
            <w:pPr>
              <w:rPr>
                <w:rFonts w:eastAsia="Calibri"/>
                <w:b w:val="0"/>
                <w:sz w:val="16"/>
                <w:szCs w:val="18"/>
              </w:rPr>
            </w:pPr>
            <w:r w:rsidRPr="00EA6F41">
              <w:rPr>
                <w:rFonts w:eastAsia="Calibri"/>
                <w:b w:val="0"/>
                <w:sz w:val="16"/>
                <w:szCs w:val="18"/>
              </w:rPr>
              <w:t>…………….......…………………                   ……………………………</w:t>
            </w:r>
          </w:p>
          <w:p w14:paraId="487CD518" w14:textId="77777777" w:rsidR="00F0300B" w:rsidRPr="00EA6F41" w:rsidRDefault="00F0300B" w:rsidP="006862E1">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vAlign w:val="center"/>
          </w:tcPr>
          <w:p w14:paraId="7807DC65" w14:textId="77777777" w:rsidR="00F0300B" w:rsidRPr="00EA6F41" w:rsidRDefault="00F0300B" w:rsidP="006862E1">
            <w:pPr>
              <w:rPr>
                <w:rFonts w:eastAsia="Calibri"/>
                <w:b w:val="0"/>
                <w:sz w:val="18"/>
                <w:szCs w:val="18"/>
              </w:rPr>
            </w:pPr>
          </w:p>
        </w:tc>
      </w:tr>
    </w:tbl>
    <w:p w14:paraId="52500A40" w14:textId="77777777" w:rsidR="00F0300B" w:rsidRPr="00EA6F41" w:rsidRDefault="00F0300B" w:rsidP="00F0300B">
      <w:pPr>
        <w:rPr>
          <w:b w:val="0"/>
          <w:sz w:val="18"/>
          <w:szCs w:val="18"/>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349"/>
        <w:gridCol w:w="3472"/>
      </w:tblGrid>
      <w:tr w:rsidR="00EA6F41" w:rsidRPr="00EA6F41" w14:paraId="5956736F" w14:textId="77777777" w:rsidTr="006862E1">
        <w:trPr>
          <w:jc w:val="center"/>
        </w:trPr>
        <w:tc>
          <w:tcPr>
            <w:tcW w:w="450" w:type="dxa"/>
            <w:shd w:val="clear" w:color="auto" w:fill="auto"/>
            <w:vAlign w:val="center"/>
          </w:tcPr>
          <w:p w14:paraId="63A60D51" w14:textId="77777777" w:rsidR="00F0300B" w:rsidRPr="00EA6F41" w:rsidRDefault="00F0300B" w:rsidP="006862E1">
            <w:pPr>
              <w:jc w:val="center"/>
              <w:rPr>
                <w:rFonts w:eastAsia="Calibri"/>
                <w:b w:val="0"/>
                <w:sz w:val="18"/>
                <w:szCs w:val="18"/>
              </w:rPr>
            </w:pPr>
            <w:r w:rsidRPr="00EA6F41">
              <w:rPr>
                <w:rFonts w:eastAsia="Calibri"/>
                <w:b w:val="0"/>
                <w:sz w:val="18"/>
                <w:szCs w:val="18"/>
              </w:rPr>
              <w:t>7.</w:t>
            </w:r>
          </w:p>
        </w:tc>
        <w:tc>
          <w:tcPr>
            <w:tcW w:w="5505" w:type="dxa"/>
            <w:shd w:val="clear" w:color="auto" w:fill="auto"/>
          </w:tcPr>
          <w:p w14:paraId="7459D4FC" w14:textId="77777777" w:rsidR="00F0300B" w:rsidRPr="00EA6F41" w:rsidRDefault="00F0300B" w:rsidP="006862E1">
            <w:pPr>
              <w:rPr>
                <w:rFonts w:eastAsia="Calibri"/>
                <w:b w:val="0"/>
                <w:sz w:val="18"/>
                <w:szCs w:val="18"/>
              </w:rPr>
            </w:pPr>
            <w:r w:rsidRPr="00EA6F41">
              <w:rPr>
                <w:rFonts w:eastAsia="Calibri"/>
                <w:b w:val="0"/>
                <w:sz w:val="18"/>
                <w:szCs w:val="18"/>
              </w:rPr>
              <w:t>Odbiór ilościowy w imieniu Odbierającego.</w:t>
            </w:r>
          </w:p>
        </w:tc>
        <w:tc>
          <w:tcPr>
            <w:tcW w:w="3590" w:type="dxa"/>
            <w:shd w:val="clear" w:color="auto" w:fill="auto"/>
            <w:vAlign w:val="center"/>
          </w:tcPr>
          <w:p w14:paraId="354CAB5A" w14:textId="77777777" w:rsidR="00F0300B" w:rsidRPr="00EA6F41" w:rsidRDefault="00F0300B" w:rsidP="006862E1">
            <w:pPr>
              <w:jc w:val="center"/>
              <w:rPr>
                <w:rFonts w:eastAsia="Calibri"/>
                <w:b w:val="0"/>
                <w:sz w:val="18"/>
                <w:szCs w:val="18"/>
              </w:rPr>
            </w:pPr>
            <w:r w:rsidRPr="00EA6F41">
              <w:rPr>
                <w:rFonts w:eastAsia="Calibri"/>
                <w:b w:val="0"/>
                <w:sz w:val="18"/>
                <w:szCs w:val="18"/>
              </w:rPr>
              <w:t>Uwagi:</w:t>
            </w:r>
          </w:p>
        </w:tc>
      </w:tr>
      <w:tr w:rsidR="00F0300B" w:rsidRPr="00EA6F41" w14:paraId="6AABCE72" w14:textId="77777777" w:rsidTr="006862E1">
        <w:trPr>
          <w:trHeight w:hRule="exact" w:val="985"/>
          <w:jc w:val="center"/>
        </w:trPr>
        <w:tc>
          <w:tcPr>
            <w:tcW w:w="5955" w:type="dxa"/>
            <w:gridSpan w:val="2"/>
            <w:shd w:val="clear" w:color="auto" w:fill="auto"/>
            <w:vAlign w:val="bottom"/>
          </w:tcPr>
          <w:p w14:paraId="64975E10" w14:textId="77777777" w:rsidR="00F0300B" w:rsidRPr="00EA6F41" w:rsidRDefault="00F0300B" w:rsidP="006862E1">
            <w:pPr>
              <w:rPr>
                <w:rFonts w:eastAsia="Calibri"/>
                <w:b w:val="0"/>
                <w:sz w:val="18"/>
                <w:szCs w:val="18"/>
              </w:rPr>
            </w:pPr>
          </w:p>
          <w:p w14:paraId="1E006581" w14:textId="77777777" w:rsidR="00F0300B" w:rsidRPr="00EA6F41" w:rsidRDefault="00F0300B" w:rsidP="006862E1">
            <w:pPr>
              <w:rPr>
                <w:rFonts w:eastAsia="Calibri"/>
                <w:b w:val="0"/>
                <w:sz w:val="18"/>
                <w:szCs w:val="18"/>
              </w:rPr>
            </w:pPr>
          </w:p>
          <w:p w14:paraId="1042C99A" w14:textId="5499EC0A" w:rsidR="00F0300B" w:rsidRPr="00EA6F41" w:rsidRDefault="00F0300B" w:rsidP="006862E1">
            <w:pPr>
              <w:rPr>
                <w:rFonts w:eastAsia="Calibri"/>
                <w:b w:val="0"/>
                <w:sz w:val="16"/>
                <w:szCs w:val="18"/>
              </w:rPr>
            </w:pPr>
            <w:r w:rsidRPr="00EA6F41">
              <w:rPr>
                <w:rFonts w:eastAsia="Calibri"/>
                <w:b w:val="0"/>
                <w:sz w:val="16"/>
                <w:szCs w:val="18"/>
              </w:rPr>
              <w:t>…………….....</w:t>
            </w:r>
            <w:r w:rsidR="004F734C" w:rsidRPr="00EA6F41">
              <w:rPr>
                <w:rFonts w:eastAsia="Calibri"/>
                <w:b w:val="0"/>
                <w:sz w:val="16"/>
                <w:szCs w:val="18"/>
              </w:rPr>
              <w:t xml:space="preserve">                 </w:t>
            </w:r>
            <w:r w:rsidRPr="00EA6F41">
              <w:rPr>
                <w:rFonts w:eastAsia="Calibri"/>
                <w:b w:val="0"/>
                <w:sz w:val="16"/>
                <w:szCs w:val="18"/>
              </w:rPr>
              <w:t>..…………………                           ……………………………</w:t>
            </w:r>
          </w:p>
          <w:p w14:paraId="6D3CD436" w14:textId="77777777" w:rsidR="00F0300B" w:rsidRPr="00EA6F41" w:rsidRDefault="00F0300B" w:rsidP="006862E1">
            <w:pPr>
              <w:rPr>
                <w:rFonts w:eastAsia="Calibri"/>
                <w:b w:val="0"/>
                <w:sz w:val="18"/>
                <w:szCs w:val="18"/>
              </w:rPr>
            </w:pPr>
            <w:r w:rsidRPr="00EA6F41">
              <w:rPr>
                <w:rFonts w:eastAsia="Calibri"/>
                <w:b w:val="0"/>
                <w:sz w:val="14"/>
                <w:szCs w:val="18"/>
              </w:rPr>
              <w:t xml:space="preserve">        Data                          Imię Nazwisko (pieczątka)                           Miejscowość                   </w:t>
            </w:r>
          </w:p>
        </w:tc>
        <w:tc>
          <w:tcPr>
            <w:tcW w:w="3590" w:type="dxa"/>
            <w:shd w:val="clear" w:color="auto" w:fill="auto"/>
          </w:tcPr>
          <w:p w14:paraId="51A60F75" w14:textId="77777777" w:rsidR="00F0300B" w:rsidRPr="00EA6F41" w:rsidRDefault="00F0300B" w:rsidP="006862E1">
            <w:pPr>
              <w:rPr>
                <w:rFonts w:eastAsia="Calibri"/>
                <w:b w:val="0"/>
                <w:sz w:val="18"/>
                <w:szCs w:val="18"/>
              </w:rPr>
            </w:pPr>
          </w:p>
        </w:tc>
      </w:tr>
    </w:tbl>
    <w:p w14:paraId="5C1BEE8A" w14:textId="77777777" w:rsidR="00F0300B" w:rsidRPr="00EA6F41" w:rsidRDefault="00F0300B" w:rsidP="00F0300B">
      <w:pPr>
        <w:rPr>
          <w:b w:val="0"/>
          <w:sz w:val="18"/>
          <w:szCs w:val="1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356"/>
        <w:gridCol w:w="4469"/>
      </w:tblGrid>
      <w:tr w:rsidR="00EA6F41" w:rsidRPr="00EA6F41" w14:paraId="242D0C28" w14:textId="77777777" w:rsidTr="006862E1">
        <w:trPr>
          <w:trHeight w:val="204"/>
          <w:jc w:val="center"/>
        </w:trPr>
        <w:tc>
          <w:tcPr>
            <w:tcW w:w="449" w:type="dxa"/>
            <w:shd w:val="clear" w:color="auto" w:fill="auto"/>
            <w:vAlign w:val="center"/>
          </w:tcPr>
          <w:p w14:paraId="369AF907" w14:textId="77777777" w:rsidR="00F0300B" w:rsidRPr="00EA6F41" w:rsidRDefault="00F0300B" w:rsidP="006862E1">
            <w:pPr>
              <w:jc w:val="center"/>
              <w:rPr>
                <w:rFonts w:eastAsia="Calibri"/>
                <w:b w:val="0"/>
                <w:sz w:val="18"/>
                <w:szCs w:val="18"/>
              </w:rPr>
            </w:pPr>
            <w:r w:rsidRPr="00EA6F41">
              <w:rPr>
                <w:rFonts w:eastAsia="Calibri"/>
                <w:b w:val="0"/>
                <w:sz w:val="18"/>
                <w:szCs w:val="18"/>
              </w:rPr>
              <w:t>8.</w:t>
            </w:r>
          </w:p>
        </w:tc>
        <w:tc>
          <w:tcPr>
            <w:tcW w:w="9100" w:type="dxa"/>
            <w:gridSpan w:val="2"/>
            <w:shd w:val="clear" w:color="auto" w:fill="auto"/>
          </w:tcPr>
          <w:p w14:paraId="0EA67D99" w14:textId="4B76C401" w:rsidR="00F0300B" w:rsidRPr="00EA6F41" w:rsidRDefault="00F0300B" w:rsidP="00351C45">
            <w:pPr>
              <w:ind w:left="437"/>
              <w:rPr>
                <w:rFonts w:eastAsia="Calibri"/>
                <w:b w:val="0"/>
                <w:sz w:val="18"/>
                <w:szCs w:val="18"/>
              </w:rPr>
            </w:pPr>
            <w:r w:rsidRPr="00EA6F41">
              <w:rPr>
                <w:rFonts w:eastAsia="Calibri"/>
                <w:b w:val="0"/>
                <w:sz w:val="18"/>
                <w:szCs w:val="18"/>
              </w:rPr>
              <w:t>Odbiór jakościowy wykonania usługi (Realizując postanowienia Umowy nr:</w:t>
            </w:r>
            <w:r w:rsidRPr="00EA6F41" w:rsidDel="00B244EC">
              <w:rPr>
                <w:rFonts w:eastAsia="Calibri"/>
                <w:b w:val="0"/>
                <w:sz w:val="18"/>
                <w:szCs w:val="18"/>
              </w:rPr>
              <w:t xml:space="preserve"> </w:t>
            </w:r>
            <w:r w:rsidRPr="00EA6F41">
              <w:rPr>
                <w:rFonts w:eastAsia="Calibri"/>
                <w:b w:val="0"/>
                <w:sz w:val="18"/>
                <w:szCs w:val="18"/>
              </w:rPr>
              <w:t>I.391.5.2023) w imieniu Odbierającego (zaznaczyć właściwe)</w:t>
            </w:r>
          </w:p>
        </w:tc>
      </w:tr>
      <w:tr w:rsidR="00EA6F41" w:rsidRPr="00EA6F41" w14:paraId="2AA8F71F" w14:textId="77777777" w:rsidTr="006862E1">
        <w:trPr>
          <w:trHeight w:hRule="exact" w:val="325"/>
          <w:jc w:val="center"/>
        </w:trPr>
        <w:tc>
          <w:tcPr>
            <w:tcW w:w="4955" w:type="dxa"/>
            <w:gridSpan w:val="2"/>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73"/>
            </w:tblGrid>
            <w:tr w:rsidR="00EA6F41" w:rsidRPr="00EA6F41" w14:paraId="159FEBA6" w14:textId="77777777" w:rsidTr="006862E1">
              <w:trPr>
                <w:trHeight w:val="219"/>
                <w:jc w:val="center"/>
              </w:trPr>
              <w:tc>
                <w:tcPr>
                  <w:tcW w:w="1132" w:type="dxa"/>
                  <w:tcBorders>
                    <w:top w:val="nil"/>
                    <w:left w:val="nil"/>
                    <w:bottom w:val="nil"/>
                    <w:right w:val="single" w:sz="12" w:space="0" w:color="auto"/>
                  </w:tcBorders>
                  <w:shd w:val="clear" w:color="auto" w:fill="auto"/>
                </w:tcPr>
                <w:p w14:paraId="6F382F7F" w14:textId="77777777" w:rsidR="00F0300B" w:rsidRPr="00EA6F41" w:rsidRDefault="00F0300B" w:rsidP="006862E1">
                  <w:pPr>
                    <w:jc w:val="center"/>
                    <w:rPr>
                      <w:rFonts w:eastAsia="Calibri"/>
                      <w:b w:val="0"/>
                      <w:sz w:val="18"/>
                      <w:szCs w:val="18"/>
                    </w:rPr>
                  </w:pPr>
                  <w:r w:rsidRPr="00EA6F41">
                    <w:rPr>
                      <w:rFonts w:eastAsia="Calibri"/>
                      <w:b w:val="0"/>
                      <w:sz w:val="18"/>
                      <w:szCs w:val="18"/>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59831A97" w14:textId="77777777" w:rsidR="00F0300B" w:rsidRPr="00EA6F41" w:rsidRDefault="00F0300B" w:rsidP="006862E1">
                  <w:pPr>
                    <w:rPr>
                      <w:rFonts w:eastAsia="Calibri"/>
                      <w:b w:val="0"/>
                      <w:sz w:val="18"/>
                      <w:szCs w:val="18"/>
                    </w:rPr>
                  </w:pPr>
                  <w:r w:rsidRPr="00EA6F41">
                    <w:rPr>
                      <w:rFonts w:eastAsia="Calibri"/>
                      <w:b w:val="0"/>
                      <w:sz w:val="18"/>
                      <w:szCs w:val="18"/>
                    </w:rPr>
                    <w:t xml:space="preserve"> </w:t>
                  </w:r>
                </w:p>
              </w:tc>
            </w:tr>
          </w:tbl>
          <w:p w14:paraId="331FFC26" w14:textId="77777777" w:rsidR="00F0300B" w:rsidRPr="00EA6F41" w:rsidRDefault="00F0300B" w:rsidP="006862E1">
            <w:pPr>
              <w:jc w:val="center"/>
              <w:rPr>
                <w:rFonts w:eastAsia="Calibri"/>
                <w:b w:val="0"/>
                <w:sz w:val="18"/>
                <w:szCs w:val="18"/>
              </w:rPr>
            </w:pPr>
          </w:p>
        </w:tc>
        <w:tc>
          <w:tcPr>
            <w:tcW w:w="4594"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30"/>
            </w:tblGrid>
            <w:tr w:rsidR="00EA6F41" w:rsidRPr="00EA6F41" w14:paraId="62946300" w14:textId="77777777" w:rsidTr="006862E1">
              <w:trPr>
                <w:trHeight w:val="219"/>
                <w:jc w:val="center"/>
              </w:trPr>
              <w:tc>
                <w:tcPr>
                  <w:tcW w:w="1260" w:type="dxa"/>
                  <w:tcBorders>
                    <w:top w:val="nil"/>
                    <w:left w:val="nil"/>
                    <w:bottom w:val="nil"/>
                    <w:right w:val="single" w:sz="12" w:space="0" w:color="auto"/>
                  </w:tcBorders>
                  <w:shd w:val="clear" w:color="auto" w:fill="auto"/>
                </w:tcPr>
                <w:p w14:paraId="6D190429" w14:textId="77777777" w:rsidR="00F0300B" w:rsidRPr="00EA6F41" w:rsidRDefault="00F0300B" w:rsidP="006862E1">
                  <w:pPr>
                    <w:jc w:val="center"/>
                    <w:rPr>
                      <w:rFonts w:eastAsia="Calibri"/>
                      <w:b w:val="0"/>
                      <w:sz w:val="18"/>
                      <w:szCs w:val="18"/>
                    </w:rPr>
                  </w:pPr>
                  <w:r w:rsidRPr="00EA6F41">
                    <w:rPr>
                      <w:rFonts w:eastAsia="Calibri"/>
                      <w:b w:val="0"/>
                      <w:sz w:val="18"/>
                      <w:szCs w:val="18"/>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14:paraId="73C1883C" w14:textId="77777777" w:rsidR="00F0300B" w:rsidRPr="00EA6F41" w:rsidRDefault="00F0300B" w:rsidP="006862E1">
                  <w:pPr>
                    <w:jc w:val="center"/>
                    <w:rPr>
                      <w:rFonts w:eastAsia="Calibri"/>
                      <w:b w:val="0"/>
                      <w:sz w:val="18"/>
                      <w:szCs w:val="18"/>
                    </w:rPr>
                  </w:pPr>
                </w:p>
              </w:tc>
            </w:tr>
          </w:tbl>
          <w:p w14:paraId="71A6E4EB" w14:textId="77777777" w:rsidR="00F0300B" w:rsidRPr="00EA6F41" w:rsidRDefault="00F0300B" w:rsidP="006862E1">
            <w:pPr>
              <w:jc w:val="center"/>
              <w:rPr>
                <w:rFonts w:eastAsia="Calibri"/>
                <w:b w:val="0"/>
                <w:sz w:val="18"/>
                <w:szCs w:val="18"/>
              </w:rPr>
            </w:pPr>
          </w:p>
        </w:tc>
      </w:tr>
      <w:tr w:rsidR="00EA6F41" w:rsidRPr="00EA6F41" w14:paraId="02D999E7" w14:textId="77777777" w:rsidTr="006862E1">
        <w:trPr>
          <w:trHeight w:hRule="exact" w:val="649"/>
          <w:jc w:val="center"/>
        </w:trPr>
        <w:tc>
          <w:tcPr>
            <w:tcW w:w="4955" w:type="dxa"/>
            <w:gridSpan w:val="2"/>
            <w:shd w:val="clear" w:color="auto" w:fill="auto"/>
            <w:vAlign w:val="center"/>
          </w:tcPr>
          <w:p w14:paraId="2F1D1B88" w14:textId="77777777" w:rsidR="00F0300B" w:rsidRPr="00EA6F41" w:rsidRDefault="00F0300B" w:rsidP="00351C45">
            <w:pPr>
              <w:ind w:left="447"/>
              <w:jc w:val="center"/>
              <w:rPr>
                <w:rFonts w:eastAsia="Calibri"/>
                <w:b w:val="0"/>
                <w:sz w:val="18"/>
                <w:szCs w:val="18"/>
              </w:rPr>
            </w:pPr>
            <w:r w:rsidRPr="00EA6F41">
              <w:rPr>
                <w:rFonts w:eastAsia="Calibri"/>
                <w:b w:val="0"/>
                <w:sz w:val="18"/>
                <w:szCs w:val="18"/>
              </w:rPr>
              <w:t>Wykonanie przedmiotu umowy zgodne z ofertą.</w:t>
            </w:r>
          </w:p>
        </w:tc>
        <w:tc>
          <w:tcPr>
            <w:tcW w:w="4594" w:type="dxa"/>
            <w:shd w:val="clear" w:color="auto" w:fill="auto"/>
            <w:vAlign w:val="center"/>
          </w:tcPr>
          <w:p w14:paraId="0AB5FDE3" w14:textId="583E3FFF" w:rsidR="00F0300B" w:rsidRPr="00EA6F41" w:rsidRDefault="00F0300B" w:rsidP="006862E1">
            <w:pPr>
              <w:ind w:left="481"/>
              <w:jc w:val="center"/>
              <w:rPr>
                <w:rFonts w:eastAsia="Calibri"/>
                <w:b w:val="0"/>
                <w:sz w:val="18"/>
                <w:szCs w:val="18"/>
              </w:rPr>
            </w:pPr>
            <w:r w:rsidRPr="00EA6F41">
              <w:rPr>
                <w:rFonts w:eastAsia="Calibri"/>
                <w:b w:val="0"/>
                <w:sz w:val="18"/>
                <w:szCs w:val="18"/>
              </w:rPr>
              <w:t xml:space="preserve">Wykonanie przedmiotu umowy </w:t>
            </w:r>
            <w:r w:rsidR="00351C45" w:rsidRPr="00EA6F41">
              <w:rPr>
                <w:rFonts w:eastAsia="Calibri"/>
                <w:b w:val="0"/>
                <w:sz w:val="18"/>
                <w:szCs w:val="18"/>
              </w:rPr>
              <w:t xml:space="preserve">nie </w:t>
            </w:r>
            <w:r w:rsidRPr="00EA6F41">
              <w:rPr>
                <w:rFonts w:eastAsia="Calibri"/>
                <w:b w:val="0"/>
                <w:sz w:val="18"/>
                <w:szCs w:val="18"/>
              </w:rPr>
              <w:t>zgodne z ofertą.</w:t>
            </w:r>
          </w:p>
        </w:tc>
      </w:tr>
      <w:tr w:rsidR="00EA6F41" w:rsidRPr="00EA6F41" w14:paraId="31F22F83" w14:textId="77777777" w:rsidTr="006862E1">
        <w:trPr>
          <w:trHeight w:hRule="exact" w:val="1138"/>
          <w:jc w:val="center"/>
        </w:trPr>
        <w:tc>
          <w:tcPr>
            <w:tcW w:w="9549" w:type="dxa"/>
            <w:gridSpan w:val="3"/>
            <w:shd w:val="clear" w:color="auto" w:fill="auto"/>
          </w:tcPr>
          <w:p w14:paraId="70F1DB60" w14:textId="77777777" w:rsidR="00F0300B" w:rsidRPr="00EA6F41" w:rsidRDefault="00F0300B" w:rsidP="006862E1">
            <w:pPr>
              <w:rPr>
                <w:rFonts w:eastAsia="Calibri"/>
                <w:b w:val="0"/>
                <w:sz w:val="18"/>
                <w:szCs w:val="18"/>
              </w:rPr>
            </w:pPr>
          </w:p>
          <w:p w14:paraId="0979F561" w14:textId="77777777" w:rsidR="00F0300B" w:rsidRPr="00EA6F41" w:rsidRDefault="00F0300B" w:rsidP="006862E1">
            <w:pPr>
              <w:rPr>
                <w:rFonts w:eastAsia="Calibri"/>
                <w:b w:val="0"/>
                <w:sz w:val="16"/>
                <w:szCs w:val="18"/>
              </w:rPr>
            </w:pPr>
          </w:p>
          <w:p w14:paraId="26C74C41" w14:textId="77777777" w:rsidR="00F0300B" w:rsidRPr="00EA6F41" w:rsidRDefault="00F0300B" w:rsidP="006862E1">
            <w:pPr>
              <w:rPr>
                <w:rFonts w:eastAsia="Calibri"/>
                <w:b w:val="0"/>
                <w:sz w:val="16"/>
                <w:szCs w:val="18"/>
              </w:rPr>
            </w:pPr>
          </w:p>
          <w:p w14:paraId="46C50E10" w14:textId="77777777" w:rsidR="00F0300B" w:rsidRPr="00EA6F41" w:rsidRDefault="00F0300B" w:rsidP="006862E1">
            <w:pPr>
              <w:rPr>
                <w:rFonts w:eastAsia="Calibri"/>
                <w:b w:val="0"/>
                <w:sz w:val="16"/>
                <w:szCs w:val="18"/>
              </w:rPr>
            </w:pPr>
            <w:r w:rsidRPr="00EA6F41">
              <w:rPr>
                <w:rFonts w:eastAsia="Calibri"/>
                <w:b w:val="0"/>
                <w:sz w:val="16"/>
                <w:szCs w:val="18"/>
              </w:rPr>
              <w:t xml:space="preserve">…………………………………..…….                      ……………………………………                 </w:t>
            </w:r>
          </w:p>
          <w:p w14:paraId="10B95B59" w14:textId="77777777" w:rsidR="00F0300B" w:rsidRPr="00EA6F41" w:rsidRDefault="00F0300B" w:rsidP="006862E1">
            <w:pPr>
              <w:rPr>
                <w:rFonts w:eastAsia="Calibri"/>
                <w:b w:val="0"/>
                <w:sz w:val="18"/>
                <w:szCs w:val="18"/>
              </w:rPr>
            </w:pPr>
            <w:r w:rsidRPr="00EA6F41">
              <w:rPr>
                <w:rFonts w:eastAsia="Calibri"/>
                <w:b w:val="0"/>
                <w:sz w:val="16"/>
                <w:szCs w:val="18"/>
              </w:rPr>
              <w:t xml:space="preserve">Data                                                         Imię Nazwisko  (pieczątka)                                              Miejscowość   </w:t>
            </w:r>
          </w:p>
        </w:tc>
      </w:tr>
      <w:tr w:rsidR="00EA6F41" w:rsidRPr="00EA6F41" w14:paraId="5C032F45" w14:textId="77777777" w:rsidTr="006862E1">
        <w:trPr>
          <w:trHeight w:hRule="exact" w:val="1038"/>
          <w:jc w:val="center"/>
        </w:trPr>
        <w:tc>
          <w:tcPr>
            <w:tcW w:w="9549" w:type="dxa"/>
            <w:gridSpan w:val="3"/>
            <w:shd w:val="clear" w:color="auto" w:fill="auto"/>
          </w:tcPr>
          <w:p w14:paraId="331587B0" w14:textId="77777777" w:rsidR="00F0300B" w:rsidRPr="00EA6F41" w:rsidRDefault="00F0300B" w:rsidP="00351C45">
            <w:pPr>
              <w:ind w:left="447"/>
              <w:rPr>
                <w:rFonts w:eastAsia="Calibri"/>
                <w:b w:val="0"/>
                <w:sz w:val="18"/>
                <w:szCs w:val="18"/>
              </w:rPr>
            </w:pPr>
            <w:r w:rsidRPr="00EA6F41">
              <w:rPr>
                <w:rFonts w:eastAsia="Calibri"/>
                <w:b w:val="0"/>
                <w:sz w:val="18"/>
                <w:szCs w:val="18"/>
              </w:rPr>
              <w:t xml:space="preserve">Uwagi w przypadku stwierdzenia niezgodności wykonania przedmiotu umowy I.391.5.2023 ze specyfikacją zawartą w umowie </w:t>
            </w:r>
          </w:p>
        </w:tc>
      </w:tr>
    </w:tbl>
    <w:p w14:paraId="01395D16" w14:textId="77777777" w:rsidR="00F0300B" w:rsidRPr="00EA6F41" w:rsidRDefault="00F0300B" w:rsidP="00F0300B">
      <w:pPr>
        <w:tabs>
          <w:tab w:val="left" w:pos="360"/>
        </w:tabs>
        <w:ind w:left="360" w:hanging="360"/>
        <w:rPr>
          <w:b w:val="0"/>
          <w:sz w:val="18"/>
          <w:szCs w:val="18"/>
        </w:rPr>
      </w:pPr>
      <w:r w:rsidRPr="00EA6F41">
        <w:rPr>
          <w:b w:val="0"/>
          <w:sz w:val="18"/>
          <w:szCs w:val="18"/>
        </w:rPr>
        <w:t xml:space="preserve">  9. </w:t>
      </w:r>
      <w:r w:rsidRPr="00EA6F41">
        <w:rPr>
          <w:b w:val="0"/>
          <w:sz w:val="18"/>
          <w:szCs w:val="18"/>
        </w:rPr>
        <w:tab/>
        <w:t>Data podpisania protokołu jest datą rozpoczęcia okresu gwarancyjnego.</w:t>
      </w:r>
    </w:p>
    <w:p w14:paraId="10B4C181" w14:textId="77777777" w:rsidR="00F0300B" w:rsidRPr="00EA6F41" w:rsidRDefault="00F0300B" w:rsidP="00F0300B">
      <w:pPr>
        <w:tabs>
          <w:tab w:val="left" w:pos="360"/>
        </w:tabs>
        <w:ind w:left="360" w:hanging="360"/>
        <w:rPr>
          <w:b w:val="0"/>
        </w:rPr>
      </w:pPr>
      <w:r w:rsidRPr="00EA6F41">
        <w:rPr>
          <w:b w:val="0"/>
          <w:sz w:val="18"/>
          <w:szCs w:val="18"/>
        </w:rPr>
        <w:t xml:space="preserve">10. </w:t>
      </w:r>
      <w:r w:rsidRPr="00EA6F41">
        <w:rPr>
          <w:b w:val="0"/>
          <w:sz w:val="18"/>
          <w:szCs w:val="18"/>
        </w:rPr>
        <w:tab/>
        <w:t>Niniejszy protokół sporządzono w dwóch jednobrzmiących egzemplarzach, po jednym dla każdej ze stron</w:t>
      </w:r>
    </w:p>
    <w:p w14:paraId="0170214C" w14:textId="77777777" w:rsidR="00F0300B" w:rsidRPr="00EA6F41" w:rsidRDefault="00F0300B" w:rsidP="00F0300B">
      <w:pPr>
        <w:rPr>
          <w:b w:val="0"/>
        </w:rPr>
      </w:pPr>
    </w:p>
    <w:p w14:paraId="45BA1EC3" w14:textId="77777777" w:rsidR="00F0300B" w:rsidRPr="00EA6F41" w:rsidRDefault="00F0300B" w:rsidP="00F0300B">
      <w:pPr>
        <w:spacing w:line="240" w:lineRule="auto"/>
        <w:ind w:left="0" w:firstLine="0"/>
        <w:jc w:val="left"/>
        <w:rPr>
          <w:b w:val="0"/>
        </w:rPr>
      </w:pPr>
      <w:r w:rsidRPr="00EA6F41">
        <w:rPr>
          <w:b w:val="0"/>
        </w:rPr>
        <w:br w:type="page"/>
      </w:r>
    </w:p>
    <w:p w14:paraId="22C90655" w14:textId="77777777" w:rsidR="00FF5C60" w:rsidRPr="00EA6F41" w:rsidRDefault="00FF5C60" w:rsidP="00FF5C60">
      <w:pPr>
        <w:ind w:left="708" w:firstLine="708"/>
        <w:jc w:val="right"/>
        <w:rPr>
          <w:b w:val="0"/>
          <w:bCs w:val="0"/>
          <w:iCs/>
        </w:rPr>
      </w:pPr>
    </w:p>
    <w:p w14:paraId="1504BA91" w14:textId="77777777" w:rsidR="00FF5C60" w:rsidRPr="00EA6F41" w:rsidRDefault="00FF5C60" w:rsidP="00FF5C60">
      <w:pPr>
        <w:ind w:left="708" w:firstLine="708"/>
        <w:jc w:val="right"/>
        <w:rPr>
          <w:b w:val="0"/>
          <w:bCs w:val="0"/>
          <w:iCs/>
          <w:sz w:val="20"/>
        </w:rPr>
      </w:pPr>
      <w:r w:rsidRPr="00EA6F41">
        <w:rPr>
          <w:b w:val="0"/>
          <w:bCs w:val="0"/>
          <w:iCs/>
          <w:sz w:val="20"/>
        </w:rPr>
        <w:t>Załącznik nr 3</w:t>
      </w:r>
    </w:p>
    <w:p w14:paraId="71761A09" w14:textId="77777777" w:rsidR="00FF5C60" w:rsidRPr="00EA6F41" w:rsidRDefault="00FF5C60" w:rsidP="00FF5C60">
      <w:pPr>
        <w:ind w:left="0" w:firstLine="0"/>
        <w:jc w:val="center"/>
        <w:rPr>
          <w:b w:val="0"/>
          <w:bCs w:val="0"/>
          <w:iCs/>
          <w:sz w:val="20"/>
        </w:rPr>
      </w:pPr>
    </w:p>
    <w:p w14:paraId="5AD1CD28" w14:textId="77777777" w:rsidR="00FF5C60" w:rsidRPr="00EA6F41" w:rsidRDefault="00FF5C60" w:rsidP="00FF5C60">
      <w:pPr>
        <w:ind w:left="0" w:firstLine="0"/>
        <w:jc w:val="center"/>
        <w:rPr>
          <w:b w:val="0"/>
          <w:bCs w:val="0"/>
          <w:iCs/>
          <w:sz w:val="20"/>
        </w:rPr>
      </w:pPr>
    </w:p>
    <w:p w14:paraId="3DB85FC2" w14:textId="77777777" w:rsidR="00FF5C60" w:rsidRPr="00EA6F41" w:rsidRDefault="00FF5C60" w:rsidP="00FF5C60">
      <w:pPr>
        <w:ind w:left="0" w:firstLine="0"/>
        <w:jc w:val="center"/>
        <w:rPr>
          <w:b w:val="0"/>
          <w:bCs w:val="0"/>
          <w:iCs/>
          <w:sz w:val="20"/>
        </w:rPr>
      </w:pPr>
    </w:p>
    <w:p w14:paraId="653E625A" w14:textId="77777777" w:rsidR="00FF5C60" w:rsidRPr="00EA6F41" w:rsidRDefault="00FF5C60" w:rsidP="00FF5C60">
      <w:pPr>
        <w:ind w:left="0" w:firstLine="0"/>
        <w:jc w:val="center"/>
        <w:rPr>
          <w:b w:val="0"/>
          <w:bCs w:val="0"/>
          <w:iCs/>
          <w:sz w:val="20"/>
        </w:rPr>
      </w:pPr>
      <w:r w:rsidRPr="00EA6F41">
        <w:rPr>
          <w:b w:val="0"/>
          <w:bCs w:val="0"/>
          <w:iCs/>
          <w:sz w:val="20"/>
        </w:rPr>
        <w:t>Protokół odbioru przez Wykonawcę zużytego sprzętu</w:t>
      </w:r>
    </w:p>
    <w:p w14:paraId="254FFE79" w14:textId="77777777" w:rsidR="00FF5C60" w:rsidRPr="00EA6F41" w:rsidRDefault="00FF5C60" w:rsidP="00FF5C60">
      <w:pPr>
        <w:ind w:left="0" w:firstLine="0"/>
        <w:jc w:val="center"/>
        <w:rPr>
          <w:b w:val="0"/>
          <w:bCs w:val="0"/>
          <w:iCs/>
          <w:sz w:val="20"/>
        </w:rPr>
      </w:pPr>
    </w:p>
    <w:p w14:paraId="08E23164" w14:textId="77777777" w:rsidR="00FF5C60" w:rsidRPr="00EA6F41" w:rsidRDefault="00FF5C60" w:rsidP="00FF5C60">
      <w:pPr>
        <w:ind w:left="0" w:firstLine="0"/>
        <w:jc w:val="center"/>
        <w:rPr>
          <w:b w:val="0"/>
          <w:bCs w:val="0"/>
          <w:iCs/>
          <w:sz w:val="20"/>
        </w:rPr>
      </w:pPr>
    </w:p>
    <w:p w14:paraId="688D7D1A" w14:textId="77777777" w:rsidR="00FF5C60" w:rsidRPr="00EA6F41" w:rsidRDefault="00FF5C60" w:rsidP="00FF5C60">
      <w:pPr>
        <w:ind w:left="0" w:firstLine="0"/>
        <w:jc w:val="center"/>
        <w:rPr>
          <w:b w:val="0"/>
          <w:bCs w:val="0"/>
          <w:iCs/>
          <w:sz w:val="20"/>
        </w:rPr>
      </w:pPr>
    </w:p>
    <w:p w14:paraId="17053BFE" w14:textId="752B8E77" w:rsidR="00FF5C60" w:rsidRPr="00EA6F41" w:rsidRDefault="00FF5C60" w:rsidP="00FF5C60">
      <w:pPr>
        <w:ind w:left="0" w:firstLine="0"/>
        <w:jc w:val="left"/>
        <w:rPr>
          <w:b w:val="0"/>
          <w:bCs w:val="0"/>
          <w:iCs/>
          <w:sz w:val="20"/>
        </w:rPr>
      </w:pPr>
      <w:r w:rsidRPr="00EA6F41">
        <w:rPr>
          <w:b w:val="0"/>
          <w:bCs w:val="0"/>
          <w:iCs/>
          <w:sz w:val="20"/>
        </w:rPr>
        <w:t>W dniu ………….2023 roku dokonano odbioru następującego zużytego sprzętu z siedziby Zamawiającego:</w:t>
      </w:r>
    </w:p>
    <w:p w14:paraId="3EDB482E" w14:textId="77777777" w:rsidR="00FF5C60" w:rsidRPr="00EA6F41" w:rsidRDefault="00FF5C60" w:rsidP="00FF5C60">
      <w:pPr>
        <w:ind w:left="0" w:firstLine="0"/>
        <w:rPr>
          <w:b w:val="0"/>
          <w:bCs w:val="0"/>
          <w:iCs/>
          <w:sz w:val="20"/>
        </w:rPr>
      </w:pPr>
    </w:p>
    <w:p w14:paraId="7D6CDC6E" w14:textId="77777777" w:rsidR="00FF5C60" w:rsidRPr="00EA6F41" w:rsidRDefault="00FF5C60" w:rsidP="00FF5C60">
      <w:pPr>
        <w:ind w:left="0" w:firstLine="0"/>
        <w:rPr>
          <w:b w:val="0"/>
          <w:bCs w:val="0"/>
          <w:iCs/>
          <w:sz w:val="20"/>
        </w:rPr>
      </w:pPr>
    </w:p>
    <w:tbl>
      <w:tblPr>
        <w:tblpPr w:leftFromText="141" w:rightFromText="141" w:vertAnchor="text" w:horzAnchor="margin" w:tblpXSpec="center" w:tblpY="26"/>
        <w:tblW w:w="9497" w:type="dxa"/>
        <w:tblCellMar>
          <w:left w:w="70" w:type="dxa"/>
          <w:right w:w="70" w:type="dxa"/>
        </w:tblCellMar>
        <w:tblLook w:val="04A0" w:firstRow="1" w:lastRow="0" w:firstColumn="1" w:lastColumn="0" w:noHBand="0" w:noVBand="1"/>
      </w:tblPr>
      <w:tblGrid>
        <w:gridCol w:w="567"/>
        <w:gridCol w:w="2638"/>
        <w:gridCol w:w="2127"/>
        <w:gridCol w:w="1985"/>
        <w:gridCol w:w="2180"/>
      </w:tblGrid>
      <w:tr w:rsidR="00EA6F41" w:rsidRPr="00EA6F41" w14:paraId="28B89E89" w14:textId="77777777" w:rsidTr="00FF5C6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725A" w14:textId="2915D34F" w:rsidR="00FF5C60" w:rsidRPr="00EA6F41" w:rsidRDefault="00FF5C60" w:rsidP="00FF5C60">
            <w:pPr>
              <w:ind w:left="0" w:firstLine="0"/>
              <w:jc w:val="center"/>
              <w:rPr>
                <w:b w:val="0"/>
                <w:bCs w:val="0"/>
              </w:rPr>
            </w:pPr>
            <w:r w:rsidRPr="00EA6F41">
              <w:rPr>
                <w:b w:val="0"/>
                <w:bCs w:val="0"/>
              </w:rPr>
              <w:t>Lp.</w:t>
            </w:r>
          </w:p>
        </w:tc>
        <w:tc>
          <w:tcPr>
            <w:tcW w:w="2638" w:type="dxa"/>
            <w:tcBorders>
              <w:top w:val="single" w:sz="4" w:space="0" w:color="auto"/>
              <w:left w:val="nil"/>
              <w:bottom w:val="nil"/>
              <w:right w:val="single" w:sz="4" w:space="0" w:color="auto"/>
            </w:tcBorders>
            <w:shd w:val="clear" w:color="auto" w:fill="auto"/>
            <w:noWrap/>
            <w:vAlign w:val="center"/>
            <w:hideMark/>
          </w:tcPr>
          <w:p w14:paraId="539CD36A" w14:textId="77777777" w:rsidR="00FF5C60" w:rsidRPr="00EA6F41" w:rsidRDefault="00FF5C60" w:rsidP="00FF5C60">
            <w:pPr>
              <w:ind w:left="0" w:firstLine="0"/>
              <w:jc w:val="center"/>
              <w:rPr>
                <w:b w:val="0"/>
                <w:bCs w:val="0"/>
              </w:rPr>
            </w:pPr>
            <w:r w:rsidRPr="00EA6F41">
              <w:rPr>
                <w:b w:val="0"/>
                <w:bCs w:val="0"/>
              </w:rPr>
              <w:t>Model</w:t>
            </w:r>
          </w:p>
        </w:tc>
        <w:tc>
          <w:tcPr>
            <w:tcW w:w="2127" w:type="dxa"/>
            <w:tcBorders>
              <w:top w:val="single" w:sz="4" w:space="0" w:color="auto"/>
              <w:left w:val="nil"/>
              <w:bottom w:val="nil"/>
              <w:right w:val="single" w:sz="4" w:space="0" w:color="auto"/>
            </w:tcBorders>
            <w:shd w:val="clear" w:color="auto" w:fill="auto"/>
            <w:noWrap/>
            <w:vAlign w:val="center"/>
            <w:hideMark/>
          </w:tcPr>
          <w:p w14:paraId="426778DA" w14:textId="77777777" w:rsidR="00FF5C60" w:rsidRPr="00EA6F41" w:rsidRDefault="00FF5C60" w:rsidP="00FF5C60">
            <w:pPr>
              <w:ind w:left="0" w:firstLine="0"/>
              <w:jc w:val="center"/>
              <w:rPr>
                <w:b w:val="0"/>
                <w:bCs w:val="0"/>
              </w:rPr>
            </w:pPr>
            <w:r w:rsidRPr="00EA6F41">
              <w:rPr>
                <w:b w:val="0"/>
                <w:bCs w:val="0"/>
              </w:rPr>
              <w:t>Numer ewidencyjny</w:t>
            </w:r>
          </w:p>
        </w:tc>
        <w:tc>
          <w:tcPr>
            <w:tcW w:w="1985" w:type="dxa"/>
            <w:tcBorders>
              <w:top w:val="single" w:sz="4" w:space="0" w:color="auto"/>
              <w:left w:val="nil"/>
              <w:bottom w:val="nil"/>
              <w:right w:val="single" w:sz="4" w:space="0" w:color="auto"/>
            </w:tcBorders>
            <w:shd w:val="clear" w:color="auto" w:fill="auto"/>
            <w:noWrap/>
            <w:vAlign w:val="center"/>
            <w:hideMark/>
          </w:tcPr>
          <w:p w14:paraId="169419E4" w14:textId="77777777" w:rsidR="00FF5C60" w:rsidRPr="00EA6F41" w:rsidRDefault="00FF5C60" w:rsidP="00FF5C60">
            <w:pPr>
              <w:ind w:left="0" w:firstLine="0"/>
              <w:jc w:val="center"/>
              <w:rPr>
                <w:b w:val="0"/>
                <w:bCs w:val="0"/>
              </w:rPr>
            </w:pPr>
            <w:r w:rsidRPr="00EA6F41">
              <w:rPr>
                <w:b w:val="0"/>
                <w:bCs w:val="0"/>
              </w:rPr>
              <w:t>Numer seryjny</w:t>
            </w:r>
          </w:p>
        </w:tc>
        <w:tc>
          <w:tcPr>
            <w:tcW w:w="2180" w:type="dxa"/>
            <w:tcBorders>
              <w:top w:val="single" w:sz="4" w:space="0" w:color="auto"/>
              <w:left w:val="nil"/>
              <w:bottom w:val="nil"/>
              <w:right w:val="single" w:sz="4" w:space="0" w:color="auto"/>
            </w:tcBorders>
            <w:shd w:val="clear" w:color="auto" w:fill="auto"/>
            <w:noWrap/>
            <w:vAlign w:val="center"/>
            <w:hideMark/>
          </w:tcPr>
          <w:p w14:paraId="4AB1F95F" w14:textId="77777777" w:rsidR="00FF5C60" w:rsidRPr="00EA6F41" w:rsidRDefault="00FF5C60" w:rsidP="00FF5C60">
            <w:pPr>
              <w:ind w:left="0" w:firstLine="0"/>
              <w:jc w:val="center"/>
              <w:rPr>
                <w:b w:val="0"/>
                <w:bCs w:val="0"/>
              </w:rPr>
            </w:pPr>
            <w:r w:rsidRPr="00EA6F41">
              <w:rPr>
                <w:b w:val="0"/>
                <w:bCs w:val="0"/>
              </w:rPr>
              <w:t>Data zakupu</w:t>
            </w:r>
          </w:p>
        </w:tc>
      </w:tr>
      <w:tr w:rsidR="00EA6F41" w:rsidRPr="00EA6F41" w14:paraId="0363E27A" w14:textId="77777777" w:rsidTr="00FF5C60">
        <w:trPr>
          <w:trHeight w:val="526"/>
        </w:trPr>
        <w:tc>
          <w:tcPr>
            <w:tcW w:w="567" w:type="dxa"/>
            <w:tcBorders>
              <w:top w:val="nil"/>
              <w:left w:val="single" w:sz="4" w:space="0" w:color="auto"/>
              <w:bottom w:val="single" w:sz="4" w:space="0" w:color="auto"/>
              <w:right w:val="nil"/>
            </w:tcBorders>
            <w:shd w:val="clear" w:color="auto" w:fill="auto"/>
            <w:noWrap/>
            <w:vAlign w:val="center"/>
            <w:hideMark/>
          </w:tcPr>
          <w:p w14:paraId="2E247844" w14:textId="49B2735D" w:rsidR="00FF5C60" w:rsidRPr="00EA6F41" w:rsidRDefault="00FF5C60" w:rsidP="00FF5C60">
            <w:pPr>
              <w:ind w:left="0" w:firstLine="0"/>
              <w:jc w:val="center"/>
              <w:rPr>
                <w:b w:val="0"/>
                <w:bCs w:val="0"/>
              </w:rPr>
            </w:pPr>
            <w:r w:rsidRPr="00EA6F41">
              <w:rPr>
                <w:b w:val="0"/>
                <w:bCs w:val="0"/>
              </w:rPr>
              <w:t>1</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F761" w14:textId="77777777" w:rsidR="00FF5C60" w:rsidRPr="00EA6F41" w:rsidRDefault="00FF5C60" w:rsidP="00FF5C60">
            <w:pPr>
              <w:ind w:left="0" w:firstLine="0"/>
              <w:jc w:val="center"/>
              <w:rPr>
                <w:b w:val="0"/>
                <w:bCs w:val="0"/>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AC14E1A" w14:textId="77777777" w:rsidR="00FF5C60" w:rsidRPr="00EA6F41" w:rsidRDefault="00FF5C60" w:rsidP="00FF5C60">
            <w:pPr>
              <w:ind w:left="0" w:firstLine="0"/>
              <w:jc w:val="center"/>
              <w:rPr>
                <w:b w:val="0"/>
                <w:bCs w:val="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DE2444" w14:textId="02D53DDA" w:rsidR="00FF5C60" w:rsidRPr="00EA6F41" w:rsidRDefault="00FF5C60" w:rsidP="00FF5C60">
            <w:pPr>
              <w:ind w:left="0" w:firstLine="0"/>
              <w:jc w:val="center"/>
              <w:rPr>
                <w:b w:val="0"/>
                <w:bCs w:val="0"/>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9224954" w14:textId="37F479A4" w:rsidR="00FF5C60" w:rsidRPr="00EA6F41" w:rsidRDefault="00FF5C60" w:rsidP="00FF5C60">
            <w:pPr>
              <w:ind w:left="0" w:firstLine="0"/>
              <w:jc w:val="center"/>
              <w:rPr>
                <w:b w:val="0"/>
                <w:bCs w:val="0"/>
              </w:rPr>
            </w:pPr>
          </w:p>
        </w:tc>
      </w:tr>
      <w:tr w:rsidR="00EA6F41" w:rsidRPr="00EA6F41" w14:paraId="04ED7A9A" w14:textId="77777777" w:rsidTr="00FF5C60">
        <w:trPr>
          <w:trHeight w:val="562"/>
        </w:trPr>
        <w:tc>
          <w:tcPr>
            <w:tcW w:w="567" w:type="dxa"/>
            <w:tcBorders>
              <w:top w:val="nil"/>
              <w:left w:val="single" w:sz="4" w:space="0" w:color="auto"/>
              <w:bottom w:val="single" w:sz="4" w:space="0" w:color="auto"/>
              <w:right w:val="nil"/>
            </w:tcBorders>
            <w:shd w:val="clear" w:color="auto" w:fill="auto"/>
            <w:noWrap/>
            <w:vAlign w:val="center"/>
            <w:hideMark/>
          </w:tcPr>
          <w:p w14:paraId="3DB22B48" w14:textId="5E00A634" w:rsidR="00FF5C60" w:rsidRPr="00EA6F41" w:rsidRDefault="00FF5C60" w:rsidP="00FF5C60">
            <w:pPr>
              <w:ind w:left="0" w:firstLine="0"/>
              <w:jc w:val="center"/>
              <w:rPr>
                <w:b w:val="0"/>
                <w:bCs w:val="0"/>
              </w:rPr>
            </w:pPr>
            <w:r w:rsidRPr="00EA6F41">
              <w:rPr>
                <w:b w:val="0"/>
                <w:bCs w:val="0"/>
              </w:rPr>
              <w:t>2</w:t>
            </w:r>
          </w:p>
        </w:tc>
        <w:tc>
          <w:tcPr>
            <w:tcW w:w="2638" w:type="dxa"/>
            <w:tcBorders>
              <w:top w:val="nil"/>
              <w:left w:val="single" w:sz="4" w:space="0" w:color="auto"/>
              <w:bottom w:val="single" w:sz="4" w:space="0" w:color="auto"/>
              <w:right w:val="single" w:sz="4" w:space="0" w:color="auto"/>
            </w:tcBorders>
            <w:shd w:val="clear" w:color="auto" w:fill="auto"/>
            <w:noWrap/>
            <w:vAlign w:val="center"/>
          </w:tcPr>
          <w:p w14:paraId="034511D5" w14:textId="77777777" w:rsidR="00FF5C60" w:rsidRPr="00EA6F41" w:rsidRDefault="00FF5C60" w:rsidP="00FF5C60">
            <w:pPr>
              <w:ind w:left="0" w:firstLine="0"/>
              <w:jc w:val="center"/>
              <w:rPr>
                <w:b w:val="0"/>
                <w:bCs w:val="0"/>
              </w:rPr>
            </w:pPr>
          </w:p>
        </w:tc>
        <w:tc>
          <w:tcPr>
            <w:tcW w:w="2127" w:type="dxa"/>
            <w:tcBorders>
              <w:top w:val="nil"/>
              <w:left w:val="nil"/>
              <w:bottom w:val="single" w:sz="4" w:space="0" w:color="auto"/>
              <w:right w:val="single" w:sz="4" w:space="0" w:color="auto"/>
            </w:tcBorders>
            <w:shd w:val="clear" w:color="auto" w:fill="auto"/>
            <w:noWrap/>
            <w:vAlign w:val="center"/>
          </w:tcPr>
          <w:p w14:paraId="56F1E9FE" w14:textId="77777777" w:rsidR="00FF5C60" w:rsidRPr="00EA6F41" w:rsidRDefault="00FF5C60" w:rsidP="00FF5C60">
            <w:pPr>
              <w:ind w:left="0" w:firstLine="0"/>
              <w:jc w:val="center"/>
              <w:rPr>
                <w:b w:val="0"/>
                <w:bCs w:val="0"/>
              </w:rPr>
            </w:pPr>
          </w:p>
        </w:tc>
        <w:tc>
          <w:tcPr>
            <w:tcW w:w="1985" w:type="dxa"/>
            <w:tcBorders>
              <w:top w:val="nil"/>
              <w:left w:val="nil"/>
              <w:bottom w:val="single" w:sz="4" w:space="0" w:color="auto"/>
              <w:right w:val="single" w:sz="4" w:space="0" w:color="auto"/>
            </w:tcBorders>
            <w:shd w:val="clear" w:color="auto" w:fill="auto"/>
            <w:vAlign w:val="center"/>
          </w:tcPr>
          <w:p w14:paraId="19AA9061" w14:textId="77777777" w:rsidR="00FF5C60" w:rsidRPr="00EA6F41" w:rsidRDefault="00FF5C60" w:rsidP="00FF5C60">
            <w:pPr>
              <w:ind w:left="0" w:firstLine="0"/>
              <w:jc w:val="center"/>
              <w:rPr>
                <w:b w:val="0"/>
                <w:bCs w:val="0"/>
              </w:rPr>
            </w:pPr>
          </w:p>
        </w:tc>
        <w:tc>
          <w:tcPr>
            <w:tcW w:w="2180" w:type="dxa"/>
            <w:tcBorders>
              <w:top w:val="nil"/>
              <w:left w:val="nil"/>
              <w:bottom w:val="single" w:sz="4" w:space="0" w:color="auto"/>
              <w:right w:val="single" w:sz="4" w:space="0" w:color="auto"/>
            </w:tcBorders>
            <w:shd w:val="clear" w:color="auto" w:fill="auto"/>
            <w:noWrap/>
            <w:vAlign w:val="center"/>
          </w:tcPr>
          <w:p w14:paraId="3F719EFF" w14:textId="38EB4C17" w:rsidR="00FF5C60" w:rsidRPr="00EA6F41" w:rsidRDefault="00FF5C60" w:rsidP="00FF5C60">
            <w:pPr>
              <w:ind w:left="0" w:firstLine="0"/>
              <w:jc w:val="center"/>
              <w:rPr>
                <w:b w:val="0"/>
                <w:bCs w:val="0"/>
              </w:rPr>
            </w:pPr>
          </w:p>
        </w:tc>
      </w:tr>
    </w:tbl>
    <w:p w14:paraId="258510E2" w14:textId="77777777" w:rsidR="00FF5C60" w:rsidRPr="00EA6F41" w:rsidRDefault="00FF5C60" w:rsidP="00FF5C60">
      <w:pPr>
        <w:ind w:left="0" w:firstLine="0"/>
        <w:rPr>
          <w:b w:val="0"/>
          <w:sz w:val="20"/>
        </w:rPr>
      </w:pPr>
    </w:p>
    <w:p w14:paraId="7CE564A5" w14:textId="77777777" w:rsidR="00FF5C60" w:rsidRPr="00EA6F41" w:rsidRDefault="00FF5C60" w:rsidP="00FF5C60">
      <w:pPr>
        <w:ind w:left="0" w:firstLine="0"/>
        <w:rPr>
          <w:b w:val="0"/>
          <w:sz w:val="20"/>
        </w:rPr>
      </w:pPr>
    </w:p>
    <w:p w14:paraId="07531724" w14:textId="77777777" w:rsidR="00FF5C60" w:rsidRPr="00EA6F41" w:rsidRDefault="00FF5C60" w:rsidP="00FF5C60">
      <w:pPr>
        <w:ind w:left="0" w:firstLine="0"/>
        <w:rPr>
          <w:b w:val="0"/>
        </w:rPr>
      </w:pPr>
    </w:p>
    <w:p w14:paraId="19AB63AC" w14:textId="77777777" w:rsidR="00FF5C60" w:rsidRPr="00EA6F41" w:rsidRDefault="00FF5C60" w:rsidP="00FF5C60">
      <w:pPr>
        <w:spacing w:after="160" w:line="259" w:lineRule="auto"/>
        <w:ind w:left="0" w:firstLine="0"/>
        <w:rPr>
          <w:rFonts w:eastAsia="Calibri"/>
          <w:b w:val="0"/>
        </w:rPr>
      </w:pPr>
      <w:r w:rsidRPr="00EA6F41">
        <w:rPr>
          <w:rFonts w:eastAsia="Calibri"/>
          <w:b w:val="0"/>
        </w:rPr>
        <w:t>Oświadczamy, że w/w środki trwałe zostaną zutylizowane zgodnie z obowiązującymi przepisami.</w:t>
      </w:r>
    </w:p>
    <w:p w14:paraId="5F1B7BAC" w14:textId="77777777" w:rsidR="00FF5C60" w:rsidRPr="00EA6F41" w:rsidRDefault="00FF5C60" w:rsidP="00FF5C60">
      <w:pPr>
        <w:spacing w:after="160" w:line="259" w:lineRule="auto"/>
        <w:ind w:left="0" w:firstLine="0"/>
        <w:rPr>
          <w:rFonts w:eastAsia="Calibri"/>
          <w:b w:val="0"/>
        </w:rPr>
      </w:pPr>
    </w:p>
    <w:p w14:paraId="3C646C8C" w14:textId="77777777" w:rsidR="00FF5C60" w:rsidRPr="00EA6F41" w:rsidRDefault="00FF5C60" w:rsidP="00FF5C60">
      <w:pPr>
        <w:spacing w:after="160" w:line="259" w:lineRule="auto"/>
        <w:ind w:left="0" w:firstLine="0"/>
        <w:rPr>
          <w:rFonts w:eastAsia="Calibri"/>
          <w:b w:val="0"/>
        </w:rPr>
      </w:pPr>
    </w:p>
    <w:p w14:paraId="73A50262" w14:textId="6ED6D5E7" w:rsidR="00FF5C60" w:rsidRPr="00EA6F41" w:rsidRDefault="00FF5C60" w:rsidP="00FF5C60">
      <w:pPr>
        <w:spacing w:after="160" w:line="259" w:lineRule="auto"/>
        <w:rPr>
          <w:rFonts w:eastAsia="Calibri"/>
          <w:b w:val="0"/>
        </w:rPr>
      </w:pPr>
      <w:r w:rsidRPr="00EA6F41">
        <w:rPr>
          <w:rFonts w:eastAsia="Calibri"/>
          <w:b w:val="0"/>
        </w:rPr>
        <w:t>…………………………………</w:t>
      </w:r>
      <w:r w:rsidRPr="00EA6F41">
        <w:rPr>
          <w:rFonts w:eastAsia="Calibri"/>
          <w:b w:val="0"/>
        </w:rPr>
        <w:tab/>
      </w:r>
      <w:r w:rsidRPr="00EA6F41">
        <w:rPr>
          <w:rFonts w:eastAsia="Calibri"/>
          <w:b w:val="0"/>
        </w:rPr>
        <w:tab/>
      </w:r>
      <w:r w:rsidRPr="00EA6F41">
        <w:rPr>
          <w:rFonts w:eastAsia="Calibri"/>
          <w:b w:val="0"/>
        </w:rPr>
        <w:tab/>
      </w:r>
      <w:r w:rsidRPr="00EA6F41">
        <w:rPr>
          <w:rFonts w:eastAsia="Calibri"/>
          <w:b w:val="0"/>
        </w:rPr>
        <w:tab/>
        <w:t>……………………………………</w:t>
      </w:r>
    </w:p>
    <w:p w14:paraId="1C596D67" w14:textId="77777777" w:rsidR="00FF5C60" w:rsidRPr="00EA6F41" w:rsidRDefault="00FF5C60" w:rsidP="00FF5C60">
      <w:pPr>
        <w:spacing w:after="160" w:line="259" w:lineRule="auto"/>
        <w:rPr>
          <w:rFonts w:eastAsia="Calibri"/>
          <w:b w:val="0"/>
        </w:rPr>
      </w:pPr>
      <w:r w:rsidRPr="00EA6F41">
        <w:rPr>
          <w:rFonts w:eastAsia="Calibri"/>
          <w:b w:val="0"/>
        </w:rPr>
        <w:t>Podpis  przekazującego</w:t>
      </w:r>
      <w:r w:rsidRPr="00EA6F41">
        <w:rPr>
          <w:rFonts w:eastAsia="Calibri"/>
          <w:b w:val="0"/>
        </w:rPr>
        <w:tab/>
      </w:r>
      <w:r w:rsidRPr="00EA6F41">
        <w:rPr>
          <w:rFonts w:eastAsia="Calibri"/>
          <w:b w:val="0"/>
        </w:rPr>
        <w:tab/>
      </w:r>
      <w:r w:rsidRPr="00EA6F41">
        <w:rPr>
          <w:rFonts w:eastAsia="Calibri"/>
          <w:b w:val="0"/>
        </w:rPr>
        <w:tab/>
      </w:r>
      <w:r w:rsidRPr="00EA6F41">
        <w:rPr>
          <w:rFonts w:eastAsia="Calibri"/>
          <w:b w:val="0"/>
        </w:rPr>
        <w:tab/>
      </w:r>
      <w:r w:rsidRPr="00EA6F41">
        <w:rPr>
          <w:rFonts w:eastAsia="Calibri"/>
          <w:b w:val="0"/>
        </w:rPr>
        <w:tab/>
      </w:r>
      <w:r w:rsidRPr="00EA6F41">
        <w:rPr>
          <w:rFonts w:eastAsia="Calibri"/>
          <w:b w:val="0"/>
        </w:rPr>
        <w:tab/>
        <w:t>Podpis odbierającego</w:t>
      </w:r>
    </w:p>
    <w:p w14:paraId="2A65E9D9" w14:textId="3EE7E106" w:rsidR="00644AE7" w:rsidRPr="00EA6F41" w:rsidRDefault="00644AE7" w:rsidP="00B36FE6">
      <w:pPr>
        <w:spacing w:line="288" w:lineRule="auto"/>
        <w:ind w:left="0" w:firstLine="0"/>
        <w:rPr>
          <w:b w:val="0"/>
        </w:rPr>
      </w:pPr>
    </w:p>
    <w:p w14:paraId="60B0869C" w14:textId="6F28F565" w:rsidR="00F67FE8" w:rsidRPr="00EA6F41" w:rsidRDefault="00F67FE8">
      <w:pPr>
        <w:spacing w:line="240" w:lineRule="auto"/>
        <w:ind w:left="0" w:firstLine="0"/>
        <w:jc w:val="left"/>
        <w:rPr>
          <w:b w:val="0"/>
        </w:rPr>
      </w:pPr>
      <w:r w:rsidRPr="00EA6F41">
        <w:rPr>
          <w:b w:val="0"/>
        </w:rPr>
        <w:br w:type="page"/>
      </w:r>
    </w:p>
    <w:p w14:paraId="1F133FED" w14:textId="77777777" w:rsidR="00F67FE8" w:rsidRPr="00EA6F41" w:rsidRDefault="00F67FE8" w:rsidP="00F67FE8">
      <w:pPr>
        <w:spacing w:line="288" w:lineRule="auto"/>
        <w:jc w:val="right"/>
        <w:rPr>
          <w:b w:val="0"/>
          <w:sz w:val="20"/>
        </w:rPr>
      </w:pPr>
      <w:r w:rsidRPr="00EA6F41">
        <w:rPr>
          <w:b w:val="0"/>
          <w:sz w:val="20"/>
        </w:rPr>
        <w:lastRenderedPageBreak/>
        <w:t>Załącznik do umowy I.391.5.2023</w:t>
      </w:r>
    </w:p>
    <w:p w14:paraId="4088199A" w14:textId="77777777" w:rsidR="00F67FE8" w:rsidRPr="00EA6F41" w:rsidRDefault="00F67FE8" w:rsidP="00F67FE8">
      <w:pPr>
        <w:spacing w:line="288" w:lineRule="auto"/>
        <w:rPr>
          <w:b w:val="0"/>
          <w:sz w:val="20"/>
        </w:rPr>
      </w:pPr>
    </w:p>
    <w:p w14:paraId="404AECC1" w14:textId="77777777" w:rsidR="00F67FE8" w:rsidRPr="00EA6F41" w:rsidRDefault="00F67FE8" w:rsidP="00F67FE8">
      <w:pPr>
        <w:spacing w:line="288" w:lineRule="auto"/>
        <w:ind w:left="0" w:firstLine="0"/>
        <w:rPr>
          <w:b w:val="0"/>
          <w:sz w:val="20"/>
        </w:rPr>
      </w:pPr>
      <w:r w:rsidRPr="00EA6F41">
        <w:rPr>
          <w:b w:val="0"/>
          <w:sz w:val="20"/>
        </w:rPr>
        <w:t>Klauzula informacyjna dla osób fizycznych, których dane osobowe przetwarzane są przez Sąd Apelacyjny w Gdańsku w ramach zwartej umowy I.391.5.2023 z (nazwa firmy):</w:t>
      </w:r>
    </w:p>
    <w:p w14:paraId="156990B7" w14:textId="77777777" w:rsidR="00F67FE8" w:rsidRPr="00EA6F41" w:rsidRDefault="00F67FE8" w:rsidP="00F67FE8">
      <w:pPr>
        <w:spacing w:line="288" w:lineRule="auto"/>
        <w:ind w:left="0" w:firstLine="0"/>
        <w:rPr>
          <w:b w:val="0"/>
          <w:sz w:val="20"/>
        </w:rPr>
      </w:pPr>
      <w:r w:rsidRPr="00EA6F41">
        <w:rPr>
          <w:b w:val="0"/>
          <w:sz w:val="20"/>
        </w:rPr>
        <w:t>……………………………………………………………………………………………………………………</w:t>
      </w:r>
    </w:p>
    <w:p w14:paraId="0DE185D7" w14:textId="77777777" w:rsidR="00F67FE8" w:rsidRPr="00EA6F41" w:rsidRDefault="00F67FE8" w:rsidP="00F67FE8">
      <w:pPr>
        <w:spacing w:line="288" w:lineRule="auto"/>
        <w:ind w:left="0" w:firstLine="0"/>
        <w:rPr>
          <w:b w:val="0"/>
          <w:bCs w:val="0"/>
          <w:sz w:val="20"/>
        </w:rPr>
      </w:pPr>
      <w:r w:rsidRPr="00EA6F41">
        <w:rPr>
          <w:b w:val="0"/>
          <w:sz w:val="20"/>
          <w:szCs w:val="20"/>
        </w:rPr>
        <w:t>Na podstawie Rozporządzenia Parlamentu Europejskiego i Rady (UE) 2016/679 z dnia 27 kwietnia</w:t>
      </w:r>
      <w:r w:rsidRPr="00EA6F41">
        <w:rPr>
          <w:b w:val="0"/>
          <w:sz w:val="20"/>
        </w:rPr>
        <w:t xml:space="preserve"> 2016 r. w sprawie ochrony osób fizycznych w związku z przetwarzaniem danych osobowych i w sprawie swobodnego przepływu tych danych oraz uchylenia dyrektywy 95/46/WE (tzw. Ogólne Rozporządzenie o Ochronie Danych Osobowych) – zwanego dalej: RODO, Administrator informuje, że:</w:t>
      </w:r>
    </w:p>
    <w:p w14:paraId="1FD835EA" w14:textId="77777777" w:rsidR="00F67FE8" w:rsidRPr="00EA6F41" w:rsidRDefault="00F67FE8" w:rsidP="00F67FE8">
      <w:pPr>
        <w:spacing w:line="288" w:lineRule="auto"/>
        <w:ind w:left="0" w:firstLine="0"/>
        <w:rPr>
          <w:b w:val="0"/>
          <w:bCs w:val="0"/>
          <w:sz w:val="20"/>
        </w:rPr>
      </w:pPr>
      <w:r w:rsidRPr="00EA6F41">
        <w:rPr>
          <w:b w:val="0"/>
          <w:bCs w:val="0"/>
          <w:sz w:val="20"/>
        </w:rPr>
        <w:t xml:space="preserve">Administratorem Państwa danych osobowych jest Sąd Apelacyjny w Gdańsku. </w:t>
      </w:r>
    </w:p>
    <w:p w14:paraId="44991D50" w14:textId="77777777" w:rsidR="00F67FE8" w:rsidRPr="00EA6F41" w:rsidRDefault="00F67FE8" w:rsidP="00F67FE8">
      <w:pPr>
        <w:spacing w:line="288" w:lineRule="auto"/>
        <w:ind w:left="0" w:firstLine="0"/>
        <w:rPr>
          <w:b w:val="0"/>
          <w:bCs w:val="0"/>
          <w:sz w:val="20"/>
        </w:rPr>
      </w:pPr>
      <w:r w:rsidRPr="00EA6F41">
        <w:rPr>
          <w:b w:val="0"/>
          <w:bCs w:val="0"/>
          <w:sz w:val="20"/>
        </w:rPr>
        <w:t>Mogą się Państwo kontaktować z Administratorem w następujący sposób:</w:t>
      </w:r>
    </w:p>
    <w:p w14:paraId="41064E98" w14:textId="77777777" w:rsidR="00F67FE8" w:rsidRPr="00EA6F41" w:rsidRDefault="00F67FE8" w:rsidP="00F67FE8">
      <w:pPr>
        <w:pStyle w:val="Bezodstpw"/>
        <w:spacing w:line="288" w:lineRule="auto"/>
        <w:rPr>
          <w:b w:val="0"/>
          <w:sz w:val="20"/>
          <w:lang w:val="pl-PL"/>
        </w:rPr>
      </w:pPr>
      <w:r w:rsidRPr="00EA6F41">
        <w:rPr>
          <w:b w:val="0"/>
          <w:sz w:val="20"/>
          <w:lang w:val="pl-PL"/>
        </w:rPr>
        <w:t>listownie na adres: Gdańsku 80-803 , ul. Nowe Ogrody 28/29</w:t>
      </w:r>
    </w:p>
    <w:p w14:paraId="2A01F077" w14:textId="77777777" w:rsidR="00F67FE8" w:rsidRPr="00EA6F41" w:rsidRDefault="00F67FE8" w:rsidP="00F67FE8">
      <w:pPr>
        <w:pStyle w:val="Bezodstpw"/>
        <w:spacing w:line="288" w:lineRule="auto"/>
        <w:rPr>
          <w:b w:val="0"/>
          <w:sz w:val="20"/>
          <w:lang w:val="pl-PL"/>
        </w:rPr>
      </w:pPr>
      <w:r w:rsidRPr="00EA6F41">
        <w:rPr>
          <w:b w:val="0"/>
          <w:sz w:val="20"/>
          <w:lang w:val="pl-PL"/>
        </w:rPr>
        <w:t xml:space="preserve">poprzez e-mail:     </w:t>
      </w:r>
      <w:hyperlink r:id="rId9" w:history="1">
        <w:r w:rsidRPr="00EA6F41">
          <w:rPr>
            <w:rStyle w:val="Hipercze"/>
            <w:b w:val="0"/>
            <w:color w:val="auto"/>
            <w:sz w:val="20"/>
            <w:lang w:val="pl-PL"/>
          </w:rPr>
          <w:t>sekretariat@gdansk.sa.gov.pl</w:t>
        </w:r>
      </w:hyperlink>
      <w:r w:rsidRPr="00EA6F41">
        <w:rPr>
          <w:b w:val="0"/>
          <w:sz w:val="20"/>
          <w:lang w:val="pl-PL"/>
        </w:rPr>
        <w:t xml:space="preserve">   </w:t>
      </w:r>
    </w:p>
    <w:p w14:paraId="2772D781" w14:textId="77777777" w:rsidR="00F67FE8" w:rsidRPr="00EA6F41" w:rsidRDefault="00F67FE8" w:rsidP="00F67FE8">
      <w:pPr>
        <w:pStyle w:val="Bezodstpw"/>
        <w:spacing w:line="288" w:lineRule="auto"/>
        <w:rPr>
          <w:b w:val="0"/>
          <w:sz w:val="20"/>
          <w:lang w:val="pl-PL"/>
        </w:rPr>
      </w:pPr>
      <w:r w:rsidRPr="00EA6F41">
        <w:rPr>
          <w:b w:val="0"/>
          <w:sz w:val="20"/>
          <w:lang w:val="pl-PL"/>
        </w:rPr>
        <w:t xml:space="preserve">telefonicznie:   (58) 32 38 600    </w:t>
      </w:r>
    </w:p>
    <w:p w14:paraId="7BC23445" w14:textId="77777777" w:rsidR="00F67FE8" w:rsidRPr="00EA6F41" w:rsidRDefault="00F67FE8" w:rsidP="00F67FE8">
      <w:pPr>
        <w:pStyle w:val="Bezodstpw"/>
        <w:spacing w:line="288" w:lineRule="auto"/>
        <w:ind w:left="0" w:firstLine="0"/>
        <w:rPr>
          <w:b w:val="0"/>
          <w:sz w:val="20"/>
          <w:lang w:val="pl-PL"/>
        </w:rPr>
      </w:pPr>
      <w:r w:rsidRPr="00EA6F41">
        <w:rPr>
          <w:b w:val="0"/>
          <w:sz w:val="20"/>
          <w:lang w:val="pl-PL"/>
        </w:rPr>
        <w:t xml:space="preserve">Administrator wyznaczył Inspektora ochrony danych. </w:t>
      </w:r>
    </w:p>
    <w:p w14:paraId="645C350C" w14:textId="77777777" w:rsidR="00F67FE8" w:rsidRPr="00EA6F41" w:rsidRDefault="00F67FE8" w:rsidP="00F67FE8">
      <w:pPr>
        <w:pStyle w:val="Bezodstpw"/>
        <w:spacing w:line="288" w:lineRule="auto"/>
        <w:ind w:left="0" w:firstLine="0"/>
        <w:rPr>
          <w:b w:val="0"/>
          <w:sz w:val="20"/>
          <w:lang w:val="pl-PL"/>
        </w:rPr>
      </w:pPr>
      <w:r w:rsidRPr="00EA6F41">
        <w:rPr>
          <w:b w:val="0"/>
          <w:sz w:val="20"/>
          <w:lang w:val="pl-PL"/>
        </w:rPr>
        <w:t>Mogą się Państwo kontaktować z ww.  Inspektorem w następujący sposób:</w:t>
      </w:r>
    </w:p>
    <w:p w14:paraId="406C0279" w14:textId="77777777" w:rsidR="00F67FE8" w:rsidRPr="00EA6F41" w:rsidRDefault="00F67FE8" w:rsidP="00F67FE8">
      <w:pPr>
        <w:pStyle w:val="Bezodstpw"/>
        <w:spacing w:line="288" w:lineRule="auto"/>
        <w:rPr>
          <w:b w:val="0"/>
          <w:sz w:val="20"/>
          <w:lang w:val="pl-PL"/>
        </w:rPr>
      </w:pPr>
      <w:r w:rsidRPr="00EA6F41">
        <w:rPr>
          <w:b w:val="0"/>
          <w:sz w:val="20"/>
          <w:lang w:val="pl-PL"/>
        </w:rPr>
        <w:t>listownie na adres: Gdańsku 80-803 , ul. Nowe Ogrody 28/29</w:t>
      </w:r>
    </w:p>
    <w:p w14:paraId="0AA7B221" w14:textId="77777777" w:rsidR="00F67FE8" w:rsidRPr="00EA6F41" w:rsidRDefault="00F67FE8" w:rsidP="00F67FE8">
      <w:pPr>
        <w:pStyle w:val="Bezodstpw"/>
        <w:spacing w:line="288" w:lineRule="auto"/>
        <w:rPr>
          <w:b w:val="0"/>
          <w:sz w:val="20"/>
          <w:lang w:val="pl-PL"/>
        </w:rPr>
      </w:pPr>
      <w:r w:rsidRPr="00EA6F41">
        <w:rPr>
          <w:b w:val="0"/>
          <w:sz w:val="20"/>
          <w:lang w:val="pl-PL"/>
        </w:rPr>
        <w:t xml:space="preserve">poprzez e-mail:     </w:t>
      </w:r>
      <w:r w:rsidRPr="00EA6F41">
        <w:rPr>
          <w:b w:val="0"/>
          <w:sz w:val="20"/>
          <w:u w:val="single"/>
          <w:lang w:val="pl-PL"/>
        </w:rPr>
        <w:t>iodo@gdansk.sa.gov.pl</w:t>
      </w:r>
      <w:r w:rsidRPr="00EA6F41">
        <w:rPr>
          <w:b w:val="0"/>
          <w:sz w:val="20"/>
          <w:lang w:val="pl-PL"/>
        </w:rPr>
        <w:t xml:space="preserve">   </w:t>
      </w:r>
    </w:p>
    <w:p w14:paraId="5E694B1E" w14:textId="77777777" w:rsidR="00F67FE8" w:rsidRPr="00EA6F41" w:rsidRDefault="00F67FE8" w:rsidP="00F67FE8">
      <w:pPr>
        <w:pStyle w:val="Bezodstpw"/>
        <w:spacing w:line="288" w:lineRule="auto"/>
        <w:rPr>
          <w:b w:val="0"/>
          <w:sz w:val="20"/>
          <w:lang w:val="pl-PL"/>
        </w:rPr>
      </w:pPr>
      <w:r w:rsidRPr="00EA6F41">
        <w:rPr>
          <w:b w:val="0"/>
          <w:sz w:val="20"/>
          <w:lang w:val="pl-PL"/>
        </w:rPr>
        <w:t xml:space="preserve">telefonicznie:   (58) 76 28 673    </w:t>
      </w:r>
    </w:p>
    <w:p w14:paraId="0873A168" w14:textId="77777777" w:rsidR="00F67FE8" w:rsidRPr="00EA6F41" w:rsidRDefault="00F67FE8" w:rsidP="00F67FE8">
      <w:pPr>
        <w:numPr>
          <w:ilvl w:val="0"/>
          <w:numId w:val="24"/>
        </w:numPr>
        <w:spacing w:line="288" w:lineRule="auto"/>
        <w:rPr>
          <w:b w:val="0"/>
          <w:bCs w:val="0"/>
          <w:sz w:val="20"/>
        </w:rPr>
      </w:pPr>
      <w:r w:rsidRPr="00EA6F41">
        <w:rPr>
          <w:b w:val="0"/>
          <w:bCs w:val="0"/>
          <w:sz w:val="20"/>
        </w:rPr>
        <w:t xml:space="preserve">Państwa dane osobowe tj. imię i nazwisko, numer telefonu kontaktowego oraz adres poczty elektronicznej, zajmowane stanowisko, przetwarzane są lub będą zgodnie z </w:t>
      </w:r>
      <w:r w:rsidRPr="00EA6F41">
        <w:rPr>
          <w:b w:val="0"/>
          <w:bCs w:val="0"/>
          <w:iCs/>
          <w:sz w:val="20"/>
        </w:rPr>
        <w:t xml:space="preserve">art. 6 ust. 1 lit. a, b, c i f RODO, tylko przez osoby upoważnione przez Administratora, w </w:t>
      </w:r>
      <w:r w:rsidRPr="00EA6F41">
        <w:rPr>
          <w:b w:val="0"/>
          <w:bCs w:val="0"/>
          <w:sz w:val="20"/>
        </w:rPr>
        <w:t>celu realizacji umowy zawartej przez Administratora z Państwa firmą, pracodawcą lub współpracownikiem przez okres konieczny do realizacji postanowień umowy oraz okres wynikający z konieczności realizacji ewentualnych roszczeń cywilnoprawnych z niej wynikających (6 lat).</w:t>
      </w:r>
    </w:p>
    <w:p w14:paraId="5703CEA6" w14:textId="77777777" w:rsidR="00F67FE8" w:rsidRPr="00EA6F41" w:rsidRDefault="00F67FE8" w:rsidP="00F67FE8">
      <w:pPr>
        <w:numPr>
          <w:ilvl w:val="0"/>
          <w:numId w:val="24"/>
        </w:numPr>
        <w:spacing w:line="288" w:lineRule="auto"/>
        <w:rPr>
          <w:b w:val="0"/>
          <w:bCs w:val="0"/>
          <w:sz w:val="20"/>
        </w:rPr>
      </w:pPr>
      <w:r w:rsidRPr="00EA6F41">
        <w:rPr>
          <w:b w:val="0"/>
          <w:bCs w:val="0"/>
          <w:sz w:val="20"/>
        </w:rPr>
        <w:t xml:space="preserve"> W związku z przetwarzaniem danych w celu, o którym mowa powyżej odbiorcami Państwa danych osobowych są lub będą: </w:t>
      </w:r>
    </w:p>
    <w:p w14:paraId="481B952A" w14:textId="77777777" w:rsidR="00F67FE8" w:rsidRPr="00EA6F41" w:rsidRDefault="00F67FE8" w:rsidP="00F67FE8">
      <w:pPr>
        <w:numPr>
          <w:ilvl w:val="0"/>
          <w:numId w:val="25"/>
        </w:numPr>
        <w:tabs>
          <w:tab w:val="left" w:pos="567"/>
        </w:tabs>
        <w:spacing w:line="288" w:lineRule="auto"/>
        <w:ind w:left="709" w:hanging="357"/>
        <w:rPr>
          <w:b w:val="0"/>
          <w:bCs w:val="0"/>
          <w:sz w:val="20"/>
        </w:rPr>
      </w:pPr>
      <w:r w:rsidRPr="00EA6F41">
        <w:rPr>
          <w:rFonts w:eastAsia="Calibri"/>
          <w:b w:val="0"/>
          <w:bCs w:val="0"/>
          <w:sz w:val="20"/>
          <w:lang w:eastAsia="en-US"/>
        </w:rPr>
        <w:t>podmioty upoważnione na podstawie decyzji administracyjnych, orzeczeń sądowych, tytułów wykonawczych;</w:t>
      </w:r>
    </w:p>
    <w:p w14:paraId="65364472" w14:textId="77777777" w:rsidR="00F67FE8" w:rsidRPr="00EA6F41" w:rsidRDefault="00F67FE8" w:rsidP="00F67FE8">
      <w:pPr>
        <w:numPr>
          <w:ilvl w:val="0"/>
          <w:numId w:val="25"/>
        </w:numPr>
        <w:tabs>
          <w:tab w:val="left" w:pos="851"/>
        </w:tabs>
        <w:spacing w:line="288" w:lineRule="auto"/>
        <w:ind w:left="1066" w:hanging="357"/>
        <w:rPr>
          <w:b w:val="0"/>
          <w:sz w:val="20"/>
          <w:szCs w:val="20"/>
        </w:rPr>
      </w:pPr>
      <w:r w:rsidRPr="00EA6F41">
        <w:rPr>
          <w:rFonts w:eastAsia="Calibri"/>
          <w:b w:val="0"/>
          <w:sz w:val="20"/>
          <w:szCs w:val="20"/>
          <w:lang w:eastAsia="en-US"/>
        </w:rPr>
        <w:t>w związku z tym, że Zamawiający jest podmiotem publicznym, zobowiązanym do stosowania ustawy z dnia 6 września 2001 r. o dostępie do informacji publicznej, w ramach realizacji tych przepisów Państwa dane mogą podlegać udostępnieniu w trybie ww. ustawy.</w:t>
      </w:r>
    </w:p>
    <w:p w14:paraId="6DECC199" w14:textId="77777777" w:rsidR="00F67FE8" w:rsidRPr="00EA6F41" w:rsidRDefault="00F67FE8" w:rsidP="00F67FE8">
      <w:pPr>
        <w:numPr>
          <w:ilvl w:val="0"/>
          <w:numId w:val="25"/>
        </w:numPr>
        <w:tabs>
          <w:tab w:val="left" w:pos="709"/>
        </w:tabs>
        <w:spacing w:line="288" w:lineRule="auto"/>
        <w:ind w:left="709" w:hanging="357"/>
        <w:rPr>
          <w:b w:val="0"/>
          <w:bCs w:val="0"/>
          <w:sz w:val="20"/>
        </w:rPr>
      </w:pPr>
      <w:r w:rsidRPr="00EA6F41">
        <w:rPr>
          <w:b w:val="0"/>
          <w:bCs w:val="0"/>
          <w:sz w:val="20"/>
        </w:rPr>
        <w:t xml:space="preserve"> podmioty, którym przekazanie Państwa danych następuje na podstawie Państwa wniosku lub zgody;</w:t>
      </w:r>
    </w:p>
    <w:p w14:paraId="2ECBF1E9" w14:textId="77777777" w:rsidR="00F67FE8" w:rsidRPr="00EA6F41" w:rsidRDefault="00F67FE8" w:rsidP="00F67FE8">
      <w:pPr>
        <w:numPr>
          <w:ilvl w:val="0"/>
          <w:numId w:val="25"/>
        </w:numPr>
        <w:tabs>
          <w:tab w:val="left" w:pos="709"/>
        </w:tabs>
        <w:spacing w:line="288" w:lineRule="auto"/>
        <w:ind w:left="709" w:hanging="357"/>
        <w:rPr>
          <w:b w:val="0"/>
          <w:bCs w:val="0"/>
          <w:sz w:val="20"/>
        </w:rPr>
      </w:pPr>
      <w:r w:rsidRPr="00EA6F41">
        <w:rPr>
          <w:b w:val="0"/>
          <w:bCs w:val="0"/>
          <w:sz w:val="20"/>
        </w:rPr>
        <w:t xml:space="preserve"> dostawcy oprogramowania do zarządzania systemami, podmioty świadczące obsługę techniczną oprogramowania oraz podmioty świadczące obsługę prawną administratora.</w:t>
      </w:r>
    </w:p>
    <w:p w14:paraId="610C3DB3" w14:textId="77777777" w:rsidR="00F67FE8" w:rsidRPr="00EA6F41" w:rsidRDefault="00F67FE8" w:rsidP="00F67FE8">
      <w:pPr>
        <w:numPr>
          <w:ilvl w:val="0"/>
          <w:numId w:val="24"/>
        </w:numPr>
        <w:spacing w:line="288" w:lineRule="auto"/>
        <w:rPr>
          <w:b w:val="0"/>
          <w:bCs w:val="0"/>
          <w:sz w:val="20"/>
        </w:rPr>
      </w:pPr>
      <w:r w:rsidRPr="00EA6F41">
        <w:rPr>
          <w:b w:val="0"/>
          <w:bCs w:val="0"/>
          <w:sz w:val="20"/>
        </w:rPr>
        <w:t>Państwa dane osobowe będą przechowywane zgodnie z wewnętrznymi regulacjami, w tym z regulacjami dot. archiwizacji tj. przez okres 6 lat od daty zakończenia realizacji umowy, o której mowa powyżej.</w:t>
      </w:r>
    </w:p>
    <w:p w14:paraId="2DA7F5DD" w14:textId="77777777" w:rsidR="00F67FE8" w:rsidRPr="00EA6F41" w:rsidRDefault="00F67FE8" w:rsidP="00F67FE8">
      <w:pPr>
        <w:numPr>
          <w:ilvl w:val="0"/>
          <w:numId w:val="24"/>
        </w:numPr>
        <w:spacing w:line="288" w:lineRule="auto"/>
        <w:rPr>
          <w:b w:val="0"/>
          <w:bCs w:val="0"/>
          <w:sz w:val="20"/>
        </w:rPr>
      </w:pPr>
      <w:r w:rsidRPr="00EA6F41">
        <w:rPr>
          <w:b w:val="0"/>
          <w:bCs w:val="0"/>
          <w:sz w:val="20"/>
        </w:rPr>
        <w:t>Przysługuje Państwu na zasadach określonych w RODO prawo dostępu do treści swoich danych, do ich sprostowania lub uzupełnienia, prawo do ograniczenia ich przetwarzania, a także prawo do cofnięcia zgody na przetwarzanie swoich danych osobowych w dowolnym momencie (o ile przetwarzanie odbywało się na podstawie zgody), przy czym cofnięcie zgody nie wpływa na zgodność z prawem przetwarzania, którego dokonano na podstawie zgody przed złożeniem oświadczenia o jej cofnięciu.</w:t>
      </w:r>
    </w:p>
    <w:p w14:paraId="1F8FE01A" w14:textId="77777777" w:rsidR="00F67FE8" w:rsidRPr="00EA6F41" w:rsidRDefault="00F67FE8" w:rsidP="00F67FE8">
      <w:pPr>
        <w:numPr>
          <w:ilvl w:val="0"/>
          <w:numId w:val="24"/>
        </w:numPr>
        <w:spacing w:line="288" w:lineRule="auto"/>
        <w:rPr>
          <w:b w:val="0"/>
          <w:bCs w:val="0"/>
          <w:sz w:val="20"/>
        </w:rPr>
      </w:pPr>
      <w:r w:rsidRPr="00EA6F41">
        <w:rPr>
          <w:b w:val="0"/>
          <w:bCs w:val="0"/>
          <w:sz w:val="20"/>
        </w:rPr>
        <w:t>Mają Państwo prawo wnieść skargę do organu nadzorczego – Prezesa Urzędu Ochrony Danych Osobowych – jeżeli uważacie Państwo, że przetwarzanie Państwa danych osobowych narusza przepisy prawa.</w:t>
      </w:r>
    </w:p>
    <w:p w14:paraId="6D94FD7D" w14:textId="77777777" w:rsidR="00F67FE8" w:rsidRPr="00EA6F41" w:rsidRDefault="00F67FE8" w:rsidP="00F67FE8">
      <w:pPr>
        <w:numPr>
          <w:ilvl w:val="0"/>
          <w:numId w:val="24"/>
        </w:numPr>
        <w:spacing w:line="288" w:lineRule="auto"/>
        <w:rPr>
          <w:b w:val="0"/>
          <w:bCs w:val="0"/>
          <w:sz w:val="20"/>
        </w:rPr>
      </w:pPr>
      <w:r w:rsidRPr="00EA6F41">
        <w:rPr>
          <w:b w:val="0"/>
          <w:bCs w:val="0"/>
          <w:sz w:val="20"/>
        </w:rPr>
        <w:t>Państwa dane osobowe nie będą przetwarzane w oparciu o zautomatyzowane podejmowanie decyzji, w tym nie będą podlegały profilowaniu.</w:t>
      </w:r>
    </w:p>
    <w:p w14:paraId="07CD9F85" w14:textId="77777777" w:rsidR="00F67FE8" w:rsidRPr="00EA6F41" w:rsidRDefault="00F67FE8" w:rsidP="00F67FE8">
      <w:pPr>
        <w:numPr>
          <w:ilvl w:val="0"/>
          <w:numId w:val="24"/>
        </w:numPr>
        <w:spacing w:line="288" w:lineRule="auto"/>
        <w:rPr>
          <w:b w:val="0"/>
          <w:bCs w:val="0"/>
          <w:sz w:val="20"/>
        </w:rPr>
      </w:pPr>
      <w:r w:rsidRPr="00EA6F41">
        <w:rPr>
          <w:b w:val="0"/>
          <w:bCs w:val="0"/>
          <w:sz w:val="20"/>
        </w:rPr>
        <w:t>Państwa dane osobowe nie będą przekazywane do państwa trzeciego lub organizacji międzynarodowej.</w:t>
      </w:r>
    </w:p>
    <w:p w14:paraId="766D7593" w14:textId="77777777" w:rsidR="00F67FE8" w:rsidRPr="00EA6F41" w:rsidRDefault="00F67FE8" w:rsidP="00F67FE8"/>
    <w:p w14:paraId="115B2505" w14:textId="77777777" w:rsidR="00F67FE8" w:rsidRPr="00EA6F41" w:rsidRDefault="00F67FE8" w:rsidP="00B36FE6">
      <w:pPr>
        <w:spacing w:line="288" w:lineRule="auto"/>
        <w:ind w:left="0" w:firstLine="0"/>
        <w:rPr>
          <w:b w:val="0"/>
        </w:rPr>
      </w:pPr>
    </w:p>
    <w:sectPr w:rsidR="00F67FE8" w:rsidRPr="00EA6F41" w:rsidSect="00394DDD">
      <w:footerReference w:type="default" r:id="rId10"/>
      <w:type w:val="continuous"/>
      <w:pgSz w:w="11907" w:h="16840" w:code="9"/>
      <w:pgMar w:top="851" w:right="1418" w:bottom="851" w:left="1418" w:header="680" w:footer="680" w:gutter="0"/>
      <w:cols w:space="6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B9FB" w16cex:dateUtc="2023-05-22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01A7" w14:textId="77777777" w:rsidR="00C64BD5" w:rsidRDefault="00C64BD5" w:rsidP="00CF0C44">
      <w:pPr>
        <w:spacing w:line="240" w:lineRule="auto"/>
      </w:pPr>
      <w:r>
        <w:separator/>
      </w:r>
    </w:p>
  </w:endnote>
  <w:endnote w:type="continuationSeparator" w:id="0">
    <w:p w14:paraId="0D9954A0" w14:textId="77777777" w:rsidR="00C64BD5" w:rsidRDefault="00C64BD5" w:rsidP="00CF0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quity B">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ova">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3AAE" w14:textId="77777777" w:rsidR="00394DDD" w:rsidRPr="005321D6" w:rsidRDefault="00394DDD">
    <w:pPr>
      <w:pStyle w:val="Stopka"/>
      <w:jc w:val="right"/>
      <w:rPr>
        <w:b w:val="0"/>
        <w:sz w:val="16"/>
        <w:szCs w:val="16"/>
      </w:rPr>
    </w:pPr>
    <w:r w:rsidRPr="005321D6">
      <w:rPr>
        <w:b w:val="0"/>
        <w:sz w:val="16"/>
        <w:szCs w:val="16"/>
      </w:rPr>
      <w:t xml:space="preserve">Strona </w:t>
    </w:r>
    <w:r w:rsidRPr="005321D6">
      <w:rPr>
        <w:b w:val="0"/>
        <w:bCs w:val="0"/>
        <w:sz w:val="16"/>
        <w:szCs w:val="16"/>
      </w:rPr>
      <w:fldChar w:fldCharType="begin"/>
    </w:r>
    <w:r w:rsidRPr="005321D6">
      <w:rPr>
        <w:b w:val="0"/>
        <w:sz w:val="16"/>
        <w:szCs w:val="16"/>
      </w:rPr>
      <w:instrText>PAGE</w:instrText>
    </w:r>
    <w:r w:rsidRPr="005321D6">
      <w:rPr>
        <w:b w:val="0"/>
        <w:bCs w:val="0"/>
        <w:sz w:val="16"/>
        <w:szCs w:val="16"/>
      </w:rPr>
      <w:fldChar w:fldCharType="separate"/>
    </w:r>
    <w:r>
      <w:rPr>
        <w:b w:val="0"/>
        <w:noProof/>
        <w:sz w:val="16"/>
        <w:szCs w:val="16"/>
      </w:rPr>
      <w:t>13</w:t>
    </w:r>
    <w:r w:rsidRPr="005321D6">
      <w:rPr>
        <w:b w:val="0"/>
        <w:bCs w:val="0"/>
        <w:sz w:val="16"/>
        <w:szCs w:val="16"/>
      </w:rPr>
      <w:fldChar w:fldCharType="end"/>
    </w:r>
    <w:r w:rsidRPr="005321D6">
      <w:rPr>
        <w:b w:val="0"/>
        <w:sz w:val="16"/>
        <w:szCs w:val="16"/>
      </w:rPr>
      <w:t xml:space="preserve"> z </w:t>
    </w:r>
    <w:r w:rsidRPr="005321D6">
      <w:rPr>
        <w:b w:val="0"/>
        <w:bCs w:val="0"/>
        <w:sz w:val="16"/>
        <w:szCs w:val="16"/>
      </w:rPr>
      <w:fldChar w:fldCharType="begin"/>
    </w:r>
    <w:r w:rsidRPr="005321D6">
      <w:rPr>
        <w:b w:val="0"/>
        <w:sz w:val="16"/>
        <w:szCs w:val="16"/>
      </w:rPr>
      <w:instrText>NUMPAGES</w:instrText>
    </w:r>
    <w:r w:rsidRPr="005321D6">
      <w:rPr>
        <w:b w:val="0"/>
        <w:bCs w:val="0"/>
        <w:sz w:val="16"/>
        <w:szCs w:val="16"/>
      </w:rPr>
      <w:fldChar w:fldCharType="separate"/>
    </w:r>
    <w:r>
      <w:rPr>
        <w:b w:val="0"/>
        <w:noProof/>
        <w:sz w:val="16"/>
        <w:szCs w:val="16"/>
      </w:rPr>
      <w:t>13</w:t>
    </w:r>
    <w:r w:rsidRPr="005321D6">
      <w:rPr>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5F7E" w14:textId="77777777" w:rsidR="00C64BD5" w:rsidRDefault="00C64BD5" w:rsidP="00CF0C44">
      <w:pPr>
        <w:spacing w:line="240" w:lineRule="auto"/>
      </w:pPr>
      <w:r>
        <w:separator/>
      </w:r>
    </w:p>
  </w:footnote>
  <w:footnote w:type="continuationSeparator" w:id="0">
    <w:p w14:paraId="73FA69C6" w14:textId="77777777" w:rsidR="00C64BD5" w:rsidRDefault="00C64BD5" w:rsidP="00CF0C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692F238"/>
    <w:name w:val="WWNum4"/>
    <w:lvl w:ilvl="0">
      <w:start w:val="1"/>
      <w:numFmt w:val="decimal"/>
      <w:lvlText w:val="%1."/>
      <w:lvlJc w:val="left"/>
      <w:pPr>
        <w:tabs>
          <w:tab w:val="num" w:pos="0"/>
        </w:tabs>
        <w:ind w:left="720" w:hanging="360"/>
      </w:pPr>
      <w:rPr>
        <w:b w:val="0"/>
        <w:bCs/>
        <w:sz w:val="20"/>
        <w:szCs w:val="20"/>
      </w:rPr>
    </w:lvl>
    <w:lvl w:ilvl="1">
      <w:start w:val="1"/>
      <w:numFmt w:val="lowerLetter"/>
      <w:lvlText w:val="%2."/>
      <w:lvlJc w:val="left"/>
      <w:pPr>
        <w:ind w:left="0" w:firstLine="0"/>
      </w:pPr>
      <w:rPr>
        <w:rFonts w:ascii="Calibri" w:eastAsia="Times New Roman" w:hAnsi="Calibri" w:cs="Calibri"/>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hint="default"/>
        <w:b w:val="0"/>
        <w:bCs w:val="0"/>
        <w:color w:val="auto"/>
        <w:lang w:val="pl-PL"/>
      </w:rPr>
    </w:lvl>
    <w:lvl w:ilvl="1">
      <w:start w:val="1"/>
      <w:numFmt w:val="decimal"/>
      <w:lvlText w:val="%1.%2."/>
      <w:lvlJc w:val="left"/>
      <w:pPr>
        <w:tabs>
          <w:tab w:val="num" w:pos="0"/>
        </w:tabs>
        <w:ind w:left="792" w:hanging="432"/>
      </w:pPr>
      <w:rPr>
        <w:rFonts w:hint="default"/>
        <w:b w:val="0"/>
        <w:bCs w:val="0"/>
        <w:color w:val="auto"/>
        <w:lang w:val="pl-PL"/>
      </w:rPr>
    </w:lvl>
    <w:lvl w:ilvl="2">
      <w:start w:val="1"/>
      <w:numFmt w:val="decimal"/>
      <w:lvlText w:val="%1.%2.%3."/>
      <w:lvlJc w:val="left"/>
      <w:pPr>
        <w:tabs>
          <w:tab w:val="num" w:pos="0"/>
        </w:tabs>
        <w:ind w:left="1224" w:hanging="504"/>
      </w:pPr>
      <w:rPr>
        <w:rFonts w:hint="default"/>
        <w:b w:val="0"/>
        <w:bCs w:val="0"/>
        <w:color w:val="auto"/>
        <w:lang w:val="pl-P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617F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D1049"/>
    <w:multiLevelType w:val="hybridMultilevel"/>
    <w:tmpl w:val="64DCCF7C"/>
    <w:lvl w:ilvl="0" w:tplc="BABEA2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43C6561"/>
    <w:multiLevelType w:val="hybridMultilevel"/>
    <w:tmpl w:val="73FE3EA2"/>
    <w:lvl w:ilvl="0" w:tplc="1CE6018C">
      <w:start w:val="1"/>
      <w:numFmt w:val="decimal"/>
      <w:lvlText w:val="%1."/>
      <w:lvlJc w:val="left"/>
      <w:pPr>
        <w:ind w:left="720" w:hanging="360"/>
      </w:pPr>
      <w:rPr>
        <w:rFonts w:hint="default"/>
        <w:color w:val="auto"/>
      </w:rPr>
    </w:lvl>
    <w:lvl w:ilvl="1" w:tplc="CE6ED1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50055"/>
    <w:multiLevelType w:val="multilevel"/>
    <w:tmpl w:val="146E1D3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E261B"/>
    <w:multiLevelType w:val="multilevel"/>
    <w:tmpl w:val="146E1D3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F4908"/>
    <w:multiLevelType w:val="multilevel"/>
    <w:tmpl w:val="066825A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64BEB"/>
    <w:multiLevelType w:val="multilevel"/>
    <w:tmpl w:val="066825A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16A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15A53"/>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645B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977D1F"/>
    <w:multiLevelType w:val="multilevel"/>
    <w:tmpl w:val="4226F972"/>
    <w:lvl w:ilvl="0">
      <w:start w:val="1"/>
      <w:numFmt w:val="decimal"/>
      <w:suff w:val="space"/>
      <w:lvlText w:val="§ %1."/>
      <w:lvlJc w:val="center"/>
      <w:pPr>
        <w:ind w:left="360" w:hanging="72"/>
      </w:pPr>
      <w:rPr>
        <w:rFonts w:cs="Times New Roman" w:hint="default"/>
      </w:rPr>
    </w:lvl>
    <w:lvl w:ilvl="1">
      <w:start w:val="1"/>
      <w:numFmt w:val="decimal"/>
      <w:lvlText w:val="%2."/>
      <w:lvlJc w:val="left"/>
      <w:pPr>
        <w:tabs>
          <w:tab w:val="num" w:pos="567"/>
        </w:tabs>
        <w:ind w:left="567" w:hanging="567"/>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701"/>
        </w:tabs>
        <w:ind w:left="1701" w:hanging="567"/>
      </w:pPr>
      <w:rPr>
        <w:rFonts w:hint="default"/>
      </w:rPr>
    </w:lvl>
    <w:lvl w:ilvl="4">
      <w:start w:val="1"/>
      <w:numFmt w:val="lowerRoman"/>
      <w:lvlText w:val="%5."/>
      <w:lvlJc w:val="right"/>
      <w:pPr>
        <w:tabs>
          <w:tab w:val="num" w:pos="2268"/>
        </w:tabs>
        <w:ind w:left="2268" w:hanging="567"/>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5E338BE"/>
    <w:multiLevelType w:val="multilevel"/>
    <w:tmpl w:val="6A8A9CEC"/>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83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337769"/>
    <w:multiLevelType w:val="multilevel"/>
    <w:tmpl w:val="066825A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713E2"/>
    <w:multiLevelType w:val="hybridMultilevel"/>
    <w:tmpl w:val="D612E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90DE2"/>
    <w:multiLevelType w:val="hybridMultilevel"/>
    <w:tmpl w:val="D9E4BAB4"/>
    <w:lvl w:ilvl="0" w:tplc="35346F98">
      <w:start w:val="1"/>
      <w:numFmt w:val="lowerLetter"/>
      <w:pStyle w:val="Listapoziom1"/>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45BA2429"/>
    <w:multiLevelType w:val="hybridMultilevel"/>
    <w:tmpl w:val="43C425DE"/>
    <w:lvl w:ilvl="0" w:tplc="04150011">
      <w:start w:val="1"/>
      <w:numFmt w:val="decimal"/>
      <w:lvlText w:val="%1)"/>
      <w:lvlJc w:val="left"/>
      <w:pPr>
        <w:ind w:left="720" w:hanging="360"/>
      </w:pPr>
      <w:rPr>
        <w:rFonts w:cs="Times New Roman"/>
      </w:rPr>
    </w:lvl>
    <w:lvl w:ilvl="1" w:tplc="1C42809E">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7107AE7"/>
    <w:multiLevelType w:val="hybridMultilevel"/>
    <w:tmpl w:val="AB52E722"/>
    <w:lvl w:ilvl="0" w:tplc="4A283190">
      <w:start w:val="1"/>
      <w:numFmt w:val="bullet"/>
      <w:lvlText w:val=""/>
      <w:lvlJc w:val="left"/>
      <w:pPr>
        <w:ind w:left="1068" w:hanging="360"/>
      </w:pPr>
      <w:rPr>
        <w:rFonts w:ascii="Symbol" w:hAnsi="Symbol"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48261666"/>
    <w:multiLevelType w:val="multilevel"/>
    <w:tmpl w:val="F79A798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B213C1"/>
    <w:multiLevelType w:val="multilevel"/>
    <w:tmpl w:val="F79A798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616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774ACE"/>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D43A03"/>
    <w:multiLevelType w:val="hybridMultilevel"/>
    <w:tmpl w:val="19F2A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2623A5"/>
    <w:multiLevelType w:val="hybridMultilevel"/>
    <w:tmpl w:val="40764766"/>
    <w:lvl w:ilvl="0" w:tplc="6D4671DA">
      <w:start w:val="1"/>
      <w:numFmt w:val="decimal"/>
      <w:pStyle w:val="3aAkapitAutonumerowany"/>
      <w:lvlText w:val="%1"/>
      <w:lvlJc w:val="left"/>
      <w:pPr>
        <w:ind w:left="360" w:hanging="360"/>
      </w:pPr>
      <w:rPr>
        <w:rFonts w:ascii="Equity B" w:hAnsi="Equity B"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E789D"/>
    <w:multiLevelType w:val="multilevel"/>
    <w:tmpl w:val="8DC2E780"/>
    <w:lvl w:ilvl="0">
      <w:start w:val="1"/>
      <w:numFmt w:val="decimal"/>
      <w:lvlText w:val="§ %1"/>
      <w:lvlJc w:val="left"/>
      <w:pPr>
        <w:tabs>
          <w:tab w:val="num" w:pos="284"/>
        </w:tabs>
        <w:ind w:left="644" w:hanging="360"/>
      </w:pPr>
      <w:rPr>
        <w:rFonts w:cs="Calibri"/>
        <w:b/>
        <w:sz w:val="20"/>
      </w:rPr>
    </w:lvl>
    <w:lvl w:ilvl="1">
      <w:start w:val="1"/>
      <w:numFmt w:val="decimal"/>
      <w:lvlText w:val="%2."/>
      <w:lvlJc w:val="left"/>
      <w:pPr>
        <w:tabs>
          <w:tab w:val="num" w:pos="0"/>
        </w:tabs>
        <w:ind w:left="720" w:hanging="360"/>
      </w:pPr>
      <w:rPr>
        <w:b w:val="0"/>
        <w:sz w:val="22"/>
        <w:szCs w:val="22"/>
      </w:rPr>
    </w:lvl>
    <w:lvl w:ilvl="2">
      <w:start w:val="1"/>
      <w:numFmt w:val="decimal"/>
      <w:lvlText w:val="%3."/>
      <w:lvlJc w:val="left"/>
      <w:pPr>
        <w:tabs>
          <w:tab w:val="num" w:pos="-720"/>
        </w:tabs>
        <w:ind w:left="360" w:hanging="360"/>
      </w:pPr>
      <w:rPr>
        <w:b w:val="0"/>
        <w:sz w:val="22"/>
        <w:szCs w:val="22"/>
      </w:rPr>
    </w:lvl>
    <w:lvl w:ilvl="3">
      <w:start w:val="1"/>
      <w:numFmt w:val="lowerLetter"/>
      <w:lvlText w:val="%4)"/>
      <w:lvlJc w:val="left"/>
      <w:pPr>
        <w:tabs>
          <w:tab w:val="num" w:pos="0"/>
        </w:tabs>
        <w:ind w:left="1440" w:hanging="360"/>
      </w:pPr>
      <w:rPr>
        <w:rFonts w:cs="Calibri"/>
        <w:b w:val="0"/>
      </w:rPr>
    </w:lvl>
    <w:lvl w:ilvl="4">
      <w:start w:val="1"/>
      <w:numFmt w:val="lowerRoman"/>
      <w:lvlText w:val="(%5)"/>
      <w:lvlJc w:val="left"/>
      <w:pPr>
        <w:tabs>
          <w:tab w:val="num" w:pos="0"/>
        </w:tabs>
        <w:ind w:left="1800" w:hanging="360"/>
      </w:pPr>
      <w:rPr>
        <w:rFonts w:cs="Calibri"/>
      </w:rPr>
    </w:lvl>
    <w:lvl w:ilvl="5">
      <w:start w:val="1"/>
      <w:numFmt w:val="lowerRoman"/>
      <w:lvlText w:val="(%6)"/>
      <w:lvlJc w:val="left"/>
      <w:pPr>
        <w:tabs>
          <w:tab w:val="num" w:pos="0"/>
        </w:tabs>
        <w:ind w:left="2160" w:hanging="360"/>
      </w:pPr>
      <w:rPr>
        <w:rFonts w:cs="Calibri"/>
      </w:rPr>
    </w:lvl>
    <w:lvl w:ilvl="6">
      <w:start w:val="1"/>
      <w:numFmt w:val="decimal"/>
      <w:lvlText w:val="%7."/>
      <w:lvlJc w:val="left"/>
      <w:pPr>
        <w:tabs>
          <w:tab w:val="num" w:pos="0"/>
        </w:tabs>
        <w:ind w:left="2520" w:hanging="360"/>
      </w:pPr>
      <w:rPr>
        <w:rFonts w:cs="Calibri"/>
      </w:rPr>
    </w:lvl>
    <w:lvl w:ilvl="7">
      <w:start w:val="1"/>
      <w:numFmt w:val="lowerLetter"/>
      <w:lvlText w:val="%8."/>
      <w:lvlJc w:val="left"/>
      <w:pPr>
        <w:tabs>
          <w:tab w:val="num" w:pos="0"/>
        </w:tabs>
        <w:ind w:left="2880" w:hanging="360"/>
      </w:pPr>
      <w:rPr>
        <w:rFonts w:cs="Calibri"/>
      </w:rPr>
    </w:lvl>
    <w:lvl w:ilvl="8">
      <w:start w:val="1"/>
      <w:numFmt w:val="lowerRoman"/>
      <w:lvlText w:val="%9."/>
      <w:lvlJc w:val="left"/>
      <w:pPr>
        <w:tabs>
          <w:tab w:val="num" w:pos="0"/>
        </w:tabs>
        <w:ind w:left="3240" w:hanging="360"/>
      </w:pPr>
      <w:rPr>
        <w:rFonts w:cs="Calibri"/>
      </w:rPr>
    </w:lvl>
  </w:abstractNum>
  <w:abstractNum w:abstractNumId="27" w15:restartNumberingAfterBreak="0">
    <w:nsid w:val="66B800F8"/>
    <w:multiLevelType w:val="multilevel"/>
    <w:tmpl w:val="9D2072E0"/>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F76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B4552E"/>
    <w:multiLevelType w:val="hybridMultilevel"/>
    <w:tmpl w:val="1C241B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D4E6FA5"/>
    <w:multiLevelType w:val="hybridMultilevel"/>
    <w:tmpl w:val="D54428EC"/>
    <w:lvl w:ilvl="0" w:tplc="4BAA47A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27"/>
  </w:num>
  <w:num w:numId="4">
    <w:abstractNumId w:val="11"/>
  </w:num>
  <w:num w:numId="5">
    <w:abstractNumId w:val="28"/>
  </w:num>
  <w:num w:numId="6">
    <w:abstractNumId w:val="25"/>
  </w:num>
  <w:num w:numId="7">
    <w:abstractNumId w:val="13"/>
  </w:num>
  <w:num w:numId="8">
    <w:abstractNumId w:val="9"/>
  </w:num>
  <w:num w:numId="9">
    <w:abstractNumId w:val="7"/>
  </w:num>
  <w:num w:numId="10">
    <w:abstractNumId w:val="2"/>
  </w:num>
  <w:num w:numId="11">
    <w:abstractNumId w:val="22"/>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8"/>
  </w:num>
  <w:num w:numId="17">
    <w:abstractNumId w:val="5"/>
  </w:num>
  <w:num w:numId="18">
    <w:abstractNumId w:val="14"/>
  </w:num>
  <w:num w:numId="19">
    <w:abstractNumId w:val="23"/>
  </w:num>
  <w:num w:numId="20">
    <w:abstractNumId w:val="10"/>
  </w:num>
  <w:num w:numId="21">
    <w:abstractNumId w:val="21"/>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2B"/>
    <w:rsid w:val="00000902"/>
    <w:rsid w:val="000014DB"/>
    <w:rsid w:val="00005711"/>
    <w:rsid w:val="000064C5"/>
    <w:rsid w:val="00010BB9"/>
    <w:rsid w:val="000217CD"/>
    <w:rsid w:val="00030FFF"/>
    <w:rsid w:val="00032816"/>
    <w:rsid w:val="00047332"/>
    <w:rsid w:val="000509C1"/>
    <w:rsid w:val="00051AF6"/>
    <w:rsid w:val="000537CE"/>
    <w:rsid w:val="000554D9"/>
    <w:rsid w:val="00055C2B"/>
    <w:rsid w:val="00062563"/>
    <w:rsid w:val="000628FD"/>
    <w:rsid w:val="000642CF"/>
    <w:rsid w:val="00066518"/>
    <w:rsid w:val="00076267"/>
    <w:rsid w:val="00077D8E"/>
    <w:rsid w:val="00082B4A"/>
    <w:rsid w:val="00082D8F"/>
    <w:rsid w:val="00083516"/>
    <w:rsid w:val="00086E72"/>
    <w:rsid w:val="000914AE"/>
    <w:rsid w:val="00096697"/>
    <w:rsid w:val="00096C9C"/>
    <w:rsid w:val="00097ADB"/>
    <w:rsid w:val="000A00EA"/>
    <w:rsid w:val="000A2EB9"/>
    <w:rsid w:val="000B102E"/>
    <w:rsid w:val="000B6146"/>
    <w:rsid w:val="000B70B6"/>
    <w:rsid w:val="000C329A"/>
    <w:rsid w:val="000C7887"/>
    <w:rsid w:val="000D688B"/>
    <w:rsid w:val="000E1494"/>
    <w:rsid w:val="000E34A6"/>
    <w:rsid w:val="000F7656"/>
    <w:rsid w:val="0010195A"/>
    <w:rsid w:val="00106380"/>
    <w:rsid w:val="00110B99"/>
    <w:rsid w:val="00114CDA"/>
    <w:rsid w:val="00117FD5"/>
    <w:rsid w:val="001218F6"/>
    <w:rsid w:val="00127967"/>
    <w:rsid w:val="00131CE0"/>
    <w:rsid w:val="001337CB"/>
    <w:rsid w:val="001422C9"/>
    <w:rsid w:val="00146867"/>
    <w:rsid w:val="00147BA5"/>
    <w:rsid w:val="0015273C"/>
    <w:rsid w:val="00155DDB"/>
    <w:rsid w:val="00163507"/>
    <w:rsid w:val="00164872"/>
    <w:rsid w:val="00175F4A"/>
    <w:rsid w:val="00184308"/>
    <w:rsid w:val="00190ED2"/>
    <w:rsid w:val="00190F15"/>
    <w:rsid w:val="001914DE"/>
    <w:rsid w:val="00191A67"/>
    <w:rsid w:val="00193EDD"/>
    <w:rsid w:val="001A3F4A"/>
    <w:rsid w:val="001B0653"/>
    <w:rsid w:val="001B17B9"/>
    <w:rsid w:val="001B5D13"/>
    <w:rsid w:val="001C63DA"/>
    <w:rsid w:val="001C6831"/>
    <w:rsid w:val="001D4E47"/>
    <w:rsid w:val="001F2759"/>
    <w:rsid w:val="001F4CD6"/>
    <w:rsid w:val="0020021F"/>
    <w:rsid w:val="00210AE3"/>
    <w:rsid w:val="00214AE9"/>
    <w:rsid w:val="0021770A"/>
    <w:rsid w:val="00234B45"/>
    <w:rsid w:val="00235F80"/>
    <w:rsid w:val="00236011"/>
    <w:rsid w:val="002360A7"/>
    <w:rsid w:val="002363F6"/>
    <w:rsid w:val="00251432"/>
    <w:rsid w:val="00251525"/>
    <w:rsid w:val="00254D06"/>
    <w:rsid w:val="00260A00"/>
    <w:rsid w:val="0026104A"/>
    <w:rsid w:val="00261E63"/>
    <w:rsid w:val="002635A5"/>
    <w:rsid w:val="002672EF"/>
    <w:rsid w:val="00276E67"/>
    <w:rsid w:val="00280B2A"/>
    <w:rsid w:val="00281119"/>
    <w:rsid w:val="00285D23"/>
    <w:rsid w:val="002865AF"/>
    <w:rsid w:val="00291EC1"/>
    <w:rsid w:val="002A167F"/>
    <w:rsid w:val="002A3F0D"/>
    <w:rsid w:val="002A523D"/>
    <w:rsid w:val="002B0DEC"/>
    <w:rsid w:val="002B6473"/>
    <w:rsid w:val="002C3287"/>
    <w:rsid w:val="002C41FC"/>
    <w:rsid w:val="002C4ECC"/>
    <w:rsid w:val="002C5795"/>
    <w:rsid w:val="002C71C4"/>
    <w:rsid w:val="002D123C"/>
    <w:rsid w:val="002D3750"/>
    <w:rsid w:val="002D3858"/>
    <w:rsid w:val="002D5B7B"/>
    <w:rsid w:val="0031282C"/>
    <w:rsid w:val="00320B77"/>
    <w:rsid w:val="00326A4C"/>
    <w:rsid w:val="00331FC5"/>
    <w:rsid w:val="0034363E"/>
    <w:rsid w:val="00351C45"/>
    <w:rsid w:val="00363C6F"/>
    <w:rsid w:val="00365B77"/>
    <w:rsid w:val="00391F60"/>
    <w:rsid w:val="00392CD1"/>
    <w:rsid w:val="0039341A"/>
    <w:rsid w:val="003940D8"/>
    <w:rsid w:val="00394DDD"/>
    <w:rsid w:val="003B7BF6"/>
    <w:rsid w:val="003C6FCB"/>
    <w:rsid w:val="003C7DBD"/>
    <w:rsid w:val="003D25DD"/>
    <w:rsid w:val="003D4543"/>
    <w:rsid w:val="003E342F"/>
    <w:rsid w:val="003F2A62"/>
    <w:rsid w:val="003F37BA"/>
    <w:rsid w:val="003F4997"/>
    <w:rsid w:val="003F5BE2"/>
    <w:rsid w:val="00406C2F"/>
    <w:rsid w:val="004171E5"/>
    <w:rsid w:val="004242E2"/>
    <w:rsid w:val="004246FE"/>
    <w:rsid w:val="00425564"/>
    <w:rsid w:val="00425C40"/>
    <w:rsid w:val="004313C7"/>
    <w:rsid w:val="00433478"/>
    <w:rsid w:val="004358F4"/>
    <w:rsid w:val="00436096"/>
    <w:rsid w:val="00437E80"/>
    <w:rsid w:val="0044209E"/>
    <w:rsid w:val="00443027"/>
    <w:rsid w:val="0044313E"/>
    <w:rsid w:val="00446E48"/>
    <w:rsid w:val="004532EC"/>
    <w:rsid w:val="00454DC4"/>
    <w:rsid w:val="0045636B"/>
    <w:rsid w:val="00456A0C"/>
    <w:rsid w:val="0046661E"/>
    <w:rsid w:val="00470CCC"/>
    <w:rsid w:val="004718AC"/>
    <w:rsid w:val="004749A8"/>
    <w:rsid w:val="004844CF"/>
    <w:rsid w:val="00486400"/>
    <w:rsid w:val="00493A40"/>
    <w:rsid w:val="00493D27"/>
    <w:rsid w:val="00494E9E"/>
    <w:rsid w:val="00496142"/>
    <w:rsid w:val="004971C7"/>
    <w:rsid w:val="004A374A"/>
    <w:rsid w:val="004A40E4"/>
    <w:rsid w:val="004B0097"/>
    <w:rsid w:val="004B20E1"/>
    <w:rsid w:val="004B3CE0"/>
    <w:rsid w:val="004B5399"/>
    <w:rsid w:val="004B59BE"/>
    <w:rsid w:val="004C113D"/>
    <w:rsid w:val="004C38F0"/>
    <w:rsid w:val="004C48F4"/>
    <w:rsid w:val="004D06B6"/>
    <w:rsid w:val="004D6F76"/>
    <w:rsid w:val="004E284F"/>
    <w:rsid w:val="004F617F"/>
    <w:rsid w:val="004F734C"/>
    <w:rsid w:val="005010DB"/>
    <w:rsid w:val="00503DE2"/>
    <w:rsid w:val="005064DC"/>
    <w:rsid w:val="00513E14"/>
    <w:rsid w:val="0051507F"/>
    <w:rsid w:val="005177D7"/>
    <w:rsid w:val="00520E3D"/>
    <w:rsid w:val="0052237D"/>
    <w:rsid w:val="0052667C"/>
    <w:rsid w:val="005321D6"/>
    <w:rsid w:val="00546B82"/>
    <w:rsid w:val="00550232"/>
    <w:rsid w:val="00555BE6"/>
    <w:rsid w:val="00563C8C"/>
    <w:rsid w:val="0056655F"/>
    <w:rsid w:val="0057472B"/>
    <w:rsid w:val="00575476"/>
    <w:rsid w:val="00577F23"/>
    <w:rsid w:val="00580C8B"/>
    <w:rsid w:val="00583044"/>
    <w:rsid w:val="0058327C"/>
    <w:rsid w:val="00595724"/>
    <w:rsid w:val="005972E8"/>
    <w:rsid w:val="00597C10"/>
    <w:rsid w:val="005A06E4"/>
    <w:rsid w:val="005A7B78"/>
    <w:rsid w:val="005B2367"/>
    <w:rsid w:val="005C161D"/>
    <w:rsid w:val="005C2727"/>
    <w:rsid w:val="005C45B1"/>
    <w:rsid w:val="005D0CB1"/>
    <w:rsid w:val="005D6644"/>
    <w:rsid w:val="005D66F3"/>
    <w:rsid w:val="005E13F5"/>
    <w:rsid w:val="005F13E2"/>
    <w:rsid w:val="005F422C"/>
    <w:rsid w:val="006028F3"/>
    <w:rsid w:val="0060660D"/>
    <w:rsid w:val="006233C7"/>
    <w:rsid w:val="0062475E"/>
    <w:rsid w:val="00624FB6"/>
    <w:rsid w:val="00625F6C"/>
    <w:rsid w:val="00642BD4"/>
    <w:rsid w:val="0064477C"/>
    <w:rsid w:val="00644AE7"/>
    <w:rsid w:val="006508B3"/>
    <w:rsid w:val="00652A5D"/>
    <w:rsid w:val="00654301"/>
    <w:rsid w:val="00661E30"/>
    <w:rsid w:val="00664AB3"/>
    <w:rsid w:val="00665E7A"/>
    <w:rsid w:val="00667D45"/>
    <w:rsid w:val="006828AF"/>
    <w:rsid w:val="006835ED"/>
    <w:rsid w:val="006862E1"/>
    <w:rsid w:val="006A3ACF"/>
    <w:rsid w:val="006A5146"/>
    <w:rsid w:val="006C1A01"/>
    <w:rsid w:val="006C7DF5"/>
    <w:rsid w:val="006D28BB"/>
    <w:rsid w:val="006D607F"/>
    <w:rsid w:val="006E1838"/>
    <w:rsid w:val="006E4CB5"/>
    <w:rsid w:val="006F2489"/>
    <w:rsid w:val="006F3312"/>
    <w:rsid w:val="006F54CD"/>
    <w:rsid w:val="00711173"/>
    <w:rsid w:val="00720359"/>
    <w:rsid w:val="00731817"/>
    <w:rsid w:val="00741844"/>
    <w:rsid w:val="0074242B"/>
    <w:rsid w:val="007435B4"/>
    <w:rsid w:val="00743FC4"/>
    <w:rsid w:val="00746462"/>
    <w:rsid w:val="00747AB2"/>
    <w:rsid w:val="00754DF0"/>
    <w:rsid w:val="00755582"/>
    <w:rsid w:val="00755F62"/>
    <w:rsid w:val="00756DD7"/>
    <w:rsid w:val="00763014"/>
    <w:rsid w:val="0076591D"/>
    <w:rsid w:val="00776CE4"/>
    <w:rsid w:val="007822E9"/>
    <w:rsid w:val="0078396E"/>
    <w:rsid w:val="00783BE7"/>
    <w:rsid w:val="007857E0"/>
    <w:rsid w:val="0078757D"/>
    <w:rsid w:val="0079117E"/>
    <w:rsid w:val="007A15B9"/>
    <w:rsid w:val="007A503A"/>
    <w:rsid w:val="007A5196"/>
    <w:rsid w:val="007A5A58"/>
    <w:rsid w:val="007B2B5B"/>
    <w:rsid w:val="007C0FD6"/>
    <w:rsid w:val="007C1458"/>
    <w:rsid w:val="007C27D2"/>
    <w:rsid w:val="007D2A17"/>
    <w:rsid w:val="007E0A47"/>
    <w:rsid w:val="007E53E7"/>
    <w:rsid w:val="00801429"/>
    <w:rsid w:val="00803527"/>
    <w:rsid w:val="00803D55"/>
    <w:rsid w:val="008241CF"/>
    <w:rsid w:val="00830089"/>
    <w:rsid w:val="0084158A"/>
    <w:rsid w:val="00847C85"/>
    <w:rsid w:val="0085138D"/>
    <w:rsid w:val="008559FE"/>
    <w:rsid w:val="00861630"/>
    <w:rsid w:val="00870741"/>
    <w:rsid w:val="0087230D"/>
    <w:rsid w:val="00883CE9"/>
    <w:rsid w:val="00892784"/>
    <w:rsid w:val="00897C07"/>
    <w:rsid w:val="008A103B"/>
    <w:rsid w:val="008A6D61"/>
    <w:rsid w:val="008B0DF7"/>
    <w:rsid w:val="008B41DB"/>
    <w:rsid w:val="008B5B24"/>
    <w:rsid w:val="008B6C3D"/>
    <w:rsid w:val="008D0F0D"/>
    <w:rsid w:val="008D2D8D"/>
    <w:rsid w:val="008D5F5A"/>
    <w:rsid w:val="008D62B6"/>
    <w:rsid w:val="008D6DB3"/>
    <w:rsid w:val="008E1345"/>
    <w:rsid w:val="008E1F43"/>
    <w:rsid w:val="008E3FF4"/>
    <w:rsid w:val="008E5EA6"/>
    <w:rsid w:val="008F2985"/>
    <w:rsid w:val="008F403B"/>
    <w:rsid w:val="009000CB"/>
    <w:rsid w:val="0091395E"/>
    <w:rsid w:val="00920BF2"/>
    <w:rsid w:val="00926C76"/>
    <w:rsid w:val="0093048B"/>
    <w:rsid w:val="00932C33"/>
    <w:rsid w:val="009465F4"/>
    <w:rsid w:val="00947466"/>
    <w:rsid w:val="00952CA6"/>
    <w:rsid w:val="009530C1"/>
    <w:rsid w:val="0095425B"/>
    <w:rsid w:val="00955CAF"/>
    <w:rsid w:val="00967D3F"/>
    <w:rsid w:val="00972BCD"/>
    <w:rsid w:val="009740D3"/>
    <w:rsid w:val="009741B6"/>
    <w:rsid w:val="0097540F"/>
    <w:rsid w:val="00983AA9"/>
    <w:rsid w:val="00990946"/>
    <w:rsid w:val="009A2B7A"/>
    <w:rsid w:val="009A4BD9"/>
    <w:rsid w:val="009A6AA5"/>
    <w:rsid w:val="009B167C"/>
    <w:rsid w:val="009B26BB"/>
    <w:rsid w:val="009B3559"/>
    <w:rsid w:val="009B7645"/>
    <w:rsid w:val="009C7675"/>
    <w:rsid w:val="009D4F87"/>
    <w:rsid w:val="009D5660"/>
    <w:rsid w:val="009D58DB"/>
    <w:rsid w:val="009D7F0E"/>
    <w:rsid w:val="009E2969"/>
    <w:rsid w:val="009E3248"/>
    <w:rsid w:val="009E4962"/>
    <w:rsid w:val="009E589C"/>
    <w:rsid w:val="009E7150"/>
    <w:rsid w:val="009F1CDE"/>
    <w:rsid w:val="009F45B7"/>
    <w:rsid w:val="009F7BD5"/>
    <w:rsid w:val="00A0496D"/>
    <w:rsid w:val="00A06991"/>
    <w:rsid w:val="00A06C48"/>
    <w:rsid w:val="00A16387"/>
    <w:rsid w:val="00A2147B"/>
    <w:rsid w:val="00A26C87"/>
    <w:rsid w:val="00A31860"/>
    <w:rsid w:val="00A347DB"/>
    <w:rsid w:val="00A35821"/>
    <w:rsid w:val="00A40750"/>
    <w:rsid w:val="00A4122E"/>
    <w:rsid w:val="00A51F85"/>
    <w:rsid w:val="00A5522F"/>
    <w:rsid w:val="00A56C93"/>
    <w:rsid w:val="00A601A6"/>
    <w:rsid w:val="00A71097"/>
    <w:rsid w:val="00A732C8"/>
    <w:rsid w:val="00A81BD6"/>
    <w:rsid w:val="00A9247A"/>
    <w:rsid w:val="00A941C7"/>
    <w:rsid w:val="00A94A62"/>
    <w:rsid w:val="00AA5064"/>
    <w:rsid w:val="00AA747B"/>
    <w:rsid w:val="00AB0599"/>
    <w:rsid w:val="00AB4B0C"/>
    <w:rsid w:val="00AB5067"/>
    <w:rsid w:val="00AB69B5"/>
    <w:rsid w:val="00AD5581"/>
    <w:rsid w:val="00AD7E5E"/>
    <w:rsid w:val="00AE1882"/>
    <w:rsid w:val="00AE2197"/>
    <w:rsid w:val="00AF1F5B"/>
    <w:rsid w:val="00AF516E"/>
    <w:rsid w:val="00B024CD"/>
    <w:rsid w:val="00B031CD"/>
    <w:rsid w:val="00B0444F"/>
    <w:rsid w:val="00B04AE1"/>
    <w:rsid w:val="00B14370"/>
    <w:rsid w:val="00B17307"/>
    <w:rsid w:val="00B26943"/>
    <w:rsid w:val="00B36FE6"/>
    <w:rsid w:val="00B44D4A"/>
    <w:rsid w:val="00B46889"/>
    <w:rsid w:val="00B545BE"/>
    <w:rsid w:val="00B55A82"/>
    <w:rsid w:val="00B55DBD"/>
    <w:rsid w:val="00B565A1"/>
    <w:rsid w:val="00B63558"/>
    <w:rsid w:val="00B63EAA"/>
    <w:rsid w:val="00B64937"/>
    <w:rsid w:val="00B65E9C"/>
    <w:rsid w:val="00B71573"/>
    <w:rsid w:val="00B86A66"/>
    <w:rsid w:val="00B91700"/>
    <w:rsid w:val="00B9425C"/>
    <w:rsid w:val="00B95D88"/>
    <w:rsid w:val="00BA40CA"/>
    <w:rsid w:val="00BA5E54"/>
    <w:rsid w:val="00BB069D"/>
    <w:rsid w:val="00BB0D2B"/>
    <w:rsid w:val="00BC496D"/>
    <w:rsid w:val="00BE3FCD"/>
    <w:rsid w:val="00BF0857"/>
    <w:rsid w:val="00BF740E"/>
    <w:rsid w:val="00C0117A"/>
    <w:rsid w:val="00C0440A"/>
    <w:rsid w:val="00C10BC7"/>
    <w:rsid w:val="00C126F2"/>
    <w:rsid w:val="00C2414B"/>
    <w:rsid w:val="00C27560"/>
    <w:rsid w:val="00C42898"/>
    <w:rsid w:val="00C50380"/>
    <w:rsid w:val="00C51CED"/>
    <w:rsid w:val="00C62A28"/>
    <w:rsid w:val="00C64BD5"/>
    <w:rsid w:val="00C856A9"/>
    <w:rsid w:val="00C878A7"/>
    <w:rsid w:val="00C96AD7"/>
    <w:rsid w:val="00CA120C"/>
    <w:rsid w:val="00CA2E54"/>
    <w:rsid w:val="00CB67B8"/>
    <w:rsid w:val="00CD31B1"/>
    <w:rsid w:val="00CD5AD4"/>
    <w:rsid w:val="00CD762D"/>
    <w:rsid w:val="00CD7B26"/>
    <w:rsid w:val="00CF0C44"/>
    <w:rsid w:val="00CF46C6"/>
    <w:rsid w:val="00CF4FB9"/>
    <w:rsid w:val="00D033C1"/>
    <w:rsid w:val="00D03CD5"/>
    <w:rsid w:val="00D06538"/>
    <w:rsid w:val="00D10990"/>
    <w:rsid w:val="00D15185"/>
    <w:rsid w:val="00D163A0"/>
    <w:rsid w:val="00D23002"/>
    <w:rsid w:val="00D260F7"/>
    <w:rsid w:val="00D304BE"/>
    <w:rsid w:val="00D36760"/>
    <w:rsid w:val="00D53EB5"/>
    <w:rsid w:val="00D55151"/>
    <w:rsid w:val="00D62BFC"/>
    <w:rsid w:val="00D635AB"/>
    <w:rsid w:val="00D711F7"/>
    <w:rsid w:val="00D75E9C"/>
    <w:rsid w:val="00D8085B"/>
    <w:rsid w:val="00D85DE2"/>
    <w:rsid w:val="00D86800"/>
    <w:rsid w:val="00D86D14"/>
    <w:rsid w:val="00DA1AE7"/>
    <w:rsid w:val="00DA38D7"/>
    <w:rsid w:val="00DA440B"/>
    <w:rsid w:val="00DA4BFE"/>
    <w:rsid w:val="00DA4D44"/>
    <w:rsid w:val="00DB1A0E"/>
    <w:rsid w:val="00DB3CAE"/>
    <w:rsid w:val="00DC7CC0"/>
    <w:rsid w:val="00DD1A2B"/>
    <w:rsid w:val="00DD2AFC"/>
    <w:rsid w:val="00DD49C1"/>
    <w:rsid w:val="00DE10ED"/>
    <w:rsid w:val="00DF356F"/>
    <w:rsid w:val="00DF5924"/>
    <w:rsid w:val="00E0317E"/>
    <w:rsid w:val="00E10765"/>
    <w:rsid w:val="00E22A52"/>
    <w:rsid w:val="00E23075"/>
    <w:rsid w:val="00E2655C"/>
    <w:rsid w:val="00E32884"/>
    <w:rsid w:val="00E328A2"/>
    <w:rsid w:val="00E34017"/>
    <w:rsid w:val="00E42E8E"/>
    <w:rsid w:val="00E438C8"/>
    <w:rsid w:val="00E4574F"/>
    <w:rsid w:val="00E50DBA"/>
    <w:rsid w:val="00E53213"/>
    <w:rsid w:val="00E76B94"/>
    <w:rsid w:val="00E76CFB"/>
    <w:rsid w:val="00E90615"/>
    <w:rsid w:val="00E90771"/>
    <w:rsid w:val="00E9394A"/>
    <w:rsid w:val="00E95A43"/>
    <w:rsid w:val="00E97384"/>
    <w:rsid w:val="00EA1944"/>
    <w:rsid w:val="00EA34A0"/>
    <w:rsid w:val="00EA6F41"/>
    <w:rsid w:val="00EB2344"/>
    <w:rsid w:val="00EB24F8"/>
    <w:rsid w:val="00EB5D15"/>
    <w:rsid w:val="00EC0B8C"/>
    <w:rsid w:val="00EC51ED"/>
    <w:rsid w:val="00EC6BA1"/>
    <w:rsid w:val="00EE39AA"/>
    <w:rsid w:val="00EE4ED0"/>
    <w:rsid w:val="00EE582C"/>
    <w:rsid w:val="00EE6757"/>
    <w:rsid w:val="00EF0170"/>
    <w:rsid w:val="00EF28BC"/>
    <w:rsid w:val="00EF4185"/>
    <w:rsid w:val="00EF5430"/>
    <w:rsid w:val="00EF6595"/>
    <w:rsid w:val="00F0300B"/>
    <w:rsid w:val="00F03F7F"/>
    <w:rsid w:val="00F11CBC"/>
    <w:rsid w:val="00F11D64"/>
    <w:rsid w:val="00F27C40"/>
    <w:rsid w:val="00F347A4"/>
    <w:rsid w:val="00F347F2"/>
    <w:rsid w:val="00F35501"/>
    <w:rsid w:val="00F4107D"/>
    <w:rsid w:val="00F414E9"/>
    <w:rsid w:val="00F47D50"/>
    <w:rsid w:val="00F535D5"/>
    <w:rsid w:val="00F56224"/>
    <w:rsid w:val="00F567E2"/>
    <w:rsid w:val="00F60739"/>
    <w:rsid w:val="00F60E5A"/>
    <w:rsid w:val="00F61CC4"/>
    <w:rsid w:val="00F65329"/>
    <w:rsid w:val="00F67FE8"/>
    <w:rsid w:val="00F73ECE"/>
    <w:rsid w:val="00F829B1"/>
    <w:rsid w:val="00F840E2"/>
    <w:rsid w:val="00F96AC8"/>
    <w:rsid w:val="00FA6B18"/>
    <w:rsid w:val="00FA777B"/>
    <w:rsid w:val="00FB0B71"/>
    <w:rsid w:val="00FB66AA"/>
    <w:rsid w:val="00FC2304"/>
    <w:rsid w:val="00FD5155"/>
    <w:rsid w:val="00FE4D31"/>
    <w:rsid w:val="00FE7AC0"/>
    <w:rsid w:val="00FE7BEF"/>
    <w:rsid w:val="00FF08FB"/>
    <w:rsid w:val="00FF49E9"/>
    <w:rsid w:val="00FF5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261E"/>
  <w15:chartTrackingRefBased/>
  <w15:docId w15:val="{69F8E472-D7AC-4E5F-B191-1DDBE143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7FE8"/>
    <w:pPr>
      <w:spacing w:line="264" w:lineRule="auto"/>
      <w:ind w:left="788" w:hanging="431"/>
      <w:jc w:val="both"/>
    </w:pPr>
    <w:rPr>
      <w:rFonts w:ascii="Arial" w:hAnsi="Arial" w:cs="Arial"/>
      <w:b/>
      <w:bCs/>
      <w:sz w:val="22"/>
      <w:szCs w:val="22"/>
    </w:rPr>
  </w:style>
  <w:style w:type="paragraph" w:styleId="Nagwek1">
    <w:name w:val="heading 1"/>
    <w:basedOn w:val="Normalny"/>
    <w:next w:val="Normalny"/>
    <w:qFormat/>
    <w:pPr>
      <w:keepNext/>
      <w:spacing w:before="460" w:line="240" w:lineRule="auto"/>
      <w:jc w:val="center"/>
      <w:outlineLvl w:val="0"/>
    </w:pPr>
    <w:rPr>
      <w:color w:val="007F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pPr>
      <w:widowControl w:val="0"/>
      <w:autoSpaceDE w:val="0"/>
      <w:autoSpaceDN w:val="0"/>
      <w:adjustRightInd w:val="0"/>
      <w:spacing w:line="266" w:lineRule="auto"/>
      <w:ind w:left="1040" w:hanging="1040"/>
      <w:jc w:val="both"/>
    </w:pPr>
    <w:rPr>
      <w:rFonts w:ascii="Arial" w:hAnsi="Arial"/>
      <w:b/>
      <w:bCs/>
      <w:sz w:val="24"/>
      <w:szCs w:val="24"/>
      <w:lang w:val="en-US"/>
    </w:rPr>
  </w:style>
  <w:style w:type="paragraph" w:styleId="Tekstdymka">
    <w:name w:val="Balloon Text"/>
    <w:basedOn w:val="Normalny"/>
    <w:semiHidden/>
    <w:rsid w:val="00032816"/>
    <w:rPr>
      <w:rFonts w:ascii="Tahoma" w:hAnsi="Tahoma" w:cs="Tahoma"/>
      <w:sz w:val="16"/>
      <w:szCs w:val="16"/>
    </w:rPr>
  </w:style>
  <w:style w:type="paragraph" w:styleId="Bezodstpw">
    <w:name w:val="No Spacing"/>
    <w:uiPriority w:val="1"/>
    <w:qFormat/>
    <w:rsid w:val="00D36760"/>
    <w:pPr>
      <w:widowControl w:val="0"/>
      <w:autoSpaceDE w:val="0"/>
      <w:autoSpaceDN w:val="0"/>
      <w:adjustRightInd w:val="0"/>
      <w:spacing w:line="266" w:lineRule="auto"/>
      <w:ind w:left="788" w:hanging="431"/>
      <w:jc w:val="both"/>
    </w:pPr>
    <w:rPr>
      <w:rFonts w:ascii="Arial" w:hAnsi="Arial" w:cs="Arial"/>
      <w:b/>
      <w:bCs/>
      <w:sz w:val="22"/>
      <w:szCs w:val="22"/>
      <w:lang w:val="en-US"/>
    </w:rPr>
  </w:style>
  <w:style w:type="paragraph" w:styleId="Akapitzlist">
    <w:name w:val="List Paragraph"/>
    <w:basedOn w:val="Normalny"/>
    <w:uiPriority w:val="34"/>
    <w:qFormat/>
    <w:rsid w:val="00CA2E54"/>
    <w:pPr>
      <w:spacing w:line="276" w:lineRule="auto"/>
      <w:ind w:left="720"/>
      <w:contextualSpacing/>
    </w:pPr>
    <w:rPr>
      <w:rFonts w:ascii="Times New Roman" w:hAnsi="Times New Roman" w:cs="Times New Roman"/>
      <w:b w:val="0"/>
      <w:bCs w:val="0"/>
      <w:sz w:val="20"/>
      <w:szCs w:val="20"/>
      <w:lang w:eastAsia="en-US" w:bidi="en-US"/>
    </w:rPr>
  </w:style>
  <w:style w:type="paragraph" w:customStyle="1" w:styleId="Kasia">
    <w:name w:val="Kasia"/>
    <w:basedOn w:val="Normalny"/>
    <w:rsid w:val="008D6DB3"/>
    <w:pPr>
      <w:tabs>
        <w:tab w:val="left" w:pos="284"/>
      </w:tabs>
      <w:spacing w:line="240" w:lineRule="auto"/>
    </w:pPr>
    <w:rPr>
      <w:rFonts w:ascii="Times New Roman" w:hAnsi="Times New Roman" w:cs="Times New Roman"/>
      <w:b w:val="0"/>
      <w:bCs w:val="0"/>
      <w:sz w:val="24"/>
      <w:szCs w:val="24"/>
    </w:rPr>
  </w:style>
  <w:style w:type="paragraph" w:styleId="Tekstpodstawowy2">
    <w:name w:val="Body Text 2"/>
    <w:basedOn w:val="Normalny"/>
    <w:link w:val="Tekstpodstawowy2Znak"/>
    <w:unhideWhenUsed/>
    <w:rsid w:val="00494E9E"/>
    <w:pPr>
      <w:spacing w:line="360" w:lineRule="auto"/>
    </w:pPr>
    <w:rPr>
      <w:rFonts w:cs="Times New Roman"/>
      <w:b w:val="0"/>
      <w:bCs w:val="0"/>
      <w:sz w:val="24"/>
      <w:szCs w:val="24"/>
    </w:rPr>
  </w:style>
  <w:style w:type="character" w:customStyle="1" w:styleId="Tekstpodstawowy2Znak">
    <w:name w:val="Tekst podstawowy 2 Znak"/>
    <w:link w:val="Tekstpodstawowy2"/>
    <w:rsid w:val="00494E9E"/>
    <w:rPr>
      <w:rFonts w:ascii="Arial" w:hAnsi="Arial"/>
      <w:sz w:val="24"/>
      <w:szCs w:val="24"/>
    </w:rPr>
  </w:style>
  <w:style w:type="paragraph" w:styleId="Nagwek">
    <w:name w:val="header"/>
    <w:basedOn w:val="Normalny"/>
    <w:link w:val="NagwekZnak"/>
    <w:uiPriority w:val="99"/>
    <w:unhideWhenUsed/>
    <w:rsid w:val="00CF0C44"/>
    <w:pPr>
      <w:tabs>
        <w:tab w:val="center" w:pos="4536"/>
        <w:tab w:val="right" w:pos="9072"/>
      </w:tabs>
    </w:pPr>
  </w:style>
  <w:style w:type="character" w:customStyle="1" w:styleId="NagwekZnak">
    <w:name w:val="Nagłówek Znak"/>
    <w:link w:val="Nagwek"/>
    <w:uiPriority w:val="99"/>
    <w:rsid w:val="00CF0C44"/>
    <w:rPr>
      <w:rFonts w:ascii="Arial" w:hAnsi="Arial" w:cs="Arial"/>
      <w:b/>
      <w:bCs/>
      <w:sz w:val="22"/>
      <w:szCs w:val="22"/>
      <w:lang w:val="en-US"/>
    </w:rPr>
  </w:style>
  <w:style w:type="paragraph" w:styleId="Stopka">
    <w:name w:val="footer"/>
    <w:basedOn w:val="Normalny"/>
    <w:link w:val="StopkaZnak"/>
    <w:uiPriority w:val="99"/>
    <w:unhideWhenUsed/>
    <w:rsid w:val="00CF0C44"/>
    <w:pPr>
      <w:tabs>
        <w:tab w:val="center" w:pos="4536"/>
        <w:tab w:val="right" w:pos="9072"/>
      </w:tabs>
    </w:pPr>
  </w:style>
  <w:style w:type="character" w:customStyle="1" w:styleId="StopkaZnak">
    <w:name w:val="Stopka Znak"/>
    <w:link w:val="Stopka"/>
    <w:uiPriority w:val="99"/>
    <w:rsid w:val="00CF0C44"/>
    <w:rPr>
      <w:rFonts w:ascii="Arial" w:hAnsi="Arial" w:cs="Arial"/>
      <w:b/>
      <w:bCs/>
      <w:sz w:val="22"/>
      <w:szCs w:val="22"/>
      <w:lang w:val="en-US"/>
    </w:rPr>
  </w:style>
  <w:style w:type="character" w:styleId="Uwydatnienie">
    <w:name w:val="Emphasis"/>
    <w:uiPriority w:val="20"/>
    <w:qFormat/>
    <w:rsid w:val="00F60739"/>
    <w:rPr>
      <w:i/>
      <w:iCs/>
    </w:rPr>
  </w:style>
  <w:style w:type="character" w:customStyle="1" w:styleId="2Umowaustppoziom2Znak">
    <w:name w:val="2. Umowa_ustęp_poziom_2 Znak"/>
    <w:link w:val="2Umowaustppoziom2"/>
    <w:uiPriority w:val="3"/>
    <w:locked/>
    <w:rsid w:val="0078757D"/>
    <w:rPr>
      <w:rFonts w:ascii="Calibri" w:eastAsia="Calibri" w:hAnsi="Calibri" w:cs="Calibri"/>
      <w:kern w:val="22"/>
      <w:sz w:val="22"/>
      <w:szCs w:val="22"/>
      <w:lang w:eastAsia="en-US"/>
    </w:rPr>
  </w:style>
  <w:style w:type="paragraph" w:customStyle="1" w:styleId="2Umowaustppoziom2">
    <w:name w:val="2. Umowa_ustęp_poziom_2"/>
    <w:basedOn w:val="Normalny"/>
    <w:link w:val="2Umowaustppoziom2Znak"/>
    <w:uiPriority w:val="3"/>
    <w:qFormat/>
    <w:rsid w:val="0078757D"/>
    <w:pPr>
      <w:tabs>
        <w:tab w:val="num" w:pos="567"/>
      </w:tabs>
      <w:spacing w:before="120" w:line="240" w:lineRule="auto"/>
      <w:ind w:left="567" w:hanging="567"/>
    </w:pPr>
    <w:rPr>
      <w:rFonts w:ascii="Calibri" w:eastAsia="Calibri" w:hAnsi="Calibri" w:cs="Calibri"/>
      <w:b w:val="0"/>
      <w:bCs w:val="0"/>
      <w:kern w:val="22"/>
      <w:lang w:eastAsia="en-US"/>
    </w:rPr>
  </w:style>
  <w:style w:type="character" w:customStyle="1" w:styleId="Domylnaczcionkaakapitu1">
    <w:name w:val="Domyślna czcionka akapitu1"/>
    <w:rsid w:val="00870741"/>
  </w:style>
  <w:style w:type="paragraph" w:customStyle="1" w:styleId="1Umowarozdziapoziom1">
    <w:name w:val="1. Umowa_rozdział_poziom_1"/>
    <w:basedOn w:val="Normalny"/>
    <w:link w:val="1Umowarozdziapoziom1Znak"/>
    <w:uiPriority w:val="3"/>
    <w:qFormat/>
    <w:rsid w:val="007857E0"/>
    <w:pPr>
      <w:keepNext/>
      <w:spacing w:before="360" w:line="240" w:lineRule="auto"/>
      <w:ind w:left="360" w:hanging="72"/>
      <w:jc w:val="center"/>
    </w:pPr>
    <w:rPr>
      <w:rFonts w:ascii="Calibri" w:eastAsia="Calibri" w:hAnsi="Calibri" w:cs="Times New Roman"/>
      <w:bCs w:val="0"/>
      <w:kern w:val="22"/>
      <w:lang w:eastAsia="en-US"/>
    </w:rPr>
  </w:style>
  <w:style w:type="character" w:customStyle="1" w:styleId="1Umowarozdziapoziom1Znak">
    <w:name w:val="1. Umowa_rozdział_poziom_1 Znak"/>
    <w:link w:val="1Umowarozdziapoziom1"/>
    <w:uiPriority w:val="3"/>
    <w:rsid w:val="007857E0"/>
    <w:rPr>
      <w:rFonts w:ascii="Calibri" w:eastAsia="Calibri" w:hAnsi="Calibri"/>
      <w:b/>
      <w:kern w:val="22"/>
      <w:sz w:val="22"/>
      <w:szCs w:val="22"/>
      <w:lang w:eastAsia="en-US"/>
    </w:rPr>
  </w:style>
  <w:style w:type="paragraph" w:customStyle="1" w:styleId="3Umowapunktpoziom3">
    <w:name w:val="3. Umowa_punkt_poziom_3"/>
    <w:basedOn w:val="2Umowaustppoziom2"/>
    <w:link w:val="3Umowapunktpoziom3Znak"/>
    <w:uiPriority w:val="3"/>
    <w:qFormat/>
    <w:rsid w:val="00CD7B26"/>
    <w:rPr>
      <w:rFonts w:ascii="Equity B" w:hAnsi="Equity B" w:cs="Times New Roman"/>
      <w:sz w:val="24"/>
    </w:rPr>
  </w:style>
  <w:style w:type="character" w:customStyle="1" w:styleId="3Umowapunktpoziom3Znak">
    <w:name w:val="3. Umowa_punkt_poziom_3 Znak"/>
    <w:link w:val="3Umowapunktpoziom3"/>
    <w:uiPriority w:val="3"/>
    <w:rsid w:val="00CD7B26"/>
    <w:rPr>
      <w:rFonts w:ascii="Equity B" w:eastAsia="Calibri" w:hAnsi="Equity B"/>
      <w:kern w:val="22"/>
      <w:sz w:val="24"/>
      <w:szCs w:val="22"/>
      <w:lang w:eastAsia="en-US"/>
    </w:rPr>
  </w:style>
  <w:style w:type="paragraph" w:customStyle="1" w:styleId="4Umowaliterapoziom4">
    <w:name w:val="4. Umowa_litera_poziom_4"/>
    <w:basedOn w:val="3Umowapunktpoziom3"/>
    <w:uiPriority w:val="3"/>
    <w:qFormat/>
    <w:rsid w:val="00CD7B26"/>
    <w:pPr>
      <w:tabs>
        <w:tab w:val="clear" w:pos="567"/>
        <w:tab w:val="num" w:pos="2880"/>
      </w:tabs>
      <w:ind w:left="2880" w:hanging="360"/>
    </w:pPr>
  </w:style>
  <w:style w:type="paragraph" w:customStyle="1" w:styleId="5Umowawyliczeniepoziom5">
    <w:name w:val="5. Umowa_wyliczenie_poziom_5"/>
    <w:basedOn w:val="4Umowaliterapoziom4"/>
    <w:uiPriority w:val="3"/>
    <w:qFormat/>
    <w:rsid w:val="00CD7B26"/>
    <w:pPr>
      <w:tabs>
        <w:tab w:val="clear" w:pos="2880"/>
        <w:tab w:val="num" w:pos="3600"/>
      </w:tabs>
      <w:ind w:left="3600"/>
    </w:pPr>
  </w:style>
  <w:style w:type="paragraph" w:customStyle="1" w:styleId="6Umowatiretpoziom6">
    <w:name w:val="6. Umowa_tiret_poziom_6"/>
    <w:basedOn w:val="5Umowawyliczeniepoziom5"/>
    <w:uiPriority w:val="3"/>
    <w:qFormat/>
    <w:rsid w:val="00CD7B26"/>
    <w:pPr>
      <w:tabs>
        <w:tab w:val="clear" w:pos="3600"/>
        <w:tab w:val="num" w:pos="4320"/>
      </w:tabs>
      <w:ind w:left="4320" w:hanging="180"/>
    </w:pPr>
  </w:style>
  <w:style w:type="paragraph" w:customStyle="1" w:styleId="3aAkapitAutonumerowany">
    <w:name w:val="3a. Akapit Autonumerowany"/>
    <w:basedOn w:val="Normalny"/>
    <w:link w:val="3aAkapitAutonumerowanyZnak"/>
    <w:uiPriority w:val="2"/>
    <w:qFormat/>
    <w:rsid w:val="00456A0C"/>
    <w:pPr>
      <w:numPr>
        <w:numId w:val="6"/>
      </w:numPr>
      <w:spacing w:before="120" w:line="240" w:lineRule="auto"/>
    </w:pPr>
    <w:rPr>
      <w:rFonts w:ascii="Equity B" w:eastAsia="Calibri" w:hAnsi="Equity B" w:cs="Times New Roman"/>
      <w:b w:val="0"/>
      <w:bCs w:val="0"/>
      <w:kern w:val="22"/>
      <w:sz w:val="24"/>
      <w:lang w:eastAsia="en-US"/>
    </w:rPr>
  </w:style>
  <w:style w:type="character" w:customStyle="1" w:styleId="3aAkapitAutonumerowanyZnak">
    <w:name w:val="3a. Akapit Autonumerowany Znak"/>
    <w:link w:val="3aAkapitAutonumerowany"/>
    <w:uiPriority w:val="2"/>
    <w:rsid w:val="00456A0C"/>
    <w:rPr>
      <w:rFonts w:ascii="Equity B" w:eastAsia="Calibri" w:hAnsi="Equity B"/>
      <w:kern w:val="22"/>
      <w:sz w:val="24"/>
      <w:szCs w:val="22"/>
      <w:lang w:eastAsia="en-US"/>
    </w:rPr>
  </w:style>
  <w:style w:type="character" w:styleId="Hipercze">
    <w:name w:val="Hyperlink"/>
    <w:uiPriority w:val="99"/>
    <w:unhideWhenUsed/>
    <w:rsid w:val="00E42E8E"/>
    <w:rPr>
      <w:color w:val="0563C1"/>
      <w:u w:val="single"/>
    </w:rPr>
  </w:style>
  <w:style w:type="character" w:customStyle="1" w:styleId="Nierozpoznanawzmianka1">
    <w:name w:val="Nierozpoznana wzmianka1"/>
    <w:uiPriority w:val="99"/>
    <w:semiHidden/>
    <w:unhideWhenUsed/>
    <w:rsid w:val="00E42E8E"/>
    <w:rPr>
      <w:color w:val="605E5C"/>
      <w:shd w:val="clear" w:color="auto" w:fill="E1DFDD"/>
    </w:rPr>
  </w:style>
  <w:style w:type="paragraph" w:styleId="Poprawka">
    <w:name w:val="Revision"/>
    <w:hidden/>
    <w:uiPriority w:val="99"/>
    <w:semiHidden/>
    <w:rsid w:val="00E95A43"/>
    <w:rPr>
      <w:rFonts w:ascii="Arial" w:hAnsi="Arial" w:cs="Arial"/>
      <w:b/>
      <w:bCs/>
      <w:sz w:val="22"/>
      <w:szCs w:val="22"/>
      <w:lang w:val="en-US"/>
    </w:rPr>
  </w:style>
  <w:style w:type="character" w:styleId="Odwoaniedokomentarza">
    <w:name w:val="annotation reference"/>
    <w:semiHidden/>
    <w:unhideWhenUsed/>
    <w:rsid w:val="00C42898"/>
    <w:rPr>
      <w:sz w:val="16"/>
      <w:szCs w:val="16"/>
    </w:rPr>
  </w:style>
  <w:style w:type="paragraph" w:styleId="Tekstkomentarza">
    <w:name w:val="annotation text"/>
    <w:basedOn w:val="Normalny"/>
    <w:link w:val="TekstkomentarzaZnak"/>
    <w:unhideWhenUsed/>
    <w:rsid w:val="00C42898"/>
    <w:rPr>
      <w:sz w:val="20"/>
      <w:szCs w:val="20"/>
    </w:rPr>
  </w:style>
  <w:style w:type="character" w:customStyle="1" w:styleId="TekstkomentarzaZnak">
    <w:name w:val="Tekst komentarza Znak"/>
    <w:link w:val="Tekstkomentarza"/>
    <w:rsid w:val="00C42898"/>
    <w:rPr>
      <w:rFonts w:ascii="Arial" w:hAnsi="Arial" w:cs="Arial"/>
      <w:b/>
      <w:bCs/>
      <w:lang w:val="en-US"/>
    </w:rPr>
  </w:style>
  <w:style w:type="paragraph" w:styleId="Tematkomentarza">
    <w:name w:val="annotation subject"/>
    <w:basedOn w:val="Tekstkomentarza"/>
    <w:next w:val="Tekstkomentarza"/>
    <w:link w:val="TematkomentarzaZnak"/>
    <w:uiPriority w:val="99"/>
    <w:semiHidden/>
    <w:unhideWhenUsed/>
    <w:rsid w:val="00C42898"/>
  </w:style>
  <w:style w:type="character" w:customStyle="1" w:styleId="TematkomentarzaZnak">
    <w:name w:val="Temat komentarza Znak"/>
    <w:basedOn w:val="TekstkomentarzaZnak"/>
    <w:link w:val="Tematkomentarza"/>
    <w:uiPriority w:val="99"/>
    <w:semiHidden/>
    <w:rsid w:val="00C42898"/>
    <w:rPr>
      <w:rFonts w:ascii="Arial" w:hAnsi="Arial" w:cs="Arial"/>
      <w:b/>
      <w:bCs/>
      <w:lang w:val="en-US"/>
    </w:rPr>
  </w:style>
  <w:style w:type="paragraph" w:customStyle="1" w:styleId="Akapitzlist1">
    <w:name w:val="Akapit z listą1"/>
    <w:basedOn w:val="Normalny"/>
    <w:rsid w:val="004532EC"/>
    <w:pPr>
      <w:suppressAutoHyphens/>
      <w:spacing w:after="200" w:line="276" w:lineRule="auto"/>
      <w:ind w:left="720" w:firstLine="0"/>
      <w:contextualSpacing/>
      <w:jc w:val="left"/>
    </w:pPr>
    <w:rPr>
      <w:rFonts w:ascii="Calibri" w:eastAsia="Calibri" w:hAnsi="Calibri" w:cs="Times New Roman"/>
      <w:b w:val="0"/>
      <w:bCs w:val="0"/>
      <w:kern w:val="1"/>
      <w:lang w:eastAsia="zh-CN"/>
    </w:rPr>
  </w:style>
  <w:style w:type="paragraph" w:customStyle="1" w:styleId="pf0">
    <w:name w:val="pf0"/>
    <w:basedOn w:val="Normalny"/>
    <w:rsid w:val="00FE7AC0"/>
    <w:pPr>
      <w:spacing w:before="100" w:beforeAutospacing="1" w:after="100" w:afterAutospacing="1" w:line="240" w:lineRule="auto"/>
      <w:ind w:left="0" w:firstLine="0"/>
      <w:jc w:val="left"/>
    </w:pPr>
    <w:rPr>
      <w:rFonts w:ascii="Times New Roman" w:hAnsi="Times New Roman" w:cs="Times New Roman"/>
      <w:b w:val="0"/>
      <w:bCs w:val="0"/>
      <w:sz w:val="24"/>
      <w:szCs w:val="24"/>
    </w:rPr>
  </w:style>
  <w:style w:type="character" w:customStyle="1" w:styleId="cf01">
    <w:name w:val="cf01"/>
    <w:rsid w:val="00FE7AC0"/>
    <w:rPr>
      <w:rFonts w:ascii="Segoe UI" w:hAnsi="Segoe UI" w:cs="Segoe UI" w:hint="default"/>
      <w:b/>
      <w:bCs/>
      <w:sz w:val="18"/>
      <w:szCs w:val="18"/>
    </w:rPr>
  </w:style>
  <w:style w:type="paragraph" w:customStyle="1" w:styleId="Listapoziom1">
    <w:name w:val="Lista_poziom_1"/>
    <w:basedOn w:val="Normalny"/>
    <w:rsid w:val="003D4543"/>
    <w:pPr>
      <w:numPr>
        <w:numId w:val="14"/>
      </w:numPr>
      <w:suppressAutoHyphens/>
      <w:spacing w:before="360" w:line="240" w:lineRule="auto"/>
      <w:jc w:val="center"/>
    </w:pPr>
    <w:rPr>
      <w:rFonts w:ascii="Calibri" w:eastAsia="Calibri" w:hAnsi="Calibri" w:cs="Calibri"/>
      <w:bCs w:val="0"/>
      <w:lang w:eastAsia="zh-CN"/>
    </w:rPr>
  </w:style>
  <w:style w:type="paragraph" w:customStyle="1" w:styleId="Listapoziom2">
    <w:name w:val="Lista_poziom_2"/>
    <w:basedOn w:val="Normalny"/>
    <w:rsid w:val="003D4543"/>
    <w:pPr>
      <w:suppressAutoHyphens/>
      <w:spacing w:before="120" w:line="240" w:lineRule="auto"/>
      <w:ind w:left="1211" w:hanging="360"/>
    </w:pPr>
    <w:rPr>
      <w:rFonts w:ascii="Calibri" w:eastAsia="Calibri" w:hAnsi="Calibri" w:cs="Calibri"/>
      <w:b w:val="0"/>
      <w:bCs w:val="0"/>
      <w:lang w:eastAsia="zh-CN"/>
    </w:rPr>
  </w:style>
  <w:style w:type="paragraph" w:customStyle="1" w:styleId="Default">
    <w:name w:val="Default"/>
    <w:rsid w:val="00644AE7"/>
    <w:pPr>
      <w:autoSpaceDE w:val="0"/>
      <w:autoSpaceDN w:val="0"/>
      <w:adjustRightInd w:val="0"/>
    </w:pPr>
    <w:rPr>
      <w:rFonts w:ascii="Arial Nova" w:eastAsiaTheme="minorHAnsi" w:hAnsi="Arial Nova" w:cs="Arial Nova"/>
      <w:color w:val="000000"/>
      <w:sz w:val="24"/>
      <w:szCs w:val="24"/>
      <w:lang w:eastAsia="en-US"/>
    </w:rPr>
  </w:style>
  <w:style w:type="character" w:styleId="Nierozpoznanawzmianka">
    <w:name w:val="Unresolved Mention"/>
    <w:basedOn w:val="Domylnaczcionkaakapitu"/>
    <w:uiPriority w:val="99"/>
    <w:semiHidden/>
    <w:unhideWhenUsed/>
    <w:rsid w:val="0065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5266">
      <w:bodyDiv w:val="1"/>
      <w:marLeft w:val="0"/>
      <w:marRight w:val="0"/>
      <w:marTop w:val="0"/>
      <w:marBottom w:val="0"/>
      <w:divBdr>
        <w:top w:val="none" w:sz="0" w:space="0" w:color="auto"/>
        <w:left w:val="none" w:sz="0" w:space="0" w:color="auto"/>
        <w:bottom w:val="none" w:sz="0" w:space="0" w:color="auto"/>
        <w:right w:val="none" w:sz="0" w:space="0" w:color="auto"/>
      </w:divBdr>
    </w:div>
    <w:div w:id="190532317">
      <w:bodyDiv w:val="1"/>
      <w:marLeft w:val="0"/>
      <w:marRight w:val="0"/>
      <w:marTop w:val="0"/>
      <w:marBottom w:val="0"/>
      <w:divBdr>
        <w:top w:val="none" w:sz="0" w:space="0" w:color="auto"/>
        <w:left w:val="none" w:sz="0" w:space="0" w:color="auto"/>
        <w:bottom w:val="none" w:sz="0" w:space="0" w:color="auto"/>
        <w:right w:val="none" w:sz="0" w:space="0" w:color="auto"/>
      </w:divBdr>
    </w:div>
    <w:div w:id="291909516">
      <w:bodyDiv w:val="1"/>
      <w:marLeft w:val="0"/>
      <w:marRight w:val="0"/>
      <w:marTop w:val="0"/>
      <w:marBottom w:val="0"/>
      <w:divBdr>
        <w:top w:val="none" w:sz="0" w:space="0" w:color="auto"/>
        <w:left w:val="none" w:sz="0" w:space="0" w:color="auto"/>
        <w:bottom w:val="none" w:sz="0" w:space="0" w:color="auto"/>
        <w:right w:val="none" w:sz="0" w:space="0" w:color="auto"/>
      </w:divBdr>
    </w:div>
    <w:div w:id="373044809">
      <w:bodyDiv w:val="1"/>
      <w:marLeft w:val="0"/>
      <w:marRight w:val="0"/>
      <w:marTop w:val="0"/>
      <w:marBottom w:val="0"/>
      <w:divBdr>
        <w:top w:val="none" w:sz="0" w:space="0" w:color="auto"/>
        <w:left w:val="none" w:sz="0" w:space="0" w:color="auto"/>
        <w:bottom w:val="none" w:sz="0" w:space="0" w:color="auto"/>
        <w:right w:val="none" w:sz="0" w:space="0" w:color="auto"/>
      </w:divBdr>
    </w:div>
    <w:div w:id="400099211">
      <w:bodyDiv w:val="1"/>
      <w:marLeft w:val="0"/>
      <w:marRight w:val="0"/>
      <w:marTop w:val="0"/>
      <w:marBottom w:val="0"/>
      <w:divBdr>
        <w:top w:val="none" w:sz="0" w:space="0" w:color="auto"/>
        <w:left w:val="none" w:sz="0" w:space="0" w:color="auto"/>
        <w:bottom w:val="none" w:sz="0" w:space="0" w:color="auto"/>
        <w:right w:val="none" w:sz="0" w:space="0" w:color="auto"/>
      </w:divBdr>
    </w:div>
    <w:div w:id="406419372">
      <w:bodyDiv w:val="1"/>
      <w:marLeft w:val="0"/>
      <w:marRight w:val="0"/>
      <w:marTop w:val="0"/>
      <w:marBottom w:val="0"/>
      <w:divBdr>
        <w:top w:val="none" w:sz="0" w:space="0" w:color="auto"/>
        <w:left w:val="none" w:sz="0" w:space="0" w:color="auto"/>
        <w:bottom w:val="none" w:sz="0" w:space="0" w:color="auto"/>
        <w:right w:val="none" w:sz="0" w:space="0" w:color="auto"/>
      </w:divBdr>
    </w:div>
    <w:div w:id="561136348">
      <w:bodyDiv w:val="1"/>
      <w:marLeft w:val="0"/>
      <w:marRight w:val="0"/>
      <w:marTop w:val="0"/>
      <w:marBottom w:val="0"/>
      <w:divBdr>
        <w:top w:val="none" w:sz="0" w:space="0" w:color="auto"/>
        <w:left w:val="none" w:sz="0" w:space="0" w:color="auto"/>
        <w:bottom w:val="none" w:sz="0" w:space="0" w:color="auto"/>
        <w:right w:val="none" w:sz="0" w:space="0" w:color="auto"/>
      </w:divBdr>
    </w:div>
    <w:div w:id="573317665">
      <w:bodyDiv w:val="1"/>
      <w:marLeft w:val="0"/>
      <w:marRight w:val="0"/>
      <w:marTop w:val="0"/>
      <w:marBottom w:val="0"/>
      <w:divBdr>
        <w:top w:val="none" w:sz="0" w:space="0" w:color="auto"/>
        <w:left w:val="none" w:sz="0" w:space="0" w:color="auto"/>
        <w:bottom w:val="none" w:sz="0" w:space="0" w:color="auto"/>
        <w:right w:val="none" w:sz="0" w:space="0" w:color="auto"/>
      </w:divBdr>
    </w:div>
    <w:div w:id="596906471">
      <w:bodyDiv w:val="1"/>
      <w:marLeft w:val="0"/>
      <w:marRight w:val="0"/>
      <w:marTop w:val="0"/>
      <w:marBottom w:val="0"/>
      <w:divBdr>
        <w:top w:val="none" w:sz="0" w:space="0" w:color="auto"/>
        <w:left w:val="none" w:sz="0" w:space="0" w:color="auto"/>
        <w:bottom w:val="none" w:sz="0" w:space="0" w:color="auto"/>
        <w:right w:val="none" w:sz="0" w:space="0" w:color="auto"/>
      </w:divBdr>
    </w:div>
    <w:div w:id="617874233">
      <w:bodyDiv w:val="1"/>
      <w:marLeft w:val="0"/>
      <w:marRight w:val="0"/>
      <w:marTop w:val="0"/>
      <w:marBottom w:val="0"/>
      <w:divBdr>
        <w:top w:val="none" w:sz="0" w:space="0" w:color="auto"/>
        <w:left w:val="none" w:sz="0" w:space="0" w:color="auto"/>
        <w:bottom w:val="none" w:sz="0" w:space="0" w:color="auto"/>
        <w:right w:val="none" w:sz="0" w:space="0" w:color="auto"/>
      </w:divBdr>
    </w:div>
    <w:div w:id="662397819">
      <w:bodyDiv w:val="1"/>
      <w:marLeft w:val="0"/>
      <w:marRight w:val="0"/>
      <w:marTop w:val="0"/>
      <w:marBottom w:val="0"/>
      <w:divBdr>
        <w:top w:val="none" w:sz="0" w:space="0" w:color="auto"/>
        <w:left w:val="none" w:sz="0" w:space="0" w:color="auto"/>
        <w:bottom w:val="none" w:sz="0" w:space="0" w:color="auto"/>
        <w:right w:val="none" w:sz="0" w:space="0" w:color="auto"/>
      </w:divBdr>
    </w:div>
    <w:div w:id="682905244">
      <w:bodyDiv w:val="1"/>
      <w:marLeft w:val="0"/>
      <w:marRight w:val="0"/>
      <w:marTop w:val="0"/>
      <w:marBottom w:val="0"/>
      <w:divBdr>
        <w:top w:val="none" w:sz="0" w:space="0" w:color="auto"/>
        <w:left w:val="none" w:sz="0" w:space="0" w:color="auto"/>
        <w:bottom w:val="none" w:sz="0" w:space="0" w:color="auto"/>
        <w:right w:val="none" w:sz="0" w:space="0" w:color="auto"/>
      </w:divBdr>
    </w:div>
    <w:div w:id="735279980">
      <w:bodyDiv w:val="1"/>
      <w:marLeft w:val="0"/>
      <w:marRight w:val="0"/>
      <w:marTop w:val="0"/>
      <w:marBottom w:val="0"/>
      <w:divBdr>
        <w:top w:val="none" w:sz="0" w:space="0" w:color="auto"/>
        <w:left w:val="none" w:sz="0" w:space="0" w:color="auto"/>
        <w:bottom w:val="none" w:sz="0" w:space="0" w:color="auto"/>
        <w:right w:val="none" w:sz="0" w:space="0" w:color="auto"/>
      </w:divBdr>
    </w:div>
    <w:div w:id="765200146">
      <w:bodyDiv w:val="1"/>
      <w:marLeft w:val="0"/>
      <w:marRight w:val="0"/>
      <w:marTop w:val="0"/>
      <w:marBottom w:val="0"/>
      <w:divBdr>
        <w:top w:val="none" w:sz="0" w:space="0" w:color="auto"/>
        <w:left w:val="none" w:sz="0" w:space="0" w:color="auto"/>
        <w:bottom w:val="none" w:sz="0" w:space="0" w:color="auto"/>
        <w:right w:val="none" w:sz="0" w:space="0" w:color="auto"/>
      </w:divBdr>
      <w:divsChild>
        <w:div w:id="1738280995">
          <w:marLeft w:val="0"/>
          <w:marRight w:val="0"/>
          <w:marTop w:val="0"/>
          <w:marBottom w:val="0"/>
          <w:divBdr>
            <w:top w:val="none" w:sz="0" w:space="0" w:color="auto"/>
            <w:left w:val="none" w:sz="0" w:space="0" w:color="auto"/>
            <w:bottom w:val="none" w:sz="0" w:space="0" w:color="auto"/>
            <w:right w:val="none" w:sz="0" w:space="0" w:color="auto"/>
          </w:divBdr>
        </w:div>
      </w:divsChild>
    </w:div>
    <w:div w:id="858010762">
      <w:bodyDiv w:val="1"/>
      <w:marLeft w:val="0"/>
      <w:marRight w:val="0"/>
      <w:marTop w:val="0"/>
      <w:marBottom w:val="0"/>
      <w:divBdr>
        <w:top w:val="none" w:sz="0" w:space="0" w:color="auto"/>
        <w:left w:val="none" w:sz="0" w:space="0" w:color="auto"/>
        <w:bottom w:val="none" w:sz="0" w:space="0" w:color="auto"/>
        <w:right w:val="none" w:sz="0" w:space="0" w:color="auto"/>
      </w:divBdr>
    </w:div>
    <w:div w:id="927543209">
      <w:bodyDiv w:val="1"/>
      <w:marLeft w:val="0"/>
      <w:marRight w:val="0"/>
      <w:marTop w:val="0"/>
      <w:marBottom w:val="0"/>
      <w:divBdr>
        <w:top w:val="none" w:sz="0" w:space="0" w:color="auto"/>
        <w:left w:val="none" w:sz="0" w:space="0" w:color="auto"/>
        <w:bottom w:val="none" w:sz="0" w:space="0" w:color="auto"/>
        <w:right w:val="none" w:sz="0" w:space="0" w:color="auto"/>
      </w:divBdr>
    </w:div>
    <w:div w:id="1058894164">
      <w:bodyDiv w:val="1"/>
      <w:marLeft w:val="0"/>
      <w:marRight w:val="0"/>
      <w:marTop w:val="0"/>
      <w:marBottom w:val="0"/>
      <w:divBdr>
        <w:top w:val="none" w:sz="0" w:space="0" w:color="auto"/>
        <w:left w:val="none" w:sz="0" w:space="0" w:color="auto"/>
        <w:bottom w:val="none" w:sz="0" w:space="0" w:color="auto"/>
        <w:right w:val="none" w:sz="0" w:space="0" w:color="auto"/>
      </w:divBdr>
    </w:div>
    <w:div w:id="1140273141">
      <w:bodyDiv w:val="1"/>
      <w:marLeft w:val="0"/>
      <w:marRight w:val="0"/>
      <w:marTop w:val="0"/>
      <w:marBottom w:val="0"/>
      <w:divBdr>
        <w:top w:val="none" w:sz="0" w:space="0" w:color="auto"/>
        <w:left w:val="none" w:sz="0" w:space="0" w:color="auto"/>
        <w:bottom w:val="none" w:sz="0" w:space="0" w:color="auto"/>
        <w:right w:val="none" w:sz="0" w:space="0" w:color="auto"/>
      </w:divBdr>
    </w:div>
    <w:div w:id="1190025083">
      <w:bodyDiv w:val="1"/>
      <w:marLeft w:val="0"/>
      <w:marRight w:val="0"/>
      <w:marTop w:val="0"/>
      <w:marBottom w:val="0"/>
      <w:divBdr>
        <w:top w:val="none" w:sz="0" w:space="0" w:color="auto"/>
        <w:left w:val="none" w:sz="0" w:space="0" w:color="auto"/>
        <w:bottom w:val="none" w:sz="0" w:space="0" w:color="auto"/>
        <w:right w:val="none" w:sz="0" w:space="0" w:color="auto"/>
      </w:divBdr>
    </w:div>
    <w:div w:id="1210268748">
      <w:bodyDiv w:val="1"/>
      <w:marLeft w:val="0"/>
      <w:marRight w:val="0"/>
      <w:marTop w:val="0"/>
      <w:marBottom w:val="0"/>
      <w:divBdr>
        <w:top w:val="none" w:sz="0" w:space="0" w:color="auto"/>
        <w:left w:val="none" w:sz="0" w:space="0" w:color="auto"/>
        <w:bottom w:val="none" w:sz="0" w:space="0" w:color="auto"/>
        <w:right w:val="none" w:sz="0" w:space="0" w:color="auto"/>
      </w:divBdr>
    </w:div>
    <w:div w:id="1260867009">
      <w:bodyDiv w:val="1"/>
      <w:marLeft w:val="0"/>
      <w:marRight w:val="0"/>
      <w:marTop w:val="0"/>
      <w:marBottom w:val="0"/>
      <w:divBdr>
        <w:top w:val="none" w:sz="0" w:space="0" w:color="auto"/>
        <w:left w:val="none" w:sz="0" w:space="0" w:color="auto"/>
        <w:bottom w:val="none" w:sz="0" w:space="0" w:color="auto"/>
        <w:right w:val="none" w:sz="0" w:space="0" w:color="auto"/>
      </w:divBdr>
    </w:div>
    <w:div w:id="1337539193">
      <w:bodyDiv w:val="1"/>
      <w:marLeft w:val="0"/>
      <w:marRight w:val="0"/>
      <w:marTop w:val="0"/>
      <w:marBottom w:val="0"/>
      <w:divBdr>
        <w:top w:val="none" w:sz="0" w:space="0" w:color="auto"/>
        <w:left w:val="none" w:sz="0" w:space="0" w:color="auto"/>
        <w:bottom w:val="none" w:sz="0" w:space="0" w:color="auto"/>
        <w:right w:val="none" w:sz="0" w:space="0" w:color="auto"/>
      </w:divBdr>
    </w:div>
    <w:div w:id="1502163859">
      <w:bodyDiv w:val="1"/>
      <w:marLeft w:val="0"/>
      <w:marRight w:val="0"/>
      <w:marTop w:val="0"/>
      <w:marBottom w:val="0"/>
      <w:divBdr>
        <w:top w:val="none" w:sz="0" w:space="0" w:color="auto"/>
        <w:left w:val="none" w:sz="0" w:space="0" w:color="auto"/>
        <w:bottom w:val="none" w:sz="0" w:space="0" w:color="auto"/>
        <w:right w:val="none" w:sz="0" w:space="0" w:color="auto"/>
      </w:divBdr>
    </w:div>
    <w:div w:id="1513760069">
      <w:bodyDiv w:val="1"/>
      <w:marLeft w:val="0"/>
      <w:marRight w:val="0"/>
      <w:marTop w:val="0"/>
      <w:marBottom w:val="0"/>
      <w:divBdr>
        <w:top w:val="none" w:sz="0" w:space="0" w:color="auto"/>
        <w:left w:val="none" w:sz="0" w:space="0" w:color="auto"/>
        <w:bottom w:val="none" w:sz="0" w:space="0" w:color="auto"/>
        <w:right w:val="none" w:sz="0" w:space="0" w:color="auto"/>
      </w:divBdr>
    </w:div>
    <w:div w:id="1560020113">
      <w:bodyDiv w:val="1"/>
      <w:marLeft w:val="0"/>
      <w:marRight w:val="0"/>
      <w:marTop w:val="0"/>
      <w:marBottom w:val="0"/>
      <w:divBdr>
        <w:top w:val="none" w:sz="0" w:space="0" w:color="auto"/>
        <w:left w:val="none" w:sz="0" w:space="0" w:color="auto"/>
        <w:bottom w:val="none" w:sz="0" w:space="0" w:color="auto"/>
        <w:right w:val="none" w:sz="0" w:space="0" w:color="auto"/>
      </w:divBdr>
    </w:div>
    <w:div w:id="1602832090">
      <w:bodyDiv w:val="1"/>
      <w:marLeft w:val="0"/>
      <w:marRight w:val="0"/>
      <w:marTop w:val="0"/>
      <w:marBottom w:val="0"/>
      <w:divBdr>
        <w:top w:val="none" w:sz="0" w:space="0" w:color="auto"/>
        <w:left w:val="none" w:sz="0" w:space="0" w:color="auto"/>
        <w:bottom w:val="none" w:sz="0" w:space="0" w:color="auto"/>
        <w:right w:val="none" w:sz="0" w:space="0" w:color="auto"/>
      </w:divBdr>
    </w:div>
    <w:div w:id="1643609009">
      <w:bodyDiv w:val="1"/>
      <w:marLeft w:val="0"/>
      <w:marRight w:val="0"/>
      <w:marTop w:val="0"/>
      <w:marBottom w:val="0"/>
      <w:divBdr>
        <w:top w:val="none" w:sz="0" w:space="0" w:color="auto"/>
        <w:left w:val="none" w:sz="0" w:space="0" w:color="auto"/>
        <w:bottom w:val="none" w:sz="0" w:space="0" w:color="auto"/>
        <w:right w:val="none" w:sz="0" w:space="0" w:color="auto"/>
      </w:divBdr>
    </w:div>
    <w:div w:id="1678267175">
      <w:bodyDiv w:val="1"/>
      <w:marLeft w:val="0"/>
      <w:marRight w:val="0"/>
      <w:marTop w:val="0"/>
      <w:marBottom w:val="0"/>
      <w:divBdr>
        <w:top w:val="none" w:sz="0" w:space="0" w:color="auto"/>
        <w:left w:val="none" w:sz="0" w:space="0" w:color="auto"/>
        <w:bottom w:val="none" w:sz="0" w:space="0" w:color="auto"/>
        <w:right w:val="none" w:sz="0" w:space="0" w:color="auto"/>
      </w:divBdr>
    </w:div>
    <w:div w:id="1753115235">
      <w:bodyDiv w:val="1"/>
      <w:marLeft w:val="0"/>
      <w:marRight w:val="0"/>
      <w:marTop w:val="0"/>
      <w:marBottom w:val="0"/>
      <w:divBdr>
        <w:top w:val="none" w:sz="0" w:space="0" w:color="auto"/>
        <w:left w:val="none" w:sz="0" w:space="0" w:color="auto"/>
        <w:bottom w:val="none" w:sz="0" w:space="0" w:color="auto"/>
        <w:right w:val="none" w:sz="0" w:space="0" w:color="auto"/>
      </w:divBdr>
    </w:div>
    <w:div w:id="1776557396">
      <w:bodyDiv w:val="1"/>
      <w:marLeft w:val="0"/>
      <w:marRight w:val="0"/>
      <w:marTop w:val="0"/>
      <w:marBottom w:val="0"/>
      <w:divBdr>
        <w:top w:val="none" w:sz="0" w:space="0" w:color="auto"/>
        <w:left w:val="none" w:sz="0" w:space="0" w:color="auto"/>
        <w:bottom w:val="none" w:sz="0" w:space="0" w:color="auto"/>
        <w:right w:val="none" w:sz="0" w:space="0" w:color="auto"/>
      </w:divBdr>
    </w:div>
    <w:div w:id="1782452251">
      <w:bodyDiv w:val="1"/>
      <w:marLeft w:val="0"/>
      <w:marRight w:val="0"/>
      <w:marTop w:val="0"/>
      <w:marBottom w:val="0"/>
      <w:divBdr>
        <w:top w:val="none" w:sz="0" w:space="0" w:color="auto"/>
        <w:left w:val="none" w:sz="0" w:space="0" w:color="auto"/>
        <w:bottom w:val="none" w:sz="0" w:space="0" w:color="auto"/>
        <w:right w:val="none" w:sz="0" w:space="0" w:color="auto"/>
      </w:divBdr>
    </w:div>
    <w:div w:id="1784810138">
      <w:bodyDiv w:val="1"/>
      <w:marLeft w:val="0"/>
      <w:marRight w:val="0"/>
      <w:marTop w:val="0"/>
      <w:marBottom w:val="0"/>
      <w:divBdr>
        <w:top w:val="none" w:sz="0" w:space="0" w:color="auto"/>
        <w:left w:val="none" w:sz="0" w:space="0" w:color="auto"/>
        <w:bottom w:val="none" w:sz="0" w:space="0" w:color="auto"/>
        <w:right w:val="none" w:sz="0" w:space="0" w:color="auto"/>
      </w:divBdr>
    </w:div>
    <w:div w:id="1894269225">
      <w:bodyDiv w:val="1"/>
      <w:marLeft w:val="0"/>
      <w:marRight w:val="0"/>
      <w:marTop w:val="0"/>
      <w:marBottom w:val="0"/>
      <w:divBdr>
        <w:top w:val="none" w:sz="0" w:space="0" w:color="auto"/>
        <w:left w:val="none" w:sz="0" w:space="0" w:color="auto"/>
        <w:bottom w:val="none" w:sz="0" w:space="0" w:color="auto"/>
        <w:right w:val="none" w:sz="0" w:space="0" w:color="auto"/>
      </w:divBdr>
    </w:div>
    <w:div w:id="1917278780">
      <w:bodyDiv w:val="1"/>
      <w:marLeft w:val="0"/>
      <w:marRight w:val="0"/>
      <w:marTop w:val="0"/>
      <w:marBottom w:val="0"/>
      <w:divBdr>
        <w:top w:val="none" w:sz="0" w:space="0" w:color="auto"/>
        <w:left w:val="none" w:sz="0" w:space="0" w:color="auto"/>
        <w:bottom w:val="none" w:sz="0" w:space="0" w:color="auto"/>
        <w:right w:val="none" w:sz="0" w:space="0" w:color="auto"/>
      </w:divBdr>
    </w:div>
    <w:div w:id="1986273829">
      <w:bodyDiv w:val="1"/>
      <w:marLeft w:val="0"/>
      <w:marRight w:val="0"/>
      <w:marTop w:val="0"/>
      <w:marBottom w:val="0"/>
      <w:divBdr>
        <w:top w:val="none" w:sz="0" w:space="0" w:color="auto"/>
        <w:left w:val="none" w:sz="0" w:space="0" w:color="auto"/>
        <w:bottom w:val="none" w:sz="0" w:space="0" w:color="auto"/>
        <w:right w:val="none" w:sz="0" w:space="0" w:color="auto"/>
      </w:divBdr>
    </w:div>
    <w:div w:id="1995405823">
      <w:bodyDiv w:val="1"/>
      <w:marLeft w:val="0"/>
      <w:marRight w:val="0"/>
      <w:marTop w:val="0"/>
      <w:marBottom w:val="0"/>
      <w:divBdr>
        <w:top w:val="none" w:sz="0" w:space="0" w:color="auto"/>
        <w:left w:val="none" w:sz="0" w:space="0" w:color="auto"/>
        <w:bottom w:val="none" w:sz="0" w:space="0" w:color="auto"/>
        <w:right w:val="none" w:sz="0" w:space="0" w:color="auto"/>
      </w:divBdr>
    </w:div>
    <w:div w:id="21452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rezmer@mires.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gdansk.s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FFAB-360F-4998-B485-100D3ADE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8011</Words>
  <Characters>48072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Umowa zlecenia nr 18/08</vt:lpstr>
    </vt:vector>
  </TitlesOfParts>
  <Company>Sąd Apelacyjny Gdańsk</Company>
  <LinksUpToDate>false</LinksUpToDate>
  <CharactersWithSpaces>55972</CharactersWithSpaces>
  <SharedDoc>false</SharedDoc>
  <HLinks>
    <vt:vector size="6" baseType="variant">
      <vt:variant>
        <vt:i4>3670023</vt:i4>
      </vt:variant>
      <vt:variant>
        <vt:i4>0</vt:i4>
      </vt:variant>
      <vt:variant>
        <vt:i4>0</vt:i4>
      </vt:variant>
      <vt:variant>
        <vt:i4>5</vt:i4>
      </vt:variant>
      <vt:variant>
        <vt:lpwstr>mailto:sekretariat@gdansk.sa.gov.pl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nr 18/08</dc:title>
  <dc:subject/>
  <dc:creator>mkucharczyk</dc:creator>
  <cp:keywords/>
  <cp:lastModifiedBy>Piotr Bogdański</cp:lastModifiedBy>
  <cp:revision>5</cp:revision>
  <cp:lastPrinted>2022-10-26T09:23:00Z</cp:lastPrinted>
  <dcterms:created xsi:type="dcterms:W3CDTF">2023-05-24T10:53:00Z</dcterms:created>
  <dcterms:modified xsi:type="dcterms:W3CDTF">2023-05-30T10:48:00Z</dcterms:modified>
</cp:coreProperties>
</file>