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C965C2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3734C8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0C0812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B94A3A1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0C0812" w:rsidRPr="000C0812">
        <w:rPr>
          <w:rFonts w:asciiTheme="minorHAnsi" w:eastAsia="Times New Roman" w:hAnsiTheme="minorHAnsi" w:cstheme="minorHAnsi"/>
          <w:b/>
          <w:bCs/>
          <w:sz w:val="22"/>
          <w:szCs w:val="22"/>
        </w:rPr>
        <w:t>Dostawa i montaż elementów systemu kontroli dostępu i bariery cyfrowej do Aresztu Śledczego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p w14:paraId="24F3847B" w14:textId="77777777" w:rsidR="000C0812" w:rsidRDefault="000C0812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CF80A59" w14:textId="70E2A482" w:rsidR="000C0812" w:rsidRPr="000C0812" w:rsidRDefault="000C0812" w:rsidP="000C0812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 w:hanging="18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C0812">
        <w:rPr>
          <w:rFonts w:asciiTheme="minorHAnsi" w:eastAsia="Calibri" w:hAnsiTheme="minorHAnsi" w:cstheme="minorHAnsi"/>
          <w:b/>
          <w:bCs/>
          <w:sz w:val="22"/>
          <w:szCs w:val="22"/>
        </w:rPr>
        <w:t>Część I – System Kontroli Dostępu w Areszcie Śledczym w Łodzi: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0C0812">
        <w:trPr>
          <w:trHeight w:hRule="exact" w:val="123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79F01D4" w:rsidR="003F668A" w:rsidRPr="0030368A" w:rsidRDefault="000C08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Dostawa i montaż elementów systemu kontroli dostępu kompatybilnego z działającym w jednostce ROGER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18884DDE" w14:textId="77777777" w:rsidTr="000C0812">
        <w:trPr>
          <w:trHeight w:hRule="exact" w:val="42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1005D62" w14:textId="5F490252" w:rsidR="000C0812" w:rsidRPr="00EA68E8" w:rsidRDefault="000C081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060B3346" w14:textId="309D4074" w:rsidR="000C0812" w:rsidRPr="0030368A" w:rsidRDefault="000C08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Zamki więzienne typu SMOK</w:t>
            </w:r>
          </w:p>
        </w:tc>
        <w:tc>
          <w:tcPr>
            <w:tcW w:w="595" w:type="dxa"/>
            <w:shd w:val="clear" w:color="auto" w:fill="FFFFFF"/>
          </w:tcPr>
          <w:p w14:paraId="76BAC085" w14:textId="1BBE7F81" w:rsidR="000C0812" w:rsidRDefault="000C081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40" w:type="dxa"/>
            <w:shd w:val="clear" w:color="auto" w:fill="FFFFFF"/>
          </w:tcPr>
          <w:p w14:paraId="7578AD93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1A7D9B6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F57F7F5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CD02781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3CF112A6" w14:textId="77777777" w:rsidTr="000C0812">
        <w:trPr>
          <w:trHeight w:hRule="exact" w:val="70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F53A5FD" w14:textId="762E37C6" w:rsidR="000C0812" w:rsidRPr="00EA68E8" w:rsidRDefault="000C081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4713C4A2" w14:textId="22187C5F" w:rsidR="000C0812" w:rsidRPr="0030368A" w:rsidRDefault="000C08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Kontrolery przejść obsługujące cztery przejścia</w:t>
            </w:r>
          </w:p>
        </w:tc>
        <w:tc>
          <w:tcPr>
            <w:tcW w:w="595" w:type="dxa"/>
            <w:shd w:val="clear" w:color="auto" w:fill="FFFFFF"/>
          </w:tcPr>
          <w:p w14:paraId="5C6B6014" w14:textId="2067FB77" w:rsidR="000C0812" w:rsidRDefault="000C081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1E51C851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27E983A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DA2C9E2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9278A4A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582F6BA6" w14:textId="77777777" w:rsidTr="000C0812">
        <w:trPr>
          <w:trHeight w:hRule="exact" w:val="43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131602A" w14:textId="2B839E20" w:rsidR="000C0812" w:rsidRPr="00EA68E8" w:rsidRDefault="000C081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4E42E7E0" w14:textId="0A284AA4" w:rsidR="000C0812" w:rsidRPr="0030368A" w:rsidRDefault="000C08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595" w:type="dxa"/>
            <w:shd w:val="clear" w:color="auto" w:fill="FFFFFF"/>
          </w:tcPr>
          <w:p w14:paraId="77C65430" w14:textId="46C41CC4" w:rsidR="000C0812" w:rsidRDefault="000C081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0E98B126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2D0AE16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AB34D11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BA08586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5BA6F74D" w14:textId="77777777" w:rsidTr="000C0812">
        <w:trPr>
          <w:trHeight w:hRule="exact" w:val="42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0B7818B" w14:textId="7355EFBD" w:rsidR="000C0812" w:rsidRPr="00EA68E8" w:rsidRDefault="000C081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5AF18F88" w14:textId="458F7321" w:rsidR="000C0812" w:rsidRPr="0030368A" w:rsidRDefault="000C08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Zasilacz sterujący</w:t>
            </w:r>
          </w:p>
        </w:tc>
        <w:tc>
          <w:tcPr>
            <w:tcW w:w="595" w:type="dxa"/>
            <w:shd w:val="clear" w:color="auto" w:fill="FFFFFF"/>
          </w:tcPr>
          <w:p w14:paraId="001C2CAD" w14:textId="2B408E7C" w:rsidR="000C0812" w:rsidRDefault="000C081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53EA9B46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A53AFA2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785D4F6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447A58D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7CC24F9E" w14:textId="77777777" w:rsidTr="000C0812">
        <w:trPr>
          <w:trHeight w:hRule="exact" w:val="42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679FFA4" w14:textId="42DB15C1" w:rsidR="000C0812" w:rsidRPr="00EA68E8" w:rsidRDefault="000C081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8" w:type="dxa"/>
            <w:shd w:val="clear" w:color="auto" w:fill="FFFFFF"/>
          </w:tcPr>
          <w:p w14:paraId="615105C7" w14:textId="3CC06239" w:rsidR="000C0812" w:rsidRPr="0030368A" w:rsidRDefault="000C08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Zamek drzwiowy typu lekkiego</w:t>
            </w:r>
          </w:p>
        </w:tc>
        <w:tc>
          <w:tcPr>
            <w:tcW w:w="595" w:type="dxa"/>
            <w:shd w:val="clear" w:color="auto" w:fill="FFFFFF"/>
          </w:tcPr>
          <w:p w14:paraId="7C578868" w14:textId="3B84ED03" w:rsidR="000C0812" w:rsidRDefault="000C081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518EF86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8A9B754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1EAEE93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CCF6E2C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465B1E84" w14:textId="77777777" w:rsidTr="000C0812">
        <w:trPr>
          <w:trHeight w:hRule="exact" w:val="4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13E461C" w14:textId="758570CA" w:rsidR="000C0812" w:rsidRPr="00EA68E8" w:rsidRDefault="000C081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8" w:type="dxa"/>
            <w:shd w:val="clear" w:color="auto" w:fill="FFFFFF"/>
          </w:tcPr>
          <w:p w14:paraId="7D148BC4" w14:textId="515C1840" w:rsidR="000C0812" w:rsidRPr="0030368A" w:rsidRDefault="000C08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Czytnik zbliżeniowy PRT 64MF</w:t>
            </w:r>
          </w:p>
        </w:tc>
        <w:tc>
          <w:tcPr>
            <w:tcW w:w="595" w:type="dxa"/>
            <w:shd w:val="clear" w:color="auto" w:fill="FFFFFF"/>
          </w:tcPr>
          <w:p w14:paraId="1842D81D" w14:textId="551B269E" w:rsidR="000C0812" w:rsidRDefault="000C081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40" w:type="dxa"/>
            <w:shd w:val="clear" w:color="auto" w:fill="FFFFFF"/>
          </w:tcPr>
          <w:p w14:paraId="57699864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9081597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630EC7E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DED5ECF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2925A7F4" w14:textId="77777777" w:rsidTr="000C0812">
        <w:trPr>
          <w:trHeight w:hRule="exact" w:val="42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A0B088E" w14:textId="488C82AD" w:rsidR="000C0812" w:rsidRPr="00EA68E8" w:rsidRDefault="000C081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88" w:type="dxa"/>
            <w:shd w:val="clear" w:color="auto" w:fill="FFFFFF"/>
          </w:tcPr>
          <w:p w14:paraId="0453FF9D" w14:textId="70E03CC7" w:rsidR="000C0812" w:rsidRPr="0030368A" w:rsidRDefault="000C08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Przewód skrętka 6 kat.</w:t>
            </w:r>
          </w:p>
        </w:tc>
        <w:tc>
          <w:tcPr>
            <w:tcW w:w="595" w:type="dxa"/>
            <w:shd w:val="clear" w:color="auto" w:fill="FFFFFF"/>
          </w:tcPr>
          <w:p w14:paraId="2581DD37" w14:textId="5A97C71A" w:rsidR="000C0812" w:rsidRDefault="000C081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 m</w:t>
            </w:r>
          </w:p>
        </w:tc>
        <w:tc>
          <w:tcPr>
            <w:tcW w:w="1340" w:type="dxa"/>
            <w:shd w:val="clear" w:color="auto" w:fill="FFFFFF"/>
          </w:tcPr>
          <w:p w14:paraId="02103CC8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3F8882B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08CA65A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ED6952D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609563E5" w14:textId="77777777" w:rsidTr="000C0812">
        <w:trPr>
          <w:trHeight w:hRule="exact" w:val="573"/>
          <w:jc w:val="center"/>
        </w:trPr>
        <w:tc>
          <w:tcPr>
            <w:tcW w:w="5864" w:type="dxa"/>
            <w:gridSpan w:val="4"/>
            <w:shd w:val="clear" w:color="auto" w:fill="FFFFFF"/>
            <w:vAlign w:val="center"/>
          </w:tcPr>
          <w:p w14:paraId="4089984E" w14:textId="02E879D1" w:rsidR="000C0812" w:rsidRPr="0084344C" w:rsidRDefault="000C0812" w:rsidP="000C08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Całkowita wartość zamówienia</w:t>
            </w:r>
          </w:p>
        </w:tc>
        <w:tc>
          <w:tcPr>
            <w:tcW w:w="1338" w:type="dxa"/>
            <w:shd w:val="clear" w:color="auto" w:fill="FFFFFF"/>
          </w:tcPr>
          <w:p w14:paraId="79A4B270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E5E652E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65C5E2B" w14:textId="77777777" w:rsidR="000C0812" w:rsidRPr="0084344C" w:rsidRDefault="000C08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7B99D1" w14:textId="77777777" w:rsidR="000C0812" w:rsidRDefault="000C0812" w:rsidP="00EB5267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6FB5E1" w14:textId="77777777" w:rsidR="00EB5267" w:rsidRPr="00EB5267" w:rsidRDefault="00EB5267" w:rsidP="00EB5267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12E13D" w14:textId="472F96B1" w:rsidR="000C0812" w:rsidRPr="000C0812" w:rsidRDefault="000C0812" w:rsidP="000C0812">
      <w:pPr>
        <w:pStyle w:val="Akapitzlist"/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C0812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Część II – Bariera cyfrowa w Areszcie Śledczym w Łodzi: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0C0812" w:rsidRPr="0084344C" w14:paraId="0E88A3DF" w14:textId="77777777" w:rsidTr="0020544E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124DC8F4" w14:textId="77777777" w:rsidR="000C0812" w:rsidRPr="0084344C" w:rsidRDefault="000C0812" w:rsidP="0020544E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4D22E2C0" w14:textId="77777777" w:rsidR="000C0812" w:rsidRPr="0084344C" w:rsidRDefault="000C0812" w:rsidP="0020544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4E61BCBC" w14:textId="77777777" w:rsidR="000C0812" w:rsidRPr="0084344C" w:rsidRDefault="000C0812" w:rsidP="0020544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6926219" w14:textId="77777777" w:rsidR="000C0812" w:rsidRPr="0084344C" w:rsidRDefault="000C0812" w:rsidP="0020544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08CA1ED8" w14:textId="77777777" w:rsidR="000C0812" w:rsidRPr="0084344C" w:rsidRDefault="000C0812" w:rsidP="0020544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4D0DFC11" w14:textId="77777777" w:rsidR="000C0812" w:rsidRPr="0084344C" w:rsidRDefault="000C0812" w:rsidP="0020544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2C8BE979" w14:textId="77777777" w:rsidR="000C0812" w:rsidRPr="0084344C" w:rsidRDefault="000C0812" w:rsidP="0020544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0C0812" w:rsidRPr="0084344C" w14:paraId="5B70D26E" w14:textId="77777777" w:rsidTr="00EB5267">
        <w:trPr>
          <w:trHeight w:hRule="exact" w:val="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B035E7B" w14:textId="77777777" w:rsidR="000C0812" w:rsidRPr="00EA68E8" w:rsidRDefault="000C0812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3B4C5E90" w14:textId="51D88CE2" w:rsidR="000C0812" w:rsidRPr="0030368A" w:rsidRDefault="00EB5267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Dostawa i montaż</w:t>
            </w:r>
          </w:p>
        </w:tc>
        <w:tc>
          <w:tcPr>
            <w:tcW w:w="595" w:type="dxa"/>
            <w:shd w:val="clear" w:color="auto" w:fill="FFFFFF"/>
          </w:tcPr>
          <w:p w14:paraId="7BD497E5" w14:textId="77777777" w:rsidR="000C0812" w:rsidRPr="0084344C" w:rsidRDefault="000C0812" w:rsidP="00205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25D42760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6F75907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A1F427F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C4703FD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6514735B" w14:textId="77777777" w:rsidTr="00EB5267">
        <w:trPr>
          <w:trHeight w:hRule="exact" w:val="6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245B7C8" w14:textId="77777777" w:rsidR="000C0812" w:rsidRPr="00EA68E8" w:rsidRDefault="000C0812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17A823C3" w14:textId="6C4EEFD4" w:rsidR="000C0812" w:rsidRPr="0030368A" w:rsidRDefault="00EB5267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Bariera mikrofalowa – ERMI482x3pro120</w:t>
            </w:r>
          </w:p>
        </w:tc>
        <w:tc>
          <w:tcPr>
            <w:tcW w:w="595" w:type="dxa"/>
            <w:shd w:val="clear" w:color="auto" w:fill="FFFFFF"/>
          </w:tcPr>
          <w:p w14:paraId="2870BAD8" w14:textId="3BED48C0" w:rsidR="000C0812" w:rsidRDefault="00EB5267" w:rsidP="00205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7BCC37E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FA47623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35513DB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1E764D7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04925FEA" w14:textId="77777777" w:rsidTr="00EB5267">
        <w:trPr>
          <w:trHeight w:hRule="exact" w:val="43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C9A4F6F" w14:textId="77777777" w:rsidR="000C0812" w:rsidRPr="00EA68E8" w:rsidRDefault="000C0812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26E64C50" w14:textId="281BC0D3" w:rsidR="000C0812" w:rsidRPr="0030368A" w:rsidRDefault="00EB5267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Słupki metalowe – ok. 1,5 m</w:t>
            </w:r>
          </w:p>
        </w:tc>
        <w:tc>
          <w:tcPr>
            <w:tcW w:w="595" w:type="dxa"/>
            <w:shd w:val="clear" w:color="auto" w:fill="FFFFFF"/>
          </w:tcPr>
          <w:p w14:paraId="6C0A5D9F" w14:textId="03E93AEE" w:rsidR="000C0812" w:rsidRDefault="00EB5267" w:rsidP="00205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14:paraId="64B67E51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818D672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BE7B844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394F547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50F5522E" w14:textId="77777777" w:rsidTr="00EB5267">
        <w:trPr>
          <w:trHeight w:hRule="exact" w:val="73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E76538B" w14:textId="77777777" w:rsidR="000C0812" w:rsidRPr="00EA68E8" w:rsidRDefault="000C0812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1C6FFCE6" w14:textId="7469B099" w:rsidR="000C0812" w:rsidRPr="0030368A" w:rsidRDefault="00EB5267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Przewód ziemny do barier mikrofalowych</w:t>
            </w:r>
          </w:p>
        </w:tc>
        <w:tc>
          <w:tcPr>
            <w:tcW w:w="595" w:type="dxa"/>
            <w:shd w:val="clear" w:color="auto" w:fill="FFFFFF"/>
          </w:tcPr>
          <w:p w14:paraId="0F45D1B5" w14:textId="2770F6E4" w:rsidR="000C0812" w:rsidRDefault="00EB5267" w:rsidP="00205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 m</w:t>
            </w:r>
          </w:p>
        </w:tc>
        <w:tc>
          <w:tcPr>
            <w:tcW w:w="1340" w:type="dxa"/>
            <w:shd w:val="clear" w:color="auto" w:fill="FFFFFF"/>
          </w:tcPr>
          <w:p w14:paraId="048AD18B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C956B3B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B3F96F0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18E7398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3CA21E56" w14:textId="77777777" w:rsidTr="0020544E">
        <w:trPr>
          <w:trHeight w:hRule="exact" w:val="42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E5E7EE2" w14:textId="77777777" w:rsidR="000C0812" w:rsidRPr="00EA68E8" w:rsidRDefault="000C0812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3A36970B" w14:textId="5A031412" w:rsidR="000C0812" w:rsidRPr="0030368A" w:rsidRDefault="00EB5267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Expander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wejść INT-E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satel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14:paraId="5B4D4D0C" w14:textId="4325E85B" w:rsidR="000C0812" w:rsidRDefault="00EB5267" w:rsidP="00205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3F91AD36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2AEC104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52F8C79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C2CC583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340DA687" w14:textId="77777777" w:rsidTr="0020544E">
        <w:trPr>
          <w:trHeight w:hRule="exact" w:val="42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272AABA" w14:textId="77777777" w:rsidR="000C0812" w:rsidRPr="00EA68E8" w:rsidRDefault="000C0812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8" w:type="dxa"/>
            <w:shd w:val="clear" w:color="auto" w:fill="FFFFFF"/>
          </w:tcPr>
          <w:p w14:paraId="740C611B" w14:textId="390F451F" w:rsidR="000C0812" w:rsidRPr="0030368A" w:rsidRDefault="00EB5267" w:rsidP="002054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Peszel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ochronny</w:t>
            </w:r>
          </w:p>
        </w:tc>
        <w:tc>
          <w:tcPr>
            <w:tcW w:w="595" w:type="dxa"/>
            <w:shd w:val="clear" w:color="auto" w:fill="FFFFFF"/>
          </w:tcPr>
          <w:p w14:paraId="19F64A36" w14:textId="3F2A5260" w:rsidR="000C0812" w:rsidRDefault="00EB5267" w:rsidP="00205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</w:t>
            </w:r>
          </w:p>
        </w:tc>
        <w:tc>
          <w:tcPr>
            <w:tcW w:w="1340" w:type="dxa"/>
            <w:shd w:val="clear" w:color="auto" w:fill="FFFFFF"/>
          </w:tcPr>
          <w:p w14:paraId="1889C7C5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8C19559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58B6DCB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0FFE554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12" w:rsidRPr="0084344C" w14:paraId="4EF0279B" w14:textId="77777777" w:rsidTr="0020544E">
        <w:trPr>
          <w:trHeight w:hRule="exact" w:val="573"/>
          <w:jc w:val="center"/>
        </w:trPr>
        <w:tc>
          <w:tcPr>
            <w:tcW w:w="5864" w:type="dxa"/>
            <w:gridSpan w:val="4"/>
            <w:shd w:val="clear" w:color="auto" w:fill="FFFFFF"/>
            <w:vAlign w:val="center"/>
          </w:tcPr>
          <w:p w14:paraId="22422EC0" w14:textId="77777777" w:rsidR="000C0812" w:rsidRPr="0084344C" w:rsidRDefault="000C0812" w:rsidP="0020544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Całkowita wartość zamówienia</w:t>
            </w:r>
          </w:p>
        </w:tc>
        <w:tc>
          <w:tcPr>
            <w:tcW w:w="1338" w:type="dxa"/>
            <w:shd w:val="clear" w:color="auto" w:fill="FFFFFF"/>
          </w:tcPr>
          <w:p w14:paraId="600846D4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8920D01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609BEF9" w14:textId="77777777" w:rsidR="000C0812" w:rsidRPr="0084344C" w:rsidRDefault="000C0812" w:rsidP="002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84344C" w:rsidRDefault="000C0812" w:rsidP="000C0812">
      <w:pPr>
        <w:pStyle w:val="Akapitzlist"/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0812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179</cp:revision>
  <cp:lastPrinted>2023-03-28T07:48:00Z</cp:lastPrinted>
  <dcterms:created xsi:type="dcterms:W3CDTF">2023-03-23T10:02:00Z</dcterms:created>
  <dcterms:modified xsi:type="dcterms:W3CDTF">2023-11-30T08:02:00Z</dcterms:modified>
</cp:coreProperties>
</file>