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07B8D752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9500F4">
        <w:rPr>
          <w:rFonts w:ascii="Times New Roman" w:eastAsia="Calibri" w:hAnsi="Times New Roman" w:cs="Times New Roman"/>
          <w:b/>
          <w:bCs/>
          <w:sz w:val="22"/>
          <w:szCs w:val="22"/>
        </w:rPr>
        <w:t>1</w:t>
      </w:r>
      <w:r w:rsidR="00924329">
        <w:rPr>
          <w:rFonts w:ascii="Times New Roman" w:eastAsia="Calibri" w:hAnsi="Times New Roman" w:cs="Times New Roman"/>
          <w:b/>
          <w:bCs/>
          <w:sz w:val="22"/>
          <w:szCs w:val="22"/>
        </w:rPr>
        <w:t>8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/03/23/BUD</w:t>
      </w:r>
    </w:p>
    <w:p w14:paraId="5E4C5E3C" w14:textId="06904E6B" w:rsidR="00C2493E" w:rsidRPr="009500F4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924329">
        <w:rPr>
          <w:rFonts w:ascii="Times New Roman" w:eastAsia="Times New Roman" w:hAnsi="Times New Roman" w:cs="Times New Roman"/>
          <w:b/>
          <w:bCs/>
        </w:rPr>
        <w:t>Wykonanie dokumentacji projektowo-kosztorysowej na inwestycję – Przebudowa linii ogrodzenia zewnętrznego w Zakładzie Karnym w Gębarzewie</w:t>
      </w:r>
      <w:r w:rsidRPr="009500F4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9500F4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9500F4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>
        <w:rPr>
          <w:rFonts w:ascii="Times New Roman" w:eastAsia="Calibri" w:hAnsi="Times New Roman" w:cs="Times New Roman"/>
          <w:sz w:val="22"/>
          <w:szCs w:val="22"/>
        </w:rPr>
        <w:t> </w:t>
      </w:r>
      <w:r w:rsidRPr="009500F4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3F668A" w:rsidRPr="00C976F5" w14:paraId="7E0FF6E0" w14:textId="68F7F8CF" w:rsidTr="00924329">
        <w:trPr>
          <w:trHeight w:hRule="exact" w:val="1837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77777777" w:rsidR="003F668A" w:rsidRPr="00F3788E" w:rsidRDefault="003F668A" w:rsidP="003F668A">
            <w:pPr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788E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37" w:type="dxa"/>
            <w:shd w:val="clear" w:color="auto" w:fill="FFFFFF"/>
          </w:tcPr>
          <w:p w14:paraId="7BE7D5A9" w14:textId="408C2CCC" w:rsidR="003F668A" w:rsidRPr="00924329" w:rsidRDefault="00924329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329">
              <w:rPr>
                <w:rFonts w:ascii="Times New Roman" w:eastAsia="Times New Roman" w:hAnsi="Times New Roman" w:cs="Times New Roman"/>
              </w:rPr>
              <w:t>Wykonanie dokumentacji projektowo-kosztorysowej na inwestycję – Przebudowa linii ogrodzenia zewnętrznego w Zakładzie Karnym w Gębarzewie</w:t>
            </w:r>
          </w:p>
        </w:tc>
        <w:tc>
          <w:tcPr>
            <w:tcW w:w="567" w:type="dxa"/>
            <w:shd w:val="clear" w:color="auto" w:fill="FFFFFF"/>
          </w:tcPr>
          <w:p w14:paraId="07FCA9A9" w14:textId="1A629A28" w:rsidR="003F668A" w:rsidRPr="00FF5CEA" w:rsidRDefault="003F668A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77777777" w:rsidR="00C2493E" w:rsidRPr="00253660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A3620"/>
    <w:rsid w:val="00301F03"/>
    <w:rsid w:val="00325517"/>
    <w:rsid w:val="003D638E"/>
    <w:rsid w:val="003F668A"/>
    <w:rsid w:val="00436A67"/>
    <w:rsid w:val="006635A4"/>
    <w:rsid w:val="0069457E"/>
    <w:rsid w:val="008768EB"/>
    <w:rsid w:val="00900DF2"/>
    <w:rsid w:val="00924329"/>
    <w:rsid w:val="009500F4"/>
    <w:rsid w:val="00B61504"/>
    <w:rsid w:val="00C2493E"/>
    <w:rsid w:val="00C37730"/>
    <w:rsid w:val="00CE639F"/>
    <w:rsid w:val="00D36693"/>
    <w:rsid w:val="00DC7DD0"/>
    <w:rsid w:val="00E336C4"/>
    <w:rsid w:val="00F3788E"/>
    <w:rsid w:val="00F7249B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20</cp:revision>
  <cp:lastPrinted>2023-03-28T07:48:00Z</cp:lastPrinted>
  <dcterms:created xsi:type="dcterms:W3CDTF">2023-03-23T10:02:00Z</dcterms:created>
  <dcterms:modified xsi:type="dcterms:W3CDTF">2023-03-31T10:14:00Z</dcterms:modified>
</cp:coreProperties>
</file>