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D45EC" w14:textId="14857C5B" w:rsidR="007338E3" w:rsidRPr="00093854" w:rsidRDefault="000B639C" w:rsidP="000B639C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         Załącznik  do umowy</w:t>
      </w:r>
      <w:r w:rsidR="00093854">
        <w:tab/>
      </w:r>
      <w:r w:rsidR="00093854">
        <w:tab/>
      </w:r>
      <w:r w:rsidR="00093854">
        <w:tab/>
      </w:r>
      <w:r w:rsidR="00093854">
        <w:tab/>
      </w:r>
      <w:r w:rsidR="00093854">
        <w:tab/>
      </w:r>
      <w:r w:rsidR="00093854">
        <w:tab/>
      </w:r>
      <w:r w:rsidR="00093854">
        <w:tab/>
      </w:r>
    </w:p>
    <w:p w14:paraId="792A2406" w14:textId="3A153478" w:rsidR="00052158" w:rsidRDefault="007338E3" w:rsidP="00052158">
      <w:r w:rsidRPr="006C0396">
        <w:tab/>
      </w:r>
      <w:r w:rsidRPr="006C0396">
        <w:tab/>
      </w:r>
      <w:r w:rsidRPr="006C0396">
        <w:tab/>
      </w:r>
      <w:r w:rsidRPr="006C0396">
        <w:tab/>
      </w:r>
      <w:r w:rsidRPr="006C0396">
        <w:tab/>
      </w:r>
      <w:r w:rsidRPr="006C0396">
        <w:tab/>
      </w:r>
      <w:r w:rsidRPr="006C0396">
        <w:tab/>
      </w:r>
      <w:r w:rsidRPr="006C0396">
        <w:tab/>
      </w:r>
      <w:r w:rsidR="00C7441A">
        <w:t xml:space="preserve">                          </w:t>
      </w:r>
    </w:p>
    <w:p w14:paraId="60B4FF40" w14:textId="77777777" w:rsidR="00052158" w:rsidRDefault="00052158" w:rsidP="00052158"/>
    <w:p w14:paraId="1AB12ADF" w14:textId="77777777" w:rsidR="00052158" w:rsidRDefault="00052158" w:rsidP="00052158">
      <w:pPr>
        <w:tabs>
          <w:tab w:val="left" w:pos="5460"/>
        </w:tabs>
      </w:pPr>
      <w:r>
        <w:tab/>
      </w:r>
    </w:p>
    <w:p w14:paraId="19C660B7" w14:textId="3063DDA5" w:rsidR="00052158" w:rsidRDefault="00052158" w:rsidP="000521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5325F" wp14:editId="024F1EF9">
                <wp:simplePos x="0" y="0"/>
                <wp:positionH relativeFrom="column">
                  <wp:posOffset>-374015</wp:posOffset>
                </wp:positionH>
                <wp:positionV relativeFrom="paragraph">
                  <wp:posOffset>-518160</wp:posOffset>
                </wp:positionV>
                <wp:extent cx="6515100" cy="914400"/>
                <wp:effectExtent l="2540" t="1270" r="45085" b="27305"/>
                <wp:wrapNone/>
                <wp:docPr id="67715368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DC794" w14:textId="61C21177" w:rsidR="00052158" w:rsidRPr="00052158" w:rsidRDefault="00052158" w:rsidP="00052158">
                            <w:pPr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52158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PROTOKÓŁ </w:t>
                            </w:r>
                            <w:r w:rsidR="00944C75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ZDAWCZO-ODBIORCZY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5325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9.45pt;margin-top:-40.8pt;width:51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20DDC794" w14:textId="61C21177" w:rsidR="00052158" w:rsidRPr="00052158" w:rsidRDefault="00052158" w:rsidP="00052158">
                      <w:pPr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05215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PROTOKÓŁ </w:t>
                      </w:r>
                      <w:r w:rsidR="00944C75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ZDAWCZO-ODBIORCZY</w:t>
                      </w:r>
                    </w:p>
                  </w:txbxContent>
                </v:textbox>
              </v:shape>
            </w:pict>
          </mc:Fallback>
        </mc:AlternateContent>
      </w:r>
    </w:p>
    <w:p w14:paraId="6A790CB1" w14:textId="77777777" w:rsidR="00052158" w:rsidRDefault="00052158" w:rsidP="00052158">
      <w:pPr>
        <w:rPr>
          <w:rFonts w:ascii="Bookman Old Style" w:hAnsi="Bookman Old Style" w:cs="Bookman Old Style"/>
          <w:sz w:val="24"/>
          <w:szCs w:val="24"/>
        </w:rPr>
      </w:pPr>
    </w:p>
    <w:p w14:paraId="40E8D5B1" w14:textId="77777777" w:rsidR="00052158" w:rsidRDefault="00052158" w:rsidP="00052158">
      <w:pPr>
        <w:rPr>
          <w:rFonts w:ascii="Bookman Old Style" w:hAnsi="Bookman Old Style" w:cs="Bookman Old Style"/>
          <w:sz w:val="24"/>
          <w:szCs w:val="24"/>
        </w:rPr>
      </w:pPr>
    </w:p>
    <w:p w14:paraId="161DE5DC" w14:textId="77777777" w:rsidR="00052158" w:rsidRPr="002129AD" w:rsidRDefault="00052158" w:rsidP="00052158">
      <w:pPr>
        <w:rPr>
          <w:rFonts w:ascii="Arial Nova Cond Light" w:hAnsi="Arial Nova Cond Light" w:cs="Bookman Old Style"/>
          <w:sz w:val="24"/>
          <w:szCs w:val="24"/>
        </w:rPr>
      </w:pPr>
    </w:p>
    <w:p w14:paraId="1F51471D" w14:textId="13A9184F" w:rsidR="002129AD" w:rsidRDefault="00052158" w:rsidP="00093854">
      <w:pPr>
        <w:spacing w:after="0" w:line="240" w:lineRule="auto"/>
        <w:rPr>
          <w:rFonts w:ascii="Arial Nova Cond Light" w:hAnsi="Arial Nova Cond Light" w:cs="Bookman Old Style"/>
          <w:b/>
          <w:bCs/>
          <w:sz w:val="24"/>
          <w:szCs w:val="24"/>
        </w:rPr>
      </w:pPr>
      <w:r w:rsidRPr="002129AD">
        <w:rPr>
          <w:rFonts w:ascii="Arial Nova Cond Light" w:hAnsi="Arial Nova Cond Light" w:cs="Bookman Old Style"/>
          <w:sz w:val="24"/>
          <w:szCs w:val="24"/>
        </w:rPr>
        <w:t>ZAMAWIAJĄCY</w:t>
      </w:r>
      <w:r w:rsidRPr="002129AD">
        <w:rPr>
          <w:rFonts w:ascii="Arial Nova Cond Light" w:hAnsi="Arial Nova Cond Light" w:cs="Bookman Old Style"/>
          <w:b/>
          <w:bCs/>
          <w:sz w:val="24"/>
          <w:szCs w:val="24"/>
        </w:rPr>
        <w:t xml:space="preserve">:       </w:t>
      </w:r>
      <w:r w:rsidR="007206A9">
        <w:rPr>
          <w:rFonts w:ascii="Arial Nova Cond Light" w:hAnsi="Arial Nova Cond Light" w:cs="Bookman Old Style"/>
          <w:b/>
          <w:bCs/>
          <w:sz w:val="24"/>
          <w:szCs w:val="24"/>
        </w:rPr>
        <w:t xml:space="preserve">Polska Grupa SW Przedsiębiorstwo Państwowe </w:t>
      </w:r>
    </w:p>
    <w:p w14:paraId="478AD7C9" w14:textId="50B56636" w:rsidR="007206A9" w:rsidRDefault="007206A9" w:rsidP="00093854">
      <w:pPr>
        <w:spacing w:after="0" w:line="240" w:lineRule="auto"/>
        <w:rPr>
          <w:rFonts w:ascii="Arial Nova Cond Light" w:hAnsi="Arial Nova Cond Light" w:cs="Bookman Old Style"/>
          <w:b/>
          <w:bCs/>
          <w:sz w:val="24"/>
          <w:szCs w:val="24"/>
        </w:rPr>
      </w:pPr>
      <w:r>
        <w:rPr>
          <w:rFonts w:ascii="Arial Nova Cond Light" w:hAnsi="Arial Nova Cond Light" w:cs="Bookman Old Style"/>
          <w:b/>
          <w:bCs/>
          <w:sz w:val="24"/>
          <w:szCs w:val="24"/>
        </w:rPr>
        <w:t xml:space="preserve">                              Zakład w Gdańsku </w:t>
      </w:r>
    </w:p>
    <w:p w14:paraId="5581C7EC" w14:textId="3198C5B3" w:rsidR="000B639C" w:rsidRDefault="000B639C" w:rsidP="007206A9">
      <w:pPr>
        <w:spacing w:after="0" w:line="240" w:lineRule="auto"/>
        <w:rPr>
          <w:rFonts w:ascii="Arial Nova Cond Light" w:hAnsi="Arial Nova Cond Light" w:cs="Bookman Old Style"/>
          <w:b/>
          <w:bCs/>
          <w:sz w:val="24"/>
          <w:szCs w:val="24"/>
        </w:rPr>
      </w:pPr>
      <w:r>
        <w:rPr>
          <w:rFonts w:ascii="Arial Nova Cond Light" w:hAnsi="Arial Nova Cond Light" w:cs="Bookman Old Style"/>
          <w:b/>
          <w:bCs/>
          <w:sz w:val="24"/>
          <w:szCs w:val="24"/>
        </w:rPr>
        <w:t xml:space="preserve">                                </w:t>
      </w:r>
    </w:p>
    <w:p w14:paraId="511BAB56" w14:textId="09C45BCA" w:rsidR="00E52288" w:rsidRDefault="00E52288" w:rsidP="00093854">
      <w:pPr>
        <w:spacing w:after="0" w:line="240" w:lineRule="auto"/>
        <w:rPr>
          <w:rFonts w:ascii="Arial Nova Cond Light" w:hAnsi="Arial Nova Cond Light" w:cs="Bookman Old Style"/>
          <w:b/>
          <w:bCs/>
          <w:sz w:val="24"/>
          <w:szCs w:val="24"/>
        </w:rPr>
      </w:pPr>
      <w:r>
        <w:rPr>
          <w:rFonts w:ascii="Arial Nova Cond Light" w:hAnsi="Arial Nova Cond Light" w:cs="Bookman Old Style"/>
          <w:b/>
          <w:bCs/>
          <w:sz w:val="24"/>
          <w:szCs w:val="24"/>
        </w:rPr>
        <w:t xml:space="preserve">                                                      </w:t>
      </w:r>
    </w:p>
    <w:p w14:paraId="77FA732B" w14:textId="00882AB6" w:rsidR="00B45306" w:rsidRDefault="00B45306" w:rsidP="00093854">
      <w:pPr>
        <w:spacing w:after="0" w:line="240" w:lineRule="auto"/>
        <w:rPr>
          <w:rFonts w:ascii="Arial Nova Cond Light" w:hAnsi="Arial Nova Cond Light" w:cs="Bookman Old Style"/>
          <w:b/>
          <w:bCs/>
          <w:sz w:val="24"/>
          <w:szCs w:val="24"/>
        </w:rPr>
      </w:pPr>
      <w:r>
        <w:rPr>
          <w:rFonts w:ascii="Arial Nova Cond Light" w:hAnsi="Arial Nova Cond Light" w:cs="Bookman Old Style"/>
          <w:b/>
          <w:bCs/>
          <w:sz w:val="24"/>
          <w:szCs w:val="24"/>
        </w:rPr>
        <w:t xml:space="preserve">                              </w:t>
      </w:r>
    </w:p>
    <w:p w14:paraId="2E73A2CE" w14:textId="711E69FA" w:rsidR="005B0FDD" w:rsidRDefault="00B45306" w:rsidP="00083031">
      <w:pPr>
        <w:spacing w:after="0" w:line="240" w:lineRule="auto"/>
        <w:rPr>
          <w:rFonts w:ascii="Arial Nova Cond Light" w:hAnsi="Arial Nova Cond Light" w:cs="Bookman Old Style"/>
          <w:b/>
          <w:bCs/>
          <w:sz w:val="24"/>
          <w:szCs w:val="24"/>
        </w:rPr>
      </w:pPr>
      <w:r>
        <w:rPr>
          <w:rFonts w:ascii="Arial Nova Cond Light" w:hAnsi="Arial Nova Cond Light" w:cs="Bookman Old Style"/>
          <w:b/>
          <w:bCs/>
          <w:sz w:val="24"/>
          <w:szCs w:val="24"/>
        </w:rPr>
        <w:t xml:space="preserve">                            </w:t>
      </w:r>
      <w:r w:rsidR="00083031">
        <w:rPr>
          <w:rFonts w:ascii="Arial Nova Cond Light" w:hAnsi="Arial Nova Cond Light" w:cs="Bookman Old Style"/>
          <w:b/>
          <w:bCs/>
          <w:sz w:val="24"/>
          <w:szCs w:val="24"/>
        </w:rPr>
        <w:t xml:space="preserve">                     </w:t>
      </w:r>
      <w:r w:rsidR="005B0FDD">
        <w:rPr>
          <w:rFonts w:ascii="Arial Nova Cond Light" w:hAnsi="Arial Nova Cond Light" w:cs="Bookman Old Style"/>
          <w:b/>
          <w:bCs/>
          <w:sz w:val="24"/>
          <w:szCs w:val="24"/>
        </w:rPr>
        <w:t xml:space="preserve">                              </w:t>
      </w:r>
    </w:p>
    <w:p w14:paraId="07CDD03E" w14:textId="60DB913D" w:rsidR="00052158" w:rsidRPr="002129AD" w:rsidRDefault="00052158" w:rsidP="00052158">
      <w:pPr>
        <w:spacing w:after="0" w:line="240" w:lineRule="auto"/>
        <w:rPr>
          <w:rFonts w:ascii="Arial Nova Cond Light" w:hAnsi="Arial Nova Cond Light" w:cs="Bookman Old Style"/>
          <w:b/>
          <w:bCs/>
          <w:sz w:val="24"/>
          <w:szCs w:val="24"/>
        </w:rPr>
      </w:pPr>
      <w:r w:rsidRPr="002129AD">
        <w:rPr>
          <w:rFonts w:ascii="Arial Nova Cond Light" w:hAnsi="Arial Nova Cond Light" w:cs="Bookman Old Style"/>
          <w:sz w:val="24"/>
          <w:szCs w:val="24"/>
        </w:rPr>
        <w:t xml:space="preserve">                                                                               </w:t>
      </w:r>
      <w:r w:rsidRPr="002129AD">
        <w:rPr>
          <w:rFonts w:ascii="Arial Nova Cond Light" w:hAnsi="Arial Nova Cond Light" w:cs="Bookman Old Style"/>
          <w:b/>
          <w:bCs/>
          <w:sz w:val="24"/>
          <w:szCs w:val="24"/>
        </w:rPr>
        <w:t xml:space="preserve">          </w:t>
      </w:r>
    </w:p>
    <w:p w14:paraId="7DBA9A95" w14:textId="38F131FE" w:rsidR="00052158" w:rsidRPr="002129AD" w:rsidRDefault="00052158" w:rsidP="00052158">
      <w:pPr>
        <w:spacing w:after="0" w:line="240" w:lineRule="auto"/>
        <w:rPr>
          <w:rFonts w:ascii="Arial Nova Cond Light" w:hAnsi="Arial Nova Cond Light" w:cs="Bookman Old Style"/>
          <w:b/>
          <w:bCs/>
          <w:sz w:val="24"/>
          <w:szCs w:val="24"/>
        </w:rPr>
      </w:pPr>
      <w:r w:rsidRPr="002129AD">
        <w:rPr>
          <w:rFonts w:ascii="Arial Nova Cond Light" w:hAnsi="Arial Nova Cond Light" w:cs="Bookman Old Style"/>
          <w:b/>
          <w:bCs/>
          <w:sz w:val="24"/>
          <w:szCs w:val="24"/>
        </w:rPr>
        <w:t xml:space="preserve">                                          </w:t>
      </w:r>
    </w:p>
    <w:p w14:paraId="7AC951F1" w14:textId="13479CF7" w:rsidR="00052158" w:rsidRPr="002129AD" w:rsidRDefault="00052158" w:rsidP="00052158">
      <w:pPr>
        <w:spacing w:after="0" w:line="240" w:lineRule="auto"/>
        <w:rPr>
          <w:rFonts w:ascii="Arial Nova Cond Light" w:hAnsi="Arial Nova Cond Light" w:cs="Bookman Old Style"/>
          <w:b/>
          <w:bCs/>
          <w:sz w:val="24"/>
          <w:szCs w:val="24"/>
        </w:rPr>
      </w:pPr>
      <w:r w:rsidRPr="002129AD">
        <w:rPr>
          <w:rFonts w:ascii="Arial Nova Cond Light" w:hAnsi="Arial Nova Cond Light" w:cs="Bookman Old Style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3DDC637B" w14:textId="625FACF2" w:rsidR="00052158" w:rsidRPr="002129AD" w:rsidRDefault="00052158" w:rsidP="00052158">
      <w:pPr>
        <w:rPr>
          <w:rFonts w:ascii="Arial Nova Cond Light" w:hAnsi="Arial Nova Cond Light" w:cs="Bookman Old Style"/>
          <w:sz w:val="20"/>
          <w:szCs w:val="20"/>
        </w:rPr>
      </w:pPr>
      <w:r w:rsidRPr="002129AD">
        <w:rPr>
          <w:rFonts w:ascii="Arial Nova Cond Light" w:hAnsi="Arial Nova Cond Light"/>
        </w:rPr>
        <w:t xml:space="preserve">                                                                              </w:t>
      </w:r>
      <w:r w:rsidRPr="002129AD">
        <w:rPr>
          <w:rFonts w:ascii="Arial Nova Cond Light" w:hAnsi="Arial Nova Cond Light"/>
        </w:rPr>
        <w:br/>
      </w:r>
      <w:r w:rsidRPr="002129AD">
        <w:rPr>
          <w:rFonts w:ascii="Arial Nova Cond Light" w:hAnsi="Arial Nova Cond Light" w:cs="Bookman Old Style"/>
          <w:sz w:val="20"/>
          <w:szCs w:val="20"/>
          <w:u w:val="single"/>
        </w:rPr>
        <w:t xml:space="preserve">ODEBRANE ELEMENTY: </w:t>
      </w:r>
    </w:p>
    <w:p w14:paraId="4FC348CD" w14:textId="6987D6AB" w:rsidR="00C7441A" w:rsidRDefault="000B639C" w:rsidP="00052158">
      <w:pPr>
        <w:rPr>
          <w:rFonts w:ascii="Arial Nova Cond Light" w:hAnsi="Arial Nova Cond Light" w:cs="Bookman Old Style"/>
          <w:sz w:val="20"/>
          <w:szCs w:val="20"/>
        </w:rPr>
      </w:pPr>
      <w:r>
        <w:rPr>
          <w:rFonts w:ascii="Arial Nova Cond Light" w:hAnsi="Arial Nova Cond Light" w:cs="Bookman Old Style"/>
          <w:sz w:val="20"/>
          <w:szCs w:val="20"/>
        </w:rPr>
        <w:t>…………………………………….</w:t>
      </w:r>
    </w:p>
    <w:p w14:paraId="01BA5103" w14:textId="7028D200" w:rsidR="000B639C" w:rsidRDefault="000B639C" w:rsidP="00052158">
      <w:pPr>
        <w:rPr>
          <w:rFonts w:ascii="Arial Nova Cond Light" w:hAnsi="Arial Nova Cond Light" w:cs="Bookman Old Style"/>
          <w:sz w:val="20"/>
          <w:szCs w:val="20"/>
        </w:rPr>
      </w:pPr>
      <w:r>
        <w:rPr>
          <w:rFonts w:ascii="Arial Nova Cond Light" w:hAnsi="Arial Nova Cond Light" w:cs="Bookman Old Style"/>
          <w:sz w:val="20"/>
          <w:szCs w:val="20"/>
        </w:rPr>
        <w:t>…………………………………….</w:t>
      </w:r>
    </w:p>
    <w:p w14:paraId="09DF52CC" w14:textId="35118015" w:rsidR="00944C75" w:rsidRDefault="00944C75" w:rsidP="00052158">
      <w:pPr>
        <w:rPr>
          <w:rFonts w:ascii="Arial Nova Cond Light" w:hAnsi="Arial Nova Cond Light" w:cs="Bookman Old Style"/>
          <w:sz w:val="20"/>
          <w:szCs w:val="20"/>
        </w:rPr>
      </w:pPr>
      <w:r>
        <w:rPr>
          <w:rFonts w:ascii="Arial Nova Cond Light" w:hAnsi="Arial Nova Cond Light" w:cs="Bookman Old Style"/>
          <w:sz w:val="20"/>
          <w:szCs w:val="20"/>
        </w:rPr>
        <w:t>……………………………………</w:t>
      </w:r>
    </w:p>
    <w:p w14:paraId="17C4248E" w14:textId="77777777" w:rsidR="00944C75" w:rsidRDefault="00944C75" w:rsidP="00052158">
      <w:pPr>
        <w:rPr>
          <w:rFonts w:ascii="Arial Nova Cond Light" w:hAnsi="Arial Nova Cond Light" w:cs="Bookman Old Style"/>
          <w:sz w:val="20"/>
          <w:szCs w:val="20"/>
        </w:rPr>
      </w:pPr>
    </w:p>
    <w:p w14:paraId="5B333B6D" w14:textId="61910D91" w:rsidR="00093854" w:rsidRDefault="00093854" w:rsidP="00052158">
      <w:pPr>
        <w:rPr>
          <w:rFonts w:ascii="Arial Nova Cond Light" w:hAnsi="Arial Nova Cond Light" w:cs="Bookman Old Style"/>
          <w:sz w:val="20"/>
          <w:szCs w:val="20"/>
        </w:rPr>
      </w:pPr>
      <w:r>
        <w:rPr>
          <w:rFonts w:ascii="Arial Nova Cond Light" w:hAnsi="Arial Nova Cond Light" w:cs="Bookman Old Style"/>
          <w:sz w:val="20"/>
          <w:szCs w:val="20"/>
        </w:rPr>
        <w:t>Uwagi:</w:t>
      </w:r>
    </w:p>
    <w:p w14:paraId="0129A455" w14:textId="1A9E6089" w:rsidR="00093854" w:rsidRPr="002129AD" w:rsidRDefault="00093854" w:rsidP="00052158">
      <w:pPr>
        <w:rPr>
          <w:rFonts w:ascii="Arial Nova Cond Light" w:hAnsi="Arial Nova Cond Light" w:cs="Bookman Old Style"/>
          <w:sz w:val="20"/>
          <w:szCs w:val="20"/>
        </w:rPr>
      </w:pPr>
      <w:r>
        <w:rPr>
          <w:rFonts w:ascii="Arial Nova Cond Light" w:hAnsi="Arial Nova Cond Light" w:cs="Bookman Old Style"/>
          <w:sz w:val="20"/>
          <w:szCs w:val="20"/>
        </w:rPr>
        <w:t>………………………………………………………………………..</w:t>
      </w:r>
    </w:p>
    <w:p w14:paraId="3F545D95" w14:textId="77777777" w:rsidR="00052158" w:rsidRPr="002129AD" w:rsidRDefault="00052158" w:rsidP="00052158">
      <w:pPr>
        <w:rPr>
          <w:rFonts w:ascii="Arial Nova Cond Light" w:hAnsi="Arial Nova Cond Light" w:cs="Bookman Old Style"/>
          <w:b/>
          <w:bCs/>
          <w:sz w:val="20"/>
          <w:szCs w:val="20"/>
          <w:u w:val="single"/>
        </w:rPr>
      </w:pPr>
    </w:p>
    <w:p w14:paraId="54D93141" w14:textId="7E87128D" w:rsidR="00052158" w:rsidRDefault="00052158" w:rsidP="00052158">
      <w:pPr>
        <w:rPr>
          <w:rFonts w:ascii="Arial Nova Cond Light" w:hAnsi="Arial Nova Cond Light" w:cs="Bookman Old Style"/>
          <w:b/>
          <w:bCs/>
        </w:rPr>
      </w:pPr>
      <w:r w:rsidRPr="002129AD">
        <w:rPr>
          <w:rFonts w:ascii="Arial Nova Cond Light" w:hAnsi="Arial Nova Cond Light" w:cs="Bookman Old Style"/>
          <w:b/>
          <w:bCs/>
        </w:rPr>
        <w:t xml:space="preserve">Data sprzedaży :  </w:t>
      </w:r>
      <w:r w:rsidR="000B639C">
        <w:rPr>
          <w:rFonts w:ascii="Arial Nova Cond Light" w:hAnsi="Arial Nova Cond Light" w:cs="Bookman Old Style"/>
          <w:b/>
          <w:bCs/>
        </w:rPr>
        <w:t>…………………</w:t>
      </w:r>
      <w:r w:rsidR="00E52288">
        <w:rPr>
          <w:rFonts w:ascii="Arial Nova Cond Light" w:hAnsi="Arial Nova Cond Light" w:cs="Bookman Old Style"/>
          <w:b/>
          <w:bCs/>
        </w:rPr>
        <w:t>2024</w:t>
      </w:r>
    </w:p>
    <w:p w14:paraId="2F85DA51" w14:textId="77777777" w:rsidR="00C7441A" w:rsidRPr="002129AD" w:rsidRDefault="00C7441A" w:rsidP="00052158">
      <w:pPr>
        <w:rPr>
          <w:rFonts w:ascii="Arial Nova Cond Light" w:hAnsi="Arial Nova Cond Light" w:cs="Bookman Old Style"/>
          <w:b/>
          <w:bCs/>
        </w:rPr>
      </w:pPr>
    </w:p>
    <w:p w14:paraId="52C696D9" w14:textId="25BA1671" w:rsidR="007338E3" w:rsidRPr="002129AD" w:rsidRDefault="00052158" w:rsidP="00052158">
      <w:pPr>
        <w:rPr>
          <w:rFonts w:ascii="Arial Nova Cond Light" w:hAnsi="Arial Nova Cond Light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</w:t>
      </w:r>
      <w:r w:rsidRPr="002129AD">
        <w:rPr>
          <w:rFonts w:ascii="Arial Nova Cond Light" w:hAnsi="Arial Nova Cond Light" w:cs="Bookman Old Style"/>
          <w:b/>
          <w:bCs/>
        </w:rPr>
        <w:t>Strona zdająca</w:t>
      </w:r>
      <w:r w:rsidR="007338E3" w:rsidRPr="002129AD">
        <w:rPr>
          <w:rFonts w:ascii="Arial Nova Cond Light" w:hAnsi="Arial Nova Cond Light"/>
        </w:rPr>
        <w:tab/>
      </w:r>
      <w:r w:rsidR="007338E3" w:rsidRPr="002129AD">
        <w:rPr>
          <w:rFonts w:ascii="Arial Nova Cond Light" w:hAnsi="Arial Nova Cond Light"/>
        </w:rPr>
        <w:tab/>
      </w:r>
      <w:r w:rsidRPr="002129AD">
        <w:rPr>
          <w:rFonts w:ascii="Arial Nova Cond Light" w:hAnsi="Arial Nova Cond Light"/>
          <w:b/>
          <w:bCs/>
        </w:rPr>
        <w:t xml:space="preserve">                            Strona odbierająca</w:t>
      </w:r>
    </w:p>
    <w:p w14:paraId="2795D5C8" w14:textId="77777777" w:rsidR="007338E3" w:rsidRDefault="007338E3" w:rsidP="007338E3">
      <w:pPr>
        <w:spacing w:after="0" w:line="240" w:lineRule="auto"/>
        <w:jc w:val="both"/>
        <w:rPr>
          <w:sz w:val="16"/>
          <w:szCs w:val="16"/>
        </w:rPr>
      </w:pPr>
    </w:p>
    <w:p w14:paraId="3A37100E" w14:textId="77777777" w:rsidR="007338E3" w:rsidRDefault="007338E3" w:rsidP="007338E3">
      <w:pPr>
        <w:spacing w:after="0" w:line="240" w:lineRule="auto"/>
        <w:jc w:val="both"/>
        <w:rPr>
          <w:sz w:val="16"/>
          <w:szCs w:val="16"/>
        </w:rPr>
      </w:pPr>
    </w:p>
    <w:p w14:paraId="6D6FBDFA" w14:textId="77777777" w:rsidR="007338E3" w:rsidRDefault="007338E3" w:rsidP="007338E3">
      <w:pPr>
        <w:spacing w:after="0" w:line="240" w:lineRule="auto"/>
        <w:jc w:val="both"/>
        <w:rPr>
          <w:sz w:val="16"/>
          <w:szCs w:val="16"/>
        </w:rPr>
      </w:pPr>
    </w:p>
    <w:p w14:paraId="72D8184D" w14:textId="77777777" w:rsidR="007338E3" w:rsidRDefault="007338E3" w:rsidP="007338E3">
      <w:pPr>
        <w:spacing w:after="0" w:line="240" w:lineRule="auto"/>
        <w:jc w:val="both"/>
        <w:rPr>
          <w:sz w:val="16"/>
          <w:szCs w:val="16"/>
        </w:rPr>
      </w:pPr>
    </w:p>
    <w:p w14:paraId="6729452C" w14:textId="77777777" w:rsidR="007338E3" w:rsidRDefault="007338E3" w:rsidP="007338E3">
      <w:pPr>
        <w:spacing w:after="0" w:line="240" w:lineRule="auto"/>
        <w:jc w:val="both"/>
        <w:rPr>
          <w:sz w:val="16"/>
          <w:szCs w:val="16"/>
        </w:rPr>
      </w:pPr>
    </w:p>
    <w:p w14:paraId="354F84EC" w14:textId="77777777" w:rsidR="007338E3" w:rsidRDefault="007338E3" w:rsidP="007338E3">
      <w:pPr>
        <w:spacing w:after="0" w:line="240" w:lineRule="auto"/>
        <w:jc w:val="both"/>
        <w:rPr>
          <w:sz w:val="16"/>
          <w:szCs w:val="16"/>
        </w:rPr>
      </w:pPr>
    </w:p>
    <w:p w14:paraId="46AB26B4" w14:textId="77777777" w:rsidR="007338E3" w:rsidRDefault="007338E3" w:rsidP="007338E3">
      <w:pPr>
        <w:spacing w:after="0" w:line="240" w:lineRule="auto"/>
        <w:jc w:val="both"/>
        <w:rPr>
          <w:sz w:val="16"/>
          <w:szCs w:val="16"/>
        </w:rPr>
      </w:pPr>
    </w:p>
    <w:p w14:paraId="4A8CF28F" w14:textId="1E048FCC" w:rsidR="00BB5B65" w:rsidRPr="007338E3" w:rsidRDefault="00BB5B65" w:rsidP="007338E3"/>
    <w:sectPr w:rsidR="00BB5B65" w:rsidRPr="007338E3" w:rsidSect="001E3202">
      <w:headerReference w:type="default" r:id="rId6"/>
      <w:footerReference w:type="default" r:id="rId7"/>
      <w:pgSz w:w="11906" w:h="16838"/>
      <w:pgMar w:top="720" w:right="720" w:bottom="720" w:left="720" w:header="708" w:footer="62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D7759" w14:textId="77777777" w:rsidR="00575181" w:rsidRDefault="00575181" w:rsidP="00EA4D01">
      <w:r>
        <w:separator/>
      </w:r>
    </w:p>
  </w:endnote>
  <w:endnote w:type="continuationSeparator" w:id="0">
    <w:p w14:paraId="7AE8276F" w14:textId="77777777" w:rsidR="00575181" w:rsidRDefault="00575181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A640A" w14:textId="3F8C0131" w:rsidR="00A5780E" w:rsidRPr="009E6AFC" w:rsidRDefault="009E6AFC" w:rsidP="009E6AFC">
    <w:pPr>
      <w:pStyle w:val="Stopka"/>
    </w:pPr>
    <w:r>
      <w:rPr>
        <w:noProof/>
      </w:rPr>
      <w:drawing>
        <wp:inline distT="0" distB="0" distL="0" distR="0" wp14:anchorId="79168B7D" wp14:editId="7F4248F5">
          <wp:extent cx="6645910" cy="222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475DF" w14:textId="77777777" w:rsidR="00575181" w:rsidRDefault="00575181" w:rsidP="00EA4D01">
      <w:r>
        <w:separator/>
      </w:r>
    </w:p>
  </w:footnote>
  <w:footnote w:type="continuationSeparator" w:id="0">
    <w:p w14:paraId="2B8181DC" w14:textId="77777777" w:rsidR="00575181" w:rsidRDefault="00575181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9B6A9" w14:textId="2EA8446A" w:rsidR="00B25BBC" w:rsidRPr="00A5780E" w:rsidRDefault="00F3257A" w:rsidP="00A46BEA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08556257" wp14:editId="76D31E32">
          <wp:extent cx="6409957" cy="9204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57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4CA8" w14:textId="77777777" w:rsidR="00A5780E" w:rsidRDefault="00A5780E" w:rsidP="00EA4D01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59"/>
    <w:rsid w:val="00052158"/>
    <w:rsid w:val="00083031"/>
    <w:rsid w:val="00093854"/>
    <w:rsid w:val="000B639C"/>
    <w:rsid w:val="000B6C98"/>
    <w:rsid w:val="000C71F6"/>
    <w:rsid w:val="00175A96"/>
    <w:rsid w:val="001B5716"/>
    <w:rsid w:val="001E3202"/>
    <w:rsid w:val="001F5EEF"/>
    <w:rsid w:val="002129AD"/>
    <w:rsid w:val="002D6974"/>
    <w:rsid w:val="002F7860"/>
    <w:rsid w:val="0036407E"/>
    <w:rsid w:val="004227B3"/>
    <w:rsid w:val="00454516"/>
    <w:rsid w:val="004634B9"/>
    <w:rsid w:val="004C15AA"/>
    <w:rsid w:val="00522394"/>
    <w:rsid w:val="005475B2"/>
    <w:rsid w:val="00575181"/>
    <w:rsid w:val="005B0FDD"/>
    <w:rsid w:val="005F680C"/>
    <w:rsid w:val="00626C85"/>
    <w:rsid w:val="0063104E"/>
    <w:rsid w:val="00644A8B"/>
    <w:rsid w:val="006530CA"/>
    <w:rsid w:val="006803B9"/>
    <w:rsid w:val="006B5654"/>
    <w:rsid w:val="006C5095"/>
    <w:rsid w:val="006E53EE"/>
    <w:rsid w:val="007206A9"/>
    <w:rsid w:val="007338E3"/>
    <w:rsid w:val="00750AFB"/>
    <w:rsid w:val="00757439"/>
    <w:rsid w:val="00813F10"/>
    <w:rsid w:val="00862730"/>
    <w:rsid w:val="008C4E6E"/>
    <w:rsid w:val="008F2B10"/>
    <w:rsid w:val="00944C75"/>
    <w:rsid w:val="00983F0E"/>
    <w:rsid w:val="00990436"/>
    <w:rsid w:val="00990D0D"/>
    <w:rsid w:val="00991086"/>
    <w:rsid w:val="009E11EF"/>
    <w:rsid w:val="009E5DF8"/>
    <w:rsid w:val="009E6AFC"/>
    <w:rsid w:val="00A46BEA"/>
    <w:rsid w:val="00A51368"/>
    <w:rsid w:val="00A5780E"/>
    <w:rsid w:val="00AA6559"/>
    <w:rsid w:val="00B23848"/>
    <w:rsid w:val="00B25BBC"/>
    <w:rsid w:val="00B326F6"/>
    <w:rsid w:val="00B41F81"/>
    <w:rsid w:val="00B45306"/>
    <w:rsid w:val="00B620C3"/>
    <w:rsid w:val="00BB36E5"/>
    <w:rsid w:val="00BB5B65"/>
    <w:rsid w:val="00BD6C45"/>
    <w:rsid w:val="00C07B3C"/>
    <w:rsid w:val="00C67785"/>
    <w:rsid w:val="00C70ECD"/>
    <w:rsid w:val="00C7441A"/>
    <w:rsid w:val="00C84F56"/>
    <w:rsid w:val="00CA2892"/>
    <w:rsid w:val="00CC1284"/>
    <w:rsid w:val="00CF3E33"/>
    <w:rsid w:val="00DC1B71"/>
    <w:rsid w:val="00DE6429"/>
    <w:rsid w:val="00E377AE"/>
    <w:rsid w:val="00E52288"/>
    <w:rsid w:val="00E955CB"/>
    <w:rsid w:val="00EA4D01"/>
    <w:rsid w:val="00EC63C2"/>
    <w:rsid w:val="00F24AF0"/>
    <w:rsid w:val="00F3257A"/>
    <w:rsid w:val="00F7056B"/>
    <w:rsid w:val="00F92644"/>
    <w:rsid w:val="00FA3CAF"/>
    <w:rsid w:val="00F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2FAF"/>
  <w15:docId w15:val="{2BC3148A-F5F5-4A28-AEB9-DEAA64E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uiPriority w:val="9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uiPriority w:val="20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B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B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Aleksandra Kwiatkowska</cp:lastModifiedBy>
  <cp:revision>4</cp:revision>
  <cp:lastPrinted>2024-04-19T07:47:00Z</cp:lastPrinted>
  <dcterms:created xsi:type="dcterms:W3CDTF">2024-06-06T10:52:00Z</dcterms:created>
  <dcterms:modified xsi:type="dcterms:W3CDTF">2024-06-06T10:54:00Z</dcterms:modified>
</cp:coreProperties>
</file>