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59" w:rsidRDefault="00630159" w:rsidP="00630159">
      <w:pPr>
        <w:pStyle w:val="Nagwek"/>
        <w:tabs>
          <w:tab w:val="left" w:pos="708"/>
        </w:tabs>
        <w:spacing w:after="120"/>
        <w:rPr>
          <w:b/>
        </w:rPr>
      </w:pPr>
      <w:r>
        <w:rPr>
          <w:b/>
        </w:rPr>
        <w:t>Podmiot udostępniający zasoby: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  <w:tblCaption w:val="Dane Podmiotu udostępniającego zasoby"/>
      </w:tblPr>
      <w:tblGrid>
        <w:gridCol w:w="2526"/>
        <w:gridCol w:w="6688"/>
      </w:tblGrid>
      <w:tr w:rsidR="00630159" w:rsidTr="00630159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9" w:rsidRDefault="00630159">
            <w:pPr>
              <w:pStyle w:val="Stopka"/>
              <w:tabs>
                <w:tab w:val="left" w:pos="708"/>
              </w:tabs>
              <w:spacing w:before="120" w:after="120"/>
            </w:pPr>
            <w:r>
              <w:t>Nazwa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159" w:rsidRDefault="00630159">
            <w:pPr>
              <w:pStyle w:val="Stopka"/>
              <w:tabs>
                <w:tab w:val="left" w:pos="708"/>
              </w:tabs>
              <w:spacing w:before="120" w:after="120"/>
            </w:pPr>
          </w:p>
        </w:tc>
      </w:tr>
      <w:tr w:rsidR="00630159" w:rsidTr="00630159">
        <w:trPr>
          <w:trHeight w:val="7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9" w:rsidRDefault="00630159">
            <w:pPr>
              <w:pStyle w:val="Stopka"/>
              <w:tabs>
                <w:tab w:val="left" w:pos="708"/>
              </w:tabs>
              <w:spacing w:before="120" w:after="120"/>
            </w:pPr>
            <w:r>
              <w:t>Adres pocztowy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159" w:rsidRDefault="00630159">
            <w:pPr>
              <w:pStyle w:val="Stopka"/>
              <w:tabs>
                <w:tab w:val="left" w:pos="4860"/>
              </w:tabs>
              <w:spacing w:before="120" w:after="120"/>
            </w:pPr>
          </w:p>
        </w:tc>
      </w:tr>
      <w:tr w:rsidR="00630159" w:rsidTr="00630159">
        <w:trPr>
          <w:trHeight w:val="7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9" w:rsidRDefault="00630159">
            <w:pPr>
              <w:pStyle w:val="Tekstwtabeli"/>
              <w:suppressAutoHyphens/>
              <w:autoSpaceDE w:val="0"/>
              <w:jc w:val="left"/>
            </w:pPr>
            <w:r>
              <w:t>Kod pocztowy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159" w:rsidRDefault="00630159">
            <w:pPr>
              <w:pStyle w:val="Stopka"/>
              <w:tabs>
                <w:tab w:val="left" w:pos="4860"/>
              </w:tabs>
              <w:spacing w:before="120" w:after="120"/>
            </w:pPr>
          </w:p>
        </w:tc>
      </w:tr>
      <w:tr w:rsidR="00630159" w:rsidTr="00630159">
        <w:trPr>
          <w:trHeight w:val="7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9" w:rsidRDefault="00630159">
            <w:pPr>
              <w:pStyle w:val="Tekstwtabeli"/>
              <w:suppressAutoHyphens/>
              <w:autoSpaceDE w:val="0"/>
              <w:jc w:val="left"/>
            </w:pPr>
            <w:r>
              <w:t>Miejscowość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159" w:rsidRDefault="00630159">
            <w:pPr>
              <w:pStyle w:val="Stopka"/>
              <w:tabs>
                <w:tab w:val="left" w:pos="4860"/>
              </w:tabs>
              <w:spacing w:before="120" w:after="120"/>
            </w:pPr>
          </w:p>
        </w:tc>
      </w:tr>
      <w:tr w:rsidR="00630159" w:rsidTr="00630159">
        <w:trPr>
          <w:trHeight w:val="7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9" w:rsidRDefault="00630159">
            <w:pPr>
              <w:pStyle w:val="Tekstwtabeli"/>
              <w:suppressAutoHyphens/>
              <w:autoSpaceDE w:val="0"/>
              <w:jc w:val="left"/>
            </w:pPr>
            <w:r>
              <w:rPr>
                <w:lang w:val="pl-PL"/>
              </w:rPr>
              <w:t>Województwo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159" w:rsidRDefault="00630159">
            <w:pPr>
              <w:pStyle w:val="Stopka"/>
              <w:tabs>
                <w:tab w:val="left" w:pos="4860"/>
              </w:tabs>
              <w:spacing w:before="120" w:after="120"/>
            </w:pPr>
          </w:p>
        </w:tc>
      </w:tr>
      <w:tr w:rsidR="00630159" w:rsidTr="00630159">
        <w:trPr>
          <w:trHeight w:val="7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9" w:rsidRDefault="00630159">
            <w:pPr>
              <w:pStyle w:val="Tekstwtabeli"/>
              <w:suppressAutoHyphens/>
              <w:autoSpaceDE w:val="0"/>
              <w:jc w:val="left"/>
            </w:pPr>
            <w:r>
              <w:t>Kraj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159" w:rsidRDefault="00630159">
            <w:pPr>
              <w:pStyle w:val="Stopka"/>
              <w:tabs>
                <w:tab w:val="left" w:pos="4860"/>
              </w:tabs>
              <w:spacing w:before="120" w:after="120"/>
            </w:pPr>
          </w:p>
        </w:tc>
      </w:tr>
      <w:tr w:rsidR="00630159" w:rsidTr="00630159">
        <w:trPr>
          <w:trHeight w:val="7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9" w:rsidRDefault="00630159">
            <w:pPr>
              <w:pStyle w:val="Tekstwtabeli"/>
              <w:suppressAutoHyphens/>
              <w:autoSpaceDE w:val="0"/>
              <w:jc w:val="left"/>
            </w:pPr>
            <w:r>
              <w:t>Numer NIP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159" w:rsidRDefault="00630159">
            <w:pPr>
              <w:pStyle w:val="Stopka"/>
              <w:tabs>
                <w:tab w:val="left" w:pos="4860"/>
              </w:tabs>
              <w:spacing w:before="120" w:after="120"/>
            </w:pPr>
          </w:p>
        </w:tc>
      </w:tr>
      <w:tr w:rsidR="00630159" w:rsidTr="00630159">
        <w:trPr>
          <w:trHeight w:val="7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9" w:rsidRDefault="00630159">
            <w:pPr>
              <w:pStyle w:val="Tekstwtabeli"/>
              <w:suppressAutoHyphens/>
              <w:autoSpaceDE w:val="0"/>
              <w:jc w:val="left"/>
            </w:pPr>
            <w:r>
              <w:t>REGON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159" w:rsidRDefault="00630159">
            <w:pPr>
              <w:pStyle w:val="Stopka"/>
              <w:tabs>
                <w:tab w:val="left" w:pos="4860"/>
              </w:tabs>
              <w:spacing w:before="120" w:after="120"/>
            </w:pPr>
          </w:p>
        </w:tc>
      </w:tr>
      <w:tr w:rsidR="00630159" w:rsidTr="00630159">
        <w:trPr>
          <w:trHeight w:val="7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9" w:rsidRDefault="00630159">
            <w:pPr>
              <w:pStyle w:val="Tekstwtabeli"/>
              <w:suppressAutoHyphens/>
              <w:autoSpaceDE w:val="0"/>
              <w:jc w:val="left"/>
            </w:pPr>
            <w:r>
              <w:t>Reprezentowany przez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159" w:rsidRDefault="00630159">
            <w:pPr>
              <w:pStyle w:val="Stopka"/>
              <w:tabs>
                <w:tab w:val="left" w:pos="4860"/>
              </w:tabs>
              <w:spacing w:before="120" w:after="120"/>
            </w:pPr>
          </w:p>
        </w:tc>
      </w:tr>
      <w:tr w:rsidR="00630159" w:rsidTr="00630159">
        <w:trPr>
          <w:trHeight w:val="7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9" w:rsidRDefault="00630159">
            <w:pPr>
              <w:pStyle w:val="Tekstwtabeli"/>
              <w:suppressAutoHyphens/>
              <w:autoSpaceDE w:val="0"/>
              <w:jc w:val="left"/>
            </w:pPr>
            <w:r>
              <w:rPr>
                <w:lang w:val="pl-PL"/>
              </w:rPr>
              <w:t>P</w:t>
            </w:r>
            <w:r>
              <w:t>odstawa reprezentacji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0159" w:rsidRDefault="00630159">
            <w:pPr>
              <w:pStyle w:val="Stopka"/>
              <w:tabs>
                <w:tab w:val="left" w:pos="4860"/>
              </w:tabs>
              <w:spacing w:before="120" w:after="120"/>
            </w:pPr>
          </w:p>
        </w:tc>
      </w:tr>
    </w:tbl>
    <w:p w:rsidR="00F16B47" w:rsidRDefault="00562F0B" w:rsidP="00F16B47">
      <w:pPr>
        <w:pStyle w:val="Nagwek1"/>
        <w:spacing w:after="120"/>
      </w:pPr>
      <w:r w:rsidRPr="00F96BD7">
        <w:t>Oświadczenie</w:t>
      </w:r>
    </w:p>
    <w:p w:rsidR="00B1754F" w:rsidRPr="00B1754F" w:rsidRDefault="00B1754F" w:rsidP="00B1754F">
      <w:pPr>
        <w:jc w:val="center"/>
      </w:pPr>
      <w:r>
        <w:rPr>
          <w:b/>
        </w:rPr>
        <w:t>Podmiotu udostępniającego zasoby uwzględniające przesłanki wykluczenia z art. 7 ust. 1 ustawy o szczególnych rozwiązaniach w zakresie przeciwdziałania wspieraniu agresji na Ukrainę oraz służących ochronie bezpieczeństwa narodowego</w:t>
      </w:r>
    </w:p>
    <w:p w:rsidR="00F16B47" w:rsidRPr="004D1858" w:rsidRDefault="00F16B47" w:rsidP="00F16B47">
      <w:pPr>
        <w:spacing w:after="360"/>
        <w:jc w:val="center"/>
        <w:rPr>
          <w:b/>
        </w:rPr>
      </w:pPr>
      <w:r w:rsidRPr="004D1858">
        <w:rPr>
          <w:b/>
        </w:rPr>
        <w:t>skład</w:t>
      </w:r>
      <w:r w:rsidR="0021299F">
        <w:rPr>
          <w:b/>
        </w:rPr>
        <w:t>ane na podstawie art. 125 ust. 5</w:t>
      </w:r>
      <w:r w:rsidRPr="004D1858">
        <w:rPr>
          <w:b/>
        </w:rPr>
        <w:br/>
        <w:t>ustawy z dnia 11 września 2019 r. - Prawo zamówień publicznych (uPzp)</w:t>
      </w:r>
    </w:p>
    <w:p w:rsidR="00F16B47" w:rsidRDefault="00F16B47" w:rsidP="00F16B47">
      <w:r w:rsidRPr="00A169F8">
        <w:t>Na potrzeby postępowania o udzielenie zamówienia publicz</w:t>
      </w:r>
      <w:r>
        <w:t>nego pn. „</w:t>
      </w:r>
      <w:r w:rsidR="00D13C81" w:rsidRPr="00D13C81">
        <w:rPr>
          <w:b/>
          <w:color w:val="000000"/>
        </w:rPr>
        <w:t>Opracowanie projektu rozbiórki oraz rozbiórka budynków przy ul. Kościelnej 13 i 15 w Sosnowcu</w:t>
      </w:r>
      <w:bookmarkStart w:id="0" w:name="_GoBack"/>
      <w:bookmarkEnd w:id="0"/>
      <w:r w:rsidR="008C147A">
        <w:t xml:space="preserve">”, </w:t>
      </w:r>
      <w:r w:rsidR="008C147A">
        <w:rPr>
          <w:bCs/>
        </w:rPr>
        <w:t xml:space="preserve">oznaczonego symbolem </w:t>
      </w:r>
      <w:r w:rsidR="008C147A" w:rsidRPr="00CB6DE5">
        <w:rPr>
          <w:bCs/>
        </w:rPr>
        <w:t>ZP</w:t>
      </w:r>
      <w:r w:rsidR="006E264E">
        <w:rPr>
          <w:bCs/>
        </w:rPr>
        <w:t>.</w:t>
      </w:r>
      <w:r w:rsidR="00A67518">
        <w:rPr>
          <w:bCs/>
        </w:rPr>
        <w:t>261</w:t>
      </w:r>
      <w:r w:rsidR="006E264E">
        <w:rPr>
          <w:bCs/>
        </w:rPr>
        <w:t>.</w:t>
      </w:r>
      <w:r w:rsidR="00FA6447">
        <w:rPr>
          <w:bCs/>
        </w:rPr>
        <w:t>6</w:t>
      </w:r>
      <w:r w:rsidR="006E264E">
        <w:rPr>
          <w:bCs/>
        </w:rPr>
        <w:t>.202</w:t>
      </w:r>
      <w:r w:rsidR="00A67518">
        <w:rPr>
          <w:bCs/>
        </w:rPr>
        <w:t>4</w:t>
      </w:r>
      <w:r w:rsidR="008C147A">
        <w:rPr>
          <w:bCs/>
        </w:rPr>
        <w:t xml:space="preserve">, </w:t>
      </w:r>
      <w:r w:rsidR="008C147A" w:rsidRPr="00925C39">
        <w:rPr>
          <w:bCs/>
        </w:rPr>
        <w:t>prowadzon</w:t>
      </w:r>
      <w:r w:rsidR="008C147A">
        <w:rPr>
          <w:bCs/>
        </w:rPr>
        <w:t>ego</w:t>
      </w:r>
      <w:r w:rsidR="008C147A" w:rsidRPr="00925C39">
        <w:rPr>
          <w:bCs/>
        </w:rPr>
        <w:t xml:space="preserve"> przez</w:t>
      </w:r>
      <w:r w:rsidR="008C147A">
        <w:rPr>
          <w:bCs/>
        </w:rPr>
        <w:t xml:space="preserve"> Sąd Apelacyjny w</w:t>
      </w:r>
      <w:r w:rsidR="006E264E">
        <w:rPr>
          <w:bCs/>
        </w:rPr>
        <w:t> </w:t>
      </w:r>
      <w:r w:rsidR="008C147A">
        <w:rPr>
          <w:bCs/>
        </w:rPr>
        <w:t>Katowicach</w:t>
      </w:r>
    </w:p>
    <w:p w:rsidR="0021299F" w:rsidRPr="001C2288" w:rsidRDefault="0032356A" w:rsidP="0021299F">
      <w:pPr>
        <w:pStyle w:val="Nagwek2"/>
        <w:ind w:left="426" w:hanging="426"/>
      </w:pPr>
      <w:r w:rsidRPr="0021299F">
        <w:t xml:space="preserve">Oświadczenie </w:t>
      </w:r>
      <w:r>
        <w:t>P</w:t>
      </w:r>
      <w:r w:rsidRPr="0021299F">
        <w:t>odmiotu udostępniającego zasoby</w:t>
      </w:r>
    </w:p>
    <w:p w:rsidR="0021299F" w:rsidRDefault="003F3F1E" w:rsidP="003F3F1E">
      <w:pPr>
        <w:numPr>
          <w:ilvl w:val="0"/>
          <w:numId w:val="23"/>
        </w:numPr>
      </w:pPr>
      <w:r w:rsidRPr="003F3F1E">
        <w:t>Oświadczam, że w zakresie w jakim udostępniam zasoby, spełniam warunki udziału w</w:t>
      </w:r>
      <w:r>
        <w:t> </w:t>
      </w:r>
      <w:r w:rsidRPr="003F3F1E">
        <w:t>postępowaniu określone</w:t>
      </w:r>
      <w:r w:rsidR="0021299F">
        <w:t xml:space="preserve"> w punkcie V</w:t>
      </w:r>
      <w:r w:rsidR="00A71232">
        <w:t>I</w:t>
      </w:r>
      <w:r w:rsidR="0021299F">
        <w:t xml:space="preserve">I.1. </w:t>
      </w:r>
      <w:r w:rsidR="0021299F" w:rsidRPr="00187C9B">
        <w:rPr>
          <w:shd w:val="clear" w:color="auto" w:fill="FFFFCC"/>
        </w:rPr>
        <w:t>…………………</w:t>
      </w:r>
      <w:r w:rsidR="0021299F">
        <w:t xml:space="preserve"> SWZ (</w:t>
      </w:r>
      <w:r w:rsidR="0021299F" w:rsidRPr="000C455C">
        <w:rPr>
          <w:b/>
        </w:rPr>
        <w:t xml:space="preserve">należy wskazać konkretny punkt </w:t>
      </w:r>
      <w:r>
        <w:rPr>
          <w:b/>
        </w:rPr>
        <w:t>SWZ</w:t>
      </w:r>
      <w:r w:rsidR="0021299F">
        <w:t>).</w:t>
      </w:r>
    </w:p>
    <w:p w:rsidR="0021299F" w:rsidRDefault="0021299F" w:rsidP="003F3F1E">
      <w:pPr>
        <w:numPr>
          <w:ilvl w:val="0"/>
          <w:numId w:val="23"/>
        </w:numPr>
      </w:pPr>
      <w:r>
        <w:t>Nie podlegam wykluczeniu z postępowania z powodu okoliczności, o których mowa w </w:t>
      </w:r>
      <w:r w:rsidRPr="007105A8">
        <w:t>punkcie VI</w:t>
      </w:r>
      <w:r w:rsidR="00A71232">
        <w:t>I</w:t>
      </w:r>
      <w:r>
        <w:t>I. S</w:t>
      </w:r>
      <w:r w:rsidRPr="007105A8">
        <w:t>WZ</w:t>
      </w:r>
      <w:r>
        <w:t>. *</w:t>
      </w:r>
    </w:p>
    <w:p w:rsidR="0021299F" w:rsidRDefault="0021299F" w:rsidP="003F3F1E">
      <w:pPr>
        <w:pStyle w:val="Akapitzlist"/>
        <w:numPr>
          <w:ilvl w:val="0"/>
          <w:numId w:val="23"/>
        </w:numPr>
        <w:spacing w:before="240" w:after="120"/>
        <w:rPr>
          <w:rFonts w:ascii="Times New Roman" w:hAnsi="Times New Roman"/>
          <w:shd w:val="clear" w:color="auto" w:fill="FFFFCC"/>
        </w:rPr>
      </w:pPr>
      <w:r w:rsidRPr="00300109">
        <w:t xml:space="preserve">Oświadczam, że zachodzą w stosunku do mnie podstawy wykluczenia z postępowania na podstawie art. </w:t>
      </w:r>
      <w:r w:rsidRPr="00F42105">
        <w:rPr>
          <w:shd w:val="clear" w:color="auto" w:fill="FFFFCC"/>
        </w:rPr>
        <w:t>………….</w:t>
      </w:r>
      <w:r w:rsidRPr="00300109">
        <w:t xml:space="preserve"> </w:t>
      </w:r>
      <w:r w:rsidRPr="006D0AE5">
        <w:t>uPzp</w:t>
      </w:r>
      <w:r w:rsidRPr="00300109">
        <w:t xml:space="preserve"> (</w:t>
      </w:r>
      <w:r w:rsidRPr="000C455C">
        <w:rPr>
          <w:b/>
        </w:rPr>
        <w:t>podać mającą zastosowanie podstawę wykluczenia spośród wymienionych w punkcie VI</w:t>
      </w:r>
      <w:r w:rsidR="00A71232">
        <w:rPr>
          <w:b/>
        </w:rPr>
        <w:t>I</w:t>
      </w:r>
      <w:r w:rsidRPr="000C455C">
        <w:rPr>
          <w:b/>
        </w:rPr>
        <w:t>I. SWZ</w:t>
      </w:r>
      <w:r w:rsidRPr="00300109">
        <w:t>). Jednocześnie oświadczam, że w związku z</w:t>
      </w:r>
      <w:r w:rsidR="00AF25A3">
        <w:t> </w:t>
      </w:r>
      <w:r w:rsidRPr="00300109">
        <w:t xml:space="preserve">ww. okolicznością, na podstawie art. </w:t>
      </w:r>
      <w:r>
        <w:t>110</w:t>
      </w:r>
      <w:r w:rsidRPr="00300109">
        <w:t xml:space="preserve"> ust. </w:t>
      </w:r>
      <w:r>
        <w:t>2</w:t>
      </w:r>
      <w:r w:rsidRPr="00300109">
        <w:t xml:space="preserve"> ustawy podjąłem następujące środki naprawcze:</w:t>
      </w:r>
      <w:r>
        <w:t xml:space="preserve"> </w:t>
      </w:r>
      <w:r w:rsidRPr="00F42105">
        <w:rPr>
          <w:rFonts w:ascii="Times New Roman" w:hAnsi="Times New Roman"/>
          <w:shd w:val="clear" w:color="auto" w:fill="FFFFCC"/>
        </w:rPr>
        <w:t>.................................................................................................................... *</w:t>
      </w:r>
    </w:p>
    <w:p w:rsidR="00630159" w:rsidRPr="00630159" w:rsidRDefault="00630159" w:rsidP="005A5D05">
      <w:pPr>
        <w:pStyle w:val="Akapitzlist"/>
        <w:numPr>
          <w:ilvl w:val="0"/>
          <w:numId w:val="23"/>
        </w:numPr>
        <w:spacing w:before="240" w:after="120"/>
        <w:ind w:left="357" w:hanging="357"/>
        <w:contextualSpacing w:val="0"/>
        <w:rPr>
          <w:rFonts w:ascii="Times New Roman" w:hAnsi="Times New Roman"/>
          <w:shd w:val="clear" w:color="auto" w:fill="FFFFCC"/>
        </w:rPr>
      </w:pPr>
      <w:r>
        <w:lastRenderedPageBreak/>
        <w:t>Oświadczam, że nie zachodzą w stosunku do mnie przesłanki wykluczenia z postępowania na podstawie art. 7 ust. 1 ustawy z dnia 13 kwietnia 2022 r. o szczególnych rozwiązaniach w zakresie przeciwdziałania wspieraniu agresji na Ukrainę oraz służących ochronie bezpieczeństwa narodowego (Dz. U. poz. 835)</w:t>
      </w:r>
    </w:p>
    <w:p w:rsidR="005A5D05" w:rsidRPr="00F42105" w:rsidRDefault="005A5D05" w:rsidP="005A5D05">
      <w:pPr>
        <w:pStyle w:val="Akapitzlist"/>
        <w:numPr>
          <w:ilvl w:val="0"/>
          <w:numId w:val="23"/>
        </w:numPr>
        <w:spacing w:before="240" w:after="120"/>
        <w:ind w:left="357" w:hanging="357"/>
        <w:contextualSpacing w:val="0"/>
        <w:rPr>
          <w:rFonts w:ascii="Times New Roman" w:hAnsi="Times New Roman"/>
          <w:shd w:val="clear" w:color="auto" w:fill="FFFFCC"/>
        </w:rPr>
      </w:pPr>
      <w:r>
        <w:t>Wszystkie informacje podane w niniejszym oświadczeniu są aktualne i zgodne z prawdą oraz zostały przedstawione z pełną świadomością konsekwencji wprowadzenia Zamawiającego w</w:t>
      </w:r>
      <w:r w:rsidR="00050700">
        <w:t xml:space="preserve"> </w:t>
      </w:r>
      <w:r>
        <w:t>błąd przy przedstawieniu informacji.</w:t>
      </w:r>
    </w:p>
    <w:p w:rsidR="00EC34C6" w:rsidRPr="00785732" w:rsidRDefault="00EC34C6" w:rsidP="00EC34C6">
      <w:pPr>
        <w:pStyle w:val="gwiazdka"/>
        <w:spacing w:before="120" w:after="960"/>
        <w:rPr>
          <w:sz w:val="20"/>
          <w:szCs w:val="20"/>
        </w:rPr>
      </w:pPr>
      <w:r w:rsidRPr="00785732">
        <w:rPr>
          <w:sz w:val="20"/>
          <w:szCs w:val="20"/>
        </w:rPr>
        <w:t>* niepotrzebne skreślić</w:t>
      </w:r>
    </w:p>
    <w:p w:rsidR="00EC34C6" w:rsidRDefault="00EC34C6" w:rsidP="00EC34C6">
      <w:pPr>
        <w:pStyle w:val="gwiazdka"/>
        <w:shd w:val="clear" w:color="auto" w:fill="FFFFCC"/>
        <w:spacing w:before="120" w:after="960"/>
        <w:rPr>
          <w:sz w:val="24"/>
          <w:szCs w:val="24"/>
        </w:rPr>
      </w:pPr>
      <w:r>
        <w:rPr>
          <w:sz w:val="24"/>
          <w:szCs w:val="24"/>
        </w:rPr>
        <w:t>podpis kwalifikowanym podpisem elektronicznym, podpisem zaufanym lub podpisem osobistym osoby/osób uprawnionej (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) do reprezentowania </w:t>
      </w:r>
      <w:r w:rsidRPr="00230CFC">
        <w:rPr>
          <w:b/>
          <w:sz w:val="24"/>
          <w:szCs w:val="24"/>
        </w:rPr>
        <w:t>Podmiotu udostępniającego zasoby</w:t>
      </w:r>
    </w:p>
    <w:sectPr w:rsidR="00EC34C6" w:rsidSect="008E43B5">
      <w:headerReference w:type="default" r:id="rId7"/>
      <w:footerReference w:type="default" r:id="rId8"/>
      <w:footnotePr>
        <w:pos w:val="beneathText"/>
      </w:footnotePr>
      <w:pgSz w:w="11907" w:h="16839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53" w:rsidRDefault="00EE4253">
      <w:r>
        <w:separator/>
      </w:r>
    </w:p>
  </w:endnote>
  <w:endnote w:type="continuationSeparator" w:id="0">
    <w:p w:rsidR="00EE4253" w:rsidRDefault="00EE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59" w:rsidRPr="008161E3" w:rsidRDefault="00630159" w:rsidP="00630159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630159" w:rsidRDefault="00630159" w:rsidP="00630159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E701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53" w:rsidRDefault="00EE4253">
      <w:r>
        <w:separator/>
      </w:r>
    </w:p>
  </w:footnote>
  <w:footnote w:type="continuationSeparator" w:id="0">
    <w:p w:rsidR="00EE4253" w:rsidRDefault="00EE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477" w:rsidRDefault="00BD4477" w:rsidP="00BD4477">
    <w:pPr>
      <w:pStyle w:val="Nagwek"/>
      <w:tabs>
        <w:tab w:val="clear" w:pos="4536"/>
      </w:tabs>
      <w:rPr>
        <w:sz w:val="20"/>
        <w:szCs w:val="20"/>
        <w:lang w:eastAsia="pl-PL"/>
      </w:rPr>
    </w:pPr>
    <w:r>
      <w:rPr>
        <w:sz w:val="20"/>
        <w:szCs w:val="20"/>
      </w:rPr>
      <w:t>ZP.261.</w:t>
    </w:r>
    <w:r w:rsidR="00FA6447">
      <w:rPr>
        <w:sz w:val="20"/>
        <w:szCs w:val="20"/>
      </w:rPr>
      <w:t>6</w:t>
    </w:r>
    <w:r>
      <w:rPr>
        <w:sz w:val="20"/>
        <w:szCs w:val="20"/>
      </w:rPr>
      <w:t>.2024</w:t>
    </w:r>
    <w:r>
      <w:rPr>
        <w:sz w:val="20"/>
        <w:szCs w:val="20"/>
      </w:rPr>
      <w:tab/>
    </w:r>
    <w:r>
      <w:rPr>
        <w:rFonts w:cs="Calibri"/>
        <w:sz w:val="20"/>
        <w:szCs w:val="20"/>
      </w:rPr>
      <w:t>Załącznik nr 3.1 do SWZ</w:t>
    </w:r>
  </w:p>
  <w:p w:rsidR="00BD4477" w:rsidRDefault="00D13C81" w:rsidP="00BD4477">
    <w:pPr>
      <w:pStyle w:val="Nagwek"/>
      <w:pBdr>
        <w:bottom w:val="single" w:sz="6" w:space="1" w:color="auto"/>
      </w:pBdr>
      <w:tabs>
        <w:tab w:val="right" w:pos="15300"/>
      </w:tabs>
      <w:rPr>
        <w:noProof/>
        <w:sz w:val="16"/>
        <w:szCs w:val="16"/>
      </w:rPr>
    </w:pPr>
    <w:r w:rsidRPr="00D13C81">
      <w:rPr>
        <w:noProof/>
        <w:sz w:val="16"/>
        <w:szCs w:val="16"/>
      </w:rPr>
      <w:t>Opracowanie projektu rozbiórki oraz rozbiórka budynków przy ul. Kościelnej 13 i 15 w Sosnowcu</w:t>
    </w:r>
  </w:p>
  <w:p w:rsidR="00BD4477" w:rsidRDefault="00BD4477" w:rsidP="00BD4477">
    <w:pPr>
      <w:pStyle w:val="Nagwek"/>
      <w:tabs>
        <w:tab w:val="clear" w:pos="4536"/>
        <w:tab w:val="clear" w:pos="9072"/>
        <w:tab w:val="right" w:pos="9639"/>
        <w:tab w:val="right" w:pos="15300"/>
      </w:tabs>
      <w:rPr>
        <w:rFonts w:asciiTheme="minorHAnsi" w:hAnsiTheme="minorHAnsi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C55CD95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2F1965"/>
    <w:multiLevelType w:val="multilevel"/>
    <w:tmpl w:val="5BE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C38F3"/>
    <w:multiLevelType w:val="hybridMultilevel"/>
    <w:tmpl w:val="0F4E8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D2A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C672838"/>
    <w:multiLevelType w:val="multilevel"/>
    <w:tmpl w:val="D37CCD1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265FEC"/>
    <w:multiLevelType w:val="multilevel"/>
    <w:tmpl w:val="8D28A4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DD5526E"/>
    <w:multiLevelType w:val="hybridMultilevel"/>
    <w:tmpl w:val="EC38D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D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FE4151D"/>
    <w:multiLevelType w:val="hybridMultilevel"/>
    <w:tmpl w:val="4E80D9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5BE11D75"/>
    <w:multiLevelType w:val="hybridMultilevel"/>
    <w:tmpl w:val="398E79BE"/>
    <w:lvl w:ilvl="0" w:tplc="DA441E5E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8E30CA"/>
    <w:multiLevelType w:val="hybridMultilevel"/>
    <w:tmpl w:val="D060AC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230A"/>
    <w:multiLevelType w:val="hybridMultilevel"/>
    <w:tmpl w:val="E3803A32"/>
    <w:lvl w:ilvl="0" w:tplc="5ACCD7B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53C55"/>
    <w:multiLevelType w:val="hybridMultilevel"/>
    <w:tmpl w:val="4788B428"/>
    <w:lvl w:ilvl="0" w:tplc="0840D9C8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4ADE"/>
    <w:multiLevelType w:val="multilevel"/>
    <w:tmpl w:val="8D28A4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F74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77332C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7"/>
  </w:num>
  <w:num w:numId="6">
    <w:abstractNumId w:val="3"/>
  </w:num>
  <w:num w:numId="7">
    <w:abstractNumId w:val="18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9"/>
  </w:num>
  <w:num w:numId="17">
    <w:abstractNumId w:val="13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A50"/>
    <w:rsid w:val="000034DE"/>
    <w:rsid w:val="00013D92"/>
    <w:rsid w:val="00023E12"/>
    <w:rsid w:val="0002763A"/>
    <w:rsid w:val="00033C58"/>
    <w:rsid w:val="00050700"/>
    <w:rsid w:val="00050E76"/>
    <w:rsid w:val="00056A38"/>
    <w:rsid w:val="000728C6"/>
    <w:rsid w:val="00080AC8"/>
    <w:rsid w:val="00080FFE"/>
    <w:rsid w:val="0008349D"/>
    <w:rsid w:val="000906D4"/>
    <w:rsid w:val="000A187D"/>
    <w:rsid w:val="000C455C"/>
    <w:rsid w:val="000C55D9"/>
    <w:rsid w:val="000E0E0F"/>
    <w:rsid w:val="000E34F6"/>
    <w:rsid w:val="00103C65"/>
    <w:rsid w:val="00136C32"/>
    <w:rsid w:val="00143079"/>
    <w:rsid w:val="00145F39"/>
    <w:rsid w:val="00155464"/>
    <w:rsid w:val="00180D74"/>
    <w:rsid w:val="00187C9B"/>
    <w:rsid w:val="00192E68"/>
    <w:rsid w:val="001A563C"/>
    <w:rsid w:val="001B36D8"/>
    <w:rsid w:val="001B728D"/>
    <w:rsid w:val="001B7F5C"/>
    <w:rsid w:val="001C2288"/>
    <w:rsid w:val="001C3E5D"/>
    <w:rsid w:val="001C5D20"/>
    <w:rsid w:val="001C6044"/>
    <w:rsid w:val="001D3B8B"/>
    <w:rsid w:val="001D4189"/>
    <w:rsid w:val="001F2A7F"/>
    <w:rsid w:val="001F6EBF"/>
    <w:rsid w:val="00203365"/>
    <w:rsid w:val="00207432"/>
    <w:rsid w:val="002109FB"/>
    <w:rsid w:val="0021299F"/>
    <w:rsid w:val="00215A23"/>
    <w:rsid w:val="00215DE0"/>
    <w:rsid w:val="002240CE"/>
    <w:rsid w:val="0022532D"/>
    <w:rsid w:val="00230CFC"/>
    <w:rsid w:val="00243E00"/>
    <w:rsid w:val="00245DC9"/>
    <w:rsid w:val="0025727A"/>
    <w:rsid w:val="0026239D"/>
    <w:rsid w:val="00262A78"/>
    <w:rsid w:val="00263776"/>
    <w:rsid w:val="0026517E"/>
    <w:rsid w:val="00265864"/>
    <w:rsid w:val="00266C93"/>
    <w:rsid w:val="00267696"/>
    <w:rsid w:val="002676CA"/>
    <w:rsid w:val="00276979"/>
    <w:rsid w:val="00280F89"/>
    <w:rsid w:val="0029131D"/>
    <w:rsid w:val="002914B8"/>
    <w:rsid w:val="002A439F"/>
    <w:rsid w:val="002A78AB"/>
    <w:rsid w:val="002C772D"/>
    <w:rsid w:val="002F2CFA"/>
    <w:rsid w:val="003108C3"/>
    <w:rsid w:val="00310A34"/>
    <w:rsid w:val="00313007"/>
    <w:rsid w:val="00320E32"/>
    <w:rsid w:val="0032356A"/>
    <w:rsid w:val="00327861"/>
    <w:rsid w:val="00336974"/>
    <w:rsid w:val="0034053A"/>
    <w:rsid w:val="00343516"/>
    <w:rsid w:val="00352457"/>
    <w:rsid w:val="003779A8"/>
    <w:rsid w:val="003817E1"/>
    <w:rsid w:val="00397BFC"/>
    <w:rsid w:val="003C3B9B"/>
    <w:rsid w:val="003E1132"/>
    <w:rsid w:val="003E25B4"/>
    <w:rsid w:val="003E4DE7"/>
    <w:rsid w:val="003F3F1E"/>
    <w:rsid w:val="00401C19"/>
    <w:rsid w:val="004167B3"/>
    <w:rsid w:val="0042445A"/>
    <w:rsid w:val="00445935"/>
    <w:rsid w:val="0045369A"/>
    <w:rsid w:val="004550DE"/>
    <w:rsid w:val="00457F8B"/>
    <w:rsid w:val="00464C16"/>
    <w:rsid w:val="00467FD1"/>
    <w:rsid w:val="00475C1F"/>
    <w:rsid w:val="004817C1"/>
    <w:rsid w:val="00484E39"/>
    <w:rsid w:val="004A2CDC"/>
    <w:rsid w:val="004B2B96"/>
    <w:rsid w:val="004C384D"/>
    <w:rsid w:val="004C4614"/>
    <w:rsid w:val="004D1858"/>
    <w:rsid w:val="004D56B7"/>
    <w:rsid w:val="004E1060"/>
    <w:rsid w:val="004F580B"/>
    <w:rsid w:val="00500DFA"/>
    <w:rsid w:val="00506CEA"/>
    <w:rsid w:val="0050732A"/>
    <w:rsid w:val="0051492B"/>
    <w:rsid w:val="00521ADC"/>
    <w:rsid w:val="00526C6C"/>
    <w:rsid w:val="00530927"/>
    <w:rsid w:val="00540AA5"/>
    <w:rsid w:val="005430A2"/>
    <w:rsid w:val="0055016A"/>
    <w:rsid w:val="00562F0B"/>
    <w:rsid w:val="00563B63"/>
    <w:rsid w:val="00563B91"/>
    <w:rsid w:val="0056528E"/>
    <w:rsid w:val="005810CC"/>
    <w:rsid w:val="00596E3F"/>
    <w:rsid w:val="005A5D05"/>
    <w:rsid w:val="005D232B"/>
    <w:rsid w:val="005F0602"/>
    <w:rsid w:val="005F284D"/>
    <w:rsid w:val="00604F83"/>
    <w:rsid w:val="00611EDC"/>
    <w:rsid w:val="00627602"/>
    <w:rsid w:val="00630159"/>
    <w:rsid w:val="00630498"/>
    <w:rsid w:val="00633CCC"/>
    <w:rsid w:val="00657205"/>
    <w:rsid w:val="006627E4"/>
    <w:rsid w:val="00671C5A"/>
    <w:rsid w:val="006760A9"/>
    <w:rsid w:val="0067662E"/>
    <w:rsid w:val="00682CD8"/>
    <w:rsid w:val="00686120"/>
    <w:rsid w:val="006A427B"/>
    <w:rsid w:val="006A66EA"/>
    <w:rsid w:val="006A7A50"/>
    <w:rsid w:val="006C33D8"/>
    <w:rsid w:val="006C3CD7"/>
    <w:rsid w:val="006D1DAE"/>
    <w:rsid w:val="006E264E"/>
    <w:rsid w:val="006E47A7"/>
    <w:rsid w:val="006E4B03"/>
    <w:rsid w:val="006F3CE4"/>
    <w:rsid w:val="007105A8"/>
    <w:rsid w:val="00714650"/>
    <w:rsid w:val="00717F04"/>
    <w:rsid w:val="00720754"/>
    <w:rsid w:val="0072581F"/>
    <w:rsid w:val="007260B4"/>
    <w:rsid w:val="00726BE3"/>
    <w:rsid w:val="00732D36"/>
    <w:rsid w:val="007343D3"/>
    <w:rsid w:val="00760874"/>
    <w:rsid w:val="00766745"/>
    <w:rsid w:val="00781787"/>
    <w:rsid w:val="00785732"/>
    <w:rsid w:val="007879DF"/>
    <w:rsid w:val="007B4F56"/>
    <w:rsid w:val="007E09FE"/>
    <w:rsid w:val="007E240E"/>
    <w:rsid w:val="007F217D"/>
    <w:rsid w:val="00805A03"/>
    <w:rsid w:val="008076C6"/>
    <w:rsid w:val="00824390"/>
    <w:rsid w:val="00831A29"/>
    <w:rsid w:val="0086012E"/>
    <w:rsid w:val="0086660A"/>
    <w:rsid w:val="00866A8C"/>
    <w:rsid w:val="00871CD1"/>
    <w:rsid w:val="0087462F"/>
    <w:rsid w:val="008773E2"/>
    <w:rsid w:val="00880DA1"/>
    <w:rsid w:val="008924DB"/>
    <w:rsid w:val="008B4886"/>
    <w:rsid w:val="008B492D"/>
    <w:rsid w:val="008C147A"/>
    <w:rsid w:val="008D3D4E"/>
    <w:rsid w:val="008E07DF"/>
    <w:rsid w:val="008E15F2"/>
    <w:rsid w:val="008E43B5"/>
    <w:rsid w:val="008F2DF8"/>
    <w:rsid w:val="008F3DD4"/>
    <w:rsid w:val="00901EA6"/>
    <w:rsid w:val="00902E03"/>
    <w:rsid w:val="00913F54"/>
    <w:rsid w:val="00914CF9"/>
    <w:rsid w:val="00925C39"/>
    <w:rsid w:val="00930282"/>
    <w:rsid w:val="00941156"/>
    <w:rsid w:val="0096388A"/>
    <w:rsid w:val="00964701"/>
    <w:rsid w:val="00971658"/>
    <w:rsid w:val="00971C0B"/>
    <w:rsid w:val="009752B1"/>
    <w:rsid w:val="00976D15"/>
    <w:rsid w:val="009A7A57"/>
    <w:rsid w:val="009B1AA2"/>
    <w:rsid w:val="009B5FDE"/>
    <w:rsid w:val="009C0C84"/>
    <w:rsid w:val="009C0DD3"/>
    <w:rsid w:val="009C3C51"/>
    <w:rsid w:val="009D7B2E"/>
    <w:rsid w:val="009F0A2D"/>
    <w:rsid w:val="009F134E"/>
    <w:rsid w:val="009F766D"/>
    <w:rsid w:val="00A06D10"/>
    <w:rsid w:val="00A169F8"/>
    <w:rsid w:val="00A17AF3"/>
    <w:rsid w:val="00A21781"/>
    <w:rsid w:val="00A234C3"/>
    <w:rsid w:val="00A34F6C"/>
    <w:rsid w:val="00A35641"/>
    <w:rsid w:val="00A35ED5"/>
    <w:rsid w:val="00A40CEC"/>
    <w:rsid w:val="00A669FC"/>
    <w:rsid w:val="00A67518"/>
    <w:rsid w:val="00A71232"/>
    <w:rsid w:val="00A930E2"/>
    <w:rsid w:val="00A93B0A"/>
    <w:rsid w:val="00AA28A0"/>
    <w:rsid w:val="00AC1211"/>
    <w:rsid w:val="00AC4CEE"/>
    <w:rsid w:val="00AD0494"/>
    <w:rsid w:val="00AD2653"/>
    <w:rsid w:val="00AE5373"/>
    <w:rsid w:val="00AF25A3"/>
    <w:rsid w:val="00AF3267"/>
    <w:rsid w:val="00B02BE8"/>
    <w:rsid w:val="00B04E5F"/>
    <w:rsid w:val="00B071CA"/>
    <w:rsid w:val="00B101A4"/>
    <w:rsid w:val="00B1679F"/>
    <w:rsid w:val="00B1754F"/>
    <w:rsid w:val="00B20B26"/>
    <w:rsid w:val="00B25759"/>
    <w:rsid w:val="00B26368"/>
    <w:rsid w:val="00B2776E"/>
    <w:rsid w:val="00B50F06"/>
    <w:rsid w:val="00B535C6"/>
    <w:rsid w:val="00B55E14"/>
    <w:rsid w:val="00B62A12"/>
    <w:rsid w:val="00B64C66"/>
    <w:rsid w:val="00B744E9"/>
    <w:rsid w:val="00B769EA"/>
    <w:rsid w:val="00B80DE3"/>
    <w:rsid w:val="00B93F5F"/>
    <w:rsid w:val="00BA2458"/>
    <w:rsid w:val="00BA30AC"/>
    <w:rsid w:val="00BB5DEC"/>
    <w:rsid w:val="00BB72AD"/>
    <w:rsid w:val="00BC22FE"/>
    <w:rsid w:val="00BD1BC5"/>
    <w:rsid w:val="00BD4477"/>
    <w:rsid w:val="00BE64A3"/>
    <w:rsid w:val="00BE68E2"/>
    <w:rsid w:val="00BF322E"/>
    <w:rsid w:val="00BF4D41"/>
    <w:rsid w:val="00C11F4D"/>
    <w:rsid w:val="00C12FBD"/>
    <w:rsid w:val="00C16FE0"/>
    <w:rsid w:val="00C2488E"/>
    <w:rsid w:val="00C25D3E"/>
    <w:rsid w:val="00C30A6C"/>
    <w:rsid w:val="00C3782C"/>
    <w:rsid w:val="00C44AB1"/>
    <w:rsid w:val="00C44BD1"/>
    <w:rsid w:val="00C706E4"/>
    <w:rsid w:val="00CB108D"/>
    <w:rsid w:val="00CC3B15"/>
    <w:rsid w:val="00CC71D1"/>
    <w:rsid w:val="00CF2BA3"/>
    <w:rsid w:val="00D06D85"/>
    <w:rsid w:val="00D13C81"/>
    <w:rsid w:val="00D1595C"/>
    <w:rsid w:val="00D21B87"/>
    <w:rsid w:val="00D44652"/>
    <w:rsid w:val="00D501C4"/>
    <w:rsid w:val="00D51196"/>
    <w:rsid w:val="00D63DA8"/>
    <w:rsid w:val="00D6612D"/>
    <w:rsid w:val="00D85374"/>
    <w:rsid w:val="00D9000C"/>
    <w:rsid w:val="00DA418F"/>
    <w:rsid w:val="00DB120B"/>
    <w:rsid w:val="00DC03A4"/>
    <w:rsid w:val="00DC7818"/>
    <w:rsid w:val="00DC7BC9"/>
    <w:rsid w:val="00DD0004"/>
    <w:rsid w:val="00DD5CC6"/>
    <w:rsid w:val="00DE367A"/>
    <w:rsid w:val="00DE56E1"/>
    <w:rsid w:val="00DF6175"/>
    <w:rsid w:val="00DF6357"/>
    <w:rsid w:val="00DF7D3C"/>
    <w:rsid w:val="00E12FD7"/>
    <w:rsid w:val="00E1425A"/>
    <w:rsid w:val="00E152D1"/>
    <w:rsid w:val="00E1551A"/>
    <w:rsid w:val="00E20942"/>
    <w:rsid w:val="00E355AA"/>
    <w:rsid w:val="00E73805"/>
    <w:rsid w:val="00E73B9E"/>
    <w:rsid w:val="00E8016B"/>
    <w:rsid w:val="00E92B33"/>
    <w:rsid w:val="00E92E7A"/>
    <w:rsid w:val="00E9384F"/>
    <w:rsid w:val="00E971E2"/>
    <w:rsid w:val="00EA19B4"/>
    <w:rsid w:val="00EA35BB"/>
    <w:rsid w:val="00EC34C6"/>
    <w:rsid w:val="00ED6EAE"/>
    <w:rsid w:val="00EE404D"/>
    <w:rsid w:val="00EE4253"/>
    <w:rsid w:val="00EE6510"/>
    <w:rsid w:val="00EE6750"/>
    <w:rsid w:val="00EE7D75"/>
    <w:rsid w:val="00EF5723"/>
    <w:rsid w:val="00F046EB"/>
    <w:rsid w:val="00F05B32"/>
    <w:rsid w:val="00F14A23"/>
    <w:rsid w:val="00F16B47"/>
    <w:rsid w:val="00F21371"/>
    <w:rsid w:val="00F217E0"/>
    <w:rsid w:val="00F232AB"/>
    <w:rsid w:val="00F30C4E"/>
    <w:rsid w:val="00F40B2D"/>
    <w:rsid w:val="00F42105"/>
    <w:rsid w:val="00F52F12"/>
    <w:rsid w:val="00F570A4"/>
    <w:rsid w:val="00F64335"/>
    <w:rsid w:val="00F85C2D"/>
    <w:rsid w:val="00F86281"/>
    <w:rsid w:val="00F96BD7"/>
    <w:rsid w:val="00FA0168"/>
    <w:rsid w:val="00FA071F"/>
    <w:rsid w:val="00FA2483"/>
    <w:rsid w:val="00FA6447"/>
    <w:rsid w:val="00FA6E40"/>
    <w:rsid w:val="00FB33D0"/>
    <w:rsid w:val="00FB3827"/>
    <w:rsid w:val="00FB6014"/>
    <w:rsid w:val="00FC63AF"/>
    <w:rsid w:val="00FD4B29"/>
    <w:rsid w:val="00FE491A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4BC62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864"/>
    <w:pPr>
      <w:widowControl w:val="0"/>
      <w:suppressAutoHyphens/>
      <w:autoSpaceDE w:val="0"/>
      <w:spacing w:after="0"/>
    </w:pPr>
    <w:rPr>
      <w:rFonts w:ascii="Calibri" w:hAnsi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BD7"/>
    <w:pPr>
      <w:keepNext/>
      <w:numPr>
        <w:numId w:val="2"/>
      </w:numPr>
      <w:spacing w:before="360" w:after="360"/>
      <w:jc w:val="center"/>
      <w:outlineLvl w:val="0"/>
    </w:pPr>
    <w:rPr>
      <w:b/>
      <w:bCs/>
      <w:szCs w:val="24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1C2288"/>
    <w:pPr>
      <w:numPr>
        <w:numId w:val="18"/>
      </w:numPr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2"/>
      </w:numPr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2"/>
      </w:numPr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5"/>
        <w:numId w:val="2"/>
      </w:num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6BD7"/>
    <w:rPr>
      <w:rFonts w:ascii="Calibri" w:hAnsi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C2288"/>
    <w:rPr>
      <w:rFonts w:ascii="Calibri" w:hAnsi="Calibri"/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WW-Domylnaczcionkaakapitu">
    <w:name w:val="WW-Domyślna czcionka akapitu"/>
    <w:uiPriority w:val="99"/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Marlett" w:hAnsi="Marlett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Times New Roman" w:hAnsi="Times New Roman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4z3">
    <w:name w:val="WW8Num54z3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eastAsia="Times New Roman"/>
    </w:rPr>
  </w:style>
  <w:style w:type="character" w:customStyle="1" w:styleId="WW8Num59z0">
    <w:name w:val="WW8Num59z0"/>
    <w:uiPriority w:val="99"/>
    <w:rPr>
      <w:rFonts w:eastAsia="Times New Roman"/>
    </w:rPr>
  </w:style>
  <w:style w:type="character" w:customStyle="1" w:styleId="WW-Domylnaczcionkaakapitu1">
    <w:name w:val="WW-Domyślna czcionka akapitu1"/>
    <w:uiPriority w:val="99"/>
  </w:style>
  <w:style w:type="character" w:styleId="Numerstrony">
    <w:name w:val="page number"/>
    <w:basedOn w:val="WW-Domylnaczcionkaakapitu1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ar-SA" w:bidi="ar-SA"/>
    </w:rPr>
  </w:style>
  <w:style w:type="paragraph" w:customStyle="1" w:styleId="WW-Plandokumentu">
    <w:name w:val="WW-Plan dokumentu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Styl5">
    <w:name w:val="Styl5"/>
    <w:basedOn w:val="Styl3"/>
    <w:uiPriority w:val="99"/>
    <w:pPr>
      <w:widowControl/>
      <w:autoSpaceDE/>
      <w:ind w:left="5103"/>
    </w:pPr>
    <w:rPr>
      <w:szCs w:val="24"/>
    </w:rPr>
  </w:style>
  <w:style w:type="paragraph" w:customStyle="1" w:styleId="WW-Tekstpodstawowy2">
    <w:name w:val="WW-Tekst podstawowy 2"/>
    <w:basedOn w:val="Normalny"/>
    <w:uiPriority w:val="99"/>
    <w:pPr>
      <w:widowControl/>
      <w:autoSpaceDE/>
      <w:jc w:val="center"/>
    </w:pPr>
    <w:rPr>
      <w:b/>
      <w:bCs/>
      <w:szCs w:val="24"/>
      <w:u w:val="single"/>
    </w:rPr>
  </w:style>
  <w:style w:type="paragraph" w:customStyle="1" w:styleId="Zawartoramki">
    <w:name w:val="Zawartość ramki"/>
    <w:basedOn w:val="Tekstpodstawowy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82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uiPriority w:val="99"/>
    <w:rsid w:val="00BB72A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uiPriority w:val="99"/>
    <w:rsid w:val="00D06D85"/>
    <w:pPr>
      <w:widowControl/>
      <w:numPr>
        <w:numId w:val="3"/>
      </w:numPr>
      <w:autoSpaceDE/>
    </w:pPr>
    <w:rPr>
      <w:rFonts w:eastAsia="MS Mincho"/>
      <w:szCs w:val="24"/>
    </w:rPr>
  </w:style>
  <w:style w:type="character" w:customStyle="1" w:styleId="WW8Num64z1">
    <w:name w:val="WW8Num64z1"/>
    <w:uiPriority w:val="99"/>
    <w:rsid w:val="00D44652"/>
    <w:rPr>
      <w:rFonts w:ascii="Courier New" w:hAnsi="Courier New"/>
    </w:rPr>
  </w:style>
  <w:style w:type="character" w:customStyle="1" w:styleId="WW8Num64z2">
    <w:name w:val="WW8Num64z2"/>
    <w:uiPriority w:val="99"/>
    <w:rsid w:val="00D44652"/>
    <w:rPr>
      <w:rFonts w:ascii="Wingdings" w:hAnsi="Wingdings"/>
    </w:rPr>
  </w:style>
  <w:style w:type="paragraph" w:customStyle="1" w:styleId="Default">
    <w:name w:val="Default"/>
    <w:rsid w:val="004E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62F"/>
    <w:pPr>
      <w:ind w:left="720"/>
      <w:contextualSpacing/>
    </w:pPr>
  </w:style>
  <w:style w:type="paragraph" w:customStyle="1" w:styleId="gwiazdka">
    <w:name w:val="gwiazdka"/>
    <w:basedOn w:val="Normalny"/>
    <w:link w:val="gwiazdkaZnak"/>
    <w:qFormat/>
    <w:rsid w:val="00F42105"/>
    <w:pPr>
      <w:spacing w:before="240" w:after="120" w:line="240" w:lineRule="auto"/>
    </w:pPr>
    <w:rPr>
      <w:sz w:val="16"/>
      <w:szCs w:val="16"/>
    </w:rPr>
  </w:style>
  <w:style w:type="paragraph" w:customStyle="1" w:styleId="Uwaga">
    <w:name w:val="Uwaga"/>
    <w:basedOn w:val="Normalny"/>
    <w:link w:val="UwagaZnak"/>
    <w:qFormat/>
    <w:rsid w:val="00F42105"/>
    <w:pPr>
      <w:widowControl/>
      <w:tabs>
        <w:tab w:val="left" w:pos="4066"/>
      </w:tabs>
      <w:suppressAutoHyphens w:val="0"/>
      <w:autoSpaceDN w:val="0"/>
      <w:adjustRightInd w:val="0"/>
      <w:spacing w:before="360"/>
    </w:pPr>
    <w:rPr>
      <w:rFonts w:cs="Calibri"/>
      <w:b/>
      <w:iCs/>
      <w:sz w:val="20"/>
      <w:szCs w:val="20"/>
      <w:lang w:eastAsia="pl-PL"/>
    </w:rPr>
  </w:style>
  <w:style w:type="character" w:customStyle="1" w:styleId="gwiazdkaZnak">
    <w:name w:val="gwiazdka Znak"/>
    <w:basedOn w:val="Domylnaczcionkaakapitu"/>
    <w:link w:val="gwiazdka"/>
    <w:rsid w:val="00F42105"/>
    <w:rPr>
      <w:rFonts w:ascii="Calibri" w:hAnsi="Calibri"/>
      <w:sz w:val="16"/>
      <w:szCs w:val="16"/>
      <w:lang w:eastAsia="ar-SA"/>
    </w:rPr>
  </w:style>
  <w:style w:type="character" w:customStyle="1" w:styleId="UwagaZnak">
    <w:name w:val="Uwaga Znak"/>
    <w:basedOn w:val="Domylnaczcionkaakapitu"/>
    <w:link w:val="Uwaga"/>
    <w:rsid w:val="00F42105"/>
    <w:rPr>
      <w:rFonts w:ascii="Calibri" w:hAnsi="Calibri" w:cs="Calibri"/>
      <w:b/>
      <w:iCs/>
      <w:sz w:val="20"/>
      <w:szCs w:val="20"/>
    </w:rPr>
  </w:style>
  <w:style w:type="character" w:customStyle="1" w:styleId="TekstwtabeliZnak">
    <w:name w:val="Tekst w tabeli Znak"/>
    <w:basedOn w:val="StopkaZnak"/>
    <w:link w:val="Tekstwtabeli"/>
    <w:locked/>
    <w:rsid w:val="00630159"/>
    <w:rPr>
      <w:rFonts w:ascii="Calibri" w:eastAsiaTheme="minorHAnsi" w:hAnsi="Calibri" w:cs="Calibri"/>
      <w:sz w:val="24"/>
      <w:szCs w:val="24"/>
      <w:lang w:val="x-none" w:eastAsia="en-US" w:bidi="ar-SA"/>
    </w:rPr>
  </w:style>
  <w:style w:type="paragraph" w:customStyle="1" w:styleId="Tekstwtabeli">
    <w:name w:val="Tekst w tabeli"/>
    <w:basedOn w:val="Stopka"/>
    <w:link w:val="TekstwtabeliZnak"/>
    <w:qFormat/>
    <w:rsid w:val="00630159"/>
    <w:pPr>
      <w:widowControl/>
      <w:tabs>
        <w:tab w:val="clear" w:pos="4536"/>
        <w:tab w:val="clear" w:pos="9072"/>
      </w:tabs>
      <w:suppressAutoHyphens w:val="0"/>
      <w:autoSpaceDE/>
      <w:spacing w:before="120" w:after="120"/>
      <w:jc w:val="right"/>
    </w:pPr>
    <w:rPr>
      <w:rFonts w:eastAsiaTheme="minorHAnsi" w:cs="Calibri"/>
      <w:szCs w:val="24"/>
      <w:lang w:val="x-none" w:eastAsia="en-US"/>
    </w:rPr>
  </w:style>
  <w:style w:type="paragraph" w:customStyle="1" w:styleId="Stylnumerowanie">
    <w:name w:val="Styl numerowanie"/>
    <w:basedOn w:val="numerowanie"/>
    <w:rsid w:val="00630159"/>
    <w:pPr>
      <w:numPr>
        <w:numId w:val="0"/>
      </w:numPr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2016-10-13T10:25:00Z</dcterms:created>
  <dcterms:modified xsi:type="dcterms:W3CDTF">2024-05-06T07:59:00Z</dcterms:modified>
</cp:coreProperties>
</file>