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DF75A5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E0180E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A96853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1C6B35E7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E0180E" w:rsidRPr="00E0180E">
        <w:rPr>
          <w:rFonts w:asciiTheme="minorHAnsi" w:eastAsia="Times New Roman" w:hAnsiTheme="minorHAnsi" w:cstheme="minorHAnsi"/>
          <w:b/>
          <w:bCs/>
          <w:sz w:val="22"/>
          <w:szCs w:val="22"/>
        </w:rPr>
        <w:t>Wykonanie Systemu Sygnalizacji Pożarowej i napowietrzania w budynku Prokuratur Rejonowych w Gdańsku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5100E2">
        <w:trPr>
          <w:trHeight w:hRule="exact" w:val="11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256AABFF" w:rsidR="002E6994" w:rsidRPr="00870676" w:rsidRDefault="00E0180E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0180E"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Systemu Sygnalizacji Pożarowej i napowietrzania w budynku Prokuratur Rejonowych w Gdańsku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1A46B2" w14:textId="7EB6EE6E" w:rsidR="00E8187E" w:rsidRPr="00E8187E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ofertowym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565E1E6" w14:textId="32AEB30D" w:rsidR="00AC39AA" w:rsidRPr="00AC39AA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– miesięcznej 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7430B4E3" w14:textId="665D9822" w:rsidR="00365C41" w:rsidRPr="00365C41" w:rsidRDefault="00365C41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56E6ED76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3ED3640" w:rsidR="00C2493E" w:rsidRPr="00F405C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02C1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29D0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A0C6D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65C41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853"/>
    <w:rsid w:val="00A96B96"/>
    <w:rsid w:val="00AA3EB6"/>
    <w:rsid w:val="00AA5C10"/>
    <w:rsid w:val="00AA7566"/>
    <w:rsid w:val="00AB42F6"/>
    <w:rsid w:val="00AB4F16"/>
    <w:rsid w:val="00AC39AA"/>
    <w:rsid w:val="00AD19F2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DF4CB6"/>
    <w:rsid w:val="00E0180E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7</cp:revision>
  <cp:lastPrinted>2023-03-28T07:48:00Z</cp:lastPrinted>
  <dcterms:created xsi:type="dcterms:W3CDTF">2024-05-24T07:24:00Z</dcterms:created>
  <dcterms:modified xsi:type="dcterms:W3CDTF">2024-06-12T09:36:00Z</dcterms:modified>
</cp:coreProperties>
</file>