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5A94BE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B30E19">
        <w:rPr>
          <w:rFonts w:asciiTheme="minorHAnsi" w:eastAsia="Calibri" w:hAnsiTheme="minorHAnsi" w:cstheme="minorHAnsi"/>
          <w:b/>
          <w:bCs/>
          <w:sz w:val="22"/>
          <w:szCs w:val="22"/>
        </w:rPr>
        <w:t>4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/02/24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167CAE23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B30E19" w:rsidRPr="00B30E19">
        <w:rPr>
          <w:rFonts w:asciiTheme="minorHAnsi" w:eastAsia="Times New Roman" w:hAnsiTheme="minorHAnsi" w:cstheme="minorHAnsi"/>
          <w:b/>
          <w:bCs/>
          <w:sz w:val="22"/>
          <w:szCs w:val="22"/>
        </w:rPr>
        <w:t>Wykonanie prac budowlanych i instalacyjnych w ramach zadań projektowych pn.: „Przebudowa budynku dla potrzeb Prokuratury Rejonowej w Bytomiu”, „Termomodernizacja, zabezpieczenie p.poż. oraz dostosowanie budynku Prokuratury Rejonowej w Bytomiu przy ul. Dworcowej 8 dla osób z niepełnosprawnościami” oraz „Wymiana stropów w budynku Prokuratury Rejonowej w Bytomiu przy ul. Dworcowej 8”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B30E19">
        <w:trPr>
          <w:trHeight w:hRule="exact" w:val="3942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5783B69" w:rsidR="003F668A" w:rsidRPr="0030368A" w:rsidRDefault="00B30E1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E19">
              <w:rPr>
                <w:rFonts w:asciiTheme="minorHAnsi" w:eastAsia="Calibri" w:hAnsiTheme="minorHAnsi" w:cstheme="minorHAnsi"/>
                <w:sz w:val="22"/>
                <w:szCs w:val="22"/>
              </w:rPr>
              <w:t>Wykonanie prac budowlanych i instalacyjnych w ramach zadań projektowych pn.: „Przebudowa budynku dla potrzeb Prokuratury Rejonowej w Bytomiu”, „Termomodernizacja, zabezpieczenie p.poż. oraz dostosowanie budynku Prokuratury Rejonowej w Bytomiu przy ul. Dworcowej 8 dla osób z niepełnosprawnościami” oraz „Wymiana stropów w budynku Prokuratury Rejonowej w Bytomiu przy ul. Dworcowej 8”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49BCE3EE" w:rsidR="00555E8D" w:rsidRPr="00827091" w:rsidRDefault="00555E8D" w:rsidP="00827091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B30E19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30E19" w:rsidRPr="00B30E19">
        <w:rPr>
          <w:rFonts w:asciiTheme="minorHAnsi" w:eastAsia="Calibri" w:hAnsiTheme="minorHAnsi" w:cstheme="minorHAnsi"/>
          <w:sz w:val="22"/>
          <w:szCs w:val="22"/>
        </w:rPr>
        <w:t xml:space="preserve">udział roboczogodzin realizowanych przez osoby pozbawione wolności </w:t>
      </w:r>
      <w:r w:rsidR="00B30E19">
        <w:rPr>
          <w:rFonts w:asciiTheme="minorHAnsi" w:eastAsia="Calibri" w:hAnsiTheme="minorHAnsi" w:cstheme="minorHAnsi"/>
          <w:sz w:val="22"/>
          <w:szCs w:val="22"/>
        </w:rPr>
        <w:t xml:space="preserve">będzie na </w:t>
      </w:r>
      <w:r w:rsidR="00B30E19" w:rsidRPr="00B30E19">
        <w:rPr>
          <w:rFonts w:asciiTheme="minorHAnsi" w:eastAsia="Calibri" w:hAnsiTheme="minorHAnsi" w:cstheme="minorHAnsi"/>
          <w:sz w:val="22"/>
          <w:szCs w:val="22"/>
        </w:rPr>
        <w:t xml:space="preserve">poziomie </w:t>
      </w:r>
      <w:r w:rsidR="00B30E19" w:rsidRPr="00B30E19">
        <w:rPr>
          <w:rFonts w:asciiTheme="minorHAnsi" w:eastAsia="Calibri" w:hAnsiTheme="minorHAnsi" w:cstheme="minorHAnsi"/>
          <w:b/>
          <w:bCs/>
          <w:sz w:val="22"/>
          <w:szCs w:val="22"/>
        </w:rPr>
        <w:t>……………%</w:t>
      </w:r>
      <w:r w:rsidR="00827091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D647A1A" w:rsidR="00C2493E" w:rsidRPr="00A201C5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B30E19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27091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194</cp:revision>
  <cp:lastPrinted>2023-03-28T07:48:00Z</cp:lastPrinted>
  <dcterms:created xsi:type="dcterms:W3CDTF">2023-03-23T10:02:00Z</dcterms:created>
  <dcterms:modified xsi:type="dcterms:W3CDTF">2024-02-26T11:53:00Z</dcterms:modified>
</cp:coreProperties>
</file>